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7019" w:rsidRDefault="007D7019" w:rsidP="007D7019">
      <w:pPr>
        <w:spacing w:before="372" w:after="0"/>
        <w:jc w:val="right"/>
        <w:rPr>
          <w:rFonts w:ascii="Arial Unicode MS" w:eastAsia="Arial Unicode MS" w:hAnsi="Arial Unicode MS" w:cs="Arial Unicode MS"/>
          <w:color w:val="000000"/>
          <w:sz w:val="28"/>
        </w:rPr>
      </w:pPr>
      <w:r>
        <w:rPr>
          <w:rFonts w:ascii="Arial Unicode MS" w:eastAsia="Arial Unicode MS" w:hAnsi="Arial Unicode MS" w:cs="Arial Unicode MS"/>
          <w:color w:val="000000"/>
          <w:sz w:val="28"/>
        </w:rPr>
        <w:t>Chapter 01</w:t>
      </w:r>
    </w:p>
    <w:p w:rsidR="008B58B0" w:rsidRDefault="007D7019" w:rsidP="007D7019">
      <w:pPr>
        <w:spacing w:before="372" w:after="0"/>
        <w:jc w:val="right"/>
      </w:pPr>
      <w:r>
        <w:rPr>
          <w:rFonts w:ascii="Arial Unicode MS" w:eastAsia="Arial Unicode MS" w:hAnsi="Arial Unicode MS" w:cs="Arial Unicode MS"/>
          <w:color w:val="000000"/>
          <w:sz w:val="28"/>
        </w:rPr>
        <w:t>The Nature of Negotiation</w:t>
      </w:r>
    </w:p>
    <w:p w:rsidR="008B58B0" w:rsidRDefault="007D7019">
      <w:pPr>
        <w:spacing w:after="0"/>
      </w:pPr>
      <w:r>
        <w:rPr>
          <w:rFonts w:ascii="Arial Unicode MS" w:eastAsia="Arial Unicode MS" w:hAnsi="Arial Unicode MS" w:cs="Arial Unicode MS"/>
          <w:color w:val="000000"/>
          <w:sz w:val="18"/>
        </w:rPr>
        <w:t> </w:t>
      </w:r>
    </w:p>
    <w:p w:rsidR="008B58B0" w:rsidRDefault="007D7019">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Fill in the Blank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4A0" w:firstRow="1" w:lastRow="0" w:firstColumn="1" w:lastColumn="0" w:noHBand="0" w:noVBand="1"/>
      </w:tblPr>
      <w:tblGrid>
        <w:gridCol w:w="360"/>
        <w:gridCol w:w="8640"/>
      </w:tblGrid>
      <w:tr w:rsidR="008B58B0">
        <w:tc>
          <w:tcPr>
            <w:tcW w:w="200" w:type="pct"/>
          </w:tcPr>
          <w:p w:rsidR="008B58B0" w:rsidRDefault="007D7019">
            <w:pPr>
              <w:keepNext/>
              <w:keepLines/>
              <w:spacing w:after="0"/>
            </w:pPr>
            <w:r>
              <w:rPr>
                <w:rFonts w:ascii="Arial Unicode MS" w:eastAsia="Arial Unicode MS" w:hAnsi="Arial Unicode MS" w:cs="Arial Unicode MS"/>
                <w:color w:val="000000"/>
                <w:sz w:val="20"/>
              </w:rPr>
              <w:t>1.</w:t>
            </w:r>
          </w:p>
        </w:tc>
        <w:tc>
          <w:tcPr>
            <w:tcW w:w="4800" w:type="pct"/>
          </w:tcPr>
          <w:p w:rsidR="008B58B0" w:rsidRDefault="007D7019">
            <w:pPr>
              <w:keepNext/>
              <w:keepLines/>
              <w:spacing w:after="0"/>
            </w:pPr>
            <w:r>
              <w:rPr>
                <w:rFonts w:ascii="Arial Unicode MS" w:eastAsia="Arial Unicode MS" w:hAnsi="Arial Unicode MS" w:cs="Arial Unicode MS"/>
                <w:color w:val="000000"/>
                <w:sz w:val="20"/>
              </w:rPr>
              <w:t>People ____________ all the time.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8B58B0">
        <w:tc>
          <w:tcPr>
            <w:tcW w:w="200" w:type="pct"/>
          </w:tcPr>
          <w:p w:rsidR="008B58B0" w:rsidRDefault="007D7019">
            <w:pPr>
              <w:keepNext/>
              <w:keepLines/>
              <w:spacing w:after="0"/>
            </w:pPr>
            <w:r>
              <w:rPr>
                <w:rFonts w:ascii="Arial Unicode MS" w:eastAsia="Arial Unicode MS" w:hAnsi="Arial Unicode MS" w:cs="Arial Unicode MS"/>
                <w:color w:val="000000"/>
                <w:sz w:val="20"/>
              </w:rPr>
              <w:t>2.</w:t>
            </w:r>
          </w:p>
        </w:tc>
        <w:tc>
          <w:tcPr>
            <w:tcW w:w="4800" w:type="pct"/>
          </w:tcPr>
          <w:p w:rsidR="008B58B0" w:rsidRDefault="007D7019">
            <w:pPr>
              <w:keepNext/>
              <w:keepLines/>
              <w:spacing w:after="0"/>
            </w:pPr>
            <w:r>
              <w:rPr>
                <w:rFonts w:ascii="Arial Unicode MS" w:eastAsia="Arial Unicode MS" w:hAnsi="Arial Unicode MS" w:cs="Arial Unicode MS"/>
                <w:color w:val="000000"/>
                <w:sz w:val="20"/>
              </w:rPr>
              <w:t>The term ____________ is used to describe the competitive, win-lose situations such as haggling over price that happens at yard sale, flea market, or used car lot.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8B58B0">
        <w:tc>
          <w:tcPr>
            <w:tcW w:w="200" w:type="pct"/>
          </w:tcPr>
          <w:p w:rsidR="008B58B0" w:rsidRDefault="007D7019">
            <w:pPr>
              <w:keepNext/>
              <w:keepLines/>
              <w:spacing w:after="0"/>
            </w:pPr>
            <w:r>
              <w:rPr>
                <w:rFonts w:ascii="Arial Unicode MS" w:eastAsia="Arial Unicode MS" w:hAnsi="Arial Unicode MS" w:cs="Arial Unicode MS"/>
                <w:color w:val="000000"/>
                <w:sz w:val="20"/>
              </w:rPr>
              <w:t>3.</w:t>
            </w:r>
          </w:p>
        </w:tc>
        <w:tc>
          <w:tcPr>
            <w:tcW w:w="4800" w:type="pct"/>
          </w:tcPr>
          <w:p w:rsidR="008B58B0" w:rsidRDefault="007D7019">
            <w:pPr>
              <w:keepNext/>
              <w:keepLines/>
              <w:spacing w:after="0"/>
            </w:pPr>
            <w:r>
              <w:rPr>
                <w:rFonts w:ascii="Arial Unicode MS" w:eastAsia="Arial Unicode MS" w:hAnsi="Arial Unicode MS" w:cs="Arial Unicode MS"/>
                <w:color w:val="000000"/>
                <w:sz w:val="20"/>
              </w:rPr>
              <w:t>Negotiating parties always negotiate by ____________.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8B58B0">
        <w:tc>
          <w:tcPr>
            <w:tcW w:w="200" w:type="pct"/>
          </w:tcPr>
          <w:p w:rsidR="008B58B0" w:rsidRDefault="007D7019">
            <w:pPr>
              <w:keepNext/>
              <w:keepLines/>
              <w:spacing w:after="0"/>
            </w:pPr>
            <w:r>
              <w:rPr>
                <w:rFonts w:ascii="Arial Unicode MS" w:eastAsia="Arial Unicode MS" w:hAnsi="Arial Unicode MS" w:cs="Arial Unicode MS"/>
                <w:color w:val="000000"/>
                <w:sz w:val="20"/>
              </w:rPr>
              <w:t>4.</w:t>
            </w:r>
          </w:p>
        </w:tc>
        <w:tc>
          <w:tcPr>
            <w:tcW w:w="4800" w:type="pct"/>
          </w:tcPr>
          <w:p w:rsidR="008B58B0" w:rsidRDefault="007D7019">
            <w:pPr>
              <w:keepNext/>
              <w:keepLines/>
              <w:spacing w:after="0"/>
            </w:pPr>
            <w:r>
              <w:rPr>
                <w:rFonts w:ascii="Arial Unicode MS" w:eastAsia="Arial Unicode MS" w:hAnsi="Arial Unicode MS" w:cs="Arial Unicode MS"/>
                <w:color w:val="000000"/>
                <w:sz w:val="20"/>
              </w:rPr>
              <w:t>There are times when you should _________ negotiate.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8B58B0">
        <w:tc>
          <w:tcPr>
            <w:tcW w:w="200" w:type="pct"/>
          </w:tcPr>
          <w:p w:rsidR="008B58B0" w:rsidRDefault="007D7019">
            <w:pPr>
              <w:keepNext/>
              <w:keepLines/>
              <w:spacing w:after="0"/>
            </w:pPr>
            <w:r>
              <w:rPr>
                <w:rFonts w:ascii="Arial Unicode MS" w:eastAsia="Arial Unicode MS" w:hAnsi="Arial Unicode MS" w:cs="Arial Unicode MS"/>
                <w:color w:val="000000"/>
                <w:sz w:val="20"/>
              </w:rPr>
              <w:t>5.</w:t>
            </w:r>
          </w:p>
        </w:tc>
        <w:tc>
          <w:tcPr>
            <w:tcW w:w="4800" w:type="pct"/>
          </w:tcPr>
          <w:p w:rsidR="008B58B0" w:rsidRDefault="007D7019">
            <w:pPr>
              <w:keepNext/>
              <w:keepLines/>
              <w:spacing w:after="0"/>
            </w:pPr>
            <w:r>
              <w:rPr>
                <w:rFonts w:ascii="Arial Unicode MS" w:eastAsia="Arial Unicode MS" w:hAnsi="Arial Unicode MS" w:cs="Arial Unicode MS"/>
                <w:color w:val="000000"/>
                <w:sz w:val="20"/>
              </w:rPr>
              <w:t>Successful negotiation involves the management of ____________ (e.g., the price or the terms of agreement) and also the resolution of ____________.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8B58B0">
        <w:tc>
          <w:tcPr>
            <w:tcW w:w="200" w:type="pct"/>
          </w:tcPr>
          <w:p w:rsidR="008B58B0" w:rsidRDefault="007D7019">
            <w:pPr>
              <w:keepNext/>
              <w:keepLines/>
              <w:spacing w:after="0"/>
            </w:pPr>
            <w:r>
              <w:rPr>
                <w:rFonts w:ascii="Arial Unicode MS" w:eastAsia="Arial Unicode MS" w:hAnsi="Arial Unicode MS" w:cs="Arial Unicode MS"/>
                <w:color w:val="000000"/>
                <w:sz w:val="20"/>
              </w:rPr>
              <w:lastRenderedPageBreak/>
              <w:t>6.</w:t>
            </w:r>
          </w:p>
        </w:tc>
        <w:tc>
          <w:tcPr>
            <w:tcW w:w="4800" w:type="pct"/>
          </w:tcPr>
          <w:p w:rsidR="008B58B0" w:rsidRDefault="007D7019">
            <w:pPr>
              <w:keepNext/>
              <w:keepLines/>
              <w:spacing w:after="0"/>
            </w:pPr>
            <w:r>
              <w:rPr>
                <w:rFonts w:ascii="Arial Unicode MS" w:eastAsia="Arial Unicode MS" w:hAnsi="Arial Unicode MS" w:cs="Arial Unicode MS"/>
                <w:color w:val="000000"/>
                <w:sz w:val="20"/>
              </w:rPr>
              <w:t>Independent parties are able to meet their own ____________ without the help and assistance of others.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8B58B0">
        <w:tc>
          <w:tcPr>
            <w:tcW w:w="200" w:type="pct"/>
          </w:tcPr>
          <w:p w:rsidR="008B58B0" w:rsidRDefault="007D7019">
            <w:pPr>
              <w:keepNext/>
              <w:keepLines/>
              <w:spacing w:after="0"/>
            </w:pPr>
            <w:r>
              <w:rPr>
                <w:rFonts w:ascii="Arial Unicode MS" w:eastAsia="Arial Unicode MS" w:hAnsi="Arial Unicode MS" w:cs="Arial Unicode MS"/>
                <w:color w:val="000000"/>
                <w:sz w:val="20"/>
              </w:rPr>
              <w:t>7.</w:t>
            </w:r>
          </w:p>
        </w:tc>
        <w:tc>
          <w:tcPr>
            <w:tcW w:w="4800" w:type="pct"/>
          </w:tcPr>
          <w:p w:rsidR="008B58B0" w:rsidRDefault="007D7019">
            <w:pPr>
              <w:keepNext/>
              <w:keepLines/>
              <w:spacing w:after="0"/>
            </w:pPr>
            <w:r>
              <w:rPr>
                <w:rFonts w:ascii="Arial Unicode MS" w:eastAsia="Arial Unicode MS" w:hAnsi="Arial Unicode MS" w:cs="Arial Unicode MS"/>
                <w:color w:val="000000"/>
                <w:sz w:val="20"/>
              </w:rPr>
              <w:t>The mix of convergent and conflicting goals characterizes many ____________ relationships.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8B58B0">
        <w:tc>
          <w:tcPr>
            <w:tcW w:w="200" w:type="pct"/>
          </w:tcPr>
          <w:p w:rsidR="008B58B0" w:rsidRDefault="007D7019">
            <w:pPr>
              <w:keepNext/>
              <w:keepLines/>
              <w:spacing w:after="0"/>
            </w:pPr>
            <w:r>
              <w:rPr>
                <w:rFonts w:ascii="Arial Unicode MS" w:eastAsia="Arial Unicode MS" w:hAnsi="Arial Unicode MS" w:cs="Arial Unicode MS"/>
                <w:color w:val="000000"/>
                <w:sz w:val="20"/>
              </w:rPr>
              <w:t>8.</w:t>
            </w:r>
          </w:p>
        </w:tc>
        <w:tc>
          <w:tcPr>
            <w:tcW w:w="4800" w:type="pct"/>
          </w:tcPr>
          <w:p w:rsidR="008B58B0" w:rsidRDefault="007D7019">
            <w:pPr>
              <w:keepNext/>
              <w:keepLines/>
              <w:spacing w:after="0"/>
            </w:pPr>
            <w:r>
              <w:rPr>
                <w:rFonts w:ascii="Arial Unicode MS" w:eastAsia="Arial Unicode MS" w:hAnsi="Arial Unicode MS" w:cs="Arial Unicode MS"/>
                <w:color w:val="000000"/>
                <w:sz w:val="20"/>
              </w:rPr>
              <w:t>The ____________ of people's goals, and the ____________ of the situation in which they are going to negotiate, strongly shapes negotiation processes and outcomes.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8B58B0">
        <w:tc>
          <w:tcPr>
            <w:tcW w:w="200" w:type="pct"/>
          </w:tcPr>
          <w:p w:rsidR="008B58B0" w:rsidRDefault="007D7019">
            <w:pPr>
              <w:keepNext/>
              <w:keepLines/>
              <w:spacing w:after="0"/>
            </w:pPr>
            <w:r>
              <w:rPr>
                <w:rFonts w:ascii="Arial Unicode MS" w:eastAsia="Arial Unicode MS" w:hAnsi="Arial Unicode MS" w:cs="Arial Unicode MS"/>
                <w:color w:val="000000"/>
                <w:sz w:val="20"/>
              </w:rPr>
              <w:t>9.</w:t>
            </w:r>
          </w:p>
        </w:tc>
        <w:tc>
          <w:tcPr>
            <w:tcW w:w="4800" w:type="pct"/>
          </w:tcPr>
          <w:p w:rsidR="008B58B0" w:rsidRDefault="007D7019">
            <w:pPr>
              <w:keepNext/>
              <w:keepLines/>
              <w:spacing w:after="0"/>
            </w:pPr>
            <w:r>
              <w:rPr>
                <w:rFonts w:ascii="Arial Unicode MS" w:eastAsia="Arial Unicode MS" w:hAnsi="Arial Unicode MS" w:cs="Arial Unicode MS"/>
                <w:color w:val="000000"/>
                <w:sz w:val="20"/>
              </w:rPr>
              <w:t>Whether you should or should not agree on something in a negotiation depends entirely upon the attractiveness to you of the best available _________.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8B58B0">
        <w:tc>
          <w:tcPr>
            <w:tcW w:w="200" w:type="pct"/>
          </w:tcPr>
          <w:p w:rsidR="008B58B0" w:rsidRDefault="007D7019">
            <w:pPr>
              <w:keepNext/>
              <w:keepLines/>
              <w:spacing w:after="0"/>
            </w:pPr>
            <w:r>
              <w:rPr>
                <w:rFonts w:ascii="Arial Unicode MS" w:eastAsia="Arial Unicode MS" w:hAnsi="Arial Unicode MS" w:cs="Arial Unicode MS"/>
                <w:color w:val="000000"/>
                <w:sz w:val="20"/>
              </w:rPr>
              <w:t>10.</w:t>
            </w:r>
          </w:p>
        </w:tc>
        <w:tc>
          <w:tcPr>
            <w:tcW w:w="4800" w:type="pct"/>
          </w:tcPr>
          <w:p w:rsidR="008B58B0" w:rsidRDefault="007D7019">
            <w:pPr>
              <w:keepNext/>
              <w:keepLines/>
              <w:spacing w:after="0"/>
            </w:pPr>
            <w:r>
              <w:rPr>
                <w:rFonts w:ascii="Arial Unicode MS" w:eastAsia="Arial Unicode MS" w:hAnsi="Arial Unicode MS" w:cs="Arial Unicode MS"/>
                <w:color w:val="000000"/>
                <w:sz w:val="20"/>
              </w:rPr>
              <w:t>When parties are interdependent, they have to find a way to ____________ their differences.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8B58B0">
        <w:tc>
          <w:tcPr>
            <w:tcW w:w="200" w:type="pct"/>
          </w:tcPr>
          <w:p w:rsidR="008B58B0" w:rsidRDefault="007D7019">
            <w:pPr>
              <w:keepNext/>
              <w:keepLines/>
              <w:spacing w:after="0"/>
            </w:pPr>
            <w:r>
              <w:rPr>
                <w:rFonts w:ascii="Arial Unicode MS" w:eastAsia="Arial Unicode MS" w:hAnsi="Arial Unicode MS" w:cs="Arial Unicode MS"/>
                <w:color w:val="000000"/>
                <w:sz w:val="20"/>
              </w:rPr>
              <w:t>11.</w:t>
            </w:r>
          </w:p>
        </w:tc>
        <w:tc>
          <w:tcPr>
            <w:tcW w:w="4800" w:type="pct"/>
          </w:tcPr>
          <w:p w:rsidR="008B58B0" w:rsidRDefault="007D7019">
            <w:pPr>
              <w:keepNext/>
              <w:keepLines/>
              <w:spacing w:after="0"/>
            </w:pPr>
            <w:r>
              <w:rPr>
                <w:rFonts w:ascii="Arial Unicode MS" w:eastAsia="Arial Unicode MS" w:hAnsi="Arial Unicode MS" w:cs="Arial Unicode MS"/>
                <w:color w:val="000000"/>
                <w:sz w:val="20"/>
              </w:rPr>
              <w:t>Negotiation is a ____________ that transforms over time.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8B58B0">
        <w:tc>
          <w:tcPr>
            <w:tcW w:w="200" w:type="pct"/>
          </w:tcPr>
          <w:p w:rsidR="008B58B0" w:rsidRDefault="007D7019">
            <w:pPr>
              <w:keepNext/>
              <w:keepLines/>
              <w:spacing w:after="0"/>
            </w:pPr>
            <w:r>
              <w:rPr>
                <w:rFonts w:ascii="Arial Unicode MS" w:eastAsia="Arial Unicode MS" w:hAnsi="Arial Unicode MS" w:cs="Arial Unicode MS"/>
                <w:color w:val="000000"/>
                <w:sz w:val="20"/>
              </w:rPr>
              <w:t>12.</w:t>
            </w:r>
          </w:p>
        </w:tc>
        <w:tc>
          <w:tcPr>
            <w:tcW w:w="4800" w:type="pct"/>
          </w:tcPr>
          <w:p w:rsidR="008B58B0" w:rsidRDefault="007D7019">
            <w:pPr>
              <w:keepNext/>
              <w:keepLines/>
              <w:spacing w:after="0"/>
            </w:pPr>
            <w:r>
              <w:rPr>
                <w:rFonts w:ascii="Arial Unicode MS" w:eastAsia="Arial Unicode MS" w:hAnsi="Arial Unicode MS" w:cs="Arial Unicode MS"/>
                <w:color w:val="000000"/>
                <w:sz w:val="20"/>
              </w:rPr>
              <w:t>Negotiations often begin with statements of opening ____________.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8B58B0">
        <w:tc>
          <w:tcPr>
            <w:tcW w:w="200" w:type="pct"/>
          </w:tcPr>
          <w:p w:rsidR="008B58B0" w:rsidRDefault="007D7019">
            <w:pPr>
              <w:keepNext/>
              <w:keepLines/>
              <w:spacing w:after="0"/>
            </w:pPr>
            <w:r>
              <w:rPr>
                <w:rFonts w:ascii="Arial Unicode MS" w:eastAsia="Arial Unicode MS" w:hAnsi="Arial Unicode MS" w:cs="Arial Unicode MS"/>
                <w:color w:val="000000"/>
                <w:sz w:val="20"/>
              </w:rPr>
              <w:lastRenderedPageBreak/>
              <w:t>13.</w:t>
            </w:r>
          </w:p>
        </w:tc>
        <w:tc>
          <w:tcPr>
            <w:tcW w:w="4800" w:type="pct"/>
          </w:tcPr>
          <w:p w:rsidR="008B58B0" w:rsidRDefault="007D7019">
            <w:pPr>
              <w:keepNext/>
              <w:keepLines/>
              <w:spacing w:after="0"/>
            </w:pPr>
            <w:r>
              <w:rPr>
                <w:rFonts w:ascii="Arial Unicode MS" w:eastAsia="Arial Unicode MS" w:hAnsi="Arial Unicode MS" w:cs="Arial Unicode MS"/>
                <w:color w:val="000000"/>
                <w:sz w:val="20"/>
              </w:rPr>
              <w:t>When one party accepts a change in his or her position, a ____________ has been made.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8B58B0">
        <w:tc>
          <w:tcPr>
            <w:tcW w:w="200" w:type="pct"/>
          </w:tcPr>
          <w:p w:rsidR="008B58B0" w:rsidRDefault="007D7019">
            <w:pPr>
              <w:keepNext/>
              <w:keepLines/>
              <w:spacing w:after="0"/>
            </w:pPr>
            <w:r>
              <w:rPr>
                <w:rFonts w:ascii="Arial Unicode MS" w:eastAsia="Arial Unicode MS" w:hAnsi="Arial Unicode MS" w:cs="Arial Unicode MS"/>
                <w:color w:val="000000"/>
                <w:sz w:val="20"/>
              </w:rPr>
              <w:t>14.</w:t>
            </w:r>
          </w:p>
        </w:tc>
        <w:tc>
          <w:tcPr>
            <w:tcW w:w="4800" w:type="pct"/>
          </w:tcPr>
          <w:p w:rsidR="008B58B0" w:rsidRDefault="007D7019">
            <w:pPr>
              <w:keepNext/>
              <w:keepLines/>
              <w:spacing w:after="0"/>
            </w:pPr>
            <w:r>
              <w:rPr>
                <w:rFonts w:ascii="Arial Unicode MS" w:eastAsia="Arial Unicode MS" w:hAnsi="Arial Unicode MS" w:cs="Arial Unicode MS"/>
                <w:color w:val="000000"/>
                <w:sz w:val="20"/>
              </w:rPr>
              <w:t>Two of the dilemmas in mutual adjustment that all negotiators face are the dilemma of ____________ and the dilemma of ____________.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8B58B0">
        <w:tc>
          <w:tcPr>
            <w:tcW w:w="200" w:type="pct"/>
          </w:tcPr>
          <w:p w:rsidR="008B58B0" w:rsidRDefault="007D7019">
            <w:pPr>
              <w:keepNext/>
              <w:keepLines/>
              <w:spacing w:after="0"/>
            </w:pPr>
            <w:r>
              <w:rPr>
                <w:rFonts w:ascii="Arial Unicode MS" w:eastAsia="Arial Unicode MS" w:hAnsi="Arial Unicode MS" w:cs="Arial Unicode MS"/>
                <w:color w:val="000000"/>
                <w:sz w:val="20"/>
              </w:rPr>
              <w:t>15.</w:t>
            </w:r>
          </w:p>
        </w:tc>
        <w:tc>
          <w:tcPr>
            <w:tcW w:w="4800" w:type="pct"/>
          </w:tcPr>
          <w:p w:rsidR="008B58B0" w:rsidRDefault="007D7019">
            <w:pPr>
              <w:keepNext/>
              <w:keepLines/>
              <w:spacing w:after="0"/>
            </w:pPr>
            <w:r>
              <w:rPr>
                <w:rFonts w:ascii="Arial Unicode MS" w:eastAsia="Arial Unicode MS" w:hAnsi="Arial Unicode MS" w:cs="Arial Unicode MS"/>
                <w:color w:val="000000"/>
                <w:sz w:val="20"/>
              </w:rPr>
              <w:t>Most actual negotiations are a combination of claiming and ____________ value processes.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8B58B0">
        <w:tc>
          <w:tcPr>
            <w:tcW w:w="200" w:type="pct"/>
          </w:tcPr>
          <w:p w:rsidR="008B58B0" w:rsidRDefault="007D7019">
            <w:pPr>
              <w:keepNext/>
              <w:keepLines/>
              <w:spacing w:after="0"/>
            </w:pPr>
            <w:r>
              <w:rPr>
                <w:rFonts w:ascii="Arial Unicode MS" w:eastAsia="Arial Unicode MS" w:hAnsi="Arial Unicode MS" w:cs="Arial Unicode MS"/>
                <w:color w:val="000000"/>
                <w:sz w:val="20"/>
              </w:rPr>
              <w:t>16.</w:t>
            </w:r>
          </w:p>
        </w:tc>
        <w:tc>
          <w:tcPr>
            <w:tcW w:w="4800" w:type="pct"/>
          </w:tcPr>
          <w:p w:rsidR="008B58B0" w:rsidRDefault="007D7019">
            <w:pPr>
              <w:keepNext/>
              <w:keepLines/>
              <w:spacing w:after="0"/>
            </w:pPr>
            <w:r>
              <w:rPr>
                <w:rFonts w:ascii="Arial Unicode MS" w:eastAsia="Arial Unicode MS" w:hAnsi="Arial Unicode MS" w:cs="Arial Unicode MS"/>
                <w:color w:val="000000"/>
                <w:sz w:val="20"/>
              </w:rPr>
              <w:t>_______________________ is analyzed as it affects the ability of the group to make decisions, work productively, resolve its differences, and continue to achieve its goals effectively.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8B58B0">
        <w:tc>
          <w:tcPr>
            <w:tcW w:w="200" w:type="pct"/>
          </w:tcPr>
          <w:p w:rsidR="008B58B0" w:rsidRDefault="007D7019">
            <w:pPr>
              <w:keepNext/>
              <w:keepLines/>
              <w:spacing w:after="0"/>
            </w:pPr>
            <w:r>
              <w:rPr>
                <w:rFonts w:ascii="Arial Unicode MS" w:eastAsia="Arial Unicode MS" w:hAnsi="Arial Unicode MS" w:cs="Arial Unicode MS"/>
                <w:color w:val="000000"/>
                <w:sz w:val="20"/>
              </w:rPr>
              <w:t>17.</w:t>
            </w:r>
          </w:p>
        </w:tc>
        <w:tc>
          <w:tcPr>
            <w:tcW w:w="4800" w:type="pct"/>
          </w:tcPr>
          <w:p w:rsidR="008B58B0" w:rsidRDefault="007D7019">
            <w:pPr>
              <w:keepNext/>
              <w:keepLines/>
              <w:spacing w:after="0"/>
            </w:pPr>
            <w:r>
              <w:rPr>
                <w:rFonts w:ascii="Arial Unicode MS" w:eastAsia="Arial Unicode MS" w:hAnsi="Arial Unicode MS" w:cs="Arial Unicode MS"/>
                <w:color w:val="000000"/>
                <w:sz w:val="20"/>
              </w:rPr>
              <w:t>Most people initially believe that ____________ is always bad or dysfunctional.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8B58B0">
        <w:tc>
          <w:tcPr>
            <w:tcW w:w="200" w:type="pct"/>
          </w:tcPr>
          <w:p w:rsidR="008B58B0" w:rsidRDefault="007D7019">
            <w:pPr>
              <w:keepNext/>
              <w:keepLines/>
              <w:spacing w:after="0"/>
            </w:pPr>
            <w:r>
              <w:rPr>
                <w:rFonts w:ascii="Arial Unicode MS" w:eastAsia="Arial Unicode MS" w:hAnsi="Arial Unicode MS" w:cs="Arial Unicode MS"/>
                <w:color w:val="000000"/>
                <w:sz w:val="20"/>
              </w:rPr>
              <w:t>18.</w:t>
            </w:r>
          </w:p>
        </w:tc>
        <w:tc>
          <w:tcPr>
            <w:tcW w:w="4800" w:type="pct"/>
          </w:tcPr>
          <w:p w:rsidR="008B58B0" w:rsidRDefault="007D7019">
            <w:pPr>
              <w:keepNext/>
              <w:keepLines/>
              <w:spacing w:after="0"/>
            </w:pPr>
            <w:r>
              <w:rPr>
                <w:rFonts w:ascii="Arial Unicode MS" w:eastAsia="Arial Unicode MS" w:hAnsi="Arial Unicode MS" w:cs="Arial Unicode MS"/>
                <w:color w:val="000000"/>
                <w:sz w:val="20"/>
              </w:rPr>
              <w:t>The objective is not to eliminate conflict but to learn how to manage it to control the ____________ elements while enjoying the productive aspects.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8B58B0">
        <w:tc>
          <w:tcPr>
            <w:tcW w:w="200" w:type="pct"/>
          </w:tcPr>
          <w:p w:rsidR="008B58B0" w:rsidRDefault="007D7019">
            <w:pPr>
              <w:keepNext/>
              <w:keepLines/>
              <w:spacing w:after="0"/>
            </w:pPr>
            <w:r>
              <w:rPr>
                <w:rFonts w:ascii="Arial Unicode MS" w:eastAsia="Arial Unicode MS" w:hAnsi="Arial Unicode MS" w:cs="Arial Unicode MS"/>
                <w:color w:val="000000"/>
                <w:sz w:val="20"/>
              </w:rPr>
              <w:t>19.</w:t>
            </w:r>
          </w:p>
        </w:tc>
        <w:tc>
          <w:tcPr>
            <w:tcW w:w="4800" w:type="pct"/>
          </w:tcPr>
          <w:p w:rsidR="008B58B0" w:rsidRDefault="007D7019">
            <w:pPr>
              <w:keepNext/>
              <w:keepLines/>
              <w:spacing w:after="0"/>
            </w:pPr>
            <w:r>
              <w:rPr>
                <w:rFonts w:ascii="Arial Unicode MS" w:eastAsia="Arial Unicode MS" w:hAnsi="Arial Unicode MS" w:cs="Arial Unicode MS"/>
                <w:color w:val="000000"/>
                <w:sz w:val="20"/>
              </w:rPr>
              <w:t>The two-dimensional framework called the _______________________ postulates that people in conflict have two independent types of concern.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8B58B0">
        <w:tc>
          <w:tcPr>
            <w:tcW w:w="200" w:type="pct"/>
          </w:tcPr>
          <w:p w:rsidR="008B58B0" w:rsidRDefault="007D7019">
            <w:pPr>
              <w:keepNext/>
              <w:keepLines/>
              <w:spacing w:after="0"/>
            </w:pPr>
            <w:r>
              <w:rPr>
                <w:rFonts w:ascii="Arial Unicode MS" w:eastAsia="Arial Unicode MS" w:hAnsi="Arial Unicode MS" w:cs="Arial Unicode MS"/>
                <w:color w:val="000000"/>
                <w:sz w:val="20"/>
              </w:rPr>
              <w:lastRenderedPageBreak/>
              <w:t>20.</w:t>
            </w:r>
          </w:p>
        </w:tc>
        <w:tc>
          <w:tcPr>
            <w:tcW w:w="4800" w:type="pct"/>
          </w:tcPr>
          <w:p w:rsidR="008B58B0" w:rsidRDefault="007D7019">
            <w:pPr>
              <w:keepNext/>
              <w:keepLines/>
              <w:spacing w:after="0"/>
            </w:pPr>
            <w:r>
              <w:rPr>
                <w:rFonts w:ascii="Arial Unicode MS" w:eastAsia="Arial Unicode MS" w:hAnsi="Arial Unicode MS" w:cs="Arial Unicode MS"/>
                <w:color w:val="000000"/>
                <w:sz w:val="20"/>
              </w:rPr>
              <w:t>Parties who employ the ____________ strategy maintain their own aspirations and try to persuade the other party to yield.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8B58B0" w:rsidRDefault="007D7019">
      <w:pPr>
        <w:keepLines/>
        <w:spacing w:after="0"/>
      </w:pPr>
      <w:r>
        <w:rPr>
          <w:rFonts w:ascii="Arial Unicode MS" w:eastAsia="Arial Unicode MS" w:hAnsi="Arial Unicode MS" w:cs="Arial Unicode MS"/>
          <w:color w:val="000000"/>
          <w:sz w:val="18"/>
        </w:rPr>
        <w:t> </w:t>
      </w:r>
    </w:p>
    <w:p w:rsidR="008B58B0" w:rsidRDefault="007D7019">
      <w:pPr>
        <w:spacing w:after="0"/>
      </w:pPr>
      <w:r>
        <w:rPr>
          <w:rFonts w:ascii="Arial Unicode MS" w:eastAsia="Arial Unicode MS" w:hAnsi="Arial Unicode MS" w:cs="Arial Unicode MS"/>
          <w:color w:val="000000"/>
          <w:sz w:val="18"/>
        </w:rPr>
        <w:t> </w:t>
      </w:r>
    </w:p>
    <w:p w:rsidR="008B58B0" w:rsidRDefault="007D7019">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True / False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4A0" w:firstRow="1" w:lastRow="0" w:firstColumn="1" w:lastColumn="0" w:noHBand="0" w:noVBand="1"/>
      </w:tblPr>
      <w:tblGrid>
        <w:gridCol w:w="360"/>
        <w:gridCol w:w="8640"/>
      </w:tblGrid>
      <w:tr w:rsidR="008B58B0">
        <w:tc>
          <w:tcPr>
            <w:tcW w:w="200" w:type="pct"/>
          </w:tcPr>
          <w:p w:rsidR="008B58B0" w:rsidRDefault="007D7019">
            <w:pPr>
              <w:keepNext/>
              <w:keepLines/>
              <w:spacing w:after="0"/>
            </w:pPr>
            <w:r>
              <w:rPr>
                <w:rFonts w:ascii="Arial Unicode MS" w:eastAsia="Arial Unicode MS" w:hAnsi="Arial Unicode MS" w:cs="Arial Unicode MS"/>
                <w:color w:val="000000"/>
                <w:sz w:val="20"/>
              </w:rPr>
              <w:t>21.</w:t>
            </w:r>
          </w:p>
        </w:tc>
        <w:tc>
          <w:tcPr>
            <w:tcW w:w="4800" w:type="pct"/>
          </w:tcPr>
          <w:p w:rsidR="008B58B0" w:rsidRDefault="007D7019">
            <w:pPr>
              <w:keepNext/>
              <w:keepLines/>
              <w:spacing w:after="0"/>
            </w:pPr>
            <w:r>
              <w:rPr>
                <w:rFonts w:ascii="Arial Unicode MS" w:eastAsia="Arial Unicode MS" w:hAnsi="Arial Unicode MS" w:cs="Arial Unicode MS"/>
                <w:color w:val="000000"/>
                <w:sz w:val="20"/>
              </w:rPr>
              <w:t>Negotiation is a process reserved only for the skilled diplomat, top salesperson, or ardent advocate for an organized lobby.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8B58B0">
        <w:tc>
          <w:tcPr>
            <w:tcW w:w="200" w:type="pct"/>
          </w:tcPr>
          <w:p w:rsidR="008B58B0" w:rsidRDefault="007D7019">
            <w:pPr>
              <w:keepNext/>
              <w:keepLines/>
              <w:spacing w:after="0"/>
            </w:pPr>
            <w:r>
              <w:rPr>
                <w:rFonts w:ascii="Arial Unicode MS" w:eastAsia="Arial Unicode MS" w:hAnsi="Arial Unicode MS" w:cs="Arial Unicode MS"/>
                <w:color w:val="000000"/>
                <w:sz w:val="20"/>
              </w:rPr>
              <w:t>22.</w:t>
            </w:r>
          </w:p>
        </w:tc>
        <w:tc>
          <w:tcPr>
            <w:tcW w:w="4800" w:type="pct"/>
          </w:tcPr>
          <w:p w:rsidR="008B58B0" w:rsidRDefault="007D7019">
            <w:pPr>
              <w:keepNext/>
              <w:keepLines/>
              <w:spacing w:after="0"/>
            </w:pPr>
            <w:r>
              <w:rPr>
                <w:rFonts w:ascii="Arial Unicode MS" w:eastAsia="Arial Unicode MS" w:hAnsi="Arial Unicode MS" w:cs="Arial Unicode MS"/>
                <w:color w:val="000000"/>
                <w:sz w:val="20"/>
              </w:rPr>
              <w:t>Many of the most important factors that shape a negotiation result do not occur during the negotiation, but occur after the parties have negotiated.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8B58B0">
        <w:tc>
          <w:tcPr>
            <w:tcW w:w="200" w:type="pct"/>
          </w:tcPr>
          <w:p w:rsidR="008B58B0" w:rsidRDefault="007D7019">
            <w:pPr>
              <w:keepNext/>
              <w:keepLines/>
              <w:spacing w:after="0"/>
            </w:pPr>
            <w:r>
              <w:rPr>
                <w:rFonts w:ascii="Arial Unicode MS" w:eastAsia="Arial Unicode MS" w:hAnsi="Arial Unicode MS" w:cs="Arial Unicode MS"/>
                <w:color w:val="000000"/>
                <w:sz w:val="20"/>
              </w:rPr>
              <w:t>23.</w:t>
            </w:r>
          </w:p>
        </w:tc>
        <w:tc>
          <w:tcPr>
            <w:tcW w:w="4800" w:type="pct"/>
          </w:tcPr>
          <w:p w:rsidR="008B58B0" w:rsidRDefault="007D7019">
            <w:pPr>
              <w:keepNext/>
              <w:keepLines/>
              <w:spacing w:after="0"/>
            </w:pPr>
            <w:r>
              <w:rPr>
                <w:rFonts w:ascii="Arial Unicode MS" w:eastAsia="Arial Unicode MS" w:hAnsi="Arial Unicode MS" w:cs="Arial Unicode MS"/>
                <w:color w:val="000000"/>
                <w:sz w:val="20"/>
              </w:rPr>
              <w:t>Negotiation situations have fundamentally the same characteristics.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8B58B0">
        <w:tc>
          <w:tcPr>
            <w:tcW w:w="200" w:type="pct"/>
          </w:tcPr>
          <w:p w:rsidR="008B58B0" w:rsidRDefault="007D7019">
            <w:pPr>
              <w:keepNext/>
              <w:keepLines/>
              <w:spacing w:after="0"/>
            </w:pPr>
            <w:r>
              <w:rPr>
                <w:rFonts w:ascii="Arial Unicode MS" w:eastAsia="Arial Unicode MS" w:hAnsi="Arial Unicode MS" w:cs="Arial Unicode MS"/>
                <w:color w:val="000000"/>
                <w:sz w:val="20"/>
              </w:rPr>
              <w:t>24.</w:t>
            </w:r>
          </w:p>
        </w:tc>
        <w:tc>
          <w:tcPr>
            <w:tcW w:w="4800" w:type="pct"/>
          </w:tcPr>
          <w:p w:rsidR="008B58B0" w:rsidRDefault="007D7019">
            <w:pPr>
              <w:keepNext/>
              <w:keepLines/>
              <w:spacing w:after="0"/>
            </w:pPr>
            <w:r>
              <w:rPr>
                <w:rFonts w:ascii="Arial Unicode MS" w:eastAsia="Arial Unicode MS" w:hAnsi="Arial Unicode MS" w:cs="Arial Unicode MS"/>
                <w:color w:val="000000"/>
                <w:sz w:val="20"/>
              </w:rPr>
              <w:t>A creative negotiation that meets the objectives of all sides may not require compromise.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8B58B0">
        <w:tc>
          <w:tcPr>
            <w:tcW w:w="200" w:type="pct"/>
          </w:tcPr>
          <w:p w:rsidR="008B58B0" w:rsidRDefault="007D7019">
            <w:pPr>
              <w:keepNext/>
              <w:keepLines/>
              <w:spacing w:after="0"/>
            </w:pPr>
            <w:r>
              <w:rPr>
                <w:rFonts w:ascii="Arial Unicode MS" w:eastAsia="Arial Unicode MS" w:hAnsi="Arial Unicode MS" w:cs="Arial Unicode MS"/>
                <w:color w:val="000000"/>
                <w:sz w:val="20"/>
              </w:rPr>
              <w:lastRenderedPageBreak/>
              <w:t>25.</w:t>
            </w:r>
          </w:p>
        </w:tc>
        <w:tc>
          <w:tcPr>
            <w:tcW w:w="4800" w:type="pct"/>
          </w:tcPr>
          <w:p w:rsidR="008B58B0" w:rsidRDefault="007D7019">
            <w:pPr>
              <w:keepNext/>
              <w:keepLines/>
              <w:spacing w:after="0"/>
            </w:pPr>
            <w:r>
              <w:rPr>
                <w:rFonts w:ascii="Arial Unicode MS" w:eastAsia="Arial Unicode MS" w:hAnsi="Arial Unicode MS" w:cs="Arial Unicode MS"/>
                <w:color w:val="000000"/>
                <w:sz w:val="20"/>
              </w:rPr>
              <w:t>The parties prefer to negotiate and search for agreement rather than to fight openly, have one side dominate and the other capitulate, permanently break off contact, or take their dispute to a higher authority to resolve it.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8B58B0">
        <w:tc>
          <w:tcPr>
            <w:tcW w:w="200" w:type="pct"/>
          </w:tcPr>
          <w:p w:rsidR="008B58B0" w:rsidRDefault="007D7019">
            <w:pPr>
              <w:keepNext/>
              <w:keepLines/>
              <w:spacing w:after="0"/>
            </w:pPr>
            <w:r>
              <w:rPr>
                <w:rFonts w:ascii="Arial Unicode MS" w:eastAsia="Arial Unicode MS" w:hAnsi="Arial Unicode MS" w:cs="Arial Unicode MS"/>
                <w:color w:val="000000"/>
                <w:sz w:val="20"/>
              </w:rPr>
              <w:t>26.</w:t>
            </w:r>
          </w:p>
        </w:tc>
        <w:tc>
          <w:tcPr>
            <w:tcW w:w="4800" w:type="pct"/>
          </w:tcPr>
          <w:p w:rsidR="008B58B0" w:rsidRDefault="007D7019">
            <w:pPr>
              <w:keepNext/>
              <w:keepLines/>
              <w:spacing w:after="0"/>
            </w:pPr>
            <w:r>
              <w:rPr>
                <w:rFonts w:ascii="Arial Unicode MS" w:eastAsia="Arial Unicode MS" w:hAnsi="Arial Unicode MS" w:cs="Arial Unicode MS"/>
                <w:color w:val="000000"/>
                <w:sz w:val="20"/>
              </w:rPr>
              <w:t>It is possible to ignore intangibles, because they affect our judgment about what is fair, or right, or appropriate in the resolution of the tangibles.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8B58B0">
        <w:tc>
          <w:tcPr>
            <w:tcW w:w="200" w:type="pct"/>
          </w:tcPr>
          <w:p w:rsidR="008B58B0" w:rsidRDefault="007D7019">
            <w:pPr>
              <w:keepNext/>
              <w:keepLines/>
              <w:spacing w:after="0"/>
            </w:pPr>
            <w:r>
              <w:rPr>
                <w:rFonts w:ascii="Arial Unicode MS" w:eastAsia="Arial Unicode MS" w:hAnsi="Arial Unicode MS" w:cs="Arial Unicode MS"/>
                <w:color w:val="000000"/>
                <w:sz w:val="20"/>
              </w:rPr>
              <w:t>27.</w:t>
            </w:r>
          </w:p>
        </w:tc>
        <w:tc>
          <w:tcPr>
            <w:tcW w:w="4800" w:type="pct"/>
          </w:tcPr>
          <w:p w:rsidR="008B58B0" w:rsidRDefault="007D7019">
            <w:pPr>
              <w:keepNext/>
              <w:keepLines/>
              <w:spacing w:after="0"/>
            </w:pPr>
            <w:r>
              <w:rPr>
                <w:rFonts w:ascii="Arial Unicode MS" w:eastAsia="Arial Unicode MS" w:hAnsi="Arial Unicode MS" w:cs="Arial Unicode MS"/>
                <w:color w:val="000000"/>
                <w:sz w:val="20"/>
              </w:rPr>
              <w:t xml:space="preserve">When the goals of two or more people are interconnected so that only one can achieve the goal—such as running a race in which there will be only one winner—this is a competitive situation, also known as a </w:t>
            </w:r>
            <w:r>
              <w:rPr>
                <w:rFonts w:ascii="Arial Unicode MS" w:eastAsia="Arial Unicode MS" w:hAnsi="Arial Unicode MS" w:cs="Arial Unicode MS"/>
                <w:i/>
                <w:color w:val="000000"/>
                <w:sz w:val="20"/>
              </w:rPr>
              <w:t>non-zero-sum</w:t>
            </w:r>
            <w:r>
              <w:rPr>
                <w:rFonts w:ascii="Arial Unicode MS" w:eastAsia="Arial Unicode MS" w:hAnsi="Arial Unicode MS" w:cs="Arial Unicode MS"/>
                <w:color w:val="000000"/>
                <w:sz w:val="20"/>
              </w:rPr>
              <w:t xml:space="preserve"> or </w:t>
            </w:r>
            <w:r>
              <w:rPr>
                <w:rFonts w:ascii="Arial Unicode MS" w:eastAsia="Arial Unicode MS" w:hAnsi="Arial Unicode MS" w:cs="Arial Unicode MS"/>
                <w:i/>
                <w:color w:val="000000"/>
                <w:sz w:val="20"/>
              </w:rPr>
              <w:t>distributive</w:t>
            </w:r>
            <w:r>
              <w:rPr>
                <w:rFonts w:ascii="Arial Unicode MS" w:eastAsia="Arial Unicode MS" w:hAnsi="Arial Unicode MS" w:cs="Arial Unicode MS"/>
                <w:color w:val="000000"/>
                <w:sz w:val="20"/>
              </w:rPr>
              <w:t xml:space="preserve"> situation.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8B58B0">
        <w:tc>
          <w:tcPr>
            <w:tcW w:w="200" w:type="pct"/>
          </w:tcPr>
          <w:p w:rsidR="008B58B0" w:rsidRDefault="007D7019">
            <w:pPr>
              <w:keepNext/>
              <w:keepLines/>
              <w:spacing w:after="0"/>
            </w:pPr>
            <w:r>
              <w:rPr>
                <w:rFonts w:ascii="Arial Unicode MS" w:eastAsia="Arial Unicode MS" w:hAnsi="Arial Unicode MS" w:cs="Arial Unicode MS"/>
                <w:color w:val="000000"/>
                <w:sz w:val="20"/>
              </w:rPr>
              <w:t>28.</w:t>
            </w:r>
          </w:p>
        </w:tc>
        <w:tc>
          <w:tcPr>
            <w:tcW w:w="4800" w:type="pct"/>
          </w:tcPr>
          <w:p w:rsidR="008B58B0" w:rsidRDefault="007D7019">
            <w:pPr>
              <w:keepNext/>
              <w:keepLines/>
              <w:spacing w:after="0"/>
            </w:pPr>
            <w:r>
              <w:rPr>
                <w:rFonts w:ascii="Arial Unicode MS" w:eastAsia="Arial Unicode MS" w:hAnsi="Arial Unicode MS" w:cs="Arial Unicode MS"/>
                <w:color w:val="000000"/>
                <w:sz w:val="20"/>
              </w:rPr>
              <w:t>A zero-sum situation is a situation in which individuals are so linked together that there is a positive correlation between their goal attainments.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8B58B0">
        <w:tc>
          <w:tcPr>
            <w:tcW w:w="200" w:type="pct"/>
          </w:tcPr>
          <w:p w:rsidR="008B58B0" w:rsidRDefault="007D7019">
            <w:pPr>
              <w:keepNext/>
              <w:keepLines/>
              <w:spacing w:after="0"/>
            </w:pPr>
            <w:r>
              <w:rPr>
                <w:rFonts w:ascii="Arial Unicode MS" w:eastAsia="Arial Unicode MS" w:hAnsi="Arial Unicode MS" w:cs="Arial Unicode MS"/>
                <w:color w:val="000000"/>
                <w:sz w:val="20"/>
              </w:rPr>
              <w:t>29.</w:t>
            </w:r>
          </w:p>
        </w:tc>
        <w:tc>
          <w:tcPr>
            <w:tcW w:w="4800" w:type="pct"/>
          </w:tcPr>
          <w:p w:rsidR="008B58B0" w:rsidRDefault="007D7019">
            <w:pPr>
              <w:keepNext/>
              <w:keepLines/>
              <w:spacing w:after="0"/>
            </w:pPr>
            <w:r>
              <w:rPr>
                <w:rFonts w:ascii="Arial Unicode MS" w:eastAsia="Arial Unicode MS" w:hAnsi="Arial Unicode MS" w:cs="Arial Unicode MS"/>
                <w:color w:val="000000"/>
                <w:sz w:val="20"/>
              </w:rPr>
              <w:t>The value of a person's BATNA is always relative to the possible settlements available in the current negotiation, and the possibilities within a given negotiation are heavily influenced by the nature of the interdependence between the parties.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8B58B0">
        <w:tc>
          <w:tcPr>
            <w:tcW w:w="200" w:type="pct"/>
          </w:tcPr>
          <w:p w:rsidR="008B58B0" w:rsidRDefault="007D7019">
            <w:pPr>
              <w:keepNext/>
              <w:keepLines/>
              <w:spacing w:after="0"/>
            </w:pPr>
            <w:r>
              <w:rPr>
                <w:rFonts w:ascii="Arial Unicode MS" w:eastAsia="Arial Unicode MS" w:hAnsi="Arial Unicode MS" w:cs="Arial Unicode MS"/>
                <w:color w:val="000000"/>
                <w:sz w:val="20"/>
              </w:rPr>
              <w:lastRenderedPageBreak/>
              <w:t>30.</w:t>
            </w:r>
          </w:p>
        </w:tc>
        <w:tc>
          <w:tcPr>
            <w:tcW w:w="4800" w:type="pct"/>
          </w:tcPr>
          <w:p w:rsidR="008B58B0" w:rsidRDefault="007D7019">
            <w:pPr>
              <w:keepNext/>
              <w:keepLines/>
              <w:spacing w:after="0"/>
            </w:pPr>
            <w:r>
              <w:rPr>
                <w:rFonts w:ascii="Arial Unicode MS" w:eastAsia="Arial Unicode MS" w:hAnsi="Arial Unicode MS" w:cs="Arial Unicode MS"/>
                <w:color w:val="000000"/>
                <w:sz w:val="20"/>
              </w:rPr>
              <w:t>In any industry in which repeat business is done with the same parties, there is always a balance between pushing the limit on any particular negotiation and making sure the other party—and your relationship with him—survives intact.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8B58B0">
        <w:tc>
          <w:tcPr>
            <w:tcW w:w="200" w:type="pct"/>
          </w:tcPr>
          <w:p w:rsidR="008B58B0" w:rsidRDefault="007D7019">
            <w:pPr>
              <w:keepNext/>
              <w:keepLines/>
              <w:spacing w:after="0"/>
            </w:pPr>
            <w:r>
              <w:rPr>
                <w:rFonts w:ascii="Arial Unicode MS" w:eastAsia="Arial Unicode MS" w:hAnsi="Arial Unicode MS" w:cs="Arial Unicode MS"/>
                <w:color w:val="000000"/>
                <w:sz w:val="20"/>
              </w:rPr>
              <w:t>31.</w:t>
            </w:r>
          </w:p>
        </w:tc>
        <w:tc>
          <w:tcPr>
            <w:tcW w:w="4800" w:type="pct"/>
          </w:tcPr>
          <w:p w:rsidR="008B58B0" w:rsidRDefault="007D7019">
            <w:pPr>
              <w:keepNext/>
              <w:keepLines/>
              <w:spacing w:after="0"/>
            </w:pPr>
            <w:r>
              <w:rPr>
                <w:rFonts w:ascii="Arial Unicode MS" w:eastAsia="Arial Unicode MS" w:hAnsi="Arial Unicode MS" w:cs="Arial Unicode MS"/>
                <w:color w:val="000000"/>
                <w:sz w:val="20"/>
              </w:rPr>
              <w:t xml:space="preserve">Remember that </w:t>
            </w:r>
            <w:proofErr w:type="gramStart"/>
            <w:r>
              <w:rPr>
                <w:rFonts w:ascii="Arial Unicode MS" w:eastAsia="Arial Unicode MS" w:hAnsi="Arial Unicode MS" w:cs="Arial Unicode MS"/>
                <w:color w:val="000000"/>
                <w:sz w:val="20"/>
              </w:rPr>
              <w:t>every possible interdependency</w:t>
            </w:r>
            <w:proofErr w:type="gramEnd"/>
            <w:r>
              <w:rPr>
                <w:rFonts w:ascii="Arial Unicode MS" w:eastAsia="Arial Unicode MS" w:hAnsi="Arial Unicode MS" w:cs="Arial Unicode MS"/>
                <w:color w:val="000000"/>
                <w:sz w:val="20"/>
              </w:rPr>
              <w:t xml:space="preserve"> has an alternative; negotiators can always say "no" and walk away.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8B58B0">
        <w:tc>
          <w:tcPr>
            <w:tcW w:w="200" w:type="pct"/>
          </w:tcPr>
          <w:p w:rsidR="008B58B0" w:rsidRDefault="007D7019">
            <w:pPr>
              <w:keepNext/>
              <w:keepLines/>
              <w:spacing w:after="0"/>
            </w:pPr>
            <w:r>
              <w:rPr>
                <w:rFonts w:ascii="Arial Unicode MS" w:eastAsia="Arial Unicode MS" w:hAnsi="Arial Unicode MS" w:cs="Arial Unicode MS"/>
                <w:color w:val="000000"/>
                <w:sz w:val="20"/>
              </w:rPr>
              <w:t>32.</w:t>
            </w:r>
          </w:p>
        </w:tc>
        <w:tc>
          <w:tcPr>
            <w:tcW w:w="4800" w:type="pct"/>
          </w:tcPr>
          <w:p w:rsidR="008B58B0" w:rsidRDefault="007D7019">
            <w:pPr>
              <w:keepNext/>
              <w:keepLines/>
              <w:spacing w:after="0"/>
            </w:pPr>
            <w:r>
              <w:rPr>
                <w:rFonts w:ascii="Arial Unicode MS" w:eastAsia="Arial Unicode MS" w:hAnsi="Arial Unicode MS" w:cs="Arial Unicode MS"/>
                <w:color w:val="000000"/>
                <w:sz w:val="20"/>
              </w:rPr>
              <w:t>The effective negotiator needs to understand how people will adjust and readjust, and how the negotiations might twist and turn, based on one's own moves and the others' responses.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8B58B0">
        <w:tc>
          <w:tcPr>
            <w:tcW w:w="200" w:type="pct"/>
          </w:tcPr>
          <w:p w:rsidR="008B58B0" w:rsidRDefault="007D7019">
            <w:pPr>
              <w:keepNext/>
              <w:keepLines/>
              <w:spacing w:after="0"/>
            </w:pPr>
            <w:r>
              <w:rPr>
                <w:rFonts w:ascii="Arial Unicode MS" w:eastAsia="Arial Unicode MS" w:hAnsi="Arial Unicode MS" w:cs="Arial Unicode MS"/>
                <w:color w:val="000000"/>
                <w:sz w:val="20"/>
              </w:rPr>
              <w:t>33.</w:t>
            </w:r>
          </w:p>
        </w:tc>
        <w:tc>
          <w:tcPr>
            <w:tcW w:w="4800" w:type="pct"/>
          </w:tcPr>
          <w:p w:rsidR="008B58B0" w:rsidRDefault="007D7019">
            <w:pPr>
              <w:keepNext/>
              <w:keepLines/>
              <w:spacing w:after="0"/>
            </w:pPr>
            <w:r>
              <w:rPr>
                <w:rFonts w:ascii="Arial Unicode MS" w:eastAsia="Arial Unicode MS" w:hAnsi="Arial Unicode MS" w:cs="Arial Unicode MS"/>
                <w:color w:val="000000"/>
                <w:sz w:val="20"/>
              </w:rPr>
              <w:t>The pattern of give-and-take in negotiation is a characteristic exclusive to formal negotiations.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8B58B0">
        <w:tc>
          <w:tcPr>
            <w:tcW w:w="200" w:type="pct"/>
          </w:tcPr>
          <w:p w:rsidR="008B58B0" w:rsidRDefault="007D7019">
            <w:pPr>
              <w:keepNext/>
              <w:keepLines/>
              <w:spacing w:after="0"/>
            </w:pPr>
            <w:r>
              <w:rPr>
                <w:rFonts w:ascii="Arial Unicode MS" w:eastAsia="Arial Unicode MS" w:hAnsi="Arial Unicode MS" w:cs="Arial Unicode MS"/>
                <w:color w:val="000000"/>
                <w:sz w:val="20"/>
              </w:rPr>
              <w:t>34.</w:t>
            </w:r>
          </w:p>
        </w:tc>
        <w:tc>
          <w:tcPr>
            <w:tcW w:w="4800" w:type="pct"/>
          </w:tcPr>
          <w:p w:rsidR="008B58B0" w:rsidRDefault="007D7019">
            <w:pPr>
              <w:keepNext/>
              <w:keepLines/>
              <w:spacing w:after="0"/>
            </w:pPr>
            <w:r>
              <w:rPr>
                <w:rFonts w:ascii="Arial Unicode MS" w:eastAsia="Arial Unicode MS" w:hAnsi="Arial Unicode MS" w:cs="Arial Unicode MS"/>
                <w:color w:val="000000"/>
                <w:sz w:val="20"/>
              </w:rPr>
              <w:t xml:space="preserve">In contrast, non-zero-sum or </w:t>
            </w:r>
            <w:r>
              <w:rPr>
                <w:rFonts w:ascii="Arial Unicode MS" w:eastAsia="Arial Unicode MS" w:hAnsi="Arial Unicode MS" w:cs="Arial Unicode MS"/>
                <w:i/>
                <w:color w:val="000000"/>
                <w:sz w:val="20"/>
              </w:rPr>
              <w:t>integrative or mutual gains situations</w:t>
            </w:r>
            <w:r>
              <w:rPr>
                <w:rFonts w:ascii="Arial Unicode MS" w:eastAsia="Arial Unicode MS" w:hAnsi="Arial Unicode MS" w:cs="Arial Unicode MS"/>
                <w:color w:val="000000"/>
                <w:sz w:val="20"/>
              </w:rPr>
              <w:t xml:space="preserve"> are ones where many people can achieve their goals and objectives.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8B58B0">
        <w:tc>
          <w:tcPr>
            <w:tcW w:w="200" w:type="pct"/>
          </w:tcPr>
          <w:p w:rsidR="008B58B0" w:rsidRDefault="007D7019">
            <w:pPr>
              <w:keepNext/>
              <w:keepLines/>
              <w:spacing w:after="0"/>
            </w:pPr>
            <w:r>
              <w:rPr>
                <w:rFonts w:ascii="Arial Unicode MS" w:eastAsia="Arial Unicode MS" w:hAnsi="Arial Unicode MS" w:cs="Arial Unicode MS"/>
                <w:color w:val="000000"/>
                <w:sz w:val="20"/>
              </w:rPr>
              <w:t>35.</w:t>
            </w:r>
          </w:p>
        </w:tc>
        <w:tc>
          <w:tcPr>
            <w:tcW w:w="4800" w:type="pct"/>
          </w:tcPr>
          <w:p w:rsidR="008B58B0" w:rsidRDefault="007D7019">
            <w:pPr>
              <w:keepNext/>
              <w:keepLines/>
              <w:spacing w:after="0"/>
            </w:pPr>
            <w:r>
              <w:rPr>
                <w:rFonts w:ascii="Arial Unicode MS" w:eastAsia="Arial Unicode MS" w:hAnsi="Arial Unicode MS" w:cs="Arial Unicode MS"/>
                <w:color w:val="000000"/>
                <w:sz w:val="20"/>
              </w:rPr>
              <w:t>Negotiators do not have to be versatile in their comfort and use of both major strategic approaches to be successful.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8B58B0">
        <w:tc>
          <w:tcPr>
            <w:tcW w:w="200" w:type="pct"/>
          </w:tcPr>
          <w:p w:rsidR="008B58B0" w:rsidRDefault="007D7019">
            <w:pPr>
              <w:keepNext/>
              <w:keepLines/>
              <w:spacing w:after="0"/>
            </w:pPr>
            <w:r>
              <w:rPr>
                <w:rFonts w:ascii="Arial Unicode MS" w:eastAsia="Arial Unicode MS" w:hAnsi="Arial Unicode MS" w:cs="Arial Unicode MS"/>
                <w:color w:val="000000"/>
                <w:sz w:val="20"/>
              </w:rPr>
              <w:lastRenderedPageBreak/>
              <w:t>36.</w:t>
            </w:r>
          </w:p>
        </w:tc>
        <w:tc>
          <w:tcPr>
            <w:tcW w:w="4800" w:type="pct"/>
          </w:tcPr>
          <w:p w:rsidR="008B58B0" w:rsidRDefault="007D7019">
            <w:pPr>
              <w:keepNext/>
              <w:keepLines/>
              <w:spacing w:after="0"/>
            </w:pPr>
            <w:r>
              <w:rPr>
                <w:rFonts w:ascii="Arial Unicode MS" w:eastAsia="Arial Unicode MS" w:hAnsi="Arial Unicode MS" w:cs="Arial Unicode MS"/>
                <w:color w:val="000000"/>
                <w:sz w:val="20"/>
              </w:rPr>
              <w:t>Differences in time preferences have the potential to create value in a negotiation.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8B58B0">
        <w:tc>
          <w:tcPr>
            <w:tcW w:w="200" w:type="pct"/>
          </w:tcPr>
          <w:p w:rsidR="008B58B0" w:rsidRDefault="007D7019">
            <w:pPr>
              <w:keepNext/>
              <w:keepLines/>
              <w:spacing w:after="0"/>
            </w:pPr>
            <w:r>
              <w:rPr>
                <w:rFonts w:ascii="Arial Unicode MS" w:eastAsia="Arial Unicode MS" w:hAnsi="Arial Unicode MS" w:cs="Arial Unicode MS"/>
                <w:color w:val="000000"/>
                <w:sz w:val="20"/>
              </w:rPr>
              <w:t>37.</w:t>
            </w:r>
          </w:p>
        </w:tc>
        <w:tc>
          <w:tcPr>
            <w:tcW w:w="4800" w:type="pct"/>
          </w:tcPr>
          <w:p w:rsidR="008B58B0" w:rsidRDefault="007D7019">
            <w:pPr>
              <w:keepNext/>
              <w:keepLines/>
              <w:spacing w:after="0"/>
            </w:pPr>
            <w:r>
              <w:rPr>
                <w:rFonts w:ascii="Arial Unicode MS" w:eastAsia="Arial Unicode MS" w:hAnsi="Arial Unicode MS" w:cs="Arial Unicode MS"/>
                <w:color w:val="000000"/>
                <w:sz w:val="20"/>
              </w:rPr>
              <w:t>Conflict doesn't usually occur when the two parties are working toward the same goal and generally want the same outcome.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8B58B0">
        <w:tc>
          <w:tcPr>
            <w:tcW w:w="200" w:type="pct"/>
          </w:tcPr>
          <w:p w:rsidR="008B58B0" w:rsidRDefault="007D7019">
            <w:pPr>
              <w:keepNext/>
              <w:keepLines/>
              <w:spacing w:after="0"/>
            </w:pPr>
            <w:r>
              <w:rPr>
                <w:rFonts w:ascii="Arial Unicode MS" w:eastAsia="Arial Unicode MS" w:hAnsi="Arial Unicode MS" w:cs="Arial Unicode MS"/>
                <w:color w:val="000000"/>
                <w:sz w:val="20"/>
              </w:rPr>
              <w:t>38.</w:t>
            </w:r>
          </w:p>
        </w:tc>
        <w:tc>
          <w:tcPr>
            <w:tcW w:w="4800" w:type="pct"/>
          </w:tcPr>
          <w:p w:rsidR="008B58B0" w:rsidRDefault="007D7019">
            <w:pPr>
              <w:keepNext/>
              <w:keepLines/>
              <w:spacing w:after="0"/>
            </w:pPr>
            <w:r>
              <w:rPr>
                <w:rFonts w:ascii="Arial Unicode MS" w:eastAsia="Arial Unicode MS" w:hAnsi="Arial Unicode MS" w:cs="Arial Unicode MS"/>
                <w:color w:val="000000"/>
                <w:sz w:val="20"/>
              </w:rPr>
              <w:t>Intragroup conflict occurs between groups.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8B58B0">
        <w:tc>
          <w:tcPr>
            <w:tcW w:w="200" w:type="pct"/>
          </w:tcPr>
          <w:p w:rsidR="008B58B0" w:rsidRDefault="007D7019">
            <w:pPr>
              <w:keepNext/>
              <w:keepLines/>
              <w:spacing w:after="0"/>
            </w:pPr>
            <w:r>
              <w:rPr>
                <w:rFonts w:ascii="Arial Unicode MS" w:eastAsia="Arial Unicode MS" w:hAnsi="Arial Unicode MS" w:cs="Arial Unicode MS"/>
                <w:color w:val="000000"/>
                <w:sz w:val="20"/>
              </w:rPr>
              <w:t>39.</w:t>
            </w:r>
          </w:p>
        </w:tc>
        <w:tc>
          <w:tcPr>
            <w:tcW w:w="4800" w:type="pct"/>
          </w:tcPr>
          <w:p w:rsidR="008B58B0" w:rsidRDefault="007D7019">
            <w:pPr>
              <w:keepNext/>
              <w:keepLines/>
              <w:spacing w:after="0"/>
            </w:pPr>
            <w:r>
              <w:rPr>
                <w:rFonts w:ascii="Arial Unicode MS" w:eastAsia="Arial Unicode MS" w:hAnsi="Arial Unicode MS" w:cs="Arial Unicode MS"/>
                <w:color w:val="000000"/>
                <w:sz w:val="20"/>
              </w:rPr>
              <w:t>Negotiation is a strategy for productively managing conflict.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8B58B0">
        <w:tc>
          <w:tcPr>
            <w:tcW w:w="200" w:type="pct"/>
          </w:tcPr>
          <w:p w:rsidR="008B58B0" w:rsidRDefault="007D7019">
            <w:pPr>
              <w:keepNext/>
              <w:keepLines/>
              <w:spacing w:after="0"/>
            </w:pPr>
            <w:r>
              <w:rPr>
                <w:rFonts w:ascii="Arial Unicode MS" w:eastAsia="Arial Unicode MS" w:hAnsi="Arial Unicode MS" w:cs="Arial Unicode MS"/>
                <w:color w:val="000000"/>
                <w:sz w:val="20"/>
              </w:rPr>
              <w:t>40.</w:t>
            </w:r>
          </w:p>
        </w:tc>
        <w:tc>
          <w:tcPr>
            <w:tcW w:w="4800" w:type="pct"/>
          </w:tcPr>
          <w:p w:rsidR="008B58B0" w:rsidRDefault="007D7019">
            <w:pPr>
              <w:keepNext/>
              <w:keepLines/>
              <w:spacing w:after="0"/>
            </w:pPr>
            <w:r>
              <w:rPr>
                <w:rFonts w:ascii="Arial Unicode MS" w:eastAsia="Arial Unicode MS" w:hAnsi="Arial Unicode MS" w:cs="Arial Unicode MS"/>
                <w:color w:val="000000"/>
                <w:sz w:val="20"/>
              </w:rPr>
              <w:t>The dual concerns model has two dimensions: the vertical dimension is often referred to as the cooperativeness dimension, and the horizontal dimension as the assertiveness dimension.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8B58B0" w:rsidRDefault="007D7019">
      <w:pPr>
        <w:keepLines/>
        <w:spacing w:after="0"/>
      </w:pPr>
      <w:r>
        <w:rPr>
          <w:rFonts w:ascii="Arial Unicode MS" w:eastAsia="Arial Unicode MS" w:hAnsi="Arial Unicode MS" w:cs="Arial Unicode MS"/>
          <w:color w:val="000000"/>
          <w:sz w:val="18"/>
        </w:rPr>
        <w:t> </w:t>
      </w:r>
    </w:p>
    <w:p w:rsidR="008B58B0" w:rsidRDefault="007D7019">
      <w:pPr>
        <w:spacing w:after="0"/>
      </w:pPr>
      <w:r>
        <w:rPr>
          <w:rFonts w:ascii="Arial Unicode MS" w:eastAsia="Arial Unicode MS" w:hAnsi="Arial Unicode MS" w:cs="Arial Unicode MS"/>
          <w:color w:val="000000"/>
          <w:sz w:val="18"/>
        </w:rPr>
        <w:t> </w:t>
      </w:r>
    </w:p>
    <w:p w:rsidR="008B58B0" w:rsidRDefault="007D7019">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4A0" w:firstRow="1" w:lastRow="0" w:firstColumn="1" w:lastColumn="0" w:noHBand="0" w:noVBand="1"/>
      </w:tblPr>
      <w:tblGrid>
        <w:gridCol w:w="360"/>
        <w:gridCol w:w="8640"/>
      </w:tblGrid>
      <w:tr w:rsidR="008B58B0">
        <w:tc>
          <w:tcPr>
            <w:tcW w:w="200" w:type="pct"/>
          </w:tcPr>
          <w:p w:rsidR="008B58B0" w:rsidRDefault="007D7019">
            <w:pPr>
              <w:keepNext/>
              <w:keepLines/>
              <w:spacing w:after="0"/>
            </w:pPr>
            <w:r>
              <w:rPr>
                <w:rFonts w:ascii="Arial Unicode MS" w:eastAsia="Arial Unicode MS" w:hAnsi="Arial Unicode MS" w:cs="Arial Unicode MS"/>
                <w:color w:val="000000"/>
                <w:sz w:val="20"/>
              </w:rPr>
              <w:lastRenderedPageBreak/>
              <w:t>41.</w:t>
            </w:r>
          </w:p>
        </w:tc>
        <w:tc>
          <w:tcPr>
            <w:tcW w:w="4800" w:type="pct"/>
          </w:tcPr>
          <w:p w:rsidR="008B58B0" w:rsidRDefault="007D7019">
            <w:pPr>
              <w:keepNext/>
              <w:keepLines/>
              <w:spacing w:after="0"/>
            </w:pPr>
            <w:r>
              <w:rPr>
                <w:rFonts w:ascii="Arial Unicode MS" w:eastAsia="Arial Unicode MS" w:hAnsi="Arial Unicode MS" w:cs="Arial Unicode MS"/>
                <w:color w:val="000000"/>
                <w:sz w:val="20"/>
              </w:rPr>
              <w:t>Which perspective can be used to understand different aspects of negotiation?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956"/>
            </w:tblGrid>
            <w:tr w:rsidR="008B58B0">
              <w:tc>
                <w:tcPr>
                  <w:tcW w:w="0" w:type="auto"/>
                </w:tcPr>
                <w:p w:rsidR="008B58B0" w:rsidRDefault="007D7019">
                  <w:pPr>
                    <w:keepNext/>
                    <w:keepLines/>
                    <w:spacing w:after="0"/>
                  </w:pPr>
                  <w:r>
                    <w:rPr>
                      <w:rFonts w:ascii="Arial Unicode MS" w:eastAsia="Arial Unicode MS" w:hAnsi="Arial Unicode MS" w:cs="Arial Unicode MS"/>
                      <w:color w:val="000000"/>
                      <w:sz w:val="20"/>
                    </w:rPr>
                    <w:t>A. </w:t>
                  </w:r>
                </w:p>
              </w:tc>
              <w:tc>
                <w:tcPr>
                  <w:tcW w:w="0" w:type="auto"/>
                </w:tcPr>
                <w:p w:rsidR="008B58B0" w:rsidRDefault="007D7019">
                  <w:pPr>
                    <w:keepNext/>
                    <w:keepLines/>
                    <w:spacing w:after="0"/>
                  </w:pPr>
                  <w:r>
                    <w:rPr>
                      <w:rFonts w:ascii="Arial Unicode MS" w:eastAsia="Arial Unicode MS" w:hAnsi="Arial Unicode MS" w:cs="Arial Unicode MS"/>
                      <w:color w:val="000000"/>
                      <w:sz w:val="20"/>
                    </w:rPr>
                    <w:t>economics</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001"/>
            </w:tblGrid>
            <w:tr w:rsidR="008B58B0">
              <w:tc>
                <w:tcPr>
                  <w:tcW w:w="0" w:type="auto"/>
                </w:tcPr>
                <w:p w:rsidR="008B58B0" w:rsidRDefault="007D7019">
                  <w:pPr>
                    <w:keepNext/>
                    <w:keepLines/>
                    <w:spacing w:after="0"/>
                  </w:pPr>
                  <w:r>
                    <w:rPr>
                      <w:rFonts w:ascii="Arial Unicode MS" w:eastAsia="Arial Unicode MS" w:hAnsi="Arial Unicode MS" w:cs="Arial Unicode MS"/>
                      <w:color w:val="000000"/>
                      <w:sz w:val="20"/>
                    </w:rPr>
                    <w:t>B. </w:t>
                  </w:r>
                </w:p>
              </w:tc>
              <w:tc>
                <w:tcPr>
                  <w:tcW w:w="0" w:type="auto"/>
                </w:tcPr>
                <w:p w:rsidR="008B58B0" w:rsidRDefault="007D7019">
                  <w:pPr>
                    <w:keepNext/>
                    <w:keepLines/>
                    <w:spacing w:after="0"/>
                  </w:pPr>
                  <w:r>
                    <w:rPr>
                      <w:rFonts w:ascii="Arial Unicode MS" w:eastAsia="Arial Unicode MS" w:hAnsi="Arial Unicode MS" w:cs="Arial Unicode MS"/>
                      <w:color w:val="000000"/>
                      <w:sz w:val="20"/>
                    </w:rPr>
                    <w:t>psychology</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157"/>
            </w:tblGrid>
            <w:tr w:rsidR="008B58B0">
              <w:tc>
                <w:tcPr>
                  <w:tcW w:w="0" w:type="auto"/>
                </w:tcPr>
                <w:p w:rsidR="008B58B0" w:rsidRDefault="007D7019">
                  <w:pPr>
                    <w:keepNext/>
                    <w:keepLines/>
                    <w:spacing w:after="0"/>
                  </w:pPr>
                  <w:r>
                    <w:rPr>
                      <w:rFonts w:ascii="Arial Unicode MS" w:eastAsia="Arial Unicode MS" w:hAnsi="Arial Unicode MS" w:cs="Arial Unicode MS"/>
                      <w:color w:val="000000"/>
                      <w:sz w:val="20"/>
                    </w:rPr>
                    <w:t>C. </w:t>
                  </w:r>
                </w:p>
              </w:tc>
              <w:tc>
                <w:tcPr>
                  <w:tcW w:w="0" w:type="auto"/>
                </w:tcPr>
                <w:p w:rsidR="008B58B0" w:rsidRDefault="007D7019">
                  <w:pPr>
                    <w:keepNext/>
                    <w:keepLines/>
                    <w:spacing w:after="0"/>
                  </w:pPr>
                  <w:r>
                    <w:rPr>
                      <w:rFonts w:ascii="Arial Unicode MS" w:eastAsia="Arial Unicode MS" w:hAnsi="Arial Unicode MS" w:cs="Arial Unicode MS"/>
                      <w:color w:val="000000"/>
                      <w:sz w:val="20"/>
                    </w:rPr>
                    <w:t>anthropology</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01"/>
            </w:tblGrid>
            <w:tr w:rsidR="008B58B0">
              <w:tc>
                <w:tcPr>
                  <w:tcW w:w="0" w:type="auto"/>
                </w:tcPr>
                <w:p w:rsidR="008B58B0" w:rsidRDefault="007D7019">
                  <w:pPr>
                    <w:keepNext/>
                    <w:keepLines/>
                    <w:spacing w:after="0"/>
                  </w:pPr>
                  <w:r>
                    <w:rPr>
                      <w:rFonts w:ascii="Arial Unicode MS" w:eastAsia="Arial Unicode MS" w:hAnsi="Arial Unicode MS" w:cs="Arial Unicode MS"/>
                      <w:color w:val="000000"/>
                      <w:sz w:val="20"/>
                    </w:rPr>
                    <w:t>D. </w:t>
                  </w:r>
                </w:p>
              </w:tc>
              <w:tc>
                <w:tcPr>
                  <w:tcW w:w="0" w:type="auto"/>
                </w:tcPr>
                <w:p w:rsidR="008B58B0" w:rsidRDefault="007D7019">
                  <w:pPr>
                    <w:keepNext/>
                    <w:keepLines/>
                    <w:spacing w:after="0"/>
                  </w:pPr>
                  <w:r>
                    <w:rPr>
                      <w:rFonts w:ascii="Arial Unicode MS" w:eastAsia="Arial Unicode MS" w:hAnsi="Arial Unicode MS" w:cs="Arial Unicode MS"/>
                      <w:color w:val="000000"/>
                      <w:sz w:val="20"/>
                    </w:rPr>
                    <w:t>law</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7817"/>
            </w:tblGrid>
            <w:tr w:rsidR="008B58B0">
              <w:tc>
                <w:tcPr>
                  <w:tcW w:w="0" w:type="auto"/>
                </w:tcPr>
                <w:p w:rsidR="008B58B0" w:rsidRDefault="007D7019">
                  <w:pPr>
                    <w:keepNext/>
                    <w:keepLines/>
                    <w:spacing w:after="0"/>
                  </w:pPr>
                  <w:r>
                    <w:rPr>
                      <w:rFonts w:ascii="Arial Unicode MS" w:eastAsia="Arial Unicode MS" w:hAnsi="Arial Unicode MS" w:cs="Arial Unicode MS"/>
                      <w:color w:val="000000"/>
                      <w:sz w:val="20"/>
                    </w:rPr>
                    <w:t>E. </w:t>
                  </w:r>
                </w:p>
              </w:tc>
              <w:tc>
                <w:tcPr>
                  <w:tcW w:w="0" w:type="auto"/>
                </w:tcPr>
                <w:p w:rsidR="008B58B0" w:rsidRDefault="007D7019">
                  <w:pPr>
                    <w:keepNext/>
                    <w:keepLines/>
                    <w:spacing w:after="0"/>
                  </w:pPr>
                  <w:r>
                    <w:rPr>
                      <w:rFonts w:ascii="Arial Unicode MS" w:eastAsia="Arial Unicode MS" w:hAnsi="Arial Unicode MS" w:cs="Arial Unicode MS"/>
                      <w:color w:val="000000"/>
                      <w:sz w:val="20"/>
                    </w:rPr>
                    <w:t>All of the above perspectives can be used to understand different aspects of negotiation.</w:t>
                  </w:r>
                </w:p>
              </w:tc>
            </w:tr>
          </w:tbl>
          <w:p w:rsidR="008B58B0" w:rsidRDefault="008B58B0"/>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8B58B0">
        <w:tc>
          <w:tcPr>
            <w:tcW w:w="200" w:type="pct"/>
          </w:tcPr>
          <w:p w:rsidR="008B58B0" w:rsidRDefault="007D7019">
            <w:pPr>
              <w:keepNext/>
              <w:keepLines/>
              <w:spacing w:after="0"/>
            </w:pPr>
            <w:r>
              <w:rPr>
                <w:rFonts w:ascii="Arial Unicode MS" w:eastAsia="Arial Unicode MS" w:hAnsi="Arial Unicode MS" w:cs="Arial Unicode MS"/>
                <w:color w:val="000000"/>
                <w:sz w:val="20"/>
              </w:rPr>
              <w:t>42.</w:t>
            </w:r>
          </w:p>
        </w:tc>
        <w:tc>
          <w:tcPr>
            <w:tcW w:w="4800" w:type="pct"/>
          </w:tcPr>
          <w:p w:rsidR="008B58B0" w:rsidRDefault="007D7019">
            <w:pPr>
              <w:keepNext/>
              <w:keepLines/>
              <w:spacing w:after="0"/>
            </w:pPr>
            <w:r>
              <w:rPr>
                <w:rFonts w:ascii="Arial Unicode MS" w:eastAsia="Arial Unicode MS" w:hAnsi="Arial Unicode MS" w:cs="Arial Unicode MS"/>
                <w:color w:val="000000"/>
                <w:sz w:val="20"/>
              </w:rPr>
              <w:t>To most people the words "bargaining" and "negotiation" are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679"/>
            </w:tblGrid>
            <w:tr w:rsidR="008B58B0">
              <w:tc>
                <w:tcPr>
                  <w:tcW w:w="0" w:type="auto"/>
                </w:tcPr>
                <w:p w:rsidR="008B58B0" w:rsidRDefault="007D7019">
                  <w:pPr>
                    <w:keepNext/>
                    <w:keepLines/>
                    <w:spacing w:after="0"/>
                  </w:pPr>
                  <w:r>
                    <w:rPr>
                      <w:rFonts w:ascii="Arial Unicode MS" w:eastAsia="Arial Unicode MS" w:hAnsi="Arial Unicode MS" w:cs="Arial Unicode MS"/>
                      <w:color w:val="000000"/>
                      <w:sz w:val="20"/>
                    </w:rPr>
                    <w:t>A. </w:t>
                  </w:r>
                </w:p>
              </w:tc>
              <w:tc>
                <w:tcPr>
                  <w:tcW w:w="0" w:type="auto"/>
                </w:tcPr>
                <w:p w:rsidR="008B58B0" w:rsidRDefault="007D7019">
                  <w:pPr>
                    <w:keepNext/>
                    <w:keepLines/>
                    <w:spacing w:after="0"/>
                  </w:pPr>
                  <w:proofErr w:type="gramStart"/>
                  <w:r>
                    <w:rPr>
                      <w:rFonts w:ascii="Arial Unicode MS" w:eastAsia="Arial Unicode MS" w:hAnsi="Arial Unicode MS" w:cs="Arial Unicode MS"/>
                      <w:color w:val="000000"/>
                      <w:sz w:val="20"/>
                    </w:rPr>
                    <w:t>mutually</w:t>
                  </w:r>
                  <w:proofErr w:type="gramEnd"/>
                  <w:r>
                    <w:rPr>
                      <w:rFonts w:ascii="Arial Unicode MS" w:eastAsia="Arial Unicode MS" w:hAnsi="Arial Unicode MS" w:cs="Arial Unicode MS"/>
                      <w:color w:val="000000"/>
                      <w:sz w:val="20"/>
                    </w:rPr>
                    <w:t xml:space="preserve"> exclusive.</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479"/>
            </w:tblGrid>
            <w:tr w:rsidR="008B58B0">
              <w:tc>
                <w:tcPr>
                  <w:tcW w:w="0" w:type="auto"/>
                </w:tcPr>
                <w:p w:rsidR="008B58B0" w:rsidRDefault="007D7019">
                  <w:pPr>
                    <w:keepNext/>
                    <w:keepLines/>
                    <w:spacing w:after="0"/>
                  </w:pPr>
                  <w:r>
                    <w:rPr>
                      <w:rFonts w:ascii="Arial Unicode MS" w:eastAsia="Arial Unicode MS" w:hAnsi="Arial Unicode MS" w:cs="Arial Unicode MS"/>
                      <w:color w:val="000000"/>
                      <w:sz w:val="20"/>
                    </w:rPr>
                    <w:t>B. </w:t>
                  </w:r>
                </w:p>
              </w:tc>
              <w:tc>
                <w:tcPr>
                  <w:tcW w:w="0" w:type="auto"/>
                </w:tcPr>
                <w:p w:rsidR="008B58B0" w:rsidRDefault="007D7019">
                  <w:pPr>
                    <w:keepNext/>
                    <w:keepLines/>
                    <w:spacing w:after="0"/>
                  </w:pPr>
                  <w:proofErr w:type="gramStart"/>
                  <w:r>
                    <w:rPr>
                      <w:rFonts w:ascii="Arial Unicode MS" w:eastAsia="Arial Unicode MS" w:hAnsi="Arial Unicode MS" w:cs="Arial Unicode MS"/>
                      <w:color w:val="000000"/>
                      <w:sz w:val="20"/>
                    </w:rPr>
                    <w:t>interchangeable</w:t>
                  </w:r>
                  <w:proofErr w:type="gramEnd"/>
                  <w:r>
                    <w:rPr>
                      <w:rFonts w:ascii="Arial Unicode MS" w:eastAsia="Arial Unicode MS" w:hAnsi="Arial Unicode MS" w:cs="Arial Unicode MS"/>
                      <w:color w:val="000000"/>
                      <w:sz w:val="20"/>
                    </w:rPr>
                    <w:t>.</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001"/>
            </w:tblGrid>
            <w:tr w:rsidR="008B58B0">
              <w:tc>
                <w:tcPr>
                  <w:tcW w:w="0" w:type="auto"/>
                </w:tcPr>
                <w:p w:rsidR="008B58B0" w:rsidRDefault="007D7019">
                  <w:pPr>
                    <w:keepNext/>
                    <w:keepLines/>
                    <w:spacing w:after="0"/>
                  </w:pPr>
                  <w:r>
                    <w:rPr>
                      <w:rFonts w:ascii="Arial Unicode MS" w:eastAsia="Arial Unicode MS" w:hAnsi="Arial Unicode MS" w:cs="Arial Unicode MS"/>
                      <w:color w:val="000000"/>
                      <w:sz w:val="20"/>
                    </w:rPr>
                    <w:t>C. </w:t>
                  </w:r>
                </w:p>
              </w:tc>
              <w:tc>
                <w:tcPr>
                  <w:tcW w:w="0" w:type="auto"/>
                </w:tcPr>
                <w:p w:rsidR="008B58B0" w:rsidRDefault="007D7019">
                  <w:pPr>
                    <w:keepNext/>
                    <w:keepLines/>
                    <w:spacing w:after="0"/>
                  </w:pPr>
                  <w:proofErr w:type="gramStart"/>
                  <w:r>
                    <w:rPr>
                      <w:rFonts w:ascii="Arial Unicode MS" w:eastAsia="Arial Unicode MS" w:hAnsi="Arial Unicode MS" w:cs="Arial Unicode MS"/>
                      <w:color w:val="000000"/>
                      <w:sz w:val="20"/>
                    </w:rPr>
                    <w:t>not</w:t>
                  </w:r>
                  <w:proofErr w:type="gramEnd"/>
                  <w:r>
                    <w:rPr>
                      <w:rFonts w:ascii="Arial Unicode MS" w:eastAsia="Arial Unicode MS" w:hAnsi="Arial Unicode MS" w:cs="Arial Unicode MS"/>
                      <w:color w:val="000000"/>
                      <w:sz w:val="20"/>
                    </w:rPr>
                    <w:t xml:space="preserve"> related.</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391"/>
            </w:tblGrid>
            <w:tr w:rsidR="008B58B0">
              <w:tc>
                <w:tcPr>
                  <w:tcW w:w="0" w:type="auto"/>
                </w:tcPr>
                <w:p w:rsidR="008B58B0" w:rsidRDefault="007D7019">
                  <w:pPr>
                    <w:keepNext/>
                    <w:keepLines/>
                    <w:spacing w:after="0"/>
                  </w:pPr>
                  <w:r>
                    <w:rPr>
                      <w:rFonts w:ascii="Arial Unicode MS" w:eastAsia="Arial Unicode MS" w:hAnsi="Arial Unicode MS" w:cs="Arial Unicode MS"/>
                      <w:color w:val="000000"/>
                      <w:sz w:val="20"/>
                    </w:rPr>
                    <w:t>D. </w:t>
                  </w:r>
                </w:p>
              </w:tc>
              <w:tc>
                <w:tcPr>
                  <w:tcW w:w="0" w:type="auto"/>
                </w:tcPr>
                <w:p w:rsidR="008B58B0" w:rsidRDefault="007D7019">
                  <w:pPr>
                    <w:keepNext/>
                    <w:keepLines/>
                    <w:spacing w:after="0"/>
                  </w:pPr>
                  <w:proofErr w:type="gramStart"/>
                  <w:r>
                    <w:rPr>
                      <w:rFonts w:ascii="Arial Unicode MS" w:eastAsia="Arial Unicode MS" w:hAnsi="Arial Unicode MS" w:cs="Arial Unicode MS"/>
                      <w:color w:val="000000"/>
                      <w:sz w:val="20"/>
                    </w:rPr>
                    <w:t>interdependent</w:t>
                  </w:r>
                  <w:proofErr w:type="gramEnd"/>
                  <w:r>
                    <w:rPr>
                      <w:rFonts w:ascii="Arial Unicode MS" w:eastAsia="Arial Unicode MS" w:hAnsi="Arial Unicode MS" w:cs="Arial Unicode MS"/>
                      <w:color w:val="000000"/>
                      <w:sz w:val="20"/>
                    </w:rPr>
                    <w:t>.</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691"/>
            </w:tblGrid>
            <w:tr w:rsidR="008B58B0">
              <w:tc>
                <w:tcPr>
                  <w:tcW w:w="0" w:type="auto"/>
                </w:tcPr>
                <w:p w:rsidR="008B58B0" w:rsidRDefault="007D7019">
                  <w:pPr>
                    <w:keepNext/>
                    <w:keepLines/>
                    <w:spacing w:after="0"/>
                  </w:pPr>
                  <w:r>
                    <w:rPr>
                      <w:rFonts w:ascii="Arial Unicode MS" w:eastAsia="Arial Unicode MS" w:hAnsi="Arial Unicode MS" w:cs="Arial Unicode MS"/>
                      <w:color w:val="000000"/>
                      <w:sz w:val="20"/>
                    </w:rPr>
                    <w:t>E. </w:t>
                  </w:r>
                </w:p>
              </w:tc>
              <w:tc>
                <w:tcPr>
                  <w:tcW w:w="0" w:type="auto"/>
                </w:tcPr>
                <w:p w:rsidR="008B58B0" w:rsidRDefault="007D7019">
                  <w:pPr>
                    <w:keepNext/>
                    <w:keepLines/>
                    <w:spacing w:after="0"/>
                  </w:pPr>
                  <w:r>
                    <w:rPr>
                      <w:rFonts w:ascii="Arial Unicode MS" w:eastAsia="Arial Unicode MS" w:hAnsi="Arial Unicode MS" w:cs="Arial Unicode MS"/>
                      <w:color w:val="000000"/>
                      <w:sz w:val="20"/>
                    </w:rPr>
                    <w:t>None of the above.</w:t>
                  </w:r>
                </w:p>
              </w:tc>
            </w:tr>
          </w:tbl>
          <w:p w:rsidR="008B58B0" w:rsidRDefault="008B58B0"/>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8B58B0">
        <w:tc>
          <w:tcPr>
            <w:tcW w:w="200" w:type="pct"/>
          </w:tcPr>
          <w:p w:rsidR="008B58B0" w:rsidRDefault="007D7019">
            <w:pPr>
              <w:keepNext/>
              <w:keepLines/>
              <w:spacing w:after="0"/>
            </w:pPr>
            <w:r>
              <w:rPr>
                <w:rFonts w:ascii="Arial Unicode MS" w:eastAsia="Arial Unicode MS" w:hAnsi="Arial Unicode MS" w:cs="Arial Unicode MS"/>
                <w:color w:val="000000"/>
                <w:sz w:val="20"/>
              </w:rPr>
              <w:t>43.</w:t>
            </w:r>
          </w:p>
        </w:tc>
        <w:tc>
          <w:tcPr>
            <w:tcW w:w="4800" w:type="pct"/>
          </w:tcPr>
          <w:p w:rsidR="008B58B0" w:rsidRDefault="007D7019">
            <w:pPr>
              <w:keepNext/>
              <w:keepLines/>
              <w:spacing w:after="0"/>
            </w:pPr>
            <w:r>
              <w:rPr>
                <w:rFonts w:ascii="Arial Unicode MS" w:eastAsia="Arial Unicode MS" w:hAnsi="Arial Unicode MS" w:cs="Arial Unicode MS"/>
                <w:color w:val="000000"/>
                <w:sz w:val="20"/>
              </w:rPr>
              <w:t>A situation in which solutions exist so that both parties are trying to find a mutually acceptable solution to a complex conflict is known as which of the following?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134"/>
            </w:tblGrid>
            <w:tr w:rsidR="008B58B0">
              <w:tc>
                <w:tcPr>
                  <w:tcW w:w="0" w:type="auto"/>
                </w:tcPr>
                <w:p w:rsidR="008B58B0" w:rsidRDefault="007D7019">
                  <w:pPr>
                    <w:keepNext/>
                    <w:keepLines/>
                    <w:spacing w:after="0"/>
                  </w:pPr>
                  <w:r>
                    <w:rPr>
                      <w:rFonts w:ascii="Arial Unicode MS" w:eastAsia="Arial Unicode MS" w:hAnsi="Arial Unicode MS" w:cs="Arial Unicode MS"/>
                      <w:color w:val="000000"/>
                      <w:sz w:val="20"/>
                    </w:rPr>
                    <w:t>A. </w:t>
                  </w:r>
                </w:p>
              </w:tc>
              <w:tc>
                <w:tcPr>
                  <w:tcW w:w="0" w:type="auto"/>
                </w:tcPr>
                <w:p w:rsidR="008B58B0" w:rsidRDefault="007D7019">
                  <w:pPr>
                    <w:keepNext/>
                    <w:keepLines/>
                    <w:spacing w:after="0"/>
                  </w:pPr>
                  <w:r>
                    <w:rPr>
                      <w:rFonts w:ascii="Arial Unicode MS" w:eastAsia="Arial Unicode MS" w:hAnsi="Arial Unicode MS" w:cs="Arial Unicode MS"/>
                      <w:color w:val="000000"/>
                      <w:sz w:val="20"/>
                    </w:rPr>
                    <w:t>mutual gains</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734"/>
            </w:tblGrid>
            <w:tr w:rsidR="008B58B0">
              <w:tc>
                <w:tcPr>
                  <w:tcW w:w="0" w:type="auto"/>
                </w:tcPr>
                <w:p w:rsidR="008B58B0" w:rsidRDefault="007D7019">
                  <w:pPr>
                    <w:keepNext/>
                    <w:keepLines/>
                    <w:spacing w:after="0"/>
                  </w:pPr>
                  <w:r>
                    <w:rPr>
                      <w:rFonts w:ascii="Arial Unicode MS" w:eastAsia="Arial Unicode MS" w:hAnsi="Arial Unicode MS" w:cs="Arial Unicode MS"/>
                      <w:color w:val="000000"/>
                      <w:sz w:val="20"/>
                    </w:rPr>
                    <w:t>B. </w:t>
                  </w:r>
                </w:p>
              </w:tc>
              <w:tc>
                <w:tcPr>
                  <w:tcW w:w="0" w:type="auto"/>
                </w:tcPr>
                <w:p w:rsidR="008B58B0" w:rsidRDefault="007D7019">
                  <w:pPr>
                    <w:keepNext/>
                    <w:keepLines/>
                    <w:spacing w:after="0"/>
                  </w:pPr>
                  <w:r>
                    <w:rPr>
                      <w:rFonts w:ascii="Arial Unicode MS" w:eastAsia="Arial Unicode MS" w:hAnsi="Arial Unicode MS" w:cs="Arial Unicode MS"/>
                      <w:color w:val="000000"/>
                      <w:sz w:val="20"/>
                    </w:rPr>
                    <w:t>win-lose</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34"/>
            </w:tblGrid>
            <w:tr w:rsidR="008B58B0">
              <w:tc>
                <w:tcPr>
                  <w:tcW w:w="0" w:type="auto"/>
                </w:tcPr>
                <w:p w:rsidR="008B58B0" w:rsidRDefault="007D7019">
                  <w:pPr>
                    <w:keepNext/>
                    <w:keepLines/>
                    <w:spacing w:after="0"/>
                  </w:pPr>
                  <w:r>
                    <w:rPr>
                      <w:rFonts w:ascii="Arial Unicode MS" w:eastAsia="Arial Unicode MS" w:hAnsi="Arial Unicode MS" w:cs="Arial Unicode MS"/>
                      <w:color w:val="000000"/>
                      <w:sz w:val="20"/>
                    </w:rPr>
                    <w:t>C. </w:t>
                  </w:r>
                </w:p>
              </w:tc>
              <w:tc>
                <w:tcPr>
                  <w:tcW w:w="0" w:type="auto"/>
                </w:tcPr>
                <w:p w:rsidR="008B58B0" w:rsidRDefault="007D7019">
                  <w:pPr>
                    <w:keepNext/>
                    <w:keepLines/>
                    <w:spacing w:after="0"/>
                  </w:pPr>
                  <w:r>
                    <w:rPr>
                      <w:rFonts w:ascii="Arial Unicode MS" w:eastAsia="Arial Unicode MS" w:hAnsi="Arial Unicode MS" w:cs="Arial Unicode MS"/>
                      <w:color w:val="000000"/>
                      <w:sz w:val="20"/>
                    </w:rPr>
                    <w:t>zero-sum</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67"/>
            </w:tblGrid>
            <w:tr w:rsidR="008B58B0">
              <w:tc>
                <w:tcPr>
                  <w:tcW w:w="0" w:type="auto"/>
                </w:tcPr>
                <w:p w:rsidR="008B58B0" w:rsidRDefault="007D7019">
                  <w:pPr>
                    <w:keepNext/>
                    <w:keepLines/>
                    <w:spacing w:after="0"/>
                  </w:pPr>
                  <w:r>
                    <w:rPr>
                      <w:rFonts w:ascii="Arial Unicode MS" w:eastAsia="Arial Unicode MS" w:hAnsi="Arial Unicode MS" w:cs="Arial Unicode MS"/>
                      <w:color w:val="000000"/>
                      <w:sz w:val="20"/>
                    </w:rPr>
                    <w:t>D. </w:t>
                  </w:r>
                </w:p>
              </w:tc>
              <w:tc>
                <w:tcPr>
                  <w:tcW w:w="0" w:type="auto"/>
                </w:tcPr>
                <w:p w:rsidR="008B58B0" w:rsidRDefault="007D7019">
                  <w:pPr>
                    <w:keepNext/>
                    <w:keepLines/>
                    <w:spacing w:after="0"/>
                  </w:pPr>
                  <w:r>
                    <w:rPr>
                      <w:rFonts w:ascii="Arial Unicode MS" w:eastAsia="Arial Unicode MS" w:hAnsi="Arial Unicode MS" w:cs="Arial Unicode MS"/>
                      <w:color w:val="000000"/>
                      <w:sz w:val="20"/>
                    </w:rPr>
                    <w:t>win-win</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691"/>
            </w:tblGrid>
            <w:tr w:rsidR="008B58B0">
              <w:tc>
                <w:tcPr>
                  <w:tcW w:w="0" w:type="auto"/>
                </w:tcPr>
                <w:p w:rsidR="008B58B0" w:rsidRDefault="007D7019">
                  <w:pPr>
                    <w:keepNext/>
                    <w:keepLines/>
                    <w:spacing w:after="0"/>
                  </w:pPr>
                  <w:r>
                    <w:rPr>
                      <w:rFonts w:ascii="Arial Unicode MS" w:eastAsia="Arial Unicode MS" w:hAnsi="Arial Unicode MS" w:cs="Arial Unicode MS"/>
                      <w:color w:val="000000"/>
                      <w:sz w:val="20"/>
                    </w:rPr>
                    <w:t>E. </w:t>
                  </w:r>
                </w:p>
              </w:tc>
              <w:tc>
                <w:tcPr>
                  <w:tcW w:w="0" w:type="auto"/>
                </w:tcPr>
                <w:p w:rsidR="008B58B0" w:rsidRDefault="007D7019">
                  <w:pPr>
                    <w:keepNext/>
                    <w:keepLines/>
                    <w:spacing w:after="0"/>
                  </w:pPr>
                  <w:r>
                    <w:rPr>
                      <w:rFonts w:ascii="Arial Unicode MS" w:eastAsia="Arial Unicode MS" w:hAnsi="Arial Unicode MS" w:cs="Arial Unicode MS"/>
                      <w:color w:val="000000"/>
                      <w:sz w:val="20"/>
                    </w:rPr>
                    <w:t>None of the above.</w:t>
                  </w:r>
                </w:p>
              </w:tc>
            </w:tr>
          </w:tbl>
          <w:p w:rsidR="008B58B0" w:rsidRDefault="008B58B0"/>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8B58B0">
        <w:tc>
          <w:tcPr>
            <w:tcW w:w="200" w:type="pct"/>
          </w:tcPr>
          <w:p w:rsidR="008B58B0" w:rsidRDefault="007D7019">
            <w:pPr>
              <w:keepNext/>
              <w:keepLines/>
              <w:spacing w:after="0"/>
            </w:pPr>
            <w:r>
              <w:rPr>
                <w:rFonts w:ascii="Arial Unicode MS" w:eastAsia="Arial Unicode MS" w:hAnsi="Arial Unicode MS" w:cs="Arial Unicode MS"/>
                <w:color w:val="000000"/>
                <w:sz w:val="20"/>
              </w:rPr>
              <w:lastRenderedPageBreak/>
              <w:t>44.</w:t>
            </w:r>
          </w:p>
        </w:tc>
        <w:tc>
          <w:tcPr>
            <w:tcW w:w="4800" w:type="pct"/>
          </w:tcPr>
          <w:p w:rsidR="008B58B0" w:rsidRDefault="007D7019">
            <w:pPr>
              <w:keepNext/>
              <w:keepLines/>
              <w:spacing w:after="0"/>
            </w:pPr>
            <w:r>
              <w:rPr>
                <w:rFonts w:ascii="Arial Unicode MS" w:eastAsia="Arial Unicode MS" w:hAnsi="Arial Unicode MS" w:cs="Arial Unicode MS"/>
                <w:color w:val="000000"/>
                <w:sz w:val="20"/>
              </w:rPr>
              <w:t>Which is not a characteristic of a negotiation or bargaining situation?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2091"/>
            </w:tblGrid>
            <w:tr w:rsidR="008B58B0">
              <w:tc>
                <w:tcPr>
                  <w:tcW w:w="0" w:type="auto"/>
                </w:tcPr>
                <w:p w:rsidR="008B58B0" w:rsidRDefault="007D7019">
                  <w:pPr>
                    <w:keepNext/>
                    <w:keepLines/>
                    <w:spacing w:after="0"/>
                  </w:pPr>
                  <w:r>
                    <w:rPr>
                      <w:rFonts w:ascii="Arial Unicode MS" w:eastAsia="Arial Unicode MS" w:hAnsi="Arial Unicode MS" w:cs="Arial Unicode MS"/>
                      <w:color w:val="000000"/>
                      <w:sz w:val="20"/>
                    </w:rPr>
                    <w:t>A. </w:t>
                  </w:r>
                </w:p>
              </w:tc>
              <w:tc>
                <w:tcPr>
                  <w:tcW w:w="0" w:type="auto"/>
                </w:tcPr>
                <w:p w:rsidR="008B58B0" w:rsidRDefault="007D7019">
                  <w:pPr>
                    <w:keepNext/>
                    <w:keepLines/>
                    <w:spacing w:after="0"/>
                  </w:pPr>
                  <w:r>
                    <w:rPr>
                      <w:rFonts w:ascii="Arial Unicode MS" w:eastAsia="Arial Unicode MS" w:hAnsi="Arial Unicode MS" w:cs="Arial Unicode MS"/>
                      <w:color w:val="000000"/>
                      <w:sz w:val="20"/>
                    </w:rPr>
                    <w:t>conflict between parties</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502"/>
            </w:tblGrid>
            <w:tr w:rsidR="008B58B0">
              <w:tc>
                <w:tcPr>
                  <w:tcW w:w="0" w:type="auto"/>
                </w:tcPr>
                <w:p w:rsidR="008B58B0" w:rsidRDefault="007D7019">
                  <w:pPr>
                    <w:keepNext/>
                    <w:keepLines/>
                    <w:spacing w:after="0"/>
                  </w:pPr>
                  <w:r>
                    <w:rPr>
                      <w:rFonts w:ascii="Arial Unicode MS" w:eastAsia="Arial Unicode MS" w:hAnsi="Arial Unicode MS" w:cs="Arial Unicode MS"/>
                      <w:color w:val="000000"/>
                      <w:sz w:val="20"/>
                    </w:rPr>
                    <w:t>B. </w:t>
                  </w:r>
                </w:p>
              </w:tc>
              <w:tc>
                <w:tcPr>
                  <w:tcW w:w="0" w:type="auto"/>
                </w:tcPr>
                <w:p w:rsidR="008B58B0" w:rsidRDefault="007D7019">
                  <w:pPr>
                    <w:keepNext/>
                    <w:keepLines/>
                    <w:spacing w:after="0"/>
                  </w:pPr>
                  <w:r>
                    <w:rPr>
                      <w:rFonts w:ascii="Arial Unicode MS" w:eastAsia="Arial Unicode MS" w:hAnsi="Arial Unicode MS" w:cs="Arial Unicode MS"/>
                      <w:color w:val="000000"/>
                      <w:sz w:val="20"/>
                    </w:rPr>
                    <w:t>two or more parties involved</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324"/>
            </w:tblGrid>
            <w:tr w:rsidR="008B58B0">
              <w:tc>
                <w:tcPr>
                  <w:tcW w:w="0" w:type="auto"/>
                </w:tcPr>
                <w:p w:rsidR="008B58B0" w:rsidRDefault="007D7019">
                  <w:pPr>
                    <w:keepNext/>
                    <w:keepLines/>
                    <w:spacing w:after="0"/>
                  </w:pPr>
                  <w:r>
                    <w:rPr>
                      <w:rFonts w:ascii="Arial Unicode MS" w:eastAsia="Arial Unicode MS" w:hAnsi="Arial Unicode MS" w:cs="Arial Unicode MS"/>
                      <w:color w:val="000000"/>
                      <w:sz w:val="20"/>
                    </w:rPr>
                    <w:t>C. </w:t>
                  </w:r>
                </w:p>
              </w:tc>
              <w:tc>
                <w:tcPr>
                  <w:tcW w:w="0" w:type="auto"/>
                </w:tcPr>
                <w:p w:rsidR="008B58B0" w:rsidRDefault="007D7019">
                  <w:pPr>
                    <w:keepNext/>
                    <w:keepLines/>
                    <w:spacing w:after="0"/>
                  </w:pPr>
                  <w:r>
                    <w:rPr>
                      <w:rFonts w:ascii="Arial Unicode MS" w:eastAsia="Arial Unicode MS" w:hAnsi="Arial Unicode MS" w:cs="Arial Unicode MS"/>
                      <w:color w:val="000000"/>
                      <w:sz w:val="20"/>
                    </w:rPr>
                    <w:t>an established set of rules</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735"/>
            </w:tblGrid>
            <w:tr w:rsidR="008B58B0">
              <w:tc>
                <w:tcPr>
                  <w:tcW w:w="0" w:type="auto"/>
                </w:tcPr>
                <w:p w:rsidR="008B58B0" w:rsidRDefault="007D7019">
                  <w:pPr>
                    <w:keepNext/>
                    <w:keepLines/>
                    <w:spacing w:after="0"/>
                  </w:pPr>
                  <w:r>
                    <w:rPr>
                      <w:rFonts w:ascii="Arial Unicode MS" w:eastAsia="Arial Unicode MS" w:hAnsi="Arial Unicode MS" w:cs="Arial Unicode MS"/>
                      <w:color w:val="000000"/>
                      <w:sz w:val="20"/>
                    </w:rPr>
                    <w:t>D. </w:t>
                  </w:r>
                </w:p>
              </w:tc>
              <w:tc>
                <w:tcPr>
                  <w:tcW w:w="0" w:type="auto"/>
                </w:tcPr>
                <w:p w:rsidR="008B58B0" w:rsidRDefault="007D7019">
                  <w:pPr>
                    <w:keepNext/>
                    <w:keepLines/>
                    <w:spacing w:after="0"/>
                  </w:pPr>
                  <w:r>
                    <w:rPr>
                      <w:rFonts w:ascii="Arial Unicode MS" w:eastAsia="Arial Unicode MS" w:hAnsi="Arial Unicode MS" w:cs="Arial Unicode MS"/>
                      <w:color w:val="000000"/>
                      <w:sz w:val="20"/>
                    </w:rPr>
                    <w:t>a voluntary process</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714"/>
            </w:tblGrid>
            <w:tr w:rsidR="008B58B0">
              <w:tc>
                <w:tcPr>
                  <w:tcW w:w="0" w:type="auto"/>
                </w:tcPr>
                <w:p w:rsidR="008B58B0" w:rsidRDefault="007D7019">
                  <w:pPr>
                    <w:keepNext/>
                    <w:keepLines/>
                    <w:spacing w:after="0"/>
                  </w:pPr>
                  <w:r>
                    <w:rPr>
                      <w:rFonts w:ascii="Arial Unicode MS" w:eastAsia="Arial Unicode MS" w:hAnsi="Arial Unicode MS" w:cs="Arial Unicode MS"/>
                      <w:color w:val="000000"/>
                      <w:sz w:val="20"/>
                    </w:rPr>
                    <w:t>E. </w:t>
                  </w:r>
                </w:p>
              </w:tc>
              <w:tc>
                <w:tcPr>
                  <w:tcW w:w="0" w:type="auto"/>
                </w:tcPr>
                <w:p w:rsidR="008B58B0" w:rsidRDefault="007D7019">
                  <w:pPr>
                    <w:keepNext/>
                    <w:keepLines/>
                    <w:spacing w:after="0"/>
                  </w:pPr>
                  <w:r>
                    <w:rPr>
                      <w:rFonts w:ascii="Arial Unicode MS" w:eastAsia="Arial Unicode MS" w:hAnsi="Arial Unicode MS" w:cs="Arial Unicode MS"/>
                      <w:color w:val="000000"/>
                      <w:sz w:val="20"/>
                    </w:rPr>
                    <w:t>None of the above is a characteristic of a negotiation.</w:t>
                  </w:r>
                </w:p>
              </w:tc>
            </w:tr>
          </w:tbl>
          <w:p w:rsidR="008B58B0" w:rsidRDefault="008B58B0"/>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8B58B0">
        <w:tc>
          <w:tcPr>
            <w:tcW w:w="200" w:type="pct"/>
          </w:tcPr>
          <w:p w:rsidR="008B58B0" w:rsidRDefault="007D7019">
            <w:pPr>
              <w:keepNext/>
              <w:keepLines/>
              <w:spacing w:after="0"/>
            </w:pPr>
            <w:r>
              <w:rPr>
                <w:rFonts w:ascii="Arial Unicode MS" w:eastAsia="Arial Unicode MS" w:hAnsi="Arial Unicode MS" w:cs="Arial Unicode MS"/>
                <w:color w:val="000000"/>
                <w:sz w:val="20"/>
              </w:rPr>
              <w:t>45.</w:t>
            </w:r>
          </w:p>
        </w:tc>
        <w:tc>
          <w:tcPr>
            <w:tcW w:w="4800" w:type="pct"/>
          </w:tcPr>
          <w:p w:rsidR="008B58B0" w:rsidRDefault="007D7019">
            <w:pPr>
              <w:keepNext/>
              <w:keepLines/>
              <w:spacing w:after="0"/>
            </w:pPr>
            <w:r>
              <w:rPr>
                <w:rFonts w:ascii="Arial Unicode MS" w:eastAsia="Arial Unicode MS" w:hAnsi="Arial Unicode MS" w:cs="Arial Unicode MS"/>
                <w:color w:val="000000"/>
                <w:sz w:val="20"/>
              </w:rPr>
              <w:t>Tangible factors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3536"/>
            </w:tblGrid>
            <w:tr w:rsidR="008B58B0">
              <w:tc>
                <w:tcPr>
                  <w:tcW w:w="0" w:type="auto"/>
                </w:tcPr>
                <w:p w:rsidR="008B58B0" w:rsidRDefault="007D7019">
                  <w:pPr>
                    <w:keepNext/>
                    <w:keepLines/>
                    <w:spacing w:after="0"/>
                  </w:pPr>
                  <w:r>
                    <w:rPr>
                      <w:rFonts w:ascii="Arial Unicode MS" w:eastAsia="Arial Unicode MS" w:hAnsi="Arial Unicode MS" w:cs="Arial Unicode MS"/>
                      <w:color w:val="000000"/>
                      <w:sz w:val="20"/>
                    </w:rPr>
                    <w:t>A. </w:t>
                  </w:r>
                </w:p>
              </w:tc>
              <w:tc>
                <w:tcPr>
                  <w:tcW w:w="0" w:type="auto"/>
                </w:tcPr>
                <w:p w:rsidR="008B58B0" w:rsidRDefault="007D7019">
                  <w:pPr>
                    <w:keepNext/>
                    <w:keepLines/>
                    <w:spacing w:after="0"/>
                  </w:pPr>
                  <w:proofErr w:type="gramStart"/>
                  <w:r>
                    <w:rPr>
                      <w:rFonts w:ascii="Arial Unicode MS" w:eastAsia="Arial Unicode MS" w:hAnsi="Arial Unicode MS" w:cs="Arial Unicode MS"/>
                      <w:color w:val="000000"/>
                      <w:sz w:val="20"/>
                    </w:rPr>
                    <w:t>include</w:t>
                  </w:r>
                  <w:proofErr w:type="gramEnd"/>
                  <w:r>
                    <w:rPr>
                      <w:rFonts w:ascii="Arial Unicode MS" w:eastAsia="Arial Unicode MS" w:hAnsi="Arial Unicode MS" w:cs="Arial Unicode MS"/>
                      <w:color w:val="000000"/>
                      <w:sz w:val="20"/>
                    </w:rPr>
                    <w:t xml:space="preserve"> the price or terms of agreement.</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382"/>
            </w:tblGrid>
            <w:tr w:rsidR="008B58B0">
              <w:tc>
                <w:tcPr>
                  <w:tcW w:w="0" w:type="auto"/>
                </w:tcPr>
                <w:p w:rsidR="008B58B0" w:rsidRDefault="007D7019">
                  <w:pPr>
                    <w:keepNext/>
                    <w:keepLines/>
                    <w:spacing w:after="0"/>
                  </w:pPr>
                  <w:r>
                    <w:rPr>
                      <w:rFonts w:ascii="Arial Unicode MS" w:eastAsia="Arial Unicode MS" w:hAnsi="Arial Unicode MS" w:cs="Arial Unicode MS"/>
                      <w:color w:val="000000"/>
                      <w:sz w:val="20"/>
                    </w:rPr>
                    <w:t>B. </w:t>
                  </w:r>
                </w:p>
              </w:tc>
              <w:tc>
                <w:tcPr>
                  <w:tcW w:w="0" w:type="auto"/>
                </w:tcPr>
                <w:p w:rsidR="008B58B0" w:rsidRDefault="007D7019">
                  <w:pPr>
                    <w:keepNext/>
                    <w:keepLines/>
                    <w:spacing w:after="0"/>
                  </w:pPr>
                  <w:proofErr w:type="gramStart"/>
                  <w:r>
                    <w:rPr>
                      <w:rFonts w:ascii="Arial Unicode MS" w:eastAsia="Arial Unicode MS" w:hAnsi="Arial Unicode MS" w:cs="Arial Unicode MS"/>
                      <w:color w:val="000000"/>
                      <w:sz w:val="20"/>
                    </w:rPr>
                    <w:t>are</w:t>
                  </w:r>
                  <w:proofErr w:type="gramEnd"/>
                  <w:r>
                    <w:rPr>
                      <w:rFonts w:ascii="Arial Unicode MS" w:eastAsia="Arial Unicode MS" w:hAnsi="Arial Unicode MS" w:cs="Arial Unicode MS"/>
                      <w:color w:val="000000"/>
                      <w:sz w:val="20"/>
                    </w:rPr>
                    <w:t xml:space="preserve"> psychological motivations that influence the negotiations.</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015"/>
            </w:tblGrid>
            <w:tr w:rsidR="008B58B0">
              <w:tc>
                <w:tcPr>
                  <w:tcW w:w="0" w:type="auto"/>
                </w:tcPr>
                <w:p w:rsidR="008B58B0" w:rsidRDefault="007D7019">
                  <w:pPr>
                    <w:keepNext/>
                    <w:keepLines/>
                    <w:spacing w:after="0"/>
                  </w:pPr>
                  <w:r>
                    <w:rPr>
                      <w:rFonts w:ascii="Arial Unicode MS" w:eastAsia="Arial Unicode MS" w:hAnsi="Arial Unicode MS" w:cs="Arial Unicode MS"/>
                      <w:color w:val="000000"/>
                      <w:sz w:val="20"/>
                    </w:rPr>
                    <w:t>C. </w:t>
                  </w:r>
                </w:p>
              </w:tc>
              <w:tc>
                <w:tcPr>
                  <w:tcW w:w="0" w:type="auto"/>
                </w:tcPr>
                <w:p w:rsidR="008B58B0" w:rsidRDefault="007D7019">
                  <w:pPr>
                    <w:keepNext/>
                    <w:keepLines/>
                    <w:spacing w:after="0"/>
                  </w:pPr>
                  <w:proofErr w:type="gramStart"/>
                  <w:r>
                    <w:rPr>
                      <w:rFonts w:ascii="Arial Unicode MS" w:eastAsia="Arial Unicode MS" w:hAnsi="Arial Unicode MS" w:cs="Arial Unicode MS"/>
                      <w:color w:val="000000"/>
                      <w:sz w:val="20"/>
                    </w:rPr>
                    <w:t>include</w:t>
                  </w:r>
                  <w:proofErr w:type="gramEnd"/>
                  <w:r>
                    <w:rPr>
                      <w:rFonts w:ascii="Arial Unicode MS" w:eastAsia="Arial Unicode MS" w:hAnsi="Arial Unicode MS" w:cs="Arial Unicode MS"/>
                      <w:color w:val="000000"/>
                      <w:sz w:val="20"/>
                    </w:rPr>
                    <w:t xml:space="preserve"> the need to look good in negotiations.</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725"/>
            </w:tblGrid>
            <w:tr w:rsidR="008B58B0">
              <w:tc>
                <w:tcPr>
                  <w:tcW w:w="0" w:type="auto"/>
                </w:tcPr>
                <w:p w:rsidR="008B58B0" w:rsidRDefault="007D7019">
                  <w:pPr>
                    <w:keepNext/>
                    <w:keepLines/>
                    <w:spacing w:after="0"/>
                  </w:pPr>
                  <w:r>
                    <w:rPr>
                      <w:rFonts w:ascii="Arial Unicode MS" w:eastAsia="Arial Unicode MS" w:hAnsi="Arial Unicode MS" w:cs="Arial Unicode MS"/>
                      <w:color w:val="000000"/>
                      <w:sz w:val="20"/>
                    </w:rPr>
                    <w:t>D. </w:t>
                  </w:r>
                </w:p>
              </w:tc>
              <w:tc>
                <w:tcPr>
                  <w:tcW w:w="0" w:type="auto"/>
                </w:tcPr>
                <w:p w:rsidR="008B58B0" w:rsidRDefault="007D7019">
                  <w:pPr>
                    <w:keepNext/>
                    <w:keepLines/>
                    <w:spacing w:after="0"/>
                  </w:pPr>
                  <w:proofErr w:type="gramStart"/>
                  <w:r>
                    <w:rPr>
                      <w:rFonts w:ascii="Arial Unicode MS" w:eastAsia="Arial Unicode MS" w:hAnsi="Arial Unicode MS" w:cs="Arial Unicode MS"/>
                      <w:color w:val="000000"/>
                      <w:sz w:val="20"/>
                    </w:rPr>
                    <w:t>cannot</w:t>
                  </w:r>
                  <w:proofErr w:type="gramEnd"/>
                  <w:r>
                    <w:rPr>
                      <w:rFonts w:ascii="Arial Unicode MS" w:eastAsia="Arial Unicode MS" w:hAnsi="Arial Unicode MS" w:cs="Arial Unicode MS"/>
                      <w:color w:val="000000"/>
                      <w:sz w:val="20"/>
                    </w:rPr>
                    <w:t xml:space="preserve"> be measured in quantifiable terms.</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948"/>
            </w:tblGrid>
            <w:tr w:rsidR="008B58B0">
              <w:tc>
                <w:tcPr>
                  <w:tcW w:w="0" w:type="auto"/>
                </w:tcPr>
                <w:p w:rsidR="008B58B0" w:rsidRDefault="007D7019">
                  <w:pPr>
                    <w:keepNext/>
                    <w:keepLines/>
                    <w:spacing w:after="0"/>
                  </w:pPr>
                  <w:r>
                    <w:rPr>
                      <w:rFonts w:ascii="Arial Unicode MS" w:eastAsia="Arial Unicode MS" w:hAnsi="Arial Unicode MS" w:cs="Arial Unicode MS"/>
                      <w:color w:val="000000"/>
                      <w:sz w:val="20"/>
                    </w:rPr>
                    <w:t>E. </w:t>
                  </w:r>
                </w:p>
              </w:tc>
              <w:tc>
                <w:tcPr>
                  <w:tcW w:w="0" w:type="auto"/>
                </w:tcPr>
                <w:p w:rsidR="008B58B0" w:rsidRDefault="007D7019">
                  <w:pPr>
                    <w:keepNext/>
                    <w:keepLines/>
                    <w:spacing w:after="0"/>
                  </w:pPr>
                  <w:r>
                    <w:rPr>
                      <w:rFonts w:ascii="Arial Unicode MS" w:eastAsia="Arial Unicode MS" w:hAnsi="Arial Unicode MS" w:cs="Arial Unicode MS"/>
                      <w:color w:val="000000"/>
                      <w:sz w:val="20"/>
                    </w:rPr>
                    <w:t>None of the above statements describe tangible factors.</w:t>
                  </w:r>
                </w:p>
              </w:tc>
            </w:tr>
          </w:tbl>
          <w:p w:rsidR="008B58B0" w:rsidRDefault="008B58B0"/>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8B58B0">
        <w:tc>
          <w:tcPr>
            <w:tcW w:w="200" w:type="pct"/>
          </w:tcPr>
          <w:p w:rsidR="008B58B0" w:rsidRDefault="007D7019">
            <w:pPr>
              <w:keepNext/>
              <w:keepLines/>
              <w:spacing w:after="0"/>
            </w:pPr>
            <w:r>
              <w:rPr>
                <w:rFonts w:ascii="Arial Unicode MS" w:eastAsia="Arial Unicode MS" w:hAnsi="Arial Unicode MS" w:cs="Arial Unicode MS"/>
                <w:color w:val="000000"/>
                <w:sz w:val="20"/>
              </w:rPr>
              <w:t>46.</w:t>
            </w:r>
          </w:p>
        </w:tc>
        <w:tc>
          <w:tcPr>
            <w:tcW w:w="4800" w:type="pct"/>
          </w:tcPr>
          <w:p w:rsidR="008B58B0" w:rsidRDefault="007D7019">
            <w:pPr>
              <w:keepNext/>
              <w:keepLines/>
              <w:spacing w:after="0"/>
            </w:pPr>
            <w:r>
              <w:rPr>
                <w:rFonts w:ascii="Arial Unicode MS" w:eastAsia="Arial Unicode MS" w:hAnsi="Arial Unicode MS" w:cs="Arial Unicode MS"/>
                <w:color w:val="000000"/>
                <w:sz w:val="20"/>
              </w:rPr>
              <w:t>Which of the following is not an intangible factor in a negotiation?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924"/>
            </w:tblGrid>
            <w:tr w:rsidR="008B58B0">
              <w:tc>
                <w:tcPr>
                  <w:tcW w:w="0" w:type="auto"/>
                </w:tcPr>
                <w:p w:rsidR="008B58B0" w:rsidRDefault="007D7019">
                  <w:pPr>
                    <w:keepNext/>
                    <w:keepLines/>
                    <w:spacing w:after="0"/>
                  </w:pPr>
                  <w:r>
                    <w:rPr>
                      <w:rFonts w:ascii="Arial Unicode MS" w:eastAsia="Arial Unicode MS" w:hAnsi="Arial Unicode MS" w:cs="Arial Unicode MS"/>
                      <w:color w:val="000000"/>
                      <w:sz w:val="20"/>
                    </w:rPr>
                    <w:t>A. </w:t>
                  </w:r>
                </w:p>
              </w:tc>
              <w:tc>
                <w:tcPr>
                  <w:tcW w:w="0" w:type="auto"/>
                </w:tcPr>
                <w:p w:rsidR="008B58B0" w:rsidRDefault="007D7019">
                  <w:pPr>
                    <w:keepNext/>
                    <w:keepLines/>
                    <w:spacing w:after="0"/>
                  </w:pPr>
                  <w:r>
                    <w:rPr>
                      <w:rFonts w:ascii="Arial Unicode MS" w:eastAsia="Arial Unicode MS" w:hAnsi="Arial Unicode MS" w:cs="Arial Unicode MS"/>
                      <w:color w:val="000000"/>
                      <w:sz w:val="20"/>
                    </w:rPr>
                    <w:t>the need to look good</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3247"/>
            </w:tblGrid>
            <w:tr w:rsidR="008B58B0">
              <w:tc>
                <w:tcPr>
                  <w:tcW w:w="0" w:type="auto"/>
                </w:tcPr>
                <w:p w:rsidR="008B58B0" w:rsidRDefault="007D7019">
                  <w:pPr>
                    <w:keepNext/>
                    <w:keepLines/>
                    <w:spacing w:after="0"/>
                  </w:pPr>
                  <w:r>
                    <w:rPr>
                      <w:rFonts w:ascii="Arial Unicode MS" w:eastAsia="Arial Unicode MS" w:hAnsi="Arial Unicode MS" w:cs="Arial Unicode MS"/>
                      <w:color w:val="000000"/>
                      <w:sz w:val="20"/>
                    </w:rPr>
                    <w:t>B. </w:t>
                  </w:r>
                </w:p>
              </w:tc>
              <w:tc>
                <w:tcPr>
                  <w:tcW w:w="0" w:type="auto"/>
                </w:tcPr>
                <w:p w:rsidR="008B58B0" w:rsidRDefault="007D7019">
                  <w:pPr>
                    <w:keepNext/>
                    <w:keepLines/>
                    <w:spacing w:after="0"/>
                  </w:pPr>
                  <w:r>
                    <w:rPr>
                      <w:rFonts w:ascii="Arial Unicode MS" w:eastAsia="Arial Unicode MS" w:hAnsi="Arial Unicode MS" w:cs="Arial Unicode MS"/>
                      <w:color w:val="000000"/>
                      <w:sz w:val="20"/>
                    </w:rPr>
                    <w:t>final agreed upon price on a contract</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476"/>
            </w:tblGrid>
            <w:tr w:rsidR="008B58B0">
              <w:tc>
                <w:tcPr>
                  <w:tcW w:w="0" w:type="auto"/>
                </w:tcPr>
                <w:p w:rsidR="008B58B0" w:rsidRDefault="007D7019">
                  <w:pPr>
                    <w:keepNext/>
                    <w:keepLines/>
                    <w:spacing w:after="0"/>
                  </w:pPr>
                  <w:r>
                    <w:rPr>
                      <w:rFonts w:ascii="Arial Unicode MS" w:eastAsia="Arial Unicode MS" w:hAnsi="Arial Unicode MS" w:cs="Arial Unicode MS"/>
                      <w:color w:val="000000"/>
                      <w:sz w:val="20"/>
                    </w:rPr>
                    <w:t>C. </w:t>
                  </w:r>
                </w:p>
              </w:tc>
              <w:tc>
                <w:tcPr>
                  <w:tcW w:w="0" w:type="auto"/>
                </w:tcPr>
                <w:p w:rsidR="008B58B0" w:rsidRDefault="007D7019">
                  <w:pPr>
                    <w:keepNext/>
                    <w:keepLines/>
                    <w:spacing w:after="0"/>
                  </w:pPr>
                  <w:r>
                    <w:rPr>
                      <w:rFonts w:ascii="Arial Unicode MS" w:eastAsia="Arial Unicode MS" w:hAnsi="Arial Unicode MS" w:cs="Arial Unicode MS"/>
                      <w:color w:val="000000"/>
                      <w:sz w:val="20"/>
                    </w:rPr>
                    <w:t>the need to appear "fair" or "honorable"</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725"/>
            </w:tblGrid>
            <w:tr w:rsidR="008B58B0">
              <w:tc>
                <w:tcPr>
                  <w:tcW w:w="0" w:type="auto"/>
                </w:tcPr>
                <w:p w:rsidR="008B58B0" w:rsidRDefault="007D7019">
                  <w:pPr>
                    <w:keepNext/>
                    <w:keepLines/>
                    <w:spacing w:after="0"/>
                  </w:pPr>
                  <w:r>
                    <w:rPr>
                      <w:rFonts w:ascii="Arial Unicode MS" w:eastAsia="Arial Unicode MS" w:hAnsi="Arial Unicode MS" w:cs="Arial Unicode MS"/>
                      <w:color w:val="000000"/>
                      <w:sz w:val="20"/>
                    </w:rPr>
                    <w:t>D. </w:t>
                  </w:r>
                </w:p>
              </w:tc>
              <w:tc>
                <w:tcPr>
                  <w:tcW w:w="0" w:type="auto"/>
                </w:tcPr>
                <w:p w:rsidR="008B58B0" w:rsidRDefault="007D7019">
                  <w:pPr>
                    <w:keepNext/>
                    <w:keepLines/>
                    <w:spacing w:after="0"/>
                  </w:pPr>
                  <w:r>
                    <w:rPr>
                      <w:rFonts w:ascii="Arial Unicode MS" w:eastAsia="Arial Unicode MS" w:hAnsi="Arial Unicode MS" w:cs="Arial Unicode MS"/>
                      <w:color w:val="000000"/>
                      <w:sz w:val="20"/>
                    </w:rPr>
                    <w:t>to maintain a good relationship</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3347"/>
            </w:tblGrid>
            <w:tr w:rsidR="008B58B0">
              <w:tc>
                <w:tcPr>
                  <w:tcW w:w="0" w:type="auto"/>
                </w:tcPr>
                <w:p w:rsidR="008B58B0" w:rsidRDefault="007D7019">
                  <w:pPr>
                    <w:keepNext/>
                    <w:keepLines/>
                    <w:spacing w:after="0"/>
                  </w:pPr>
                  <w:r>
                    <w:rPr>
                      <w:rFonts w:ascii="Arial Unicode MS" w:eastAsia="Arial Unicode MS" w:hAnsi="Arial Unicode MS" w:cs="Arial Unicode MS"/>
                      <w:color w:val="000000"/>
                      <w:sz w:val="20"/>
                    </w:rPr>
                    <w:t>E. </w:t>
                  </w:r>
                </w:p>
              </w:tc>
              <w:tc>
                <w:tcPr>
                  <w:tcW w:w="0" w:type="auto"/>
                </w:tcPr>
                <w:p w:rsidR="008B58B0" w:rsidRDefault="007D7019">
                  <w:pPr>
                    <w:keepNext/>
                    <w:keepLines/>
                    <w:spacing w:after="0"/>
                  </w:pPr>
                  <w:r>
                    <w:rPr>
                      <w:rFonts w:ascii="Arial Unicode MS" w:eastAsia="Arial Unicode MS" w:hAnsi="Arial Unicode MS" w:cs="Arial Unicode MS"/>
                      <w:color w:val="000000"/>
                      <w:sz w:val="20"/>
                    </w:rPr>
                    <w:t>All of the above are intangible factors.</w:t>
                  </w:r>
                </w:p>
              </w:tc>
            </w:tr>
          </w:tbl>
          <w:p w:rsidR="008B58B0" w:rsidRDefault="008B58B0"/>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8B58B0">
        <w:tc>
          <w:tcPr>
            <w:tcW w:w="200" w:type="pct"/>
          </w:tcPr>
          <w:p w:rsidR="008B58B0" w:rsidRDefault="007D7019">
            <w:pPr>
              <w:keepNext/>
              <w:keepLines/>
              <w:spacing w:after="0"/>
            </w:pPr>
            <w:r>
              <w:rPr>
                <w:rFonts w:ascii="Arial Unicode MS" w:eastAsia="Arial Unicode MS" w:hAnsi="Arial Unicode MS" w:cs="Arial Unicode MS"/>
                <w:color w:val="000000"/>
                <w:sz w:val="20"/>
              </w:rPr>
              <w:lastRenderedPageBreak/>
              <w:t>47.</w:t>
            </w:r>
          </w:p>
        </w:tc>
        <w:tc>
          <w:tcPr>
            <w:tcW w:w="4800" w:type="pct"/>
          </w:tcPr>
          <w:p w:rsidR="008B58B0" w:rsidRDefault="007D7019">
            <w:pPr>
              <w:keepNext/>
              <w:keepLines/>
              <w:spacing w:after="0"/>
            </w:pPr>
            <w:r>
              <w:rPr>
                <w:rFonts w:ascii="Arial Unicode MS" w:eastAsia="Arial Unicode MS" w:hAnsi="Arial Unicode MS" w:cs="Arial Unicode MS"/>
                <w:color w:val="000000"/>
                <w:sz w:val="20"/>
              </w:rPr>
              <w:t>Interdependent parties' relationships are characterized by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601"/>
            </w:tblGrid>
            <w:tr w:rsidR="008B58B0">
              <w:tc>
                <w:tcPr>
                  <w:tcW w:w="0" w:type="auto"/>
                </w:tcPr>
                <w:p w:rsidR="008B58B0" w:rsidRDefault="007D7019">
                  <w:pPr>
                    <w:keepNext/>
                    <w:keepLines/>
                    <w:spacing w:after="0"/>
                  </w:pPr>
                  <w:r>
                    <w:rPr>
                      <w:rFonts w:ascii="Arial Unicode MS" w:eastAsia="Arial Unicode MS" w:hAnsi="Arial Unicode MS" w:cs="Arial Unicode MS"/>
                      <w:color w:val="000000"/>
                      <w:sz w:val="20"/>
                    </w:rPr>
                    <w:t>A. </w:t>
                  </w:r>
                </w:p>
              </w:tc>
              <w:tc>
                <w:tcPr>
                  <w:tcW w:w="0" w:type="auto"/>
                </w:tcPr>
                <w:p w:rsidR="008B58B0" w:rsidRDefault="007D7019">
                  <w:pPr>
                    <w:keepNext/>
                    <w:keepLines/>
                    <w:spacing w:after="0"/>
                  </w:pPr>
                  <w:proofErr w:type="gramStart"/>
                  <w:r>
                    <w:rPr>
                      <w:rFonts w:ascii="Arial Unicode MS" w:eastAsia="Arial Unicode MS" w:hAnsi="Arial Unicode MS" w:cs="Arial Unicode MS"/>
                      <w:color w:val="000000"/>
                      <w:sz w:val="20"/>
                    </w:rPr>
                    <w:t>interlocking</w:t>
                  </w:r>
                  <w:proofErr w:type="gramEnd"/>
                  <w:r>
                    <w:rPr>
                      <w:rFonts w:ascii="Arial Unicode MS" w:eastAsia="Arial Unicode MS" w:hAnsi="Arial Unicode MS" w:cs="Arial Unicode MS"/>
                      <w:color w:val="000000"/>
                      <w:sz w:val="20"/>
                    </w:rPr>
                    <w:t xml:space="preserve"> goals.</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179"/>
            </w:tblGrid>
            <w:tr w:rsidR="008B58B0">
              <w:tc>
                <w:tcPr>
                  <w:tcW w:w="0" w:type="auto"/>
                </w:tcPr>
                <w:p w:rsidR="008B58B0" w:rsidRDefault="007D7019">
                  <w:pPr>
                    <w:keepNext/>
                    <w:keepLines/>
                    <w:spacing w:after="0"/>
                  </w:pPr>
                  <w:r>
                    <w:rPr>
                      <w:rFonts w:ascii="Arial Unicode MS" w:eastAsia="Arial Unicode MS" w:hAnsi="Arial Unicode MS" w:cs="Arial Unicode MS"/>
                      <w:color w:val="000000"/>
                      <w:sz w:val="20"/>
                    </w:rPr>
                    <w:t>B. </w:t>
                  </w:r>
                </w:p>
              </w:tc>
              <w:tc>
                <w:tcPr>
                  <w:tcW w:w="0" w:type="auto"/>
                </w:tcPr>
                <w:p w:rsidR="008B58B0" w:rsidRDefault="007D7019">
                  <w:pPr>
                    <w:keepNext/>
                    <w:keepLines/>
                    <w:spacing w:after="0"/>
                  </w:pPr>
                  <w:proofErr w:type="gramStart"/>
                  <w:r>
                    <w:rPr>
                      <w:rFonts w:ascii="Arial Unicode MS" w:eastAsia="Arial Unicode MS" w:hAnsi="Arial Unicode MS" w:cs="Arial Unicode MS"/>
                      <w:color w:val="000000"/>
                      <w:sz w:val="20"/>
                    </w:rPr>
                    <w:t>solitary</w:t>
                  </w:r>
                  <w:proofErr w:type="gramEnd"/>
                  <w:r>
                    <w:rPr>
                      <w:rFonts w:ascii="Arial Unicode MS" w:eastAsia="Arial Unicode MS" w:hAnsi="Arial Unicode MS" w:cs="Arial Unicode MS"/>
                      <w:color w:val="000000"/>
                      <w:sz w:val="20"/>
                    </w:rPr>
                    <w:t xml:space="preserve"> decision making.</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124"/>
            </w:tblGrid>
            <w:tr w:rsidR="008B58B0">
              <w:tc>
                <w:tcPr>
                  <w:tcW w:w="0" w:type="auto"/>
                </w:tcPr>
                <w:p w:rsidR="008B58B0" w:rsidRDefault="007D7019">
                  <w:pPr>
                    <w:keepNext/>
                    <w:keepLines/>
                    <w:spacing w:after="0"/>
                  </w:pPr>
                  <w:r>
                    <w:rPr>
                      <w:rFonts w:ascii="Arial Unicode MS" w:eastAsia="Arial Unicode MS" w:hAnsi="Arial Unicode MS" w:cs="Arial Unicode MS"/>
                      <w:color w:val="000000"/>
                      <w:sz w:val="20"/>
                    </w:rPr>
                    <w:t>C. </w:t>
                  </w:r>
                </w:p>
              </w:tc>
              <w:tc>
                <w:tcPr>
                  <w:tcW w:w="0" w:type="auto"/>
                </w:tcPr>
                <w:p w:rsidR="008B58B0" w:rsidRDefault="007D7019">
                  <w:pPr>
                    <w:keepNext/>
                    <w:keepLines/>
                    <w:spacing w:after="0"/>
                  </w:pPr>
                  <w:proofErr w:type="gramStart"/>
                  <w:r>
                    <w:rPr>
                      <w:rFonts w:ascii="Arial Unicode MS" w:eastAsia="Arial Unicode MS" w:hAnsi="Arial Unicode MS" w:cs="Arial Unicode MS"/>
                      <w:color w:val="000000"/>
                      <w:sz w:val="20"/>
                    </w:rPr>
                    <w:t>established</w:t>
                  </w:r>
                  <w:proofErr w:type="gramEnd"/>
                  <w:r>
                    <w:rPr>
                      <w:rFonts w:ascii="Arial Unicode MS" w:eastAsia="Arial Unicode MS" w:hAnsi="Arial Unicode MS" w:cs="Arial Unicode MS"/>
                      <w:color w:val="000000"/>
                      <w:sz w:val="20"/>
                    </w:rPr>
                    <w:t xml:space="preserve"> procedures.</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368"/>
            </w:tblGrid>
            <w:tr w:rsidR="008B58B0">
              <w:tc>
                <w:tcPr>
                  <w:tcW w:w="0" w:type="auto"/>
                </w:tcPr>
                <w:p w:rsidR="008B58B0" w:rsidRDefault="007D7019">
                  <w:pPr>
                    <w:keepNext/>
                    <w:keepLines/>
                    <w:spacing w:after="0"/>
                  </w:pPr>
                  <w:r>
                    <w:rPr>
                      <w:rFonts w:ascii="Arial Unicode MS" w:eastAsia="Arial Unicode MS" w:hAnsi="Arial Unicode MS" w:cs="Arial Unicode MS"/>
                      <w:color w:val="000000"/>
                      <w:sz w:val="20"/>
                    </w:rPr>
                    <w:t>D. </w:t>
                  </w:r>
                </w:p>
              </w:tc>
              <w:tc>
                <w:tcPr>
                  <w:tcW w:w="0" w:type="auto"/>
                </w:tcPr>
                <w:p w:rsidR="008B58B0" w:rsidRDefault="007D7019">
                  <w:pPr>
                    <w:keepNext/>
                    <w:keepLines/>
                    <w:spacing w:after="0"/>
                  </w:pPr>
                  <w:proofErr w:type="gramStart"/>
                  <w:r>
                    <w:rPr>
                      <w:rFonts w:ascii="Arial Unicode MS" w:eastAsia="Arial Unicode MS" w:hAnsi="Arial Unicode MS" w:cs="Arial Unicode MS"/>
                      <w:color w:val="000000"/>
                      <w:sz w:val="20"/>
                    </w:rPr>
                    <w:t>rigid</w:t>
                  </w:r>
                  <w:proofErr w:type="gramEnd"/>
                  <w:r>
                    <w:rPr>
                      <w:rFonts w:ascii="Arial Unicode MS" w:eastAsia="Arial Unicode MS" w:hAnsi="Arial Unicode MS" w:cs="Arial Unicode MS"/>
                      <w:color w:val="000000"/>
                      <w:sz w:val="20"/>
                    </w:rPr>
                    <w:t xml:space="preserve"> structures.</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860"/>
            </w:tblGrid>
            <w:tr w:rsidR="008B58B0">
              <w:tc>
                <w:tcPr>
                  <w:tcW w:w="0" w:type="auto"/>
                </w:tcPr>
                <w:p w:rsidR="008B58B0" w:rsidRDefault="007D7019">
                  <w:pPr>
                    <w:keepNext/>
                    <w:keepLines/>
                    <w:spacing w:after="0"/>
                  </w:pPr>
                  <w:r>
                    <w:rPr>
                      <w:rFonts w:ascii="Arial Unicode MS" w:eastAsia="Arial Unicode MS" w:hAnsi="Arial Unicode MS" w:cs="Arial Unicode MS"/>
                      <w:color w:val="000000"/>
                      <w:sz w:val="20"/>
                    </w:rPr>
                    <w:t>E. </w:t>
                  </w:r>
                </w:p>
              </w:tc>
              <w:tc>
                <w:tcPr>
                  <w:tcW w:w="0" w:type="auto"/>
                </w:tcPr>
                <w:p w:rsidR="008B58B0" w:rsidRDefault="007D7019">
                  <w:pPr>
                    <w:keepNext/>
                    <w:keepLines/>
                    <w:spacing w:after="0"/>
                  </w:pPr>
                  <w:r>
                    <w:rPr>
                      <w:rFonts w:ascii="Arial Unicode MS" w:eastAsia="Arial Unicode MS" w:hAnsi="Arial Unicode MS" w:cs="Arial Unicode MS"/>
                      <w:color w:val="000000"/>
                      <w:sz w:val="20"/>
                    </w:rPr>
                    <w:t>Interdependent relationships are characterized by all of the above.</w:t>
                  </w:r>
                </w:p>
              </w:tc>
            </w:tr>
          </w:tbl>
          <w:p w:rsidR="008B58B0" w:rsidRDefault="008B58B0"/>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8B58B0">
        <w:tc>
          <w:tcPr>
            <w:tcW w:w="200" w:type="pct"/>
          </w:tcPr>
          <w:p w:rsidR="008B58B0" w:rsidRDefault="007D7019">
            <w:pPr>
              <w:keepNext/>
              <w:keepLines/>
              <w:spacing w:after="0"/>
            </w:pPr>
            <w:r>
              <w:rPr>
                <w:rFonts w:ascii="Arial Unicode MS" w:eastAsia="Arial Unicode MS" w:hAnsi="Arial Unicode MS" w:cs="Arial Unicode MS"/>
                <w:color w:val="000000"/>
                <w:sz w:val="20"/>
              </w:rPr>
              <w:t>48.</w:t>
            </w:r>
          </w:p>
        </w:tc>
        <w:tc>
          <w:tcPr>
            <w:tcW w:w="4800" w:type="pct"/>
          </w:tcPr>
          <w:p w:rsidR="008B58B0" w:rsidRDefault="007D7019">
            <w:pPr>
              <w:keepNext/>
              <w:keepLines/>
              <w:spacing w:after="0"/>
            </w:pPr>
            <w:r>
              <w:rPr>
                <w:rFonts w:ascii="Arial Unicode MS" w:eastAsia="Arial Unicode MS" w:hAnsi="Arial Unicode MS" w:cs="Arial Unicode MS"/>
                <w:color w:val="000000"/>
                <w:sz w:val="20"/>
              </w:rPr>
              <w:t>A zero-sum situation is also known by another name of a situation. Which of the following is that?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923"/>
            </w:tblGrid>
            <w:tr w:rsidR="008B58B0">
              <w:tc>
                <w:tcPr>
                  <w:tcW w:w="0" w:type="auto"/>
                </w:tcPr>
                <w:p w:rsidR="008B58B0" w:rsidRDefault="007D7019">
                  <w:pPr>
                    <w:keepNext/>
                    <w:keepLines/>
                    <w:spacing w:after="0"/>
                  </w:pPr>
                  <w:r>
                    <w:rPr>
                      <w:rFonts w:ascii="Arial Unicode MS" w:eastAsia="Arial Unicode MS" w:hAnsi="Arial Unicode MS" w:cs="Arial Unicode MS"/>
                      <w:color w:val="000000"/>
                      <w:sz w:val="20"/>
                    </w:rPr>
                    <w:t>A. </w:t>
                  </w:r>
                </w:p>
              </w:tc>
              <w:tc>
                <w:tcPr>
                  <w:tcW w:w="0" w:type="auto"/>
                </w:tcPr>
                <w:p w:rsidR="008B58B0" w:rsidRDefault="007D7019">
                  <w:pPr>
                    <w:keepNext/>
                    <w:keepLines/>
                    <w:spacing w:after="0"/>
                  </w:pPr>
                  <w:r>
                    <w:rPr>
                      <w:rFonts w:ascii="Arial Unicode MS" w:eastAsia="Arial Unicode MS" w:hAnsi="Arial Unicode MS" w:cs="Arial Unicode MS"/>
                      <w:color w:val="000000"/>
                      <w:sz w:val="20"/>
                    </w:rPr>
                    <w:t>integrative</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956"/>
            </w:tblGrid>
            <w:tr w:rsidR="008B58B0">
              <w:tc>
                <w:tcPr>
                  <w:tcW w:w="0" w:type="auto"/>
                </w:tcPr>
                <w:p w:rsidR="008B58B0" w:rsidRDefault="007D7019">
                  <w:pPr>
                    <w:keepNext/>
                    <w:keepLines/>
                    <w:spacing w:after="0"/>
                  </w:pPr>
                  <w:r>
                    <w:rPr>
                      <w:rFonts w:ascii="Arial Unicode MS" w:eastAsia="Arial Unicode MS" w:hAnsi="Arial Unicode MS" w:cs="Arial Unicode MS"/>
                      <w:color w:val="000000"/>
                      <w:sz w:val="20"/>
                    </w:rPr>
                    <w:t>B. </w:t>
                  </w:r>
                </w:p>
              </w:tc>
              <w:tc>
                <w:tcPr>
                  <w:tcW w:w="0" w:type="auto"/>
                </w:tcPr>
                <w:p w:rsidR="008B58B0" w:rsidRDefault="007D7019">
                  <w:pPr>
                    <w:keepNext/>
                    <w:keepLines/>
                    <w:spacing w:after="0"/>
                  </w:pPr>
                  <w:r>
                    <w:rPr>
                      <w:rFonts w:ascii="Arial Unicode MS" w:eastAsia="Arial Unicode MS" w:hAnsi="Arial Unicode MS" w:cs="Arial Unicode MS"/>
                      <w:color w:val="000000"/>
                      <w:sz w:val="20"/>
                    </w:rPr>
                    <w:t>distributive</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34"/>
            </w:tblGrid>
            <w:tr w:rsidR="008B58B0">
              <w:tc>
                <w:tcPr>
                  <w:tcW w:w="0" w:type="auto"/>
                </w:tcPr>
                <w:p w:rsidR="008B58B0" w:rsidRDefault="007D7019">
                  <w:pPr>
                    <w:keepNext/>
                    <w:keepLines/>
                    <w:spacing w:after="0"/>
                  </w:pPr>
                  <w:r>
                    <w:rPr>
                      <w:rFonts w:ascii="Arial Unicode MS" w:eastAsia="Arial Unicode MS" w:hAnsi="Arial Unicode MS" w:cs="Arial Unicode MS"/>
                      <w:color w:val="000000"/>
                      <w:sz w:val="20"/>
                    </w:rPr>
                    <w:t>C. </w:t>
                  </w:r>
                </w:p>
              </w:tc>
              <w:tc>
                <w:tcPr>
                  <w:tcW w:w="0" w:type="auto"/>
                </w:tcPr>
                <w:p w:rsidR="008B58B0" w:rsidRDefault="007D7019">
                  <w:pPr>
                    <w:keepNext/>
                    <w:keepLines/>
                    <w:spacing w:after="0"/>
                  </w:pPr>
                  <w:r>
                    <w:rPr>
                      <w:rFonts w:ascii="Arial Unicode MS" w:eastAsia="Arial Unicode MS" w:hAnsi="Arial Unicode MS" w:cs="Arial Unicode MS"/>
                      <w:color w:val="000000"/>
                      <w:sz w:val="20"/>
                    </w:rPr>
                    <w:t>win-lose</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968"/>
            </w:tblGrid>
            <w:tr w:rsidR="008B58B0">
              <w:tc>
                <w:tcPr>
                  <w:tcW w:w="0" w:type="auto"/>
                </w:tcPr>
                <w:p w:rsidR="008B58B0" w:rsidRDefault="007D7019">
                  <w:pPr>
                    <w:keepNext/>
                    <w:keepLines/>
                    <w:spacing w:after="0"/>
                  </w:pPr>
                  <w:r>
                    <w:rPr>
                      <w:rFonts w:ascii="Arial Unicode MS" w:eastAsia="Arial Unicode MS" w:hAnsi="Arial Unicode MS" w:cs="Arial Unicode MS"/>
                      <w:color w:val="000000"/>
                      <w:sz w:val="20"/>
                    </w:rPr>
                    <w:t>D. </w:t>
                  </w:r>
                </w:p>
              </w:tc>
              <w:tc>
                <w:tcPr>
                  <w:tcW w:w="0" w:type="auto"/>
                </w:tcPr>
                <w:p w:rsidR="008B58B0" w:rsidRDefault="007D7019">
                  <w:pPr>
                    <w:keepNext/>
                    <w:keepLines/>
                    <w:spacing w:after="0"/>
                  </w:pPr>
                  <w:proofErr w:type="spellStart"/>
                  <w:r>
                    <w:rPr>
                      <w:rFonts w:ascii="Arial Unicode MS" w:eastAsia="Arial Unicode MS" w:hAnsi="Arial Unicode MS" w:cs="Arial Unicode MS"/>
                      <w:color w:val="000000"/>
                      <w:sz w:val="20"/>
                    </w:rPr>
                    <w:t>negotiative</w:t>
                  </w:r>
                  <w:proofErr w:type="spellEnd"/>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691"/>
            </w:tblGrid>
            <w:tr w:rsidR="008B58B0">
              <w:tc>
                <w:tcPr>
                  <w:tcW w:w="0" w:type="auto"/>
                </w:tcPr>
                <w:p w:rsidR="008B58B0" w:rsidRDefault="007D7019">
                  <w:pPr>
                    <w:keepNext/>
                    <w:keepLines/>
                    <w:spacing w:after="0"/>
                  </w:pPr>
                  <w:r>
                    <w:rPr>
                      <w:rFonts w:ascii="Arial Unicode MS" w:eastAsia="Arial Unicode MS" w:hAnsi="Arial Unicode MS" w:cs="Arial Unicode MS"/>
                      <w:color w:val="000000"/>
                      <w:sz w:val="20"/>
                    </w:rPr>
                    <w:t>E. </w:t>
                  </w:r>
                </w:p>
              </w:tc>
              <w:tc>
                <w:tcPr>
                  <w:tcW w:w="0" w:type="auto"/>
                </w:tcPr>
                <w:p w:rsidR="008B58B0" w:rsidRDefault="007D7019">
                  <w:pPr>
                    <w:keepNext/>
                    <w:keepLines/>
                    <w:spacing w:after="0"/>
                  </w:pPr>
                  <w:r>
                    <w:rPr>
                      <w:rFonts w:ascii="Arial Unicode MS" w:eastAsia="Arial Unicode MS" w:hAnsi="Arial Unicode MS" w:cs="Arial Unicode MS"/>
                      <w:color w:val="000000"/>
                      <w:sz w:val="20"/>
                    </w:rPr>
                    <w:t>None of the above.</w:t>
                  </w:r>
                </w:p>
              </w:tc>
            </w:tr>
          </w:tbl>
          <w:p w:rsidR="008B58B0" w:rsidRDefault="008B58B0"/>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8B58B0">
        <w:tc>
          <w:tcPr>
            <w:tcW w:w="200" w:type="pct"/>
          </w:tcPr>
          <w:p w:rsidR="008B58B0" w:rsidRDefault="007D7019">
            <w:pPr>
              <w:keepNext/>
              <w:keepLines/>
              <w:spacing w:after="0"/>
            </w:pPr>
            <w:r>
              <w:rPr>
                <w:rFonts w:ascii="Arial Unicode MS" w:eastAsia="Arial Unicode MS" w:hAnsi="Arial Unicode MS" w:cs="Arial Unicode MS"/>
                <w:color w:val="000000"/>
                <w:sz w:val="20"/>
              </w:rPr>
              <w:t>49.</w:t>
            </w:r>
          </w:p>
        </w:tc>
        <w:tc>
          <w:tcPr>
            <w:tcW w:w="4800" w:type="pct"/>
          </w:tcPr>
          <w:p w:rsidR="008B58B0" w:rsidRDefault="007D7019">
            <w:pPr>
              <w:keepNext/>
              <w:keepLines/>
              <w:spacing w:after="0"/>
            </w:pPr>
            <w:r>
              <w:rPr>
                <w:rFonts w:ascii="Arial Unicode MS" w:eastAsia="Arial Unicode MS" w:hAnsi="Arial Unicode MS" w:cs="Arial Unicode MS"/>
                <w:color w:val="000000"/>
                <w:sz w:val="20"/>
              </w:rPr>
              <w:t>BATNA stands for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3803"/>
            </w:tblGrid>
            <w:tr w:rsidR="008B58B0">
              <w:tc>
                <w:tcPr>
                  <w:tcW w:w="0" w:type="auto"/>
                </w:tcPr>
                <w:p w:rsidR="008B58B0" w:rsidRDefault="007D7019">
                  <w:pPr>
                    <w:keepNext/>
                    <w:keepLines/>
                    <w:spacing w:after="0"/>
                  </w:pPr>
                  <w:r>
                    <w:rPr>
                      <w:rFonts w:ascii="Arial Unicode MS" w:eastAsia="Arial Unicode MS" w:hAnsi="Arial Unicode MS" w:cs="Arial Unicode MS"/>
                      <w:color w:val="000000"/>
                      <w:sz w:val="20"/>
                    </w:rPr>
                    <w:t>A. </w:t>
                  </w:r>
                </w:p>
              </w:tc>
              <w:tc>
                <w:tcPr>
                  <w:tcW w:w="0" w:type="auto"/>
                </w:tcPr>
                <w:p w:rsidR="008B58B0" w:rsidRDefault="007D7019">
                  <w:pPr>
                    <w:keepNext/>
                    <w:keepLines/>
                    <w:spacing w:after="0"/>
                  </w:pPr>
                  <w:proofErr w:type="gramStart"/>
                  <w:r>
                    <w:rPr>
                      <w:rFonts w:ascii="Arial Unicode MS" w:eastAsia="Arial Unicode MS" w:hAnsi="Arial Unicode MS" w:cs="Arial Unicode MS"/>
                      <w:color w:val="000000"/>
                      <w:sz w:val="20"/>
                    </w:rPr>
                    <w:t>best</w:t>
                  </w:r>
                  <w:proofErr w:type="gramEnd"/>
                  <w:r>
                    <w:rPr>
                      <w:rFonts w:ascii="Arial Unicode MS" w:eastAsia="Arial Unicode MS" w:hAnsi="Arial Unicode MS" w:cs="Arial Unicode MS"/>
                      <w:color w:val="000000"/>
                      <w:sz w:val="20"/>
                    </w:rPr>
                    <w:t xml:space="preserve"> alternative to a negotiated agreement.</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3903"/>
            </w:tblGrid>
            <w:tr w:rsidR="008B58B0">
              <w:tc>
                <w:tcPr>
                  <w:tcW w:w="0" w:type="auto"/>
                </w:tcPr>
                <w:p w:rsidR="008B58B0" w:rsidRDefault="007D7019">
                  <w:pPr>
                    <w:keepNext/>
                    <w:keepLines/>
                    <w:spacing w:after="0"/>
                  </w:pPr>
                  <w:r>
                    <w:rPr>
                      <w:rFonts w:ascii="Arial Unicode MS" w:eastAsia="Arial Unicode MS" w:hAnsi="Arial Unicode MS" w:cs="Arial Unicode MS"/>
                      <w:color w:val="000000"/>
                      <w:sz w:val="20"/>
                    </w:rPr>
                    <w:t>B. </w:t>
                  </w:r>
                </w:p>
              </w:tc>
              <w:tc>
                <w:tcPr>
                  <w:tcW w:w="0" w:type="auto"/>
                </w:tcPr>
                <w:p w:rsidR="008B58B0" w:rsidRDefault="007D7019">
                  <w:pPr>
                    <w:keepNext/>
                    <w:keepLines/>
                    <w:spacing w:after="0"/>
                  </w:pPr>
                  <w:proofErr w:type="gramStart"/>
                  <w:r>
                    <w:rPr>
                      <w:rFonts w:ascii="Arial Unicode MS" w:eastAsia="Arial Unicode MS" w:hAnsi="Arial Unicode MS" w:cs="Arial Unicode MS"/>
                      <w:color w:val="000000"/>
                      <w:sz w:val="20"/>
                    </w:rPr>
                    <w:t>best</w:t>
                  </w:r>
                  <w:proofErr w:type="gramEnd"/>
                  <w:r>
                    <w:rPr>
                      <w:rFonts w:ascii="Arial Unicode MS" w:eastAsia="Arial Unicode MS" w:hAnsi="Arial Unicode MS" w:cs="Arial Unicode MS"/>
                      <w:color w:val="000000"/>
                      <w:sz w:val="20"/>
                    </w:rPr>
                    <w:t xml:space="preserve"> assignment to a negotiated agreement.</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625"/>
            </w:tblGrid>
            <w:tr w:rsidR="008B58B0">
              <w:tc>
                <w:tcPr>
                  <w:tcW w:w="0" w:type="auto"/>
                </w:tcPr>
                <w:p w:rsidR="008B58B0" w:rsidRDefault="007D7019">
                  <w:pPr>
                    <w:keepNext/>
                    <w:keepLines/>
                    <w:spacing w:after="0"/>
                  </w:pPr>
                  <w:r>
                    <w:rPr>
                      <w:rFonts w:ascii="Arial Unicode MS" w:eastAsia="Arial Unicode MS" w:hAnsi="Arial Unicode MS" w:cs="Arial Unicode MS"/>
                      <w:color w:val="000000"/>
                      <w:sz w:val="20"/>
                    </w:rPr>
                    <w:t>C. </w:t>
                  </w:r>
                </w:p>
              </w:tc>
              <w:tc>
                <w:tcPr>
                  <w:tcW w:w="0" w:type="auto"/>
                </w:tcPr>
                <w:p w:rsidR="008B58B0" w:rsidRDefault="007D7019">
                  <w:pPr>
                    <w:keepNext/>
                    <w:keepLines/>
                    <w:spacing w:after="0"/>
                  </w:pPr>
                  <w:proofErr w:type="gramStart"/>
                  <w:r>
                    <w:rPr>
                      <w:rFonts w:ascii="Arial Unicode MS" w:eastAsia="Arial Unicode MS" w:hAnsi="Arial Unicode MS" w:cs="Arial Unicode MS"/>
                      <w:color w:val="000000"/>
                      <w:sz w:val="20"/>
                    </w:rPr>
                    <w:t>best</w:t>
                  </w:r>
                  <w:proofErr w:type="gramEnd"/>
                  <w:r>
                    <w:rPr>
                      <w:rFonts w:ascii="Arial Unicode MS" w:eastAsia="Arial Unicode MS" w:hAnsi="Arial Unicode MS" w:cs="Arial Unicode MS"/>
                      <w:color w:val="000000"/>
                      <w:sz w:val="20"/>
                    </w:rPr>
                    <w:t xml:space="preserve"> alternative to a negative agreement.</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692"/>
            </w:tblGrid>
            <w:tr w:rsidR="008B58B0">
              <w:tc>
                <w:tcPr>
                  <w:tcW w:w="0" w:type="auto"/>
                </w:tcPr>
                <w:p w:rsidR="008B58B0" w:rsidRDefault="007D7019">
                  <w:pPr>
                    <w:keepNext/>
                    <w:keepLines/>
                    <w:spacing w:after="0"/>
                  </w:pPr>
                  <w:r>
                    <w:rPr>
                      <w:rFonts w:ascii="Arial Unicode MS" w:eastAsia="Arial Unicode MS" w:hAnsi="Arial Unicode MS" w:cs="Arial Unicode MS"/>
                      <w:color w:val="000000"/>
                      <w:sz w:val="20"/>
                    </w:rPr>
                    <w:t>D. </w:t>
                  </w:r>
                </w:p>
              </w:tc>
              <w:tc>
                <w:tcPr>
                  <w:tcW w:w="0" w:type="auto"/>
                </w:tcPr>
                <w:p w:rsidR="008B58B0" w:rsidRDefault="007D7019">
                  <w:pPr>
                    <w:keepNext/>
                    <w:keepLines/>
                    <w:spacing w:after="0"/>
                  </w:pPr>
                  <w:proofErr w:type="gramStart"/>
                  <w:r>
                    <w:rPr>
                      <w:rFonts w:ascii="Arial Unicode MS" w:eastAsia="Arial Unicode MS" w:hAnsi="Arial Unicode MS" w:cs="Arial Unicode MS"/>
                      <w:color w:val="000000"/>
                      <w:sz w:val="20"/>
                    </w:rPr>
                    <w:t>best</w:t>
                  </w:r>
                  <w:proofErr w:type="gramEnd"/>
                  <w:r>
                    <w:rPr>
                      <w:rFonts w:ascii="Arial Unicode MS" w:eastAsia="Arial Unicode MS" w:hAnsi="Arial Unicode MS" w:cs="Arial Unicode MS"/>
                      <w:color w:val="000000"/>
                      <w:sz w:val="20"/>
                    </w:rPr>
                    <w:t xml:space="preserve"> alternative to a negative assignment.</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3314"/>
            </w:tblGrid>
            <w:tr w:rsidR="008B58B0">
              <w:tc>
                <w:tcPr>
                  <w:tcW w:w="0" w:type="auto"/>
                </w:tcPr>
                <w:p w:rsidR="008B58B0" w:rsidRDefault="007D7019">
                  <w:pPr>
                    <w:keepNext/>
                    <w:keepLines/>
                    <w:spacing w:after="0"/>
                  </w:pPr>
                  <w:r>
                    <w:rPr>
                      <w:rFonts w:ascii="Arial Unicode MS" w:eastAsia="Arial Unicode MS" w:hAnsi="Arial Unicode MS" w:cs="Arial Unicode MS"/>
                      <w:color w:val="000000"/>
                      <w:sz w:val="20"/>
                    </w:rPr>
                    <w:t>E. </w:t>
                  </w:r>
                </w:p>
              </w:tc>
              <w:tc>
                <w:tcPr>
                  <w:tcW w:w="0" w:type="auto"/>
                </w:tcPr>
                <w:p w:rsidR="008B58B0" w:rsidRDefault="007D7019">
                  <w:pPr>
                    <w:keepNext/>
                    <w:keepLines/>
                    <w:spacing w:after="0"/>
                  </w:pPr>
                  <w:r>
                    <w:rPr>
                      <w:rFonts w:ascii="Arial Unicode MS" w:eastAsia="Arial Unicode MS" w:hAnsi="Arial Unicode MS" w:cs="Arial Unicode MS"/>
                      <w:color w:val="000000"/>
                      <w:sz w:val="20"/>
                    </w:rPr>
                    <w:t>BATNA stands for none of the above.</w:t>
                  </w:r>
                </w:p>
              </w:tc>
            </w:tr>
          </w:tbl>
          <w:p w:rsidR="008B58B0" w:rsidRDefault="008B58B0"/>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8B58B0">
        <w:tc>
          <w:tcPr>
            <w:tcW w:w="200" w:type="pct"/>
          </w:tcPr>
          <w:p w:rsidR="008B58B0" w:rsidRDefault="007D7019">
            <w:pPr>
              <w:keepNext/>
              <w:keepLines/>
              <w:spacing w:after="0"/>
            </w:pPr>
            <w:r>
              <w:rPr>
                <w:rFonts w:ascii="Arial Unicode MS" w:eastAsia="Arial Unicode MS" w:hAnsi="Arial Unicode MS" w:cs="Arial Unicode MS"/>
                <w:color w:val="000000"/>
                <w:sz w:val="20"/>
              </w:rPr>
              <w:lastRenderedPageBreak/>
              <w:t>50.</w:t>
            </w:r>
          </w:p>
        </w:tc>
        <w:tc>
          <w:tcPr>
            <w:tcW w:w="4800" w:type="pct"/>
          </w:tcPr>
          <w:p w:rsidR="008B58B0" w:rsidRDefault="007D7019">
            <w:pPr>
              <w:keepNext/>
              <w:keepLines/>
              <w:spacing w:after="0"/>
            </w:pPr>
            <w:r>
              <w:rPr>
                <w:rFonts w:ascii="Arial Unicode MS" w:eastAsia="Arial Unicode MS" w:hAnsi="Arial Unicode MS" w:cs="Arial Unicode MS"/>
                <w:color w:val="000000"/>
                <w:sz w:val="20"/>
              </w:rPr>
              <w:t>What are the two dilemmas of negotiation?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4658"/>
            </w:tblGrid>
            <w:tr w:rsidR="008B58B0">
              <w:tc>
                <w:tcPr>
                  <w:tcW w:w="0" w:type="auto"/>
                </w:tcPr>
                <w:p w:rsidR="008B58B0" w:rsidRDefault="007D7019">
                  <w:pPr>
                    <w:keepNext/>
                    <w:keepLines/>
                    <w:spacing w:after="0"/>
                  </w:pPr>
                  <w:r>
                    <w:rPr>
                      <w:rFonts w:ascii="Arial Unicode MS" w:eastAsia="Arial Unicode MS" w:hAnsi="Arial Unicode MS" w:cs="Arial Unicode MS"/>
                      <w:color w:val="000000"/>
                      <w:sz w:val="20"/>
                    </w:rPr>
                    <w:t>A. </w:t>
                  </w:r>
                </w:p>
              </w:tc>
              <w:tc>
                <w:tcPr>
                  <w:tcW w:w="0" w:type="auto"/>
                </w:tcPr>
                <w:p w:rsidR="008B58B0" w:rsidRDefault="007D7019">
                  <w:pPr>
                    <w:keepNext/>
                    <w:keepLines/>
                    <w:spacing w:after="0"/>
                  </w:pPr>
                  <w:r>
                    <w:rPr>
                      <w:rFonts w:ascii="Arial Unicode MS" w:eastAsia="Arial Unicode MS" w:hAnsi="Arial Unicode MS" w:cs="Arial Unicode MS"/>
                      <w:color w:val="000000"/>
                      <w:sz w:val="20"/>
                    </w:rPr>
                    <w:t>the dilemma of cost and the dilemma of profit margin</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992"/>
            </w:tblGrid>
            <w:tr w:rsidR="008B58B0">
              <w:tc>
                <w:tcPr>
                  <w:tcW w:w="0" w:type="auto"/>
                </w:tcPr>
                <w:p w:rsidR="008B58B0" w:rsidRDefault="007D7019">
                  <w:pPr>
                    <w:keepNext/>
                    <w:keepLines/>
                    <w:spacing w:after="0"/>
                  </w:pPr>
                  <w:r>
                    <w:rPr>
                      <w:rFonts w:ascii="Arial Unicode MS" w:eastAsia="Arial Unicode MS" w:hAnsi="Arial Unicode MS" w:cs="Arial Unicode MS"/>
                      <w:color w:val="000000"/>
                      <w:sz w:val="20"/>
                    </w:rPr>
                    <w:t>B. </w:t>
                  </w:r>
                </w:p>
              </w:tc>
              <w:tc>
                <w:tcPr>
                  <w:tcW w:w="0" w:type="auto"/>
                </w:tcPr>
                <w:p w:rsidR="008B58B0" w:rsidRDefault="007D7019">
                  <w:pPr>
                    <w:keepNext/>
                    <w:keepLines/>
                    <w:spacing w:after="0"/>
                  </w:pPr>
                  <w:r>
                    <w:rPr>
                      <w:rFonts w:ascii="Arial Unicode MS" w:eastAsia="Arial Unicode MS" w:hAnsi="Arial Unicode MS" w:cs="Arial Unicode MS"/>
                      <w:color w:val="000000"/>
                      <w:sz w:val="20"/>
                    </w:rPr>
                    <w:t>the dilemma of honesty and the dilemma of profit margin</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936"/>
            </w:tblGrid>
            <w:tr w:rsidR="008B58B0">
              <w:tc>
                <w:tcPr>
                  <w:tcW w:w="0" w:type="auto"/>
                </w:tcPr>
                <w:p w:rsidR="008B58B0" w:rsidRDefault="007D7019">
                  <w:pPr>
                    <w:keepNext/>
                    <w:keepLines/>
                    <w:spacing w:after="0"/>
                  </w:pPr>
                  <w:r>
                    <w:rPr>
                      <w:rFonts w:ascii="Arial Unicode MS" w:eastAsia="Arial Unicode MS" w:hAnsi="Arial Unicode MS" w:cs="Arial Unicode MS"/>
                      <w:color w:val="000000"/>
                      <w:sz w:val="20"/>
                    </w:rPr>
                    <w:t>C. </w:t>
                  </w:r>
                </w:p>
              </w:tc>
              <w:tc>
                <w:tcPr>
                  <w:tcW w:w="0" w:type="auto"/>
                </w:tcPr>
                <w:p w:rsidR="008B58B0" w:rsidRDefault="007D7019">
                  <w:pPr>
                    <w:keepNext/>
                    <w:keepLines/>
                    <w:spacing w:after="0"/>
                  </w:pPr>
                  <w:r>
                    <w:rPr>
                      <w:rFonts w:ascii="Arial Unicode MS" w:eastAsia="Arial Unicode MS" w:hAnsi="Arial Unicode MS" w:cs="Arial Unicode MS"/>
                      <w:color w:val="000000"/>
                      <w:sz w:val="20"/>
                    </w:rPr>
                    <w:t>the dilemma of trust and the dilemma of cost</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269"/>
            </w:tblGrid>
            <w:tr w:rsidR="008B58B0">
              <w:tc>
                <w:tcPr>
                  <w:tcW w:w="0" w:type="auto"/>
                </w:tcPr>
                <w:p w:rsidR="008B58B0" w:rsidRDefault="007D7019">
                  <w:pPr>
                    <w:keepNext/>
                    <w:keepLines/>
                    <w:spacing w:after="0"/>
                  </w:pPr>
                  <w:r>
                    <w:rPr>
                      <w:rFonts w:ascii="Arial Unicode MS" w:eastAsia="Arial Unicode MS" w:hAnsi="Arial Unicode MS" w:cs="Arial Unicode MS"/>
                      <w:color w:val="000000"/>
                      <w:sz w:val="20"/>
                    </w:rPr>
                    <w:t>D. </w:t>
                  </w:r>
                </w:p>
              </w:tc>
              <w:tc>
                <w:tcPr>
                  <w:tcW w:w="0" w:type="auto"/>
                </w:tcPr>
                <w:p w:rsidR="008B58B0" w:rsidRDefault="007D7019">
                  <w:pPr>
                    <w:keepNext/>
                    <w:keepLines/>
                    <w:spacing w:after="0"/>
                  </w:pPr>
                  <w:r>
                    <w:rPr>
                      <w:rFonts w:ascii="Arial Unicode MS" w:eastAsia="Arial Unicode MS" w:hAnsi="Arial Unicode MS" w:cs="Arial Unicode MS"/>
                      <w:color w:val="000000"/>
                      <w:sz w:val="20"/>
                    </w:rPr>
                    <w:t>the dilemma of honesty and the dilemma of trust</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691"/>
            </w:tblGrid>
            <w:tr w:rsidR="008B58B0">
              <w:tc>
                <w:tcPr>
                  <w:tcW w:w="0" w:type="auto"/>
                </w:tcPr>
                <w:p w:rsidR="008B58B0" w:rsidRDefault="007D7019">
                  <w:pPr>
                    <w:keepNext/>
                    <w:keepLines/>
                    <w:spacing w:after="0"/>
                  </w:pPr>
                  <w:r>
                    <w:rPr>
                      <w:rFonts w:ascii="Arial Unicode MS" w:eastAsia="Arial Unicode MS" w:hAnsi="Arial Unicode MS" w:cs="Arial Unicode MS"/>
                      <w:color w:val="000000"/>
                      <w:sz w:val="20"/>
                    </w:rPr>
                    <w:t>E. </w:t>
                  </w:r>
                </w:p>
              </w:tc>
              <w:tc>
                <w:tcPr>
                  <w:tcW w:w="0" w:type="auto"/>
                </w:tcPr>
                <w:p w:rsidR="008B58B0" w:rsidRDefault="007D7019">
                  <w:pPr>
                    <w:keepNext/>
                    <w:keepLines/>
                    <w:spacing w:after="0"/>
                  </w:pPr>
                  <w:r>
                    <w:rPr>
                      <w:rFonts w:ascii="Arial Unicode MS" w:eastAsia="Arial Unicode MS" w:hAnsi="Arial Unicode MS" w:cs="Arial Unicode MS"/>
                      <w:color w:val="000000"/>
                      <w:sz w:val="20"/>
                    </w:rPr>
                    <w:t>None of the above.</w:t>
                  </w:r>
                </w:p>
              </w:tc>
            </w:tr>
          </w:tbl>
          <w:p w:rsidR="008B58B0" w:rsidRDefault="008B58B0"/>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8B58B0">
        <w:tc>
          <w:tcPr>
            <w:tcW w:w="200" w:type="pct"/>
          </w:tcPr>
          <w:p w:rsidR="008B58B0" w:rsidRDefault="007D7019">
            <w:pPr>
              <w:keepNext/>
              <w:keepLines/>
              <w:spacing w:after="0"/>
            </w:pPr>
            <w:r>
              <w:rPr>
                <w:rFonts w:ascii="Arial Unicode MS" w:eastAsia="Arial Unicode MS" w:hAnsi="Arial Unicode MS" w:cs="Arial Unicode MS"/>
                <w:color w:val="000000"/>
                <w:sz w:val="20"/>
              </w:rPr>
              <w:t>51.</w:t>
            </w:r>
          </w:p>
        </w:tc>
        <w:tc>
          <w:tcPr>
            <w:tcW w:w="4800" w:type="pct"/>
          </w:tcPr>
          <w:p w:rsidR="008B58B0" w:rsidRDefault="007D7019">
            <w:pPr>
              <w:keepNext/>
              <w:keepLines/>
              <w:spacing w:after="0"/>
            </w:pPr>
            <w:r>
              <w:rPr>
                <w:rFonts w:ascii="Arial Unicode MS" w:eastAsia="Arial Unicode MS" w:hAnsi="Arial Unicode MS" w:cs="Arial Unicode MS"/>
                <w:color w:val="000000"/>
                <w:sz w:val="20"/>
              </w:rPr>
              <w:t>How much to believe of what the other party tells you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3948"/>
            </w:tblGrid>
            <w:tr w:rsidR="008B58B0">
              <w:tc>
                <w:tcPr>
                  <w:tcW w:w="0" w:type="auto"/>
                </w:tcPr>
                <w:p w:rsidR="008B58B0" w:rsidRDefault="007D7019">
                  <w:pPr>
                    <w:keepNext/>
                    <w:keepLines/>
                    <w:spacing w:after="0"/>
                  </w:pPr>
                  <w:r>
                    <w:rPr>
                      <w:rFonts w:ascii="Arial Unicode MS" w:eastAsia="Arial Unicode MS" w:hAnsi="Arial Unicode MS" w:cs="Arial Unicode MS"/>
                      <w:color w:val="000000"/>
                      <w:sz w:val="20"/>
                    </w:rPr>
                    <w:t>A. </w:t>
                  </w:r>
                </w:p>
              </w:tc>
              <w:tc>
                <w:tcPr>
                  <w:tcW w:w="0" w:type="auto"/>
                </w:tcPr>
                <w:p w:rsidR="008B58B0" w:rsidRDefault="007D7019">
                  <w:pPr>
                    <w:keepNext/>
                    <w:keepLines/>
                    <w:spacing w:after="0"/>
                  </w:pPr>
                  <w:proofErr w:type="gramStart"/>
                  <w:r>
                    <w:rPr>
                      <w:rFonts w:ascii="Arial Unicode MS" w:eastAsia="Arial Unicode MS" w:hAnsi="Arial Unicode MS" w:cs="Arial Unicode MS"/>
                      <w:color w:val="000000"/>
                      <w:sz w:val="20"/>
                    </w:rPr>
                    <w:t>depends</w:t>
                  </w:r>
                  <w:proofErr w:type="gramEnd"/>
                  <w:r>
                    <w:rPr>
                      <w:rFonts w:ascii="Arial Unicode MS" w:eastAsia="Arial Unicode MS" w:hAnsi="Arial Unicode MS" w:cs="Arial Unicode MS"/>
                      <w:color w:val="000000"/>
                      <w:sz w:val="20"/>
                    </w:rPr>
                    <w:t xml:space="preserve"> on the reputation of the other party.</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492"/>
            </w:tblGrid>
            <w:tr w:rsidR="008B58B0">
              <w:tc>
                <w:tcPr>
                  <w:tcW w:w="0" w:type="auto"/>
                </w:tcPr>
                <w:p w:rsidR="008B58B0" w:rsidRDefault="007D7019">
                  <w:pPr>
                    <w:keepNext/>
                    <w:keepLines/>
                    <w:spacing w:after="0"/>
                  </w:pPr>
                  <w:r>
                    <w:rPr>
                      <w:rFonts w:ascii="Arial Unicode MS" w:eastAsia="Arial Unicode MS" w:hAnsi="Arial Unicode MS" w:cs="Arial Unicode MS"/>
                      <w:color w:val="000000"/>
                      <w:sz w:val="20"/>
                    </w:rPr>
                    <w:t>B. </w:t>
                  </w:r>
                </w:p>
              </w:tc>
              <w:tc>
                <w:tcPr>
                  <w:tcW w:w="0" w:type="auto"/>
                </w:tcPr>
                <w:p w:rsidR="008B58B0" w:rsidRDefault="007D7019">
                  <w:pPr>
                    <w:keepNext/>
                    <w:keepLines/>
                    <w:spacing w:after="0"/>
                  </w:pPr>
                  <w:proofErr w:type="gramStart"/>
                  <w:r>
                    <w:rPr>
                      <w:rFonts w:ascii="Arial Unicode MS" w:eastAsia="Arial Unicode MS" w:hAnsi="Arial Unicode MS" w:cs="Arial Unicode MS"/>
                      <w:color w:val="000000"/>
                      <w:sz w:val="20"/>
                    </w:rPr>
                    <w:t>is</w:t>
                  </w:r>
                  <w:proofErr w:type="gramEnd"/>
                  <w:r>
                    <w:rPr>
                      <w:rFonts w:ascii="Arial Unicode MS" w:eastAsia="Arial Unicode MS" w:hAnsi="Arial Unicode MS" w:cs="Arial Unicode MS"/>
                      <w:color w:val="000000"/>
                      <w:sz w:val="20"/>
                    </w:rPr>
                    <w:t xml:space="preserve"> affected by the circumstances of the negotiation.</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437"/>
            </w:tblGrid>
            <w:tr w:rsidR="008B58B0">
              <w:tc>
                <w:tcPr>
                  <w:tcW w:w="0" w:type="auto"/>
                </w:tcPr>
                <w:p w:rsidR="008B58B0" w:rsidRDefault="007D7019">
                  <w:pPr>
                    <w:keepNext/>
                    <w:keepLines/>
                    <w:spacing w:after="0"/>
                  </w:pPr>
                  <w:r>
                    <w:rPr>
                      <w:rFonts w:ascii="Arial Unicode MS" w:eastAsia="Arial Unicode MS" w:hAnsi="Arial Unicode MS" w:cs="Arial Unicode MS"/>
                      <w:color w:val="000000"/>
                      <w:sz w:val="20"/>
                    </w:rPr>
                    <w:t>C. </w:t>
                  </w:r>
                </w:p>
              </w:tc>
              <w:tc>
                <w:tcPr>
                  <w:tcW w:w="0" w:type="auto"/>
                </w:tcPr>
                <w:p w:rsidR="008B58B0" w:rsidRDefault="007D7019">
                  <w:pPr>
                    <w:keepNext/>
                    <w:keepLines/>
                    <w:spacing w:after="0"/>
                  </w:pPr>
                  <w:proofErr w:type="gramStart"/>
                  <w:r>
                    <w:rPr>
                      <w:rFonts w:ascii="Arial Unicode MS" w:eastAsia="Arial Unicode MS" w:hAnsi="Arial Unicode MS" w:cs="Arial Unicode MS"/>
                      <w:color w:val="000000"/>
                      <w:sz w:val="20"/>
                    </w:rPr>
                    <w:t>is</w:t>
                  </w:r>
                  <w:proofErr w:type="gramEnd"/>
                  <w:r>
                    <w:rPr>
                      <w:rFonts w:ascii="Arial Unicode MS" w:eastAsia="Arial Unicode MS" w:hAnsi="Arial Unicode MS" w:cs="Arial Unicode MS"/>
                      <w:color w:val="000000"/>
                      <w:sz w:val="20"/>
                    </w:rPr>
                    <w:t xml:space="preserve"> related to how he or she treated you in the past.</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012"/>
            </w:tblGrid>
            <w:tr w:rsidR="008B58B0">
              <w:tc>
                <w:tcPr>
                  <w:tcW w:w="0" w:type="auto"/>
                </w:tcPr>
                <w:p w:rsidR="008B58B0" w:rsidRDefault="007D7019">
                  <w:pPr>
                    <w:keepNext/>
                    <w:keepLines/>
                    <w:spacing w:after="0"/>
                  </w:pPr>
                  <w:r>
                    <w:rPr>
                      <w:rFonts w:ascii="Arial Unicode MS" w:eastAsia="Arial Unicode MS" w:hAnsi="Arial Unicode MS" w:cs="Arial Unicode MS"/>
                      <w:color w:val="000000"/>
                      <w:sz w:val="20"/>
                    </w:rPr>
                    <w:t>D. </w:t>
                  </w:r>
                </w:p>
              </w:tc>
              <w:tc>
                <w:tcPr>
                  <w:tcW w:w="0" w:type="auto"/>
                </w:tcPr>
                <w:p w:rsidR="008B58B0" w:rsidRDefault="007D7019">
                  <w:pPr>
                    <w:keepNext/>
                    <w:keepLines/>
                    <w:spacing w:after="0"/>
                  </w:pPr>
                  <w:proofErr w:type="gramStart"/>
                  <w:r>
                    <w:rPr>
                      <w:rFonts w:ascii="Arial Unicode MS" w:eastAsia="Arial Unicode MS" w:hAnsi="Arial Unicode MS" w:cs="Arial Unicode MS"/>
                      <w:color w:val="000000"/>
                      <w:sz w:val="20"/>
                    </w:rPr>
                    <w:t>is</w:t>
                  </w:r>
                  <w:proofErr w:type="gramEnd"/>
                  <w:r>
                    <w:rPr>
                      <w:rFonts w:ascii="Arial Unicode MS" w:eastAsia="Arial Unicode MS" w:hAnsi="Arial Unicode MS" w:cs="Arial Unicode MS"/>
                      <w:color w:val="000000"/>
                      <w:sz w:val="20"/>
                    </w:rPr>
                    <w:t xml:space="preserve"> the dilemma of trust.</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435"/>
            </w:tblGrid>
            <w:tr w:rsidR="008B58B0">
              <w:tc>
                <w:tcPr>
                  <w:tcW w:w="0" w:type="auto"/>
                </w:tcPr>
                <w:p w:rsidR="008B58B0" w:rsidRDefault="007D7019">
                  <w:pPr>
                    <w:keepNext/>
                    <w:keepLines/>
                    <w:spacing w:after="0"/>
                  </w:pPr>
                  <w:r>
                    <w:rPr>
                      <w:rFonts w:ascii="Arial Unicode MS" w:eastAsia="Arial Unicode MS" w:hAnsi="Arial Unicode MS" w:cs="Arial Unicode MS"/>
                      <w:color w:val="000000"/>
                      <w:sz w:val="20"/>
                    </w:rPr>
                    <w:t>E. </w:t>
                  </w:r>
                </w:p>
              </w:tc>
              <w:tc>
                <w:tcPr>
                  <w:tcW w:w="0" w:type="auto"/>
                </w:tcPr>
                <w:p w:rsidR="008B58B0" w:rsidRDefault="007D7019">
                  <w:pPr>
                    <w:keepNext/>
                    <w:keepLines/>
                    <w:spacing w:after="0"/>
                  </w:pPr>
                  <w:r>
                    <w:rPr>
                      <w:rFonts w:ascii="Arial Unicode MS" w:eastAsia="Arial Unicode MS" w:hAnsi="Arial Unicode MS" w:cs="Arial Unicode MS"/>
                      <w:color w:val="000000"/>
                      <w:sz w:val="20"/>
                    </w:rPr>
                    <w:t>All of the above.</w:t>
                  </w:r>
                </w:p>
              </w:tc>
            </w:tr>
          </w:tbl>
          <w:p w:rsidR="008B58B0" w:rsidRDefault="008B58B0"/>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8B58B0">
        <w:tc>
          <w:tcPr>
            <w:tcW w:w="200" w:type="pct"/>
          </w:tcPr>
          <w:p w:rsidR="008B58B0" w:rsidRDefault="007D7019">
            <w:pPr>
              <w:keepNext/>
              <w:keepLines/>
              <w:spacing w:after="0"/>
            </w:pPr>
            <w:r>
              <w:rPr>
                <w:rFonts w:ascii="Arial Unicode MS" w:eastAsia="Arial Unicode MS" w:hAnsi="Arial Unicode MS" w:cs="Arial Unicode MS"/>
                <w:color w:val="000000"/>
                <w:sz w:val="20"/>
              </w:rPr>
              <w:t>52.</w:t>
            </w:r>
          </w:p>
        </w:tc>
        <w:tc>
          <w:tcPr>
            <w:tcW w:w="4800" w:type="pct"/>
          </w:tcPr>
          <w:p w:rsidR="008B58B0" w:rsidRDefault="007D7019">
            <w:pPr>
              <w:keepNext/>
              <w:keepLines/>
              <w:spacing w:after="0"/>
            </w:pPr>
            <w:r>
              <w:rPr>
                <w:rFonts w:ascii="Arial Unicode MS" w:eastAsia="Arial Unicode MS" w:hAnsi="Arial Unicode MS" w:cs="Arial Unicode MS"/>
                <w:color w:val="000000"/>
                <w:sz w:val="20"/>
              </w:rPr>
              <w:t>Satisfaction with a negotiation is determined by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8395"/>
            </w:tblGrid>
            <w:tr w:rsidR="008B58B0">
              <w:tc>
                <w:tcPr>
                  <w:tcW w:w="0" w:type="auto"/>
                </w:tcPr>
                <w:p w:rsidR="008B58B0" w:rsidRDefault="007D7019">
                  <w:pPr>
                    <w:keepNext/>
                    <w:keepLines/>
                    <w:spacing w:after="0"/>
                  </w:pPr>
                  <w:r>
                    <w:rPr>
                      <w:rFonts w:ascii="Arial Unicode MS" w:eastAsia="Arial Unicode MS" w:hAnsi="Arial Unicode MS" w:cs="Arial Unicode MS"/>
                      <w:color w:val="000000"/>
                      <w:sz w:val="20"/>
                    </w:rPr>
                    <w:t>A. </w:t>
                  </w:r>
                </w:p>
              </w:tc>
              <w:tc>
                <w:tcPr>
                  <w:tcW w:w="0" w:type="auto"/>
                </w:tcPr>
                <w:p w:rsidR="008B58B0" w:rsidRDefault="007D7019">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process through which an agreement is reached and the dollar value of concessions made by each party.</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8395"/>
            </w:tblGrid>
            <w:tr w:rsidR="008B58B0">
              <w:tc>
                <w:tcPr>
                  <w:tcW w:w="0" w:type="auto"/>
                </w:tcPr>
                <w:p w:rsidR="008B58B0" w:rsidRDefault="007D7019">
                  <w:pPr>
                    <w:keepNext/>
                    <w:keepLines/>
                    <w:spacing w:after="0"/>
                  </w:pPr>
                  <w:r>
                    <w:rPr>
                      <w:rFonts w:ascii="Arial Unicode MS" w:eastAsia="Arial Unicode MS" w:hAnsi="Arial Unicode MS" w:cs="Arial Unicode MS"/>
                      <w:color w:val="000000"/>
                      <w:sz w:val="20"/>
                    </w:rPr>
                    <w:t>B. </w:t>
                  </w:r>
                </w:p>
              </w:tc>
              <w:tc>
                <w:tcPr>
                  <w:tcW w:w="0" w:type="auto"/>
                </w:tcPr>
                <w:p w:rsidR="008B58B0" w:rsidRDefault="007D7019">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actual outcome obtained by the negotiation as compared to the initial bargaining positions of the negotiators.</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384"/>
            </w:tblGrid>
            <w:tr w:rsidR="008B58B0">
              <w:tc>
                <w:tcPr>
                  <w:tcW w:w="0" w:type="auto"/>
                </w:tcPr>
                <w:p w:rsidR="008B58B0" w:rsidRDefault="007D7019">
                  <w:pPr>
                    <w:keepNext/>
                    <w:keepLines/>
                    <w:spacing w:after="0"/>
                  </w:pPr>
                  <w:r>
                    <w:rPr>
                      <w:rFonts w:ascii="Arial Unicode MS" w:eastAsia="Arial Unicode MS" w:hAnsi="Arial Unicode MS" w:cs="Arial Unicode MS"/>
                      <w:color w:val="000000"/>
                      <w:sz w:val="20"/>
                    </w:rPr>
                    <w:t>C. </w:t>
                  </w:r>
                </w:p>
              </w:tc>
              <w:tc>
                <w:tcPr>
                  <w:tcW w:w="0" w:type="auto"/>
                </w:tcPr>
                <w:p w:rsidR="008B58B0" w:rsidRDefault="007D7019">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process through which an agreement is reached and by the actual outcome obtained by the negotiation.</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037"/>
            </w:tblGrid>
            <w:tr w:rsidR="008B58B0">
              <w:tc>
                <w:tcPr>
                  <w:tcW w:w="0" w:type="auto"/>
                </w:tcPr>
                <w:p w:rsidR="008B58B0" w:rsidRDefault="007D7019">
                  <w:pPr>
                    <w:keepNext/>
                    <w:keepLines/>
                    <w:spacing w:after="0"/>
                  </w:pPr>
                  <w:r>
                    <w:rPr>
                      <w:rFonts w:ascii="Arial Unicode MS" w:eastAsia="Arial Unicode MS" w:hAnsi="Arial Unicode MS" w:cs="Arial Unicode MS"/>
                      <w:color w:val="000000"/>
                      <w:sz w:val="20"/>
                    </w:rPr>
                    <w:t>D. </w:t>
                  </w:r>
                </w:p>
              </w:tc>
              <w:tc>
                <w:tcPr>
                  <w:tcW w:w="0" w:type="auto"/>
                </w:tcPr>
                <w:p w:rsidR="008B58B0" w:rsidRDefault="007D7019">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total dollar value of concessions made by each party.</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882"/>
            </w:tblGrid>
            <w:tr w:rsidR="008B58B0">
              <w:tc>
                <w:tcPr>
                  <w:tcW w:w="0" w:type="auto"/>
                </w:tcPr>
                <w:p w:rsidR="008B58B0" w:rsidRDefault="007D7019">
                  <w:pPr>
                    <w:keepNext/>
                    <w:keepLines/>
                    <w:spacing w:after="0"/>
                  </w:pPr>
                  <w:r>
                    <w:rPr>
                      <w:rFonts w:ascii="Arial Unicode MS" w:eastAsia="Arial Unicode MS" w:hAnsi="Arial Unicode MS" w:cs="Arial Unicode MS"/>
                      <w:color w:val="000000"/>
                      <w:sz w:val="20"/>
                    </w:rPr>
                    <w:t>E. </w:t>
                  </w:r>
                </w:p>
              </w:tc>
              <w:tc>
                <w:tcPr>
                  <w:tcW w:w="0" w:type="auto"/>
                </w:tcPr>
                <w:p w:rsidR="008B58B0" w:rsidRDefault="007D7019">
                  <w:pPr>
                    <w:keepNext/>
                    <w:keepLines/>
                    <w:spacing w:after="0"/>
                  </w:pPr>
                  <w:r>
                    <w:rPr>
                      <w:rFonts w:ascii="Arial Unicode MS" w:eastAsia="Arial Unicode MS" w:hAnsi="Arial Unicode MS" w:cs="Arial Unicode MS"/>
                      <w:color w:val="000000"/>
                      <w:sz w:val="20"/>
                    </w:rPr>
                    <w:t>Satisfaction with a negotiation is determined by none of the above.</w:t>
                  </w:r>
                </w:p>
              </w:tc>
            </w:tr>
          </w:tbl>
          <w:p w:rsidR="008B58B0" w:rsidRDefault="008B58B0"/>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8B58B0">
        <w:tc>
          <w:tcPr>
            <w:tcW w:w="200" w:type="pct"/>
          </w:tcPr>
          <w:p w:rsidR="008B58B0" w:rsidRDefault="007D7019">
            <w:pPr>
              <w:keepNext/>
              <w:keepLines/>
              <w:spacing w:after="0"/>
            </w:pPr>
            <w:r>
              <w:rPr>
                <w:rFonts w:ascii="Arial Unicode MS" w:eastAsia="Arial Unicode MS" w:hAnsi="Arial Unicode MS" w:cs="Arial Unicode MS"/>
                <w:color w:val="000000"/>
                <w:sz w:val="20"/>
              </w:rPr>
              <w:lastRenderedPageBreak/>
              <w:t>53.</w:t>
            </w:r>
          </w:p>
        </w:tc>
        <w:tc>
          <w:tcPr>
            <w:tcW w:w="4800" w:type="pct"/>
          </w:tcPr>
          <w:p w:rsidR="008B58B0" w:rsidRDefault="007D7019">
            <w:pPr>
              <w:keepNext/>
              <w:keepLines/>
              <w:spacing w:after="0"/>
            </w:pPr>
            <w:r>
              <w:rPr>
                <w:rFonts w:ascii="Arial Unicode MS" w:eastAsia="Arial Unicode MS" w:hAnsi="Arial Unicode MS" w:cs="Arial Unicode MS"/>
                <w:color w:val="000000"/>
                <w:sz w:val="20"/>
              </w:rPr>
              <w:t>Which of the following statements about conflict is true?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3435"/>
            </w:tblGrid>
            <w:tr w:rsidR="008B58B0">
              <w:tc>
                <w:tcPr>
                  <w:tcW w:w="0" w:type="auto"/>
                </w:tcPr>
                <w:p w:rsidR="008B58B0" w:rsidRDefault="007D7019">
                  <w:pPr>
                    <w:keepNext/>
                    <w:keepLines/>
                    <w:spacing w:after="0"/>
                  </w:pPr>
                  <w:r>
                    <w:rPr>
                      <w:rFonts w:ascii="Arial Unicode MS" w:eastAsia="Arial Unicode MS" w:hAnsi="Arial Unicode MS" w:cs="Arial Unicode MS"/>
                      <w:color w:val="000000"/>
                      <w:sz w:val="20"/>
                    </w:rPr>
                    <w:t>A. </w:t>
                  </w:r>
                </w:p>
              </w:tc>
              <w:tc>
                <w:tcPr>
                  <w:tcW w:w="0" w:type="auto"/>
                </w:tcPr>
                <w:p w:rsidR="008B58B0" w:rsidRDefault="007D7019">
                  <w:pPr>
                    <w:keepNext/>
                    <w:keepLines/>
                    <w:spacing w:after="0"/>
                  </w:pPr>
                  <w:r>
                    <w:rPr>
                      <w:rFonts w:ascii="Arial Unicode MS" w:eastAsia="Arial Unicode MS" w:hAnsi="Arial Unicode MS" w:cs="Arial Unicode MS"/>
                      <w:color w:val="000000"/>
                      <w:sz w:val="20"/>
                    </w:rPr>
                    <w:t>Conflict is the result of tangible factors.</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8395"/>
            </w:tblGrid>
            <w:tr w:rsidR="008B58B0">
              <w:tc>
                <w:tcPr>
                  <w:tcW w:w="0" w:type="auto"/>
                </w:tcPr>
                <w:p w:rsidR="008B58B0" w:rsidRDefault="007D7019">
                  <w:pPr>
                    <w:keepNext/>
                    <w:keepLines/>
                    <w:spacing w:after="0"/>
                  </w:pPr>
                  <w:r>
                    <w:rPr>
                      <w:rFonts w:ascii="Arial Unicode MS" w:eastAsia="Arial Unicode MS" w:hAnsi="Arial Unicode MS" w:cs="Arial Unicode MS"/>
                      <w:color w:val="000000"/>
                      <w:sz w:val="20"/>
                    </w:rPr>
                    <w:t>B. </w:t>
                  </w:r>
                </w:p>
              </w:tc>
              <w:tc>
                <w:tcPr>
                  <w:tcW w:w="0" w:type="auto"/>
                </w:tcPr>
                <w:p w:rsidR="008B58B0" w:rsidRDefault="007D7019">
                  <w:pPr>
                    <w:keepNext/>
                    <w:keepLines/>
                    <w:spacing w:after="0"/>
                  </w:pPr>
                  <w:r>
                    <w:rPr>
                      <w:rFonts w:ascii="Arial Unicode MS" w:eastAsia="Arial Unicode MS" w:hAnsi="Arial Unicode MS" w:cs="Arial Unicode MS"/>
                      <w:color w:val="000000"/>
                      <w:sz w:val="20"/>
                    </w:rPr>
                    <w:t>Conflict can occur when two parties are working toward the same goal and generally want the same outcome.</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259"/>
            </w:tblGrid>
            <w:tr w:rsidR="008B58B0">
              <w:tc>
                <w:tcPr>
                  <w:tcW w:w="0" w:type="auto"/>
                </w:tcPr>
                <w:p w:rsidR="008B58B0" w:rsidRDefault="007D7019">
                  <w:pPr>
                    <w:keepNext/>
                    <w:keepLines/>
                    <w:spacing w:after="0"/>
                  </w:pPr>
                  <w:r>
                    <w:rPr>
                      <w:rFonts w:ascii="Arial Unicode MS" w:eastAsia="Arial Unicode MS" w:hAnsi="Arial Unicode MS" w:cs="Arial Unicode MS"/>
                      <w:color w:val="000000"/>
                      <w:sz w:val="20"/>
                    </w:rPr>
                    <w:t>C. </w:t>
                  </w:r>
                </w:p>
              </w:tc>
              <w:tc>
                <w:tcPr>
                  <w:tcW w:w="0" w:type="auto"/>
                </w:tcPr>
                <w:p w:rsidR="008B58B0" w:rsidRDefault="007D7019">
                  <w:pPr>
                    <w:keepNext/>
                    <w:keepLines/>
                    <w:spacing w:after="0"/>
                  </w:pPr>
                  <w:r>
                    <w:rPr>
                      <w:rFonts w:ascii="Arial Unicode MS" w:eastAsia="Arial Unicode MS" w:hAnsi="Arial Unicode MS" w:cs="Arial Unicode MS"/>
                      <w:color w:val="000000"/>
                      <w:sz w:val="20"/>
                    </w:rPr>
                    <w:t>Conflict only occurs when both parties want a very different settlement.</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404"/>
            </w:tblGrid>
            <w:tr w:rsidR="008B58B0">
              <w:tc>
                <w:tcPr>
                  <w:tcW w:w="0" w:type="auto"/>
                </w:tcPr>
                <w:p w:rsidR="008B58B0" w:rsidRDefault="007D7019">
                  <w:pPr>
                    <w:keepNext/>
                    <w:keepLines/>
                    <w:spacing w:after="0"/>
                  </w:pPr>
                  <w:r>
                    <w:rPr>
                      <w:rFonts w:ascii="Arial Unicode MS" w:eastAsia="Arial Unicode MS" w:hAnsi="Arial Unicode MS" w:cs="Arial Unicode MS"/>
                      <w:color w:val="000000"/>
                      <w:sz w:val="20"/>
                    </w:rPr>
                    <w:t>D. </w:t>
                  </w:r>
                </w:p>
              </w:tc>
              <w:tc>
                <w:tcPr>
                  <w:tcW w:w="0" w:type="auto"/>
                </w:tcPr>
                <w:p w:rsidR="008B58B0" w:rsidRDefault="007D7019">
                  <w:pPr>
                    <w:keepNext/>
                    <w:keepLines/>
                    <w:spacing w:after="0"/>
                  </w:pPr>
                  <w:r>
                    <w:rPr>
                      <w:rFonts w:ascii="Arial Unicode MS" w:eastAsia="Arial Unicode MS" w:hAnsi="Arial Unicode MS" w:cs="Arial Unicode MS"/>
                      <w:color w:val="000000"/>
                      <w:sz w:val="20"/>
                    </w:rPr>
                    <w:t>Conflict has a minimal effect on interdependent relationships.</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447"/>
            </w:tblGrid>
            <w:tr w:rsidR="008B58B0">
              <w:tc>
                <w:tcPr>
                  <w:tcW w:w="0" w:type="auto"/>
                </w:tcPr>
                <w:p w:rsidR="008B58B0" w:rsidRDefault="007D7019">
                  <w:pPr>
                    <w:keepNext/>
                    <w:keepLines/>
                    <w:spacing w:after="0"/>
                  </w:pPr>
                  <w:r>
                    <w:rPr>
                      <w:rFonts w:ascii="Arial Unicode MS" w:eastAsia="Arial Unicode MS" w:hAnsi="Arial Unicode MS" w:cs="Arial Unicode MS"/>
                      <w:color w:val="000000"/>
                      <w:sz w:val="20"/>
                    </w:rPr>
                    <w:t>E. </w:t>
                  </w:r>
                </w:p>
              </w:tc>
              <w:tc>
                <w:tcPr>
                  <w:tcW w:w="0" w:type="auto"/>
                </w:tcPr>
                <w:p w:rsidR="008B58B0" w:rsidRDefault="007D7019">
                  <w:pPr>
                    <w:keepNext/>
                    <w:keepLines/>
                    <w:spacing w:after="0"/>
                  </w:pPr>
                  <w:r>
                    <w:rPr>
                      <w:rFonts w:ascii="Arial Unicode MS" w:eastAsia="Arial Unicode MS" w:hAnsi="Arial Unicode MS" w:cs="Arial Unicode MS"/>
                      <w:color w:val="000000"/>
                      <w:sz w:val="20"/>
                    </w:rPr>
                    <w:t>All of the above statements about conflict are true.</w:t>
                  </w:r>
                </w:p>
              </w:tc>
            </w:tr>
          </w:tbl>
          <w:p w:rsidR="008B58B0" w:rsidRDefault="008B58B0"/>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8B58B0">
        <w:tc>
          <w:tcPr>
            <w:tcW w:w="200" w:type="pct"/>
          </w:tcPr>
          <w:p w:rsidR="008B58B0" w:rsidRDefault="007D7019">
            <w:pPr>
              <w:keepNext/>
              <w:keepLines/>
              <w:spacing w:after="0"/>
            </w:pPr>
            <w:r>
              <w:rPr>
                <w:rFonts w:ascii="Arial Unicode MS" w:eastAsia="Arial Unicode MS" w:hAnsi="Arial Unicode MS" w:cs="Arial Unicode MS"/>
                <w:color w:val="000000"/>
                <w:sz w:val="20"/>
              </w:rPr>
              <w:t>54.</w:t>
            </w:r>
          </w:p>
        </w:tc>
        <w:tc>
          <w:tcPr>
            <w:tcW w:w="4800" w:type="pct"/>
          </w:tcPr>
          <w:p w:rsidR="008B58B0" w:rsidRDefault="007D7019">
            <w:pPr>
              <w:keepNext/>
              <w:keepLines/>
              <w:spacing w:after="0"/>
            </w:pPr>
            <w:r>
              <w:rPr>
                <w:rFonts w:ascii="Arial Unicode MS" w:eastAsia="Arial Unicode MS" w:hAnsi="Arial Unicode MS" w:cs="Arial Unicode MS"/>
                <w:color w:val="000000"/>
                <w:sz w:val="20"/>
              </w:rPr>
              <w:t>In intragroup conflict,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8395"/>
            </w:tblGrid>
            <w:tr w:rsidR="008B58B0">
              <w:tc>
                <w:tcPr>
                  <w:tcW w:w="0" w:type="auto"/>
                </w:tcPr>
                <w:p w:rsidR="008B58B0" w:rsidRDefault="007D7019">
                  <w:pPr>
                    <w:keepNext/>
                    <w:keepLines/>
                    <w:spacing w:after="0"/>
                  </w:pPr>
                  <w:r>
                    <w:rPr>
                      <w:rFonts w:ascii="Arial Unicode MS" w:eastAsia="Arial Unicode MS" w:hAnsi="Arial Unicode MS" w:cs="Arial Unicode MS"/>
                      <w:color w:val="000000"/>
                      <w:sz w:val="20"/>
                    </w:rPr>
                    <w:t>A. </w:t>
                  </w:r>
                </w:p>
              </w:tc>
              <w:tc>
                <w:tcPr>
                  <w:tcW w:w="0" w:type="auto"/>
                </w:tcPr>
                <w:p w:rsidR="008B58B0" w:rsidRDefault="007D7019">
                  <w:pPr>
                    <w:keepNext/>
                    <w:keepLines/>
                    <w:spacing w:after="0"/>
                  </w:pPr>
                  <w:proofErr w:type="gramStart"/>
                  <w:r>
                    <w:rPr>
                      <w:rFonts w:ascii="Arial Unicode MS" w:eastAsia="Arial Unicode MS" w:hAnsi="Arial Unicode MS" w:cs="Arial Unicode MS"/>
                      <w:color w:val="000000"/>
                      <w:sz w:val="20"/>
                    </w:rPr>
                    <w:t>sources</w:t>
                  </w:r>
                  <w:proofErr w:type="gramEnd"/>
                  <w:r>
                    <w:rPr>
                      <w:rFonts w:ascii="Arial Unicode MS" w:eastAsia="Arial Unicode MS" w:hAnsi="Arial Unicode MS" w:cs="Arial Unicode MS"/>
                      <w:color w:val="000000"/>
                      <w:sz w:val="20"/>
                    </w:rPr>
                    <w:t xml:space="preserve"> of conflict can include ideas, thoughts, emotions, values, predispositions, or drives that are in conflict with each other.</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3680"/>
            </w:tblGrid>
            <w:tr w:rsidR="008B58B0">
              <w:tc>
                <w:tcPr>
                  <w:tcW w:w="0" w:type="auto"/>
                </w:tcPr>
                <w:p w:rsidR="008B58B0" w:rsidRDefault="007D7019">
                  <w:pPr>
                    <w:keepNext/>
                    <w:keepLines/>
                    <w:spacing w:after="0"/>
                  </w:pPr>
                  <w:r>
                    <w:rPr>
                      <w:rFonts w:ascii="Arial Unicode MS" w:eastAsia="Arial Unicode MS" w:hAnsi="Arial Unicode MS" w:cs="Arial Unicode MS"/>
                      <w:color w:val="000000"/>
                      <w:sz w:val="20"/>
                    </w:rPr>
                    <w:t>B. </w:t>
                  </w:r>
                </w:p>
              </w:tc>
              <w:tc>
                <w:tcPr>
                  <w:tcW w:w="0" w:type="auto"/>
                </w:tcPr>
                <w:p w:rsidR="008B58B0" w:rsidRDefault="007D7019">
                  <w:pPr>
                    <w:keepNext/>
                    <w:keepLines/>
                    <w:spacing w:after="0"/>
                  </w:pPr>
                  <w:proofErr w:type="gramStart"/>
                  <w:r>
                    <w:rPr>
                      <w:rFonts w:ascii="Arial Unicode MS" w:eastAsia="Arial Unicode MS" w:hAnsi="Arial Unicode MS" w:cs="Arial Unicode MS"/>
                      <w:color w:val="000000"/>
                      <w:sz w:val="20"/>
                    </w:rPr>
                    <w:t>conflict</w:t>
                  </w:r>
                  <w:proofErr w:type="gramEnd"/>
                  <w:r>
                    <w:rPr>
                      <w:rFonts w:ascii="Arial Unicode MS" w:eastAsia="Arial Unicode MS" w:hAnsi="Arial Unicode MS" w:cs="Arial Unicode MS"/>
                      <w:color w:val="000000"/>
                      <w:sz w:val="20"/>
                    </w:rPr>
                    <w:t xml:space="preserve"> occurs between individual people.</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384"/>
            </w:tblGrid>
            <w:tr w:rsidR="008B58B0">
              <w:tc>
                <w:tcPr>
                  <w:tcW w:w="0" w:type="auto"/>
                </w:tcPr>
                <w:p w:rsidR="008B58B0" w:rsidRDefault="007D7019">
                  <w:pPr>
                    <w:keepNext/>
                    <w:keepLines/>
                    <w:spacing w:after="0"/>
                  </w:pPr>
                  <w:r>
                    <w:rPr>
                      <w:rFonts w:ascii="Arial Unicode MS" w:eastAsia="Arial Unicode MS" w:hAnsi="Arial Unicode MS" w:cs="Arial Unicode MS"/>
                      <w:color w:val="000000"/>
                      <w:sz w:val="20"/>
                    </w:rPr>
                    <w:t>C. </w:t>
                  </w:r>
                </w:p>
              </w:tc>
              <w:tc>
                <w:tcPr>
                  <w:tcW w:w="0" w:type="auto"/>
                </w:tcPr>
                <w:p w:rsidR="008B58B0" w:rsidRDefault="007D7019">
                  <w:pPr>
                    <w:keepNext/>
                    <w:keepLines/>
                    <w:spacing w:after="0"/>
                  </w:pPr>
                  <w:proofErr w:type="gramStart"/>
                  <w:r>
                    <w:rPr>
                      <w:rFonts w:ascii="Arial Unicode MS" w:eastAsia="Arial Unicode MS" w:hAnsi="Arial Unicode MS" w:cs="Arial Unicode MS"/>
                      <w:color w:val="000000"/>
                      <w:sz w:val="20"/>
                    </w:rPr>
                    <w:t>conflict</w:t>
                  </w:r>
                  <w:proofErr w:type="gramEnd"/>
                  <w:r>
                    <w:rPr>
                      <w:rFonts w:ascii="Arial Unicode MS" w:eastAsia="Arial Unicode MS" w:hAnsi="Arial Unicode MS" w:cs="Arial Unicode MS"/>
                      <w:color w:val="000000"/>
                      <w:sz w:val="20"/>
                    </w:rPr>
                    <w:t xml:space="preserve"> affects the ability of the group to resolve differences and continue to achieve its goals effectively.</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384"/>
            </w:tblGrid>
            <w:tr w:rsidR="008B58B0">
              <w:tc>
                <w:tcPr>
                  <w:tcW w:w="0" w:type="auto"/>
                </w:tcPr>
                <w:p w:rsidR="008B58B0" w:rsidRDefault="007D7019">
                  <w:pPr>
                    <w:keepNext/>
                    <w:keepLines/>
                    <w:spacing w:after="0"/>
                  </w:pPr>
                  <w:r>
                    <w:rPr>
                      <w:rFonts w:ascii="Arial Unicode MS" w:eastAsia="Arial Unicode MS" w:hAnsi="Arial Unicode MS" w:cs="Arial Unicode MS"/>
                      <w:color w:val="000000"/>
                      <w:sz w:val="20"/>
                    </w:rPr>
                    <w:t>D. </w:t>
                  </w:r>
                </w:p>
              </w:tc>
              <w:tc>
                <w:tcPr>
                  <w:tcW w:w="0" w:type="auto"/>
                </w:tcPr>
                <w:p w:rsidR="008B58B0" w:rsidRDefault="007D7019">
                  <w:pPr>
                    <w:keepNext/>
                    <w:keepLines/>
                    <w:spacing w:after="0"/>
                  </w:pPr>
                  <w:proofErr w:type="gramStart"/>
                  <w:r>
                    <w:rPr>
                      <w:rFonts w:ascii="Arial Unicode MS" w:eastAsia="Arial Unicode MS" w:hAnsi="Arial Unicode MS" w:cs="Arial Unicode MS"/>
                      <w:color w:val="000000"/>
                      <w:sz w:val="20"/>
                    </w:rPr>
                    <w:t>conflict</w:t>
                  </w:r>
                  <w:proofErr w:type="gramEnd"/>
                  <w:r>
                    <w:rPr>
                      <w:rFonts w:ascii="Arial Unicode MS" w:eastAsia="Arial Unicode MS" w:hAnsi="Arial Unicode MS" w:cs="Arial Unicode MS"/>
                      <w:color w:val="000000"/>
                      <w:sz w:val="20"/>
                    </w:rPr>
                    <w:t xml:space="preserve"> is quite intricate because of the large number of people involved and possible interactions between them.</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236"/>
            </w:tblGrid>
            <w:tr w:rsidR="008B58B0">
              <w:tc>
                <w:tcPr>
                  <w:tcW w:w="0" w:type="auto"/>
                </w:tcPr>
                <w:p w:rsidR="008B58B0" w:rsidRDefault="007D7019">
                  <w:pPr>
                    <w:keepNext/>
                    <w:keepLines/>
                    <w:spacing w:after="0"/>
                  </w:pPr>
                  <w:r>
                    <w:rPr>
                      <w:rFonts w:ascii="Arial Unicode MS" w:eastAsia="Arial Unicode MS" w:hAnsi="Arial Unicode MS" w:cs="Arial Unicode MS"/>
                      <w:color w:val="000000"/>
                      <w:sz w:val="20"/>
                    </w:rPr>
                    <w:t>E. </w:t>
                  </w:r>
                </w:p>
              </w:tc>
              <w:tc>
                <w:tcPr>
                  <w:tcW w:w="0" w:type="auto"/>
                </w:tcPr>
                <w:p w:rsidR="008B58B0" w:rsidRDefault="007D7019">
                  <w:pPr>
                    <w:keepNext/>
                    <w:keepLines/>
                    <w:spacing w:after="0"/>
                  </w:pPr>
                  <w:r>
                    <w:rPr>
                      <w:rFonts w:ascii="Arial Unicode MS" w:eastAsia="Arial Unicode MS" w:hAnsi="Arial Unicode MS" w:cs="Arial Unicode MS"/>
                      <w:color w:val="000000"/>
                      <w:sz w:val="20"/>
                    </w:rPr>
                    <w:t>None of the above describes intragroup conflict.</w:t>
                  </w:r>
                </w:p>
              </w:tc>
            </w:tr>
          </w:tbl>
          <w:p w:rsidR="008B58B0" w:rsidRDefault="008B58B0"/>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8B58B0">
        <w:tc>
          <w:tcPr>
            <w:tcW w:w="200" w:type="pct"/>
          </w:tcPr>
          <w:p w:rsidR="008B58B0" w:rsidRDefault="007D7019">
            <w:pPr>
              <w:keepNext/>
              <w:keepLines/>
              <w:spacing w:after="0"/>
            </w:pPr>
            <w:r>
              <w:rPr>
                <w:rFonts w:ascii="Arial Unicode MS" w:eastAsia="Arial Unicode MS" w:hAnsi="Arial Unicode MS" w:cs="Arial Unicode MS"/>
                <w:color w:val="000000"/>
                <w:sz w:val="20"/>
              </w:rPr>
              <w:t>55.</w:t>
            </w:r>
          </w:p>
        </w:tc>
        <w:tc>
          <w:tcPr>
            <w:tcW w:w="4800" w:type="pct"/>
          </w:tcPr>
          <w:p w:rsidR="008B58B0" w:rsidRDefault="007D7019">
            <w:pPr>
              <w:keepNext/>
              <w:keepLines/>
              <w:spacing w:after="0"/>
            </w:pPr>
            <w:r>
              <w:rPr>
                <w:rFonts w:ascii="Arial Unicode MS" w:eastAsia="Arial Unicode MS" w:hAnsi="Arial Unicode MS" w:cs="Arial Unicode MS"/>
                <w:color w:val="000000"/>
                <w:sz w:val="20"/>
              </w:rPr>
              <w:t>Which of the following contribute to conflict's destructive image?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2268"/>
            </w:tblGrid>
            <w:tr w:rsidR="008B58B0">
              <w:tc>
                <w:tcPr>
                  <w:tcW w:w="0" w:type="auto"/>
                </w:tcPr>
                <w:p w:rsidR="008B58B0" w:rsidRDefault="007D7019">
                  <w:pPr>
                    <w:keepNext/>
                    <w:keepLines/>
                    <w:spacing w:after="0"/>
                  </w:pPr>
                  <w:r>
                    <w:rPr>
                      <w:rFonts w:ascii="Arial Unicode MS" w:eastAsia="Arial Unicode MS" w:hAnsi="Arial Unicode MS" w:cs="Arial Unicode MS"/>
                      <w:color w:val="000000"/>
                      <w:sz w:val="20"/>
                    </w:rPr>
                    <w:t>A. </w:t>
                  </w:r>
                </w:p>
              </w:tc>
              <w:tc>
                <w:tcPr>
                  <w:tcW w:w="0" w:type="auto"/>
                </w:tcPr>
                <w:p w:rsidR="008B58B0" w:rsidRDefault="007D7019">
                  <w:pPr>
                    <w:keepNext/>
                    <w:keepLines/>
                    <w:spacing w:after="0"/>
                  </w:pPr>
                  <w:r>
                    <w:rPr>
                      <w:rFonts w:ascii="Arial Unicode MS" w:eastAsia="Arial Unicode MS" w:hAnsi="Arial Unicode MS" w:cs="Arial Unicode MS"/>
                      <w:color w:val="000000"/>
                      <w:sz w:val="20"/>
                    </w:rPr>
                    <w:t>increased communication</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057"/>
            </w:tblGrid>
            <w:tr w:rsidR="008B58B0">
              <w:tc>
                <w:tcPr>
                  <w:tcW w:w="0" w:type="auto"/>
                </w:tcPr>
                <w:p w:rsidR="008B58B0" w:rsidRDefault="007D7019">
                  <w:pPr>
                    <w:keepNext/>
                    <w:keepLines/>
                    <w:spacing w:after="0"/>
                  </w:pPr>
                  <w:r>
                    <w:rPr>
                      <w:rFonts w:ascii="Arial Unicode MS" w:eastAsia="Arial Unicode MS" w:hAnsi="Arial Unicode MS" w:cs="Arial Unicode MS"/>
                      <w:color w:val="000000"/>
                      <w:sz w:val="20"/>
                    </w:rPr>
                    <w:t>B. </w:t>
                  </w:r>
                </w:p>
              </w:tc>
              <w:tc>
                <w:tcPr>
                  <w:tcW w:w="0" w:type="auto"/>
                </w:tcPr>
                <w:p w:rsidR="008B58B0" w:rsidRDefault="007D7019">
                  <w:pPr>
                    <w:keepNext/>
                    <w:keepLines/>
                    <w:spacing w:after="0"/>
                  </w:pPr>
                  <w:r>
                    <w:rPr>
                      <w:rFonts w:ascii="Arial Unicode MS" w:eastAsia="Arial Unicode MS" w:hAnsi="Arial Unicode MS" w:cs="Arial Unicode MS"/>
                      <w:color w:val="000000"/>
                      <w:sz w:val="20"/>
                    </w:rPr>
                    <w:t>misperception and bias</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412"/>
            </w:tblGrid>
            <w:tr w:rsidR="008B58B0">
              <w:tc>
                <w:tcPr>
                  <w:tcW w:w="0" w:type="auto"/>
                </w:tcPr>
                <w:p w:rsidR="008B58B0" w:rsidRDefault="007D7019">
                  <w:pPr>
                    <w:keepNext/>
                    <w:keepLines/>
                    <w:spacing w:after="0"/>
                  </w:pPr>
                  <w:r>
                    <w:rPr>
                      <w:rFonts w:ascii="Arial Unicode MS" w:eastAsia="Arial Unicode MS" w:hAnsi="Arial Unicode MS" w:cs="Arial Unicode MS"/>
                      <w:color w:val="000000"/>
                      <w:sz w:val="20"/>
                    </w:rPr>
                    <w:t>C. </w:t>
                  </w:r>
                </w:p>
              </w:tc>
              <w:tc>
                <w:tcPr>
                  <w:tcW w:w="0" w:type="auto"/>
                </w:tcPr>
                <w:p w:rsidR="008B58B0" w:rsidRDefault="007D7019">
                  <w:pPr>
                    <w:keepNext/>
                    <w:keepLines/>
                    <w:spacing w:after="0"/>
                  </w:pPr>
                  <w:r>
                    <w:rPr>
                      <w:rFonts w:ascii="Arial Unicode MS" w:eastAsia="Arial Unicode MS" w:hAnsi="Arial Unicode MS" w:cs="Arial Unicode MS"/>
                      <w:color w:val="000000"/>
                      <w:sz w:val="20"/>
                    </w:rPr>
                    <w:t>clarifying issues</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902"/>
            </w:tblGrid>
            <w:tr w:rsidR="008B58B0">
              <w:tc>
                <w:tcPr>
                  <w:tcW w:w="0" w:type="auto"/>
                </w:tcPr>
                <w:p w:rsidR="008B58B0" w:rsidRDefault="007D7019">
                  <w:pPr>
                    <w:keepNext/>
                    <w:keepLines/>
                    <w:spacing w:after="0"/>
                  </w:pPr>
                  <w:r>
                    <w:rPr>
                      <w:rFonts w:ascii="Arial Unicode MS" w:eastAsia="Arial Unicode MS" w:hAnsi="Arial Unicode MS" w:cs="Arial Unicode MS"/>
                      <w:color w:val="000000"/>
                      <w:sz w:val="20"/>
                    </w:rPr>
                    <w:t>D. </w:t>
                  </w:r>
                </w:p>
              </w:tc>
              <w:tc>
                <w:tcPr>
                  <w:tcW w:w="0" w:type="auto"/>
                </w:tcPr>
                <w:p w:rsidR="008B58B0" w:rsidRDefault="007D7019">
                  <w:pPr>
                    <w:keepNext/>
                    <w:keepLines/>
                    <w:spacing w:after="0"/>
                  </w:pPr>
                  <w:r>
                    <w:rPr>
                      <w:rFonts w:ascii="Arial Unicode MS" w:eastAsia="Arial Unicode MS" w:hAnsi="Arial Unicode MS" w:cs="Arial Unicode MS"/>
                      <w:color w:val="000000"/>
                      <w:sz w:val="20"/>
                    </w:rPr>
                    <w:t>minimized differences; magnified similarities</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030"/>
            </w:tblGrid>
            <w:tr w:rsidR="008B58B0">
              <w:tc>
                <w:tcPr>
                  <w:tcW w:w="0" w:type="auto"/>
                </w:tcPr>
                <w:p w:rsidR="008B58B0" w:rsidRDefault="007D7019">
                  <w:pPr>
                    <w:keepNext/>
                    <w:keepLines/>
                    <w:spacing w:after="0"/>
                  </w:pPr>
                  <w:r>
                    <w:rPr>
                      <w:rFonts w:ascii="Arial Unicode MS" w:eastAsia="Arial Unicode MS" w:hAnsi="Arial Unicode MS" w:cs="Arial Unicode MS"/>
                      <w:color w:val="000000"/>
                      <w:sz w:val="20"/>
                    </w:rPr>
                    <w:t>E. </w:t>
                  </w:r>
                </w:p>
              </w:tc>
              <w:tc>
                <w:tcPr>
                  <w:tcW w:w="0" w:type="auto"/>
                </w:tcPr>
                <w:p w:rsidR="008B58B0" w:rsidRDefault="007D7019">
                  <w:pPr>
                    <w:keepNext/>
                    <w:keepLines/>
                    <w:spacing w:after="0"/>
                  </w:pPr>
                  <w:r>
                    <w:rPr>
                      <w:rFonts w:ascii="Arial Unicode MS" w:eastAsia="Arial Unicode MS" w:hAnsi="Arial Unicode MS" w:cs="Arial Unicode MS"/>
                      <w:color w:val="000000"/>
                      <w:sz w:val="20"/>
                    </w:rPr>
                    <w:t>All of the above contribute to conflict's destructive image.</w:t>
                  </w:r>
                </w:p>
              </w:tc>
            </w:tr>
          </w:tbl>
          <w:p w:rsidR="008B58B0" w:rsidRDefault="008B58B0"/>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8B58B0">
        <w:tc>
          <w:tcPr>
            <w:tcW w:w="200" w:type="pct"/>
          </w:tcPr>
          <w:p w:rsidR="008B58B0" w:rsidRDefault="007D7019">
            <w:pPr>
              <w:keepNext/>
              <w:keepLines/>
              <w:spacing w:after="0"/>
            </w:pPr>
            <w:r>
              <w:rPr>
                <w:rFonts w:ascii="Arial Unicode MS" w:eastAsia="Arial Unicode MS" w:hAnsi="Arial Unicode MS" w:cs="Arial Unicode MS"/>
                <w:color w:val="000000"/>
                <w:sz w:val="20"/>
              </w:rPr>
              <w:lastRenderedPageBreak/>
              <w:t>56.</w:t>
            </w:r>
          </w:p>
        </w:tc>
        <w:tc>
          <w:tcPr>
            <w:tcW w:w="4800" w:type="pct"/>
          </w:tcPr>
          <w:p w:rsidR="008B58B0" w:rsidRDefault="007D7019">
            <w:pPr>
              <w:keepNext/>
              <w:keepLines/>
              <w:spacing w:after="0"/>
            </w:pPr>
            <w:r>
              <w:rPr>
                <w:rFonts w:ascii="Arial Unicode MS" w:eastAsia="Arial Unicode MS" w:hAnsi="Arial Unicode MS" w:cs="Arial Unicode MS"/>
                <w:color w:val="000000"/>
                <w:sz w:val="20"/>
              </w:rPr>
              <w:t>In the Dual Concerns Model, the level of concern for the individual's own outcomes and the level of concern for the other's outcomes are referred to as the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5659"/>
            </w:tblGrid>
            <w:tr w:rsidR="008B58B0">
              <w:tc>
                <w:tcPr>
                  <w:tcW w:w="0" w:type="auto"/>
                </w:tcPr>
                <w:p w:rsidR="008B58B0" w:rsidRDefault="007D7019">
                  <w:pPr>
                    <w:keepNext/>
                    <w:keepLines/>
                    <w:spacing w:after="0"/>
                  </w:pPr>
                  <w:r>
                    <w:rPr>
                      <w:rFonts w:ascii="Arial Unicode MS" w:eastAsia="Arial Unicode MS" w:hAnsi="Arial Unicode MS" w:cs="Arial Unicode MS"/>
                      <w:color w:val="000000"/>
                      <w:sz w:val="20"/>
                    </w:rPr>
                    <w:t>A. </w:t>
                  </w:r>
                </w:p>
              </w:tc>
              <w:tc>
                <w:tcPr>
                  <w:tcW w:w="0" w:type="auto"/>
                </w:tcPr>
                <w:p w:rsidR="008B58B0" w:rsidRDefault="007D7019">
                  <w:pPr>
                    <w:keepNext/>
                    <w:keepLines/>
                    <w:spacing w:after="0"/>
                  </w:pPr>
                  <w:proofErr w:type="gramStart"/>
                  <w:r>
                    <w:rPr>
                      <w:rFonts w:ascii="Arial Unicode MS" w:eastAsia="Arial Unicode MS" w:hAnsi="Arial Unicode MS" w:cs="Arial Unicode MS"/>
                      <w:color w:val="000000"/>
                      <w:sz w:val="20"/>
                    </w:rPr>
                    <w:t>cooperativeness</w:t>
                  </w:r>
                  <w:proofErr w:type="gramEnd"/>
                  <w:r>
                    <w:rPr>
                      <w:rFonts w:ascii="Arial Unicode MS" w:eastAsia="Arial Unicode MS" w:hAnsi="Arial Unicode MS" w:cs="Arial Unicode MS"/>
                      <w:color w:val="000000"/>
                      <w:sz w:val="20"/>
                    </w:rPr>
                    <w:t xml:space="preserve"> dimension and the competitiveness dimension.</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759"/>
            </w:tblGrid>
            <w:tr w:rsidR="008B58B0">
              <w:tc>
                <w:tcPr>
                  <w:tcW w:w="0" w:type="auto"/>
                </w:tcPr>
                <w:p w:rsidR="008B58B0" w:rsidRDefault="007D7019">
                  <w:pPr>
                    <w:keepNext/>
                    <w:keepLines/>
                    <w:spacing w:after="0"/>
                  </w:pPr>
                  <w:r>
                    <w:rPr>
                      <w:rFonts w:ascii="Arial Unicode MS" w:eastAsia="Arial Unicode MS" w:hAnsi="Arial Unicode MS" w:cs="Arial Unicode MS"/>
                      <w:color w:val="000000"/>
                      <w:sz w:val="20"/>
                    </w:rPr>
                    <w:t>B. </w:t>
                  </w:r>
                </w:p>
              </w:tc>
              <w:tc>
                <w:tcPr>
                  <w:tcW w:w="0" w:type="auto"/>
                </w:tcPr>
                <w:p w:rsidR="008B58B0" w:rsidRDefault="007D7019">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assertiveness dimension and the competitiveness dimension.</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926"/>
            </w:tblGrid>
            <w:tr w:rsidR="008B58B0">
              <w:tc>
                <w:tcPr>
                  <w:tcW w:w="0" w:type="auto"/>
                </w:tcPr>
                <w:p w:rsidR="008B58B0" w:rsidRDefault="007D7019">
                  <w:pPr>
                    <w:keepNext/>
                    <w:keepLines/>
                    <w:spacing w:after="0"/>
                  </w:pPr>
                  <w:r>
                    <w:rPr>
                      <w:rFonts w:ascii="Arial Unicode MS" w:eastAsia="Arial Unicode MS" w:hAnsi="Arial Unicode MS" w:cs="Arial Unicode MS"/>
                      <w:color w:val="000000"/>
                      <w:sz w:val="20"/>
                    </w:rPr>
                    <w:t>C. </w:t>
                  </w:r>
                </w:p>
              </w:tc>
              <w:tc>
                <w:tcPr>
                  <w:tcW w:w="0" w:type="auto"/>
                </w:tcPr>
                <w:p w:rsidR="008B58B0" w:rsidRDefault="007D7019">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competitiveness dimension and the aggressiveness dimension.</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782"/>
            </w:tblGrid>
            <w:tr w:rsidR="008B58B0">
              <w:tc>
                <w:tcPr>
                  <w:tcW w:w="0" w:type="auto"/>
                </w:tcPr>
                <w:p w:rsidR="008B58B0" w:rsidRDefault="007D7019">
                  <w:pPr>
                    <w:keepNext/>
                    <w:keepLines/>
                    <w:spacing w:after="0"/>
                  </w:pPr>
                  <w:r>
                    <w:rPr>
                      <w:rFonts w:ascii="Arial Unicode MS" w:eastAsia="Arial Unicode MS" w:hAnsi="Arial Unicode MS" w:cs="Arial Unicode MS"/>
                      <w:color w:val="000000"/>
                      <w:sz w:val="20"/>
                    </w:rPr>
                    <w:t>D. </w:t>
                  </w:r>
                </w:p>
              </w:tc>
              <w:tc>
                <w:tcPr>
                  <w:tcW w:w="0" w:type="auto"/>
                </w:tcPr>
                <w:p w:rsidR="008B58B0" w:rsidRDefault="007D7019">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cooperativeness dimension and the assertiveness dimension.</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691"/>
            </w:tblGrid>
            <w:tr w:rsidR="008B58B0">
              <w:tc>
                <w:tcPr>
                  <w:tcW w:w="0" w:type="auto"/>
                </w:tcPr>
                <w:p w:rsidR="008B58B0" w:rsidRDefault="007D7019">
                  <w:pPr>
                    <w:keepNext/>
                    <w:keepLines/>
                    <w:spacing w:after="0"/>
                  </w:pPr>
                  <w:r>
                    <w:rPr>
                      <w:rFonts w:ascii="Arial Unicode MS" w:eastAsia="Arial Unicode MS" w:hAnsi="Arial Unicode MS" w:cs="Arial Unicode MS"/>
                      <w:color w:val="000000"/>
                      <w:sz w:val="20"/>
                    </w:rPr>
                    <w:t>E. </w:t>
                  </w:r>
                </w:p>
              </w:tc>
              <w:tc>
                <w:tcPr>
                  <w:tcW w:w="0" w:type="auto"/>
                </w:tcPr>
                <w:p w:rsidR="008B58B0" w:rsidRDefault="007D7019">
                  <w:pPr>
                    <w:keepNext/>
                    <w:keepLines/>
                    <w:spacing w:after="0"/>
                  </w:pPr>
                  <w:r>
                    <w:rPr>
                      <w:rFonts w:ascii="Arial Unicode MS" w:eastAsia="Arial Unicode MS" w:hAnsi="Arial Unicode MS" w:cs="Arial Unicode MS"/>
                      <w:color w:val="000000"/>
                      <w:sz w:val="20"/>
                    </w:rPr>
                    <w:t>None of the above.</w:t>
                  </w:r>
                </w:p>
              </w:tc>
            </w:tr>
          </w:tbl>
          <w:p w:rsidR="008B58B0" w:rsidRDefault="008B58B0"/>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8B58B0">
        <w:tc>
          <w:tcPr>
            <w:tcW w:w="200" w:type="pct"/>
          </w:tcPr>
          <w:p w:rsidR="008B58B0" w:rsidRDefault="007D7019">
            <w:pPr>
              <w:keepNext/>
              <w:keepLines/>
              <w:spacing w:after="0"/>
            </w:pPr>
            <w:r>
              <w:rPr>
                <w:rFonts w:ascii="Arial Unicode MS" w:eastAsia="Arial Unicode MS" w:hAnsi="Arial Unicode MS" w:cs="Arial Unicode MS"/>
                <w:color w:val="000000"/>
                <w:sz w:val="20"/>
              </w:rPr>
              <w:t>57.</w:t>
            </w:r>
          </w:p>
        </w:tc>
        <w:tc>
          <w:tcPr>
            <w:tcW w:w="4800" w:type="pct"/>
          </w:tcPr>
          <w:p w:rsidR="008B58B0" w:rsidRDefault="007D7019">
            <w:pPr>
              <w:keepNext/>
              <w:keepLines/>
              <w:spacing w:after="0"/>
            </w:pPr>
            <w:r>
              <w:rPr>
                <w:rFonts w:ascii="Arial Unicode MS" w:eastAsia="Arial Unicode MS" w:hAnsi="Arial Unicode MS" w:cs="Arial Unicode MS"/>
                <w:color w:val="000000"/>
                <w:sz w:val="20"/>
              </w:rPr>
              <w:t>An individual who pursues his or her own outcomes strongly and shows little concern for whether the other party obtains his or her desired outcomes is using another of the following strategies. Which one?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679"/>
            </w:tblGrid>
            <w:tr w:rsidR="008B58B0">
              <w:tc>
                <w:tcPr>
                  <w:tcW w:w="0" w:type="auto"/>
                </w:tcPr>
                <w:p w:rsidR="008B58B0" w:rsidRDefault="007D7019">
                  <w:pPr>
                    <w:keepNext/>
                    <w:keepLines/>
                    <w:spacing w:after="0"/>
                  </w:pPr>
                  <w:r>
                    <w:rPr>
                      <w:rFonts w:ascii="Arial Unicode MS" w:eastAsia="Arial Unicode MS" w:hAnsi="Arial Unicode MS" w:cs="Arial Unicode MS"/>
                      <w:color w:val="000000"/>
                      <w:sz w:val="20"/>
                    </w:rPr>
                    <w:t>A. </w:t>
                  </w:r>
                </w:p>
              </w:tc>
              <w:tc>
                <w:tcPr>
                  <w:tcW w:w="0" w:type="auto"/>
                </w:tcPr>
                <w:p w:rsidR="008B58B0" w:rsidRDefault="007D7019">
                  <w:pPr>
                    <w:keepNext/>
                    <w:keepLines/>
                    <w:spacing w:after="0"/>
                  </w:pPr>
                  <w:r>
                    <w:rPr>
                      <w:rFonts w:ascii="Arial Unicode MS" w:eastAsia="Arial Unicode MS" w:hAnsi="Arial Unicode MS" w:cs="Arial Unicode MS"/>
                      <w:color w:val="000000"/>
                      <w:sz w:val="20"/>
                    </w:rPr>
                    <w:t>yielding</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245"/>
            </w:tblGrid>
            <w:tr w:rsidR="008B58B0">
              <w:tc>
                <w:tcPr>
                  <w:tcW w:w="0" w:type="auto"/>
                </w:tcPr>
                <w:p w:rsidR="008B58B0" w:rsidRDefault="007D7019">
                  <w:pPr>
                    <w:keepNext/>
                    <w:keepLines/>
                    <w:spacing w:after="0"/>
                  </w:pPr>
                  <w:r>
                    <w:rPr>
                      <w:rFonts w:ascii="Arial Unicode MS" w:eastAsia="Arial Unicode MS" w:hAnsi="Arial Unicode MS" w:cs="Arial Unicode MS"/>
                      <w:color w:val="000000"/>
                      <w:sz w:val="20"/>
                    </w:rPr>
                    <w:t>B. </w:t>
                  </w:r>
                </w:p>
              </w:tc>
              <w:tc>
                <w:tcPr>
                  <w:tcW w:w="0" w:type="auto"/>
                </w:tcPr>
                <w:p w:rsidR="008B58B0" w:rsidRDefault="007D7019">
                  <w:pPr>
                    <w:keepNext/>
                    <w:keepLines/>
                    <w:spacing w:after="0"/>
                  </w:pPr>
                  <w:r>
                    <w:rPr>
                      <w:rFonts w:ascii="Arial Unicode MS" w:eastAsia="Arial Unicode MS" w:hAnsi="Arial Unicode MS" w:cs="Arial Unicode MS"/>
                      <w:color w:val="000000"/>
                      <w:sz w:val="20"/>
                    </w:rPr>
                    <w:t>compromising</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979"/>
            </w:tblGrid>
            <w:tr w:rsidR="008B58B0">
              <w:tc>
                <w:tcPr>
                  <w:tcW w:w="0" w:type="auto"/>
                </w:tcPr>
                <w:p w:rsidR="008B58B0" w:rsidRDefault="007D7019">
                  <w:pPr>
                    <w:keepNext/>
                    <w:keepLines/>
                    <w:spacing w:after="0"/>
                  </w:pPr>
                  <w:r>
                    <w:rPr>
                      <w:rFonts w:ascii="Arial Unicode MS" w:eastAsia="Arial Unicode MS" w:hAnsi="Arial Unicode MS" w:cs="Arial Unicode MS"/>
                      <w:color w:val="000000"/>
                      <w:sz w:val="20"/>
                    </w:rPr>
                    <w:t>C. </w:t>
                  </w:r>
                </w:p>
              </w:tc>
              <w:tc>
                <w:tcPr>
                  <w:tcW w:w="0" w:type="auto"/>
                </w:tcPr>
                <w:p w:rsidR="008B58B0" w:rsidRDefault="007D7019">
                  <w:pPr>
                    <w:keepNext/>
                    <w:keepLines/>
                    <w:spacing w:after="0"/>
                  </w:pPr>
                  <w:r>
                    <w:rPr>
                      <w:rFonts w:ascii="Arial Unicode MS" w:eastAsia="Arial Unicode MS" w:hAnsi="Arial Unicode MS" w:cs="Arial Unicode MS"/>
                      <w:color w:val="000000"/>
                      <w:sz w:val="20"/>
                    </w:rPr>
                    <w:t>contending</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401"/>
            </w:tblGrid>
            <w:tr w:rsidR="008B58B0">
              <w:tc>
                <w:tcPr>
                  <w:tcW w:w="0" w:type="auto"/>
                </w:tcPr>
                <w:p w:rsidR="008B58B0" w:rsidRDefault="007D7019">
                  <w:pPr>
                    <w:keepNext/>
                    <w:keepLines/>
                    <w:spacing w:after="0"/>
                  </w:pPr>
                  <w:r>
                    <w:rPr>
                      <w:rFonts w:ascii="Arial Unicode MS" w:eastAsia="Arial Unicode MS" w:hAnsi="Arial Unicode MS" w:cs="Arial Unicode MS"/>
                      <w:color w:val="000000"/>
                      <w:sz w:val="20"/>
                    </w:rPr>
                    <w:t>D. </w:t>
                  </w:r>
                </w:p>
              </w:tc>
              <w:tc>
                <w:tcPr>
                  <w:tcW w:w="0" w:type="auto"/>
                </w:tcPr>
                <w:p w:rsidR="008B58B0" w:rsidRDefault="007D7019">
                  <w:pPr>
                    <w:keepNext/>
                    <w:keepLines/>
                    <w:spacing w:after="0"/>
                  </w:pPr>
                  <w:r>
                    <w:rPr>
                      <w:rFonts w:ascii="Arial Unicode MS" w:eastAsia="Arial Unicode MS" w:hAnsi="Arial Unicode MS" w:cs="Arial Unicode MS"/>
                      <w:color w:val="000000"/>
                      <w:sz w:val="20"/>
                    </w:rPr>
                    <w:t>problem solving</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691"/>
            </w:tblGrid>
            <w:tr w:rsidR="008B58B0">
              <w:tc>
                <w:tcPr>
                  <w:tcW w:w="0" w:type="auto"/>
                </w:tcPr>
                <w:p w:rsidR="008B58B0" w:rsidRDefault="007D7019">
                  <w:pPr>
                    <w:keepNext/>
                    <w:keepLines/>
                    <w:spacing w:after="0"/>
                  </w:pPr>
                  <w:r>
                    <w:rPr>
                      <w:rFonts w:ascii="Arial Unicode MS" w:eastAsia="Arial Unicode MS" w:hAnsi="Arial Unicode MS" w:cs="Arial Unicode MS"/>
                      <w:color w:val="000000"/>
                      <w:sz w:val="20"/>
                    </w:rPr>
                    <w:t>E. </w:t>
                  </w:r>
                </w:p>
              </w:tc>
              <w:tc>
                <w:tcPr>
                  <w:tcW w:w="0" w:type="auto"/>
                </w:tcPr>
                <w:p w:rsidR="008B58B0" w:rsidRDefault="007D7019">
                  <w:pPr>
                    <w:keepNext/>
                    <w:keepLines/>
                    <w:spacing w:after="0"/>
                  </w:pPr>
                  <w:r>
                    <w:rPr>
                      <w:rFonts w:ascii="Arial Unicode MS" w:eastAsia="Arial Unicode MS" w:hAnsi="Arial Unicode MS" w:cs="Arial Unicode MS"/>
                      <w:color w:val="000000"/>
                      <w:sz w:val="20"/>
                    </w:rPr>
                    <w:t>None of the above.</w:t>
                  </w:r>
                </w:p>
              </w:tc>
            </w:tr>
          </w:tbl>
          <w:p w:rsidR="008B58B0" w:rsidRDefault="008B58B0"/>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8B58B0">
        <w:tc>
          <w:tcPr>
            <w:tcW w:w="200" w:type="pct"/>
          </w:tcPr>
          <w:p w:rsidR="008B58B0" w:rsidRDefault="007D7019">
            <w:pPr>
              <w:keepNext/>
              <w:keepLines/>
              <w:spacing w:after="0"/>
            </w:pPr>
            <w:r>
              <w:rPr>
                <w:rFonts w:ascii="Arial Unicode MS" w:eastAsia="Arial Unicode MS" w:hAnsi="Arial Unicode MS" w:cs="Arial Unicode MS"/>
                <w:color w:val="000000"/>
                <w:sz w:val="20"/>
              </w:rPr>
              <w:lastRenderedPageBreak/>
              <w:t>58.</w:t>
            </w:r>
          </w:p>
        </w:tc>
        <w:tc>
          <w:tcPr>
            <w:tcW w:w="4800" w:type="pct"/>
          </w:tcPr>
          <w:p w:rsidR="008B58B0" w:rsidRDefault="007D7019">
            <w:pPr>
              <w:keepNext/>
              <w:keepLines/>
              <w:spacing w:after="0"/>
            </w:pPr>
            <w:r>
              <w:rPr>
                <w:rFonts w:ascii="Arial Unicode MS" w:eastAsia="Arial Unicode MS" w:hAnsi="Arial Unicode MS" w:cs="Arial Unicode MS"/>
                <w:color w:val="000000"/>
                <w:sz w:val="20"/>
              </w:rPr>
              <w:t>Negotiators pursuing the yielding strategy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8395"/>
            </w:tblGrid>
            <w:tr w:rsidR="008B58B0">
              <w:tc>
                <w:tcPr>
                  <w:tcW w:w="0" w:type="auto"/>
                </w:tcPr>
                <w:p w:rsidR="008B58B0" w:rsidRDefault="007D7019">
                  <w:pPr>
                    <w:keepNext/>
                    <w:keepLines/>
                    <w:spacing w:after="0"/>
                  </w:pPr>
                  <w:r>
                    <w:rPr>
                      <w:rFonts w:ascii="Arial Unicode MS" w:eastAsia="Arial Unicode MS" w:hAnsi="Arial Unicode MS" w:cs="Arial Unicode MS"/>
                      <w:color w:val="000000"/>
                      <w:sz w:val="20"/>
                    </w:rPr>
                    <w:t>A. </w:t>
                  </w:r>
                </w:p>
              </w:tc>
              <w:tc>
                <w:tcPr>
                  <w:tcW w:w="0" w:type="auto"/>
                </w:tcPr>
                <w:p w:rsidR="008B58B0" w:rsidRDefault="007D7019">
                  <w:pPr>
                    <w:keepNext/>
                    <w:keepLines/>
                    <w:spacing w:after="0"/>
                  </w:pPr>
                  <w:proofErr w:type="gramStart"/>
                  <w:r>
                    <w:rPr>
                      <w:rFonts w:ascii="Arial Unicode MS" w:eastAsia="Arial Unicode MS" w:hAnsi="Arial Unicode MS" w:cs="Arial Unicode MS"/>
                      <w:color w:val="000000"/>
                      <w:sz w:val="20"/>
                    </w:rPr>
                    <w:t>show</w:t>
                  </w:r>
                  <w:proofErr w:type="gramEnd"/>
                  <w:r>
                    <w:rPr>
                      <w:rFonts w:ascii="Arial Unicode MS" w:eastAsia="Arial Unicode MS" w:hAnsi="Arial Unicode MS" w:cs="Arial Unicode MS"/>
                      <w:color w:val="000000"/>
                      <w:sz w:val="20"/>
                    </w:rPr>
                    <w:t xml:space="preserve"> little interest or concern in whether they attain their own outcomes, but are quite interested in whether the other party attains his or her outcomes.</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8395"/>
            </w:tblGrid>
            <w:tr w:rsidR="008B58B0">
              <w:tc>
                <w:tcPr>
                  <w:tcW w:w="0" w:type="auto"/>
                </w:tcPr>
                <w:p w:rsidR="008B58B0" w:rsidRDefault="007D7019">
                  <w:pPr>
                    <w:keepNext/>
                    <w:keepLines/>
                    <w:spacing w:after="0"/>
                  </w:pPr>
                  <w:r>
                    <w:rPr>
                      <w:rFonts w:ascii="Arial Unicode MS" w:eastAsia="Arial Unicode MS" w:hAnsi="Arial Unicode MS" w:cs="Arial Unicode MS"/>
                      <w:color w:val="000000"/>
                      <w:sz w:val="20"/>
                    </w:rPr>
                    <w:t>B. </w:t>
                  </w:r>
                </w:p>
              </w:tc>
              <w:tc>
                <w:tcPr>
                  <w:tcW w:w="0" w:type="auto"/>
                </w:tcPr>
                <w:p w:rsidR="008B58B0" w:rsidRDefault="007D7019">
                  <w:pPr>
                    <w:keepNext/>
                    <w:keepLines/>
                    <w:spacing w:after="0"/>
                  </w:pPr>
                  <w:proofErr w:type="gramStart"/>
                  <w:r>
                    <w:rPr>
                      <w:rFonts w:ascii="Arial Unicode MS" w:eastAsia="Arial Unicode MS" w:hAnsi="Arial Unicode MS" w:cs="Arial Unicode MS"/>
                      <w:color w:val="000000"/>
                      <w:sz w:val="20"/>
                    </w:rPr>
                    <w:t>pursue</w:t>
                  </w:r>
                  <w:proofErr w:type="gramEnd"/>
                  <w:r>
                    <w:rPr>
                      <w:rFonts w:ascii="Arial Unicode MS" w:eastAsia="Arial Unicode MS" w:hAnsi="Arial Unicode MS" w:cs="Arial Unicode MS"/>
                      <w:color w:val="000000"/>
                      <w:sz w:val="20"/>
                    </w:rPr>
                    <w:t xml:space="preserve"> their own outcome strongly and shows little concern for whether the other party obtains his or her desired outcome.</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384"/>
            </w:tblGrid>
            <w:tr w:rsidR="008B58B0">
              <w:tc>
                <w:tcPr>
                  <w:tcW w:w="0" w:type="auto"/>
                </w:tcPr>
                <w:p w:rsidR="008B58B0" w:rsidRDefault="007D7019">
                  <w:pPr>
                    <w:keepNext/>
                    <w:keepLines/>
                    <w:spacing w:after="0"/>
                  </w:pPr>
                  <w:r>
                    <w:rPr>
                      <w:rFonts w:ascii="Arial Unicode MS" w:eastAsia="Arial Unicode MS" w:hAnsi="Arial Unicode MS" w:cs="Arial Unicode MS"/>
                      <w:color w:val="000000"/>
                      <w:sz w:val="20"/>
                    </w:rPr>
                    <w:t>C. </w:t>
                  </w:r>
                </w:p>
              </w:tc>
              <w:tc>
                <w:tcPr>
                  <w:tcW w:w="0" w:type="auto"/>
                </w:tcPr>
                <w:p w:rsidR="008B58B0" w:rsidRDefault="007D7019">
                  <w:pPr>
                    <w:keepNext/>
                    <w:keepLines/>
                    <w:spacing w:after="0"/>
                  </w:pPr>
                  <w:proofErr w:type="gramStart"/>
                  <w:r>
                    <w:rPr>
                      <w:rFonts w:ascii="Arial Unicode MS" w:eastAsia="Arial Unicode MS" w:hAnsi="Arial Unicode MS" w:cs="Arial Unicode MS"/>
                      <w:color w:val="000000"/>
                      <w:sz w:val="20"/>
                    </w:rPr>
                    <w:t>shows</w:t>
                  </w:r>
                  <w:proofErr w:type="gramEnd"/>
                  <w:r>
                    <w:rPr>
                      <w:rFonts w:ascii="Arial Unicode MS" w:eastAsia="Arial Unicode MS" w:hAnsi="Arial Unicode MS" w:cs="Arial Unicode MS"/>
                      <w:color w:val="000000"/>
                      <w:sz w:val="20"/>
                    </w:rPr>
                    <w:t xml:space="preserve"> little interest or concern in whether they attain their own outcomes, and does not show much concern about whether the other party obtains his or her outcomes.</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384"/>
            </w:tblGrid>
            <w:tr w:rsidR="008B58B0">
              <w:tc>
                <w:tcPr>
                  <w:tcW w:w="0" w:type="auto"/>
                </w:tcPr>
                <w:p w:rsidR="008B58B0" w:rsidRDefault="007D7019">
                  <w:pPr>
                    <w:keepNext/>
                    <w:keepLines/>
                    <w:spacing w:after="0"/>
                  </w:pPr>
                  <w:r>
                    <w:rPr>
                      <w:rFonts w:ascii="Arial Unicode MS" w:eastAsia="Arial Unicode MS" w:hAnsi="Arial Unicode MS" w:cs="Arial Unicode MS"/>
                      <w:color w:val="000000"/>
                      <w:sz w:val="20"/>
                    </w:rPr>
                    <w:t>D. </w:t>
                  </w:r>
                </w:p>
              </w:tc>
              <w:tc>
                <w:tcPr>
                  <w:tcW w:w="0" w:type="auto"/>
                </w:tcPr>
                <w:p w:rsidR="008B58B0" w:rsidRDefault="007D7019">
                  <w:pPr>
                    <w:keepNext/>
                    <w:keepLines/>
                    <w:spacing w:after="0"/>
                  </w:pPr>
                  <w:proofErr w:type="gramStart"/>
                  <w:r>
                    <w:rPr>
                      <w:rFonts w:ascii="Arial Unicode MS" w:eastAsia="Arial Unicode MS" w:hAnsi="Arial Unicode MS" w:cs="Arial Unicode MS"/>
                      <w:color w:val="000000"/>
                      <w:sz w:val="20"/>
                    </w:rPr>
                    <w:t>show</w:t>
                  </w:r>
                  <w:proofErr w:type="gramEnd"/>
                  <w:r>
                    <w:rPr>
                      <w:rFonts w:ascii="Arial Unicode MS" w:eastAsia="Arial Unicode MS" w:hAnsi="Arial Unicode MS" w:cs="Arial Unicode MS"/>
                      <w:color w:val="000000"/>
                      <w:sz w:val="20"/>
                    </w:rPr>
                    <w:t xml:space="preserve"> high concern for attaining their own outcomes and high concern for whether the other attains his or her outcomes.</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7483"/>
            </w:tblGrid>
            <w:tr w:rsidR="008B58B0">
              <w:tc>
                <w:tcPr>
                  <w:tcW w:w="0" w:type="auto"/>
                </w:tcPr>
                <w:p w:rsidR="008B58B0" w:rsidRDefault="007D7019">
                  <w:pPr>
                    <w:keepNext/>
                    <w:keepLines/>
                    <w:spacing w:after="0"/>
                  </w:pPr>
                  <w:r>
                    <w:rPr>
                      <w:rFonts w:ascii="Arial Unicode MS" w:eastAsia="Arial Unicode MS" w:hAnsi="Arial Unicode MS" w:cs="Arial Unicode MS"/>
                      <w:color w:val="000000"/>
                      <w:sz w:val="20"/>
                    </w:rPr>
                    <w:t>E. </w:t>
                  </w:r>
                </w:p>
              </w:tc>
              <w:tc>
                <w:tcPr>
                  <w:tcW w:w="0" w:type="auto"/>
                </w:tcPr>
                <w:p w:rsidR="008B58B0" w:rsidRDefault="007D7019">
                  <w:pPr>
                    <w:keepNext/>
                    <w:keepLines/>
                    <w:spacing w:after="0"/>
                  </w:pPr>
                  <w:r>
                    <w:rPr>
                      <w:rFonts w:ascii="Arial Unicode MS" w:eastAsia="Arial Unicode MS" w:hAnsi="Arial Unicode MS" w:cs="Arial Unicode MS"/>
                      <w:color w:val="000000"/>
                      <w:sz w:val="20"/>
                    </w:rPr>
                    <w:t>Negotiators pursuing the yielding strategy demonstrate none of the above behaviors.</w:t>
                  </w:r>
                </w:p>
              </w:tc>
            </w:tr>
          </w:tbl>
          <w:p w:rsidR="008B58B0" w:rsidRDefault="008B58B0"/>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8B58B0">
        <w:tc>
          <w:tcPr>
            <w:tcW w:w="200" w:type="pct"/>
          </w:tcPr>
          <w:p w:rsidR="008B58B0" w:rsidRDefault="007D7019">
            <w:pPr>
              <w:keepNext/>
              <w:keepLines/>
              <w:spacing w:after="0"/>
            </w:pPr>
            <w:r>
              <w:rPr>
                <w:rFonts w:ascii="Arial Unicode MS" w:eastAsia="Arial Unicode MS" w:hAnsi="Arial Unicode MS" w:cs="Arial Unicode MS"/>
                <w:color w:val="000000"/>
                <w:sz w:val="20"/>
              </w:rPr>
              <w:t>59.</w:t>
            </w:r>
          </w:p>
        </w:tc>
        <w:tc>
          <w:tcPr>
            <w:tcW w:w="4800" w:type="pct"/>
          </w:tcPr>
          <w:p w:rsidR="008B58B0" w:rsidRDefault="007D7019">
            <w:pPr>
              <w:keepNext/>
              <w:keepLines/>
              <w:spacing w:after="0"/>
            </w:pPr>
            <w:r>
              <w:rPr>
                <w:rFonts w:ascii="Arial Unicode MS" w:eastAsia="Arial Unicode MS" w:hAnsi="Arial Unicode MS" w:cs="Arial Unicode MS"/>
                <w:color w:val="000000"/>
                <w:sz w:val="20"/>
              </w:rPr>
              <w:t>Parties pursuing one of the following strategies show little interest or concern in whether they attain their own outcomes, and do not show much concern about whether the other party obtains his or her outcomes. Which of the ones listed below?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979"/>
            </w:tblGrid>
            <w:tr w:rsidR="008B58B0">
              <w:tc>
                <w:tcPr>
                  <w:tcW w:w="0" w:type="auto"/>
                </w:tcPr>
                <w:p w:rsidR="008B58B0" w:rsidRDefault="007D7019">
                  <w:pPr>
                    <w:keepNext/>
                    <w:keepLines/>
                    <w:spacing w:after="0"/>
                  </w:pPr>
                  <w:r>
                    <w:rPr>
                      <w:rFonts w:ascii="Arial Unicode MS" w:eastAsia="Arial Unicode MS" w:hAnsi="Arial Unicode MS" w:cs="Arial Unicode MS"/>
                      <w:color w:val="000000"/>
                      <w:sz w:val="20"/>
                    </w:rPr>
                    <w:t>A. </w:t>
                  </w:r>
                </w:p>
              </w:tc>
              <w:tc>
                <w:tcPr>
                  <w:tcW w:w="0" w:type="auto"/>
                </w:tcPr>
                <w:p w:rsidR="008B58B0" w:rsidRDefault="007D7019">
                  <w:pPr>
                    <w:keepNext/>
                    <w:keepLines/>
                    <w:spacing w:after="0"/>
                  </w:pPr>
                  <w:r>
                    <w:rPr>
                      <w:rFonts w:ascii="Arial Unicode MS" w:eastAsia="Arial Unicode MS" w:hAnsi="Arial Unicode MS" w:cs="Arial Unicode MS"/>
                      <w:color w:val="000000"/>
                      <w:sz w:val="20"/>
                    </w:rPr>
                    <w:t>contending</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245"/>
            </w:tblGrid>
            <w:tr w:rsidR="008B58B0">
              <w:tc>
                <w:tcPr>
                  <w:tcW w:w="0" w:type="auto"/>
                </w:tcPr>
                <w:p w:rsidR="008B58B0" w:rsidRDefault="007D7019">
                  <w:pPr>
                    <w:keepNext/>
                    <w:keepLines/>
                    <w:spacing w:after="0"/>
                  </w:pPr>
                  <w:r>
                    <w:rPr>
                      <w:rFonts w:ascii="Arial Unicode MS" w:eastAsia="Arial Unicode MS" w:hAnsi="Arial Unicode MS" w:cs="Arial Unicode MS"/>
                      <w:color w:val="000000"/>
                      <w:sz w:val="20"/>
                    </w:rPr>
                    <w:t>B. </w:t>
                  </w:r>
                </w:p>
              </w:tc>
              <w:tc>
                <w:tcPr>
                  <w:tcW w:w="0" w:type="auto"/>
                </w:tcPr>
                <w:p w:rsidR="008B58B0" w:rsidRDefault="007D7019">
                  <w:pPr>
                    <w:keepNext/>
                    <w:keepLines/>
                    <w:spacing w:after="0"/>
                  </w:pPr>
                  <w:r>
                    <w:rPr>
                      <w:rFonts w:ascii="Arial Unicode MS" w:eastAsia="Arial Unicode MS" w:hAnsi="Arial Unicode MS" w:cs="Arial Unicode MS"/>
                      <w:color w:val="000000"/>
                      <w:sz w:val="20"/>
                    </w:rPr>
                    <w:t>compromising</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401"/>
            </w:tblGrid>
            <w:tr w:rsidR="008B58B0">
              <w:tc>
                <w:tcPr>
                  <w:tcW w:w="0" w:type="auto"/>
                </w:tcPr>
                <w:p w:rsidR="008B58B0" w:rsidRDefault="007D7019">
                  <w:pPr>
                    <w:keepNext/>
                    <w:keepLines/>
                    <w:spacing w:after="0"/>
                  </w:pPr>
                  <w:r>
                    <w:rPr>
                      <w:rFonts w:ascii="Arial Unicode MS" w:eastAsia="Arial Unicode MS" w:hAnsi="Arial Unicode MS" w:cs="Arial Unicode MS"/>
                      <w:color w:val="000000"/>
                      <w:sz w:val="20"/>
                    </w:rPr>
                    <w:t>C. </w:t>
                  </w:r>
                </w:p>
              </w:tc>
              <w:tc>
                <w:tcPr>
                  <w:tcW w:w="0" w:type="auto"/>
                </w:tcPr>
                <w:p w:rsidR="008B58B0" w:rsidRDefault="007D7019">
                  <w:pPr>
                    <w:keepNext/>
                    <w:keepLines/>
                    <w:spacing w:after="0"/>
                  </w:pPr>
                  <w:r>
                    <w:rPr>
                      <w:rFonts w:ascii="Arial Unicode MS" w:eastAsia="Arial Unicode MS" w:hAnsi="Arial Unicode MS" w:cs="Arial Unicode MS"/>
                      <w:color w:val="000000"/>
                      <w:sz w:val="20"/>
                    </w:rPr>
                    <w:t>problem solving</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79"/>
            </w:tblGrid>
            <w:tr w:rsidR="008B58B0">
              <w:tc>
                <w:tcPr>
                  <w:tcW w:w="0" w:type="auto"/>
                </w:tcPr>
                <w:p w:rsidR="008B58B0" w:rsidRDefault="007D7019">
                  <w:pPr>
                    <w:keepNext/>
                    <w:keepLines/>
                    <w:spacing w:after="0"/>
                  </w:pPr>
                  <w:r>
                    <w:rPr>
                      <w:rFonts w:ascii="Arial Unicode MS" w:eastAsia="Arial Unicode MS" w:hAnsi="Arial Unicode MS" w:cs="Arial Unicode MS"/>
                      <w:color w:val="000000"/>
                      <w:sz w:val="20"/>
                    </w:rPr>
                    <w:t>D. </w:t>
                  </w:r>
                </w:p>
              </w:tc>
              <w:tc>
                <w:tcPr>
                  <w:tcW w:w="0" w:type="auto"/>
                </w:tcPr>
                <w:p w:rsidR="008B58B0" w:rsidRDefault="007D7019">
                  <w:pPr>
                    <w:keepNext/>
                    <w:keepLines/>
                    <w:spacing w:after="0"/>
                  </w:pPr>
                  <w:r>
                    <w:rPr>
                      <w:rFonts w:ascii="Arial Unicode MS" w:eastAsia="Arial Unicode MS" w:hAnsi="Arial Unicode MS" w:cs="Arial Unicode MS"/>
                      <w:color w:val="000000"/>
                      <w:sz w:val="20"/>
                    </w:rPr>
                    <w:t>yielding</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691"/>
            </w:tblGrid>
            <w:tr w:rsidR="008B58B0">
              <w:tc>
                <w:tcPr>
                  <w:tcW w:w="0" w:type="auto"/>
                </w:tcPr>
                <w:p w:rsidR="008B58B0" w:rsidRDefault="007D7019">
                  <w:pPr>
                    <w:keepNext/>
                    <w:keepLines/>
                    <w:spacing w:after="0"/>
                  </w:pPr>
                  <w:r>
                    <w:rPr>
                      <w:rFonts w:ascii="Arial Unicode MS" w:eastAsia="Arial Unicode MS" w:hAnsi="Arial Unicode MS" w:cs="Arial Unicode MS"/>
                      <w:color w:val="000000"/>
                      <w:sz w:val="20"/>
                    </w:rPr>
                    <w:t>E. </w:t>
                  </w:r>
                </w:p>
              </w:tc>
              <w:tc>
                <w:tcPr>
                  <w:tcW w:w="0" w:type="auto"/>
                </w:tcPr>
                <w:p w:rsidR="008B58B0" w:rsidRDefault="007D7019">
                  <w:pPr>
                    <w:keepNext/>
                    <w:keepLines/>
                    <w:spacing w:after="0"/>
                  </w:pPr>
                  <w:r>
                    <w:rPr>
                      <w:rFonts w:ascii="Arial Unicode MS" w:eastAsia="Arial Unicode MS" w:hAnsi="Arial Unicode MS" w:cs="Arial Unicode MS"/>
                      <w:color w:val="000000"/>
                      <w:sz w:val="20"/>
                    </w:rPr>
                    <w:t>None of the above.</w:t>
                  </w:r>
                </w:p>
              </w:tc>
            </w:tr>
          </w:tbl>
          <w:p w:rsidR="008B58B0" w:rsidRDefault="008B58B0"/>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8B58B0">
        <w:tc>
          <w:tcPr>
            <w:tcW w:w="200" w:type="pct"/>
          </w:tcPr>
          <w:p w:rsidR="008B58B0" w:rsidRDefault="007D7019">
            <w:pPr>
              <w:keepNext/>
              <w:keepLines/>
              <w:spacing w:after="0"/>
            </w:pPr>
            <w:r>
              <w:rPr>
                <w:rFonts w:ascii="Arial Unicode MS" w:eastAsia="Arial Unicode MS" w:hAnsi="Arial Unicode MS" w:cs="Arial Unicode MS"/>
                <w:color w:val="000000"/>
                <w:sz w:val="20"/>
              </w:rPr>
              <w:lastRenderedPageBreak/>
              <w:t>60.</w:t>
            </w:r>
          </w:p>
        </w:tc>
        <w:tc>
          <w:tcPr>
            <w:tcW w:w="4800" w:type="pct"/>
          </w:tcPr>
          <w:p w:rsidR="008B58B0" w:rsidRDefault="007D7019">
            <w:pPr>
              <w:keepNext/>
              <w:keepLines/>
              <w:spacing w:after="0"/>
            </w:pPr>
            <w:r>
              <w:rPr>
                <w:rFonts w:ascii="Arial Unicode MS" w:eastAsia="Arial Unicode MS" w:hAnsi="Arial Unicode MS" w:cs="Arial Unicode MS"/>
                <w:color w:val="000000"/>
                <w:sz w:val="20"/>
              </w:rPr>
              <w:t>Whereas distributive bargaining is often characterized by mistrust and suspicion, integrative negotiation is characterized by which of the following?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2513"/>
            </w:tblGrid>
            <w:tr w:rsidR="008B58B0">
              <w:tc>
                <w:tcPr>
                  <w:tcW w:w="0" w:type="auto"/>
                </w:tcPr>
                <w:p w:rsidR="008B58B0" w:rsidRDefault="007D7019">
                  <w:pPr>
                    <w:keepNext/>
                    <w:keepLines/>
                    <w:spacing w:after="0"/>
                  </w:pPr>
                  <w:r>
                    <w:rPr>
                      <w:rFonts w:ascii="Arial Unicode MS" w:eastAsia="Arial Unicode MS" w:hAnsi="Arial Unicode MS" w:cs="Arial Unicode MS"/>
                      <w:color w:val="000000"/>
                      <w:sz w:val="20"/>
                    </w:rPr>
                    <w:t>A. </w:t>
                  </w:r>
                </w:p>
              </w:tc>
              <w:tc>
                <w:tcPr>
                  <w:tcW w:w="0" w:type="auto"/>
                </w:tcPr>
                <w:p w:rsidR="008B58B0" w:rsidRDefault="007D7019">
                  <w:pPr>
                    <w:keepNext/>
                    <w:keepLines/>
                    <w:spacing w:after="0"/>
                  </w:pPr>
                  <w:r>
                    <w:rPr>
                      <w:rFonts w:ascii="Arial Unicode MS" w:eastAsia="Arial Unicode MS" w:hAnsi="Arial Unicode MS" w:cs="Arial Unicode MS"/>
                      <w:color w:val="000000"/>
                      <w:sz w:val="20"/>
                    </w:rPr>
                    <w:t>obligation and perseverance</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446"/>
            </w:tblGrid>
            <w:tr w:rsidR="008B58B0">
              <w:tc>
                <w:tcPr>
                  <w:tcW w:w="0" w:type="auto"/>
                </w:tcPr>
                <w:p w:rsidR="008B58B0" w:rsidRDefault="007D7019">
                  <w:pPr>
                    <w:keepNext/>
                    <w:keepLines/>
                    <w:spacing w:after="0"/>
                  </w:pPr>
                  <w:r>
                    <w:rPr>
                      <w:rFonts w:ascii="Arial Unicode MS" w:eastAsia="Arial Unicode MS" w:hAnsi="Arial Unicode MS" w:cs="Arial Unicode MS"/>
                      <w:color w:val="000000"/>
                      <w:sz w:val="20"/>
                    </w:rPr>
                    <w:t>B. </w:t>
                  </w:r>
                </w:p>
              </w:tc>
              <w:tc>
                <w:tcPr>
                  <w:tcW w:w="0" w:type="auto"/>
                </w:tcPr>
                <w:p w:rsidR="008B58B0" w:rsidRDefault="007D7019">
                  <w:pPr>
                    <w:keepNext/>
                    <w:keepLines/>
                    <w:spacing w:after="0"/>
                  </w:pPr>
                  <w:r>
                    <w:rPr>
                      <w:rFonts w:ascii="Arial Unicode MS" w:eastAsia="Arial Unicode MS" w:hAnsi="Arial Unicode MS" w:cs="Arial Unicode MS"/>
                      <w:color w:val="000000"/>
                      <w:sz w:val="20"/>
                    </w:rPr>
                    <w:t>avoidance and compromise</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636"/>
            </w:tblGrid>
            <w:tr w:rsidR="008B58B0">
              <w:tc>
                <w:tcPr>
                  <w:tcW w:w="0" w:type="auto"/>
                </w:tcPr>
                <w:p w:rsidR="008B58B0" w:rsidRDefault="007D7019">
                  <w:pPr>
                    <w:keepNext/>
                    <w:keepLines/>
                    <w:spacing w:after="0"/>
                  </w:pPr>
                  <w:r>
                    <w:rPr>
                      <w:rFonts w:ascii="Arial Unicode MS" w:eastAsia="Arial Unicode MS" w:hAnsi="Arial Unicode MS" w:cs="Arial Unicode MS"/>
                      <w:color w:val="000000"/>
                      <w:sz w:val="20"/>
                    </w:rPr>
                    <w:t>C. </w:t>
                  </w:r>
                </w:p>
              </w:tc>
              <w:tc>
                <w:tcPr>
                  <w:tcW w:w="0" w:type="auto"/>
                </w:tcPr>
                <w:p w:rsidR="008B58B0" w:rsidRDefault="007D7019">
                  <w:pPr>
                    <w:keepNext/>
                    <w:keepLines/>
                    <w:spacing w:after="0"/>
                  </w:pPr>
                  <w:r>
                    <w:rPr>
                      <w:rFonts w:ascii="Arial Unicode MS" w:eastAsia="Arial Unicode MS" w:hAnsi="Arial Unicode MS" w:cs="Arial Unicode MS"/>
                      <w:color w:val="000000"/>
                      <w:sz w:val="20"/>
                    </w:rPr>
                    <w:t>influence and persuasiveness</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702"/>
            </w:tblGrid>
            <w:tr w:rsidR="008B58B0">
              <w:tc>
                <w:tcPr>
                  <w:tcW w:w="0" w:type="auto"/>
                </w:tcPr>
                <w:p w:rsidR="008B58B0" w:rsidRDefault="007D7019">
                  <w:pPr>
                    <w:keepNext/>
                    <w:keepLines/>
                    <w:spacing w:after="0"/>
                  </w:pPr>
                  <w:r>
                    <w:rPr>
                      <w:rFonts w:ascii="Arial Unicode MS" w:eastAsia="Arial Unicode MS" w:hAnsi="Arial Unicode MS" w:cs="Arial Unicode MS"/>
                      <w:color w:val="000000"/>
                      <w:sz w:val="20"/>
                    </w:rPr>
                    <w:t>D. </w:t>
                  </w:r>
                </w:p>
              </w:tc>
              <w:tc>
                <w:tcPr>
                  <w:tcW w:w="0" w:type="auto"/>
                </w:tcPr>
                <w:p w:rsidR="008B58B0" w:rsidRDefault="007D7019">
                  <w:pPr>
                    <w:keepNext/>
                    <w:keepLines/>
                    <w:spacing w:after="0"/>
                  </w:pPr>
                  <w:r>
                    <w:rPr>
                      <w:rFonts w:ascii="Arial Unicode MS" w:eastAsia="Arial Unicode MS" w:hAnsi="Arial Unicode MS" w:cs="Arial Unicode MS"/>
                      <w:color w:val="000000"/>
                      <w:sz w:val="20"/>
                    </w:rPr>
                    <w:t>trust and openness</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957"/>
            </w:tblGrid>
            <w:tr w:rsidR="008B58B0">
              <w:tc>
                <w:tcPr>
                  <w:tcW w:w="0" w:type="auto"/>
                </w:tcPr>
                <w:p w:rsidR="008B58B0" w:rsidRDefault="007D7019">
                  <w:pPr>
                    <w:keepNext/>
                    <w:keepLines/>
                    <w:spacing w:after="0"/>
                  </w:pPr>
                  <w:r>
                    <w:rPr>
                      <w:rFonts w:ascii="Arial Unicode MS" w:eastAsia="Arial Unicode MS" w:hAnsi="Arial Unicode MS" w:cs="Arial Unicode MS"/>
                      <w:color w:val="000000"/>
                      <w:sz w:val="20"/>
                    </w:rPr>
                    <w:t>E. </w:t>
                  </w:r>
                </w:p>
              </w:tc>
              <w:tc>
                <w:tcPr>
                  <w:tcW w:w="0" w:type="auto"/>
                </w:tcPr>
                <w:p w:rsidR="008B58B0" w:rsidRDefault="007D7019">
                  <w:pPr>
                    <w:keepNext/>
                    <w:keepLines/>
                    <w:spacing w:after="0"/>
                  </w:pPr>
                  <w:r>
                    <w:rPr>
                      <w:rFonts w:ascii="Arial Unicode MS" w:eastAsia="Arial Unicode MS" w:hAnsi="Arial Unicode MS" w:cs="Arial Unicode MS"/>
                      <w:color w:val="000000"/>
                      <w:sz w:val="20"/>
                    </w:rPr>
                    <w:t>cognition and emotion</w:t>
                  </w:r>
                </w:p>
              </w:tc>
            </w:tr>
          </w:tbl>
          <w:p w:rsidR="008B58B0" w:rsidRDefault="008B58B0"/>
        </w:tc>
      </w:tr>
    </w:tbl>
    <w:p w:rsidR="008B58B0" w:rsidRDefault="007D7019">
      <w:pPr>
        <w:keepLines/>
        <w:spacing w:after="0"/>
      </w:pPr>
      <w:r>
        <w:rPr>
          <w:rFonts w:ascii="Arial Unicode MS" w:eastAsia="Arial Unicode MS" w:hAnsi="Arial Unicode MS" w:cs="Arial Unicode MS"/>
          <w:color w:val="000000"/>
          <w:sz w:val="18"/>
        </w:rPr>
        <w:t> </w:t>
      </w:r>
    </w:p>
    <w:p w:rsidR="008B58B0" w:rsidRDefault="007D7019">
      <w:pPr>
        <w:spacing w:after="0"/>
      </w:pPr>
      <w:r>
        <w:rPr>
          <w:rFonts w:ascii="Arial Unicode MS" w:eastAsia="Arial Unicode MS" w:hAnsi="Arial Unicode MS" w:cs="Arial Unicode MS"/>
          <w:color w:val="000000"/>
          <w:sz w:val="18"/>
        </w:rPr>
        <w:t> </w:t>
      </w:r>
    </w:p>
    <w:p w:rsidR="008B58B0" w:rsidRDefault="007D7019">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Short Answer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4A0" w:firstRow="1" w:lastRow="0" w:firstColumn="1" w:lastColumn="0" w:noHBand="0" w:noVBand="1"/>
      </w:tblPr>
      <w:tblGrid>
        <w:gridCol w:w="360"/>
        <w:gridCol w:w="8640"/>
      </w:tblGrid>
      <w:tr w:rsidR="008B58B0">
        <w:tc>
          <w:tcPr>
            <w:tcW w:w="200" w:type="pct"/>
          </w:tcPr>
          <w:p w:rsidR="008B58B0" w:rsidRDefault="007D7019">
            <w:pPr>
              <w:keepNext/>
              <w:keepLines/>
              <w:spacing w:after="0"/>
            </w:pPr>
            <w:r>
              <w:rPr>
                <w:rFonts w:ascii="Arial Unicode MS" w:eastAsia="Arial Unicode MS" w:hAnsi="Arial Unicode MS" w:cs="Arial Unicode MS"/>
                <w:color w:val="000000"/>
                <w:sz w:val="20"/>
              </w:rPr>
              <w:t>61.</w:t>
            </w:r>
          </w:p>
        </w:tc>
        <w:tc>
          <w:tcPr>
            <w:tcW w:w="4800" w:type="pct"/>
          </w:tcPr>
          <w:p w:rsidR="008B58B0" w:rsidRDefault="007D7019">
            <w:pPr>
              <w:keepNext/>
              <w:keepLines/>
              <w:spacing w:after="0"/>
            </w:pPr>
            <w:r>
              <w:rPr>
                <w:rFonts w:ascii="Arial Unicode MS" w:eastAsia="Arial Unicode MS" w:hAnsi="Arial Unicode MS" w:cs="Arial Unicode MS"/>
                <w:color w:val="000000"/>
                <w:sz w:val="20"/>
              </w:rPr>
              <w:t>What are the three reasons negotiations occur?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8B58B0" w:rsidRDefault="007D701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B58B0" w:rsidRDefault="007D701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B58B0" w:rsidRDefault="007D701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8B58B0">
        <w:tc>
          <w:tcPr>
            <w:tcW w:w="200" w:type="pct"/>
          </w:tcPr>
          <w:p w:rsidR="008B58B0" w:rsidRDefault="007D7019">
            <w:pPr>
              <w:keepNext/>
              <w:keepLines/>
              <w:spacing w:after="0"/>
            </w:pPr>
            <w:r>
              <w:rPr>
                <w:rFonts w:ascii="Arial Unicode MS" w:eastAsia="Arial Unicode MS" w:hAnsi="Arial Unicode MS" w:cs="Arial Unicode MS"/>
                <w:color w:val="000000"/>
                <w:sz w:val="20"/>
              </w:rPr>
              <w:lastRenderedPageBreak/>
              <w:t>62.</w:t>
            </w:r>
          </w:p>
        </w:tc>
        <w:tc>
          <w:tcPr>
            <w:tcW w:w="4800" w:type="pct"/>
          </w:tcPr>
          <w:p w:rsidR="008B58B0" w:rsidRDefault="007D7019">
            <w:pPr>
              <w:keepNext/>
              <w:keepLines/>
              <w:spacing w:after="0"/>
            </w:pPr>
            <w:r>
              <w:rPr>
                <w:rFonts w:ascii="Arial Unicode MS" w:eastAsia="Arial Unicode MS" w:hAnsi="Arial Unicode MS" w:cs="Arial Unicode MS"/>
                <w:color w:val="000000"/>
                <w:sz w:val="20"/>
              </w:rPr>
              <w:t>Is the give-and-take process used to reach an agreement the "heart of the negotiation" as most people assume?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8B58B0" w:rsidRDefault="007D701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B58B0" w:rsidRDefault="007D701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B58B0" w:rsidRDefault="007D701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8B58B0">
        <w:tc>
          <w:tcPr>
            <w:tcW w:w="200" w:type="pct"/>
          </w:tcPr>
          <w:p w:rsidR="008B58B0" w:rsidRDefault="007D7019">
            <w:pPr>
              <w:keepNext/>
              <w:keepLines/>
              <w:spacing w:after="0"/>
            </w:pPr>
            <w:r>
              <w:rPr>
                <w:rFonts w:ascii="Arial Unicode MS" w:eastAsia="Arial Unicode MS" w:hAnsi="Arial Unicode MS" w:cs="Arial Unicode MS"/>
                <w:color w:val="000000"/>
                <w:sz w:val="20"/>
              </w:rPr>
              <w:t>63.</w:t>
            </w:r>
          </w:p>
        </w:tc>
        <w:tc>
          <w:tcPr>
            <w:tcW w:w="4800" w:type="pct"/>
          </w:tcPr>
          <w:p w:rsidR="008B58B0" w:rsidRDefault="007D7019">
            <w:pPr>
              <w:keepNext/>
              <w:keepLines/>
              <w:spacing w:after="0"/>
            </w:pPr>
            <w:r>
              <w:rPr>
                <w:rFonts w:ascii="Arial Unicode MS" w:eastAsia="Arial Unicode MS" w:hAnsi="Arial Unicode MS" w:cs="Arial Unicode MS"/>
                <w:color w:val="000000"/>
                <w:sz w:val="20"/>
              </w:rPr>
              <w:t>Why do parties negotiate by choice?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8B58B0" w:rsidRDefault="007D701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B58B0" w:rsidRDefault="007D701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B58B0" w:rsidRDefault="007D701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8B58B0">
        <w:tc>
          <w:tcPr>
            <w:tcW w:w="200" w:type="pct"/>
          </w:tcPr>
          <w:p w:rsidR="008B58B0" w:rsidRDefault="007D7019">
            <w:pPr>
              <w:keepNext/>
              <w:keepLines/>
              <w:spacing w:after="0"/>
            </w:pPr>
            <w:r>
              <w:rPr>
                <w:rFonts w:ascii="Arial Unicode MS" w:eastAsia="Arial Unicode MS" w:hAnsi="Arial Unicode MS" w:cs="Arial Unicode MS"/>
                <w:color w:val="000000"/>
                <w:sz w:val="20"/>
              </w:rPr>
              <w:t>64.</w:t>
            </w:r>
          </w:p>
        </w:tc>
        <w:tc>
          <w:tcPr>
            <w:tcW w:w="4800" w:type="pct"/>
          </w:tcPr>
          <w:p w:rsidR="008B58B0" w:rsidRDefault="007D7019">
            <w:pPr>
              <w:keepNext/>
              <w:keepLines/>
              <w:spacing w:after="0"/>
            </w:pPr>
            <w:r>
              <w:rPr>
                <w:rFonts w:ascii="Arial Unicode MS" w:eastAsia="Arial Unicode MS" w:hAnsi="Arial Unicode MS" w:cs="Arial Unicode MS"/>
                <w:color w:val="000000"/>
                <w:sz w:val="20"/>
              </w:rPr>
              <w:t>What are tangible and intangible factors in negotiation?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8B58B0" w:rsidRDefault="007D701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B58B0" w:rsidRDefault="007D701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B58B0" w:rsidRDefault="007D701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8B58B0">
        <w:tc>
          <w:tcPr>
            <w:tcW w:w="200" w:type="pct"/>
          </w:tcPr>
          <w:p w:rsidR="008B58B0" w:rsidRDefault="007D7019">
            <w:pPr>
              <w:keepNext/>
              <w:keepLines/>
              <w:spacing w:after="0"/>
            </w:pPr>
            <w:r>
              <w:rPr>
                <w:rFonts w:ascii="Arial Unicode MS" w:eastAsia="Arial Unicode MS" w:hAnsi="Arial Unicode MS" w:cs="Arial Unicode MS"/>
                <w:color w:val="000000"/>
                <w:sz w:val="20"/>
              </w:rPr>
              <w:lastRenderedPageBreak/>
              <w:t>65.</w:t>
            </w:r>
          </w:p>
        </w:tc>
        <w:tc>
          <w:tcPr>
            <w:tcW w:w="4800" w:type="pct"/>
          </w:tcPr>
          <w:p w:rsidR="008B58B0" w:rsidRDefault="007D7019">
            <w:pPr>
              <w:keepNext/>
              <w:keepLines/>
              <w:spacing w:after="0"/>
            </w:pPr>
            <w:r>
              <w:rPr>
                <w:rFonts w:ascii="Arial Unicode MS" w:eastAsia="Arial Unicode MS" w:hAnsi="Arial Unicode MS" w:cs="Arial Unicode MS"/>
                <w:color w:val="000000"/>
                <w:sz w:val="20"/>
              </w:rPr>
              <w:t>What are the three ways that characterize most relationships between parties?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8B58B0" w:rsidRDefault="007D701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B58B0" w:rsidRDefault="007D701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B58B0" w:rsidRDefault="007D701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8B58B0">
        <w:tc>
          <w:tcPr>
            <w:tcW w:w="200" w:type="pct"/>
          </w:tcPr>
          <w:p w:rsidR="008B58B0" w:rsidRDefault="007D7019">
            <w:pPr>
              <w:keepNext/>
              <w:keepLines/>
              <w:spacing w:after="0"/>
            </w:pPr>
            <w:r>
              <w:rPr>
                <w:rFonts w:ascii="Arial Unicode MS" w:eastAsia="Arial Unicode MS" w:hAnsi="Arial Unicode MS" w:cs="Arial Unicode MS"/>
                <w:color w:val="000000"/>
                <w:sz w:val="20"/>
              </w:rPr>
              <w:t>66.</w:t>
            </w:r>
          </w:p>
        </w:tc>
        <w:tc>
          <w:tcPr>
            <w:tcW w:w="4800" w:type="pct"/>
          </w:tcPr>
          <w:p w:rsidR="008B58B0" w:rsidRDefault="007D7019">
            <w:pPr>
              <w:keepNext/>
              <w:keepLines/>
              <w:spacing w:after="0"/>
            </w:pPr>
            <w:r>
              <w:rPr>
                <w:rFonts w:ascii="Arial Unicode MS" w:eastAsia="Arial Unicode MS" w:hAnsi="Arial Unicode MS" w:cs="Arial Unicode MS"/>
                <w:color w:val="000000"/>
                <w:sz w:val="20"/>
              </w:rPr>
              <w:t>Define "zero-sum" situation.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8B58B0" w:rsidRDefault="007D701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B58B0" w:rsidRDefault="007D701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B58B0" w:rsidRDefault="007D701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8B58B0">
        <w:tc>
          <w:tcPr>
            <w:tcW w:w="200" w:type="pct"/>
          </w:tcPr>
          <w:p w:rsidR="008B58B0" w:rsidRDefault="007D7019">
            <w:pPr>
              <w:keepNext/>
              <w:keepLines/>
              <w:spacing w:after="0"/>
            </w:pPr>
            <w:r>
              <w:rPr>
                <w:rFonts w:ascii="Arial Unicode MS" w:eastAsia="Arial Unicode MS" w:hAnsi="Arial Unicode MS" w:cs="Arial Unicode MS"/>
                <w:color w:val="000000"/>
                <w:sz w:val="20"/>
              </w:rPr>
              <w:t>67.</w:t>
            </w:r>
          </w:p>
        </w:tc>
        <w:tc>
          <w:tcPr>
            <w:tcW w:w="4800" w:type="pct"/>
          </w:tcPr>
          <w:p w:rsidR="008B58B0" w:rsidRDefault="007D7019">
            <w:pPr>
              <w:keepNext/>
              <w:keepLines/>
              <w:spacing w:after="0"/>
            </w:pPr>
            <w:r>
              <w:rPr>
                <w:rFonts w:ascii="Arial Unicode MS" w:eastAsia="Arial Unicode MS" w:hAnsi="Arial Unicode MS" w:cs="Arial Unicode MS"/>
                <w:color w:val="000000"/>
                <w:sz w:val="20"/>
              </w:rPr>
              <w:t>Describe a "mutual gains" situation.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8B58B0" w:rsidRDefault="007D701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B58B0" w:rsidRDefault="007D701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B58B0" w:rsidRDefault="007D701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8B58B0">
        <w:tc>
          <w:tcPr>
            <w:tcW w:w="200" w:type="pct"/>
          </w:tcPr>
          <w:p w:rsidR="008B58B0" w:rsidRDefault="007D7019">
            <w:pPr>
              <w:keepNext/>
              <w:keepLines/>
              <w:spacing w:after="0"/>
            </w:pPr>
            <w:r>
              <w:rPr>
                <w:rFonts w:ascii="Arial Unicode MS" w:eastAsia="Arial Unicode MS" w:hAnsi="Arial Unicode MS" w:cs="Arial Unicode MS"/>
                <w:color w:val="000000"/>
                <w:sz w:val="20"/>
              </w:rPr>
              <w:lastRenderedPageBreak/>
              <w:t>68.</w:t>
            </w:r>
          </w:p>
        </w:tc>
        <w:tc>
          <w:tcPr>
            <w:tcW w:w="4800" w:type="pct"/>
          </w:tcPr>
          <w:p w:rsidR="008B58B0" w:rsidRDefault="007D7019">
            <w:pPr>
              <w:keepNext/>
              <w:keepLines/>
              <w:spacing w:after="0"/>
            </w:pPr>
            <w:r>
              <w:rPr>
                <w:rFonts w:ascii="Arial Unicode MS" w:eastAsia="Arial Unicode MS" w:hAnsi="Arial Unicode MS" w:cs="Arial Unicode MS"/>
                <w:color w:val="000000"/>
                <w:sz w:val="20"/>
              </w:rPr>
              <w:t>What does BATNA stand for?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8B58B0" w:rsidRDefault="007D701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B58B0" w:rsidRDefault="007D701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B58B0" w:rsidRDefault="007D701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8B58B0">
        <w:tc>
          <w:tcPr>
            <w:tcW w:w="200" w:type="pct"/>
          </w:tcPr>
          <w:p w:rsidR="008B58B0" w:rsidRDefault="007D7019">
            <w:pPr>
              <w:keepNext/>
              <w:keepLines/>
              <w:spacing w:after="0"/>
            </w:pPr>
            <w:r>
              <w:rPr>
                <w:rFonts w:ascii="Arial Unicode MS" w:eastAsia="Arial Unicode MS" w:hAnsi="Arial Unicode MS" w:cs="Arial Unicode MS"/>
                <w:color w:val="000000"/>
                <w:sz w:val="20"/>
              </w:rPr>
              <w:t>69.</w:t>
            </w:r>
          </w:p>
        </w:tc>
        <w:tc>
          <w:tcPr>
            <w:tcW w:w="4800" w:type="pct"/>
          </w:tcPr>
          <w:p w:rsidR="008B58B0" w:rsidRDefault="007D7019">
            <w:pPr>
              <w:keepNext/>
              <w:keepLines/>
              <w:spacing w:after="0"/>
            </w:pPr>
            <w:r>
              <w:rPr>
                <w:rFonts w:ascii="Arial Unicode MS" w:eastAsia="Arial Unicode MS" w:hAnsi="Arial Unicode MS" w:cs="Arial Unicode MS"/>
                <w:color w:val="000000"/>
                <w:sz w:val="20"/>
              </w:rPr>
              <w:t>What role do concessions play when a proposal isn't readily accepted?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8B58B0" w:rsidRDefault="007D701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B58B0" w:rsidRDefault="007D701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B58B0" w:rsidRDefault="007D701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8B58B0">
        <w:tc>
          <w:tcPr>
            <w:tcW w:w="200" w:type="pct"/>
          </w:tcPr>
          <w:p w:rsidR="008B58B0" w:rsidRDefault="007D7019">
            <w:pPr>
              <w:keepNext/>
              <w:keepLines/>
              <w:spacing w:after="0"/>
            </w:pPr>
            <w:r>
              <w:rPr>
                <w:rFonts w:ascii="Arial Unicode MS" w:eastAsia="Arial Unicode MS" w:hAnsi="Arial Unicode MS" w:cs="Arial Unicode MS"/>
                <w:color w:val="000000"/>
                <w:sz w:val="20"/>
              </w:rPr>
              <w:t>70.</w:t>
            </w:r>
          </w:p>
        </w:tc>
        <w:tc>
          <w:tcPr>
            <w:tcW w:w="4800" w:type="pct"/>
          </w:tcPr>
          <w:p w:rsidR="008B58B0" w:rsidRDefault="007D7019">
            <w:pPr>
              <w:keepNext/>
              <w:keepLines/>
              <w:spacing w:after="0"/>
            </w:pPr>
            <w:r>
              <w:rPr>
                <w:rFonts w:ascii="Arial Unicode MS" w:eastAsia="Arial Unicode MS" w:hAnsi="Arial Unicode MS" w:cs="Arial Unicode MS"/>
                <w:color w:val="000000"/>
                <w:sz w:val="20"/>
              </w:rPr>
              <w:t>What are concessions?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8B58B0" w:rsidRDefault="007D701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B58B0" w:rsidRDefault="007D701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B58B0" w:rsidRDefault="007D701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8B58B0">
        <w:tc>
          <w:tcPr>
            <w:tcW w:w="200" w:type="pct"/>
          </w:tcPr>
          <w:p w:rsidR="008B58B0" w:rsidRDefault="007D7019">
            <w:pPr>
              <w:keepNext/>
              <w:keepLines/>
              <w:spacing w:after="0"/>
            </w:pPr>
            <w:r>
              <w:rPr>
                <w:rFonts w:ascii="Arial Unicode MS" w:eastAsia="Arial Unicode MS" w:hAnsi="Arial Unicode MS" w:cs="Arial Unicode MS"/>
                <w:color w:val="000000"/>
                <w:sz w:val="20"/>
              </w:rPr>
              <w:lastRenderedPageBreak/>
              <w:t>71.</w:t>
            </w:r>
          </w:p>
        </w:tc>
        <w:tc>
          <w:tcPr>
            <w:tcW w:w="4800" w:type="pct"/>
          </w:tcPr>
          <w:p w:rsidR="008B58B0" w:rsidRDefault="007D7019">
            <w:pPr>
              <w:keepNext/>
              <w:keepLines/>
              <w:spacing w:after="0"/>
            </w:pPr>
            <w:r>
              <w:rPr>
                <w:rFonts w:ascii="Arial Unicode MS" w:eastAsia="Arial Unicode MS" w:hAnsi="Arial Unicode MS" w:cs="Arial Unicode MS"/>
                <w:color w:val="000000"/>
                <w:sz w:val="20"/>
              </w:rPr>
              <w:t>Describe the strategies and tactics a negotiator would employ in a distributive bargaining situation.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8B58B0" w:rsidRDefault="007D701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B58B0" w:rsidRDefault="007D701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B58B0" w:rsidRDefault="007D701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8B58B0">
        <w:tc>
          <w:tcPr>
            <w:tcW w:w="200" w:type="pct"/>
          </w:tcPr>
          <w:p w:rsidR="008B58B0" w:rsidRDefault="007D7019">
            <w:pPr>
              <w:keepNext/>
              <w:keepLines/>
              <w:spacing w:after="0"/>
            </w:pPr>
            <w:r>
              <w:rPr>
                <w:rFonts w:ascii="Arial Unicode MS" w:eastAsia="Arial Unicode MS" w:hAnsi="Arial Unicode MS" w:cs="Arial Unicode MS"/>
                <w:color w:val="000000"/>
                <w:sz w:val="20"/>
              </w:rPr>
              <w:t>72.</w:t>
            </w:r>
          </w:p>
        </w:tc>
        <w:tc>
          <w:tcPr>
            <w:tcW w:w="4800" w:type="pct"/>
          </w:tcPr>
          <w:p w:rsidR="008B58B0" w:rsidRDefault="007D7019">
            <w:pPr>
              <w:keepNext/>
              <w:keepLines/>
              <w:spacing w:after="0"/>
            </w:pPr>
            <w:r>
              <w:rPr>
                <w:rFonts w:ascii="Arial Unicode MS" w:eastAsia="Arial Unicode MS" w:hAnsi="Arial Unicode MS" w:cs="Arial Unicode MS"/>
                <w:color w:val="000000"/>
                <w:sz w:val="20"/>
              </w:rPr>
              <w:t>Why should negotiators be versatile in their comfort and use of both value claiming and value creating strategic approaches?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8B58B0" w:rsidRDefault="007D701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B58B0" w:rsidRDefault="007D701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B58B0" w:rsidRDefault="007D701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8B58B0">
        <w:tc>
          <w:tcPr>
            <w:tcW w:w="200" w:type="pct"/>
          </w:tcPr>
          <w:p w:rsidR="008B58B0" w:rsidRDefault="007D7019">
            <w:pPr>
              <w:keepNext/>
              <w:keepLines/>
              <w:spacing w:after="0"/>
            </w:pPr>
            <w:r>
              <w:rPr>
                <w:rFonts w:ascii="Arial Unicode MS" w:eastAsia="Arial Unicode MS" w:hAnsi="Arial Unicode MS" w:cs="Arial Unicode MS"/>
                <w:color w:val="000000"/>
                <w:sz w:val="20"/>
              </w:rPr>
              <w:t>73.</w:t>
            </w:r>
          </w:p>
        </w:tc>
        <w:tc>
          <w:tcPr>
            <w:tcW w:w="4800" w:type="pct"/>
          </w:tcPr>
          <w:p w:rsidR="008B58B0" w:rsidRDefault="007D7019">
            <w:pPr>
              <w:keepNext/>
              <w:keepLines/>
              <w:spacing w:after="0"/>
            </w:pPr>
            <w:r>
              <w:rPr>
                <w:rFonts w:ascii="Arial Unicode MS" w:eastAsia="Arial Unicode MS" w:hAnsi="Arial Unicode MS" w:cs="Arial Unicode MS"/>
                <w:color w:val="000000"/>
                <w:sz w:val="20"/>
              </w:rPr>
              <w:t>Define synergy?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8B58B0" w:rsidRDefault="007D701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B58B0" w:rsidRDefault="007D701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B58B0" w:rsidRDefault="007D701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8B58B0">
        <w:tc>
          <w:tcPr>
            <w:tcW w:w="200" w:type="pct"/>
          </w:tcPr>
          <w:p w:rsidR="008B58B0" w:rsidRDefault="007D7019">
            <w:pPr>
              <w:keepNext/>
              <w:keepLines/>
              <w:spacing w:after="0"/>
            </w:pPr>
            <w:r>
              <w:rPr>
                <w:rFonts w:ascii="Arial Unicode MS" w:eastAsia="Arial Unicode MS" w:hAnsi="Arial Unicode MS" w:cs="Arial Unicode MS"/>
                <w:color w:val="000000"/>
                <w:sz w:val="20"/>
              </w:rPr>
              <w:lastRenderedPageBreak/>
              <w:t>74.</w:t>
            </w:r>
          </w:p>
        </w:tc>
        <w:tc>
          <w:tcPr>
            <w:tcW w:w="4800" w:type="pct"/>
          </w:tcPr>
          <w:p w:rsidR="008B58B0" w:rsidRDefault="007D7019">
            <w:pPr>
              <w:keepNext/>
              <w:keepLines/>
              <w:spacing w:after="0"/>
            </w:pPr>
            <w:r>
              <w:rPr>
                <w:rFonts w:ascii="Arial Unicode MS" w:eastAsia="Arial Unicode MS" w:hAnsi="Arial Unicode MS" w:cs="Arial Unicode MS"/>
                <w:color w:val="000000"/>
                <w:sz w:val="20"/>
              </w:rPr>
              <w:t>Name the four levels of conflict that are commonly identified.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8B58B0" w:rsidRDefault="007D701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B58B0" w:rsidRDefault="007D701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B58B0" w:rsidRDefault="007D701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8B58B0">
        <w:tc>
          <w:tcPr>
            <w:tcW w:w="200" w:type="pct"/>
          </w:tcPr>
          <w:p w:rsidR="008B58B0" w:rsidRDefault="007D7019">
            <w:pPr>
              <w:keepNext/>
              <w:keepLines/>
              <w:spacing w:after="0"/>
            </w:pPr>
            <w:r>
              <w:rPr>
                <w:rFonts w:ascii="Arial Unicode MS" w:eastAsia="Arial Unicode MS" w:hAnsi="Arial Unicode MS" w:cs="Arial Unicode MS"/>
                <w:color w:val="000000"/>
                <w:sz w:val="20"/>
              </w:rPr>
              <w:t>75.</w:t>
            </w:r>
          </w:p>
        </w:tc>
        <w:tc>
          <w:tcPr>
            <w:tcW w:w="4800" w:type="pct"/>
          </w:tcPr>
          <w:p w:rsidR="008B58B0" w:rsidRDefault="007D7019">
            <w:pPr>
              <w:keepNext/>
              <w:keepLines/>
              <w:spacing w:after="0"/>
            </w:pPr>
            <w:r>
              <w:rPr>
                <w:rFonts w:ascii="Arial Unicode MS" w:eastAsia="Arial Unicode MS" w:hAnsi="Arial Unicode MS" w:cs="Arial Unicode MS"/>
                <w:color w:val="000000"/>
                <w:sz w:val="20"/>
              </w:rPr>
              <w:t>Explain how conflict is a potential consequence of interdependent relationships.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8B58B0" w:rsidRDefault="007D701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B58B0" w:rsidRDefault="007D701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B58B0" w:rsidRDefault="007D701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8B58B0">
        <w:tc>
          <w:tcPr>
            <w:tcW w:w="200" w:type="pct"/>
          </w:tcPr>
          <w:p w:rsidR="008B58B0" w:rsidRDefault="007D7019">
            <w:pPr>
              <w:keepNext/>
              <w:keepLines/>
              <w:spacing w:after="0"/>
            </w:pPr>
            <w:r>
              <w:rPr>
                <w:rFonts w:ascii="Arial Unicode MS" w:eastAsia="Arial Unicode MS" w:hAnsi="Arial Unicode MS" w:cs="Arial Unicode MS"/>
                <w:color w:val="000000"/>
                <w:sz w:val="20"/>
              </w:rPr>
              <w:t>76.</w:t>
            </w:r>
          </w:p>
        </w:tc>
        <w:tc>
          <w:tcPr>
            <w:tcW w:w="4800" w:type="pct"/>
          </w:tcPr>
          <w:p w:rsidR="008B58B0" w:rsidRDefault="007D7019">
            <w:pPr>
              <w:keepNext/>
              <w:keepLines/>
              <w:spacing w:after="0"/>
            </w:pPr>
            <w:r>
              <w:rPr>
                <w:rFonts w:ascii="Arial Unicode MS" w:eastAsia="Arial Unicode MS" w:hAnsi="Arial Unicode MS" w:cs="Arial Unicode MS"/>
                <w:color w:val="000000"/>
                <w:sz w:val="20"/>
              </w:rPr>
              <w:t>How does decreased communication contribute as one of the destructive images of conflict in a negotiation?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8B58B0" w:rsidRDefault="007D701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B58B0" w:rsidRDefault="007D701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B58B0" w:rsidRDefault="007D701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8B58B0">
        <w:tc>
          <w:tcPr>
            <w:tcW w:w="200" w:type="pct"/>
          </w:tcPr>
          <w:p w:rsidR="008B58B0" w:rsidRDefault="007D7019">
            <w:pPr>
              <w:keepNext/>
              <w:keepLines/>
              <w:spacing w:after="0"/>
            </w:pPr>
            <w:r>
              <w:rPr>
                <w:rFonts w:ascii="Arial Unicode MS" w:eastAsia="Arial Unicode MS" w:hAnsi="Arial Unicode MS" w:cs="Arial Unicode MS"/>
                <w:color w:val="000000"/>
                <w:sz w:val="20"/>
              </w:rPr>
              <w:lastRenderedPageBreak/>
              <w:t>77.</w:t>
            </w:r>
          </w:p>
        </w:tc>
        <w:tc>
          <w:tcPr>
            <w:tcW w:w="4800" w:type="pct"/>
          </w:tcPr>
          <w:p w:rsidR="008B58B0" w:rsidRDefault="007D7019">
            <w:pPr>
              <w:keepNext/>
              <w:keepLines/>
              <w:spacing w:after="0"/>
            </w:pPr>
            <w:r>
              <w:rPr>
                <w:rFonts w:ascii="Arial Unicode MS" w:eastAsia="Arial Unicode MS" w:hAnsi="Arial Unicode MS" w:cs="Arial Unicode MS"/>
                <w:color w:val="000000"/>
                <w:sz w:val="20"/>
              </w:rPr>
              <w:t>Conflict also has productive aspects and one of those is that conflict encourages psychological development. Elaborate.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8B58B0" w:rsidRDefault="007D701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B58B0" w:rsidRDefault="007D701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B58B0" w:rsidRDefault="007D701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8B58B0">
        <w:tc>
          <w:tcPr>
            <w:tcW w:w="200" w:type="pct"/>
          </w:tcPr>
          <w:p w:rsidR="008B58B0" w:rsidRDefault="007D7019">
            <w:pPr>
              <w:keepNext/>
              <w:keepLines/>
              <w:spacing w:after="0"/>
            </w:pPr>
            <w:r>
              <w:rPr>
                <w:rFonts w:ascii="Arial Unicode MS" w:eastAsia="Arial Unicode MS" w:hAnsi="Arial Unicode MS" w:cs="Arial Unicode MS"/>
                <w:color w:val="000000"/>
                <w:sz w:val="20"/>
              </w:rPr>
              <w:t>78.</w:t>
            </w:r>
          </w:p>
        </w:tc>
        <w:tc>
          <w:tcPr>
            <w:tcW w:w="4800" w:type="pct"/>
          </w:tcPr>
          <w:p w:rsidR="008B58B0" w:rsidRDefault="007D7019">
            <w:pPr>
              <w:keepNext/>
              <w:keepLines/>
              <w:spacing w:after="0"/>
            </w:pPr>
            <w:r>
              <w:rPr>
                <w:rFonts w:ascii="Arial Unicode MS" w:eastAsia="Arial Unicode MS" w:hAnsi="Arial Unicode MS" w:cs="Arial Unicode MS"/>
                <w:color w:val="000000"/>
                <w:sz w:val="20"/>
              </w:rPr>
              <w:t>The Dual Concerns Model is a two-dimensional framework that postulates that people in conflict have two independent types of concern. What are those two types of concerns?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8B58B0" w:rsidRDefault="007D701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B58B0" w:rsidRDefault="007D701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B58B0" w:rsidRDefault="007D701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8B58B0">
        <w:tc>
          <w:tcPr>
            <w:tcW w:w="200" w:type="pct"/>
          </w:tcPr>
          <w:p w:rsidR="008B58B0" w:rsidRDefault="007D7019">
            <w:pPr>
              <w:keepNext/>
              <w:keepLines/>
              <w:spacing w:after="0"/>
            </w:pPr>
            <w:r>
              <w:rPr>
                <w:rFonts w:ascii="Arial Unicode MS" w:eastAsia="Arial Unicode MS" w:hAnsi="Arial Unicode MS" w:cs="Arial Unicode MS"/>
                <w:color w:val="000000"/>
                <w:sz w:val="20"/>
              </w:rPr>
              <w:t>79.</w:t>
            </w:r>
          </w:p>
        </w:tc>
        <w:tc>
          <w:tcPr>
            <w:tcW w:w="4800" w:type="pct"/>
          </w:tcPr>
          <w:p w:rsidR="008B58B0" w:rsidRDefault="007D7019">
            <w:pPr>
              <w:keepNext/>
              <w:keepLines/>
              <w:spacing w:after="0"/>
            </w:pPr>
            <w:r>
              <w:rPr>
                <w:rFonts w:ascii="Arial Unicode MS" w:eastAsia="Arial Unicode MS" w:hAnsi="Arial Unicode MS" w:cs="Arial Unicode MS"/>
                <w:color w:val="000000"/>
                <w:sz w:val="20"/>
              </w:rPr>
              <w:t>Where would you likely to find the concept of "yielding" on the dual concerns model?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8B58B0" w:rsidRDefault="007D701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B58B0" w:rsidRDefault="007D701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B58B0" w:rsidRDefault="007D701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8B58B0">
        <w:tc>
          <w:tcPr>
            <w:tcW w:w="200" w:type="pct"/>
          </w:tcPr>
          <w:p w:rsidR="008B58B0" w:rsidRDefault="007D7019">
            <w:pPr>
              <w:keepNext/>
              <w:keepLines/>
              <w:spacing w:after="0"/>
            </w:pPr>
            <w:r>
              <w:rPr>
                <w:rFonts w:ascii="Arial Unicode MS" w:eastAsia="Arial Unicode MS" w:hAnsi="Arial Unicode MS" w:cs="Arial Unicode MS"/>
                <w:color w:val="000000"/>
                <w:sz w:val="20"/>
              </w:rPr>
              <w:lastRenderedPageBreak/>
              <w:t>80.</w:t>
            </w:r>
          </w:p>
        </w:tc>
        <w:tc>
          <w:tcPr>
            <w:tcW w:w="4800" w:type="pct"/>
          </w:tcPr>
          <w:p w:rsidR="008B58B0" w:rsidRDefault="007D7019">
            <w:pPr>
              <w:keepNext/>
              <w:keepLines/>
              <w:spacing w:after="0"/>
            </w:pPr>
            <w:r>
              <w:rPr>
                <w:rFonts w:ascii="Arial Unicode MS" w:eastAsia="Arial Unicode MS" w:hAnsi="Arial Unicode MS" w:cs="Arial Unicode MS"/>
                <w:color w:val="000000"/>
                <w:sz w:val="20"/>
              </w:rPr>
              <w:t>What are the five major strategies for conflict management (as identified in the Dual Concerns framework)?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8B58B0" w:rsidRDefault="007D701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B58B0" w:rsidRDefault="007D701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B58B0" w:rsidRDefault="007D7019">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8B58B0" w:rsidRDefault="007D7019">
      <w:pPr>
        <w:keepLines/>
        <w:spacing w:after="0"/>
      </w:pPr>
      <w:r>
        <w:rPr>
          <w:rFonts w:ascii="Arial Unicode MS" w:eastAsia="Arial Unicode MS" w:hAnsi="Arial Unicode MS" w:cs="Arial Unicode MS"/>
          <w:color w:val="000000"/>
          <w:sz w:val="18"/>
        </w:rPr>
        <w:t> </w:t>
      </w:r>
    </w:p>
    <w:p w:rsidR="008B58B0" w:rsidRDefault="007D7019" w:rsidP="007D7019">
      <w:pPr>
        <w:spacing w:after="0"/>
        <w:jc w:val="center"/>
      </w:pPr>
      <w:r>
        <w:rPr>
          <w:rFonts w:ascii="Times,Times New Roman,Times-Rom" w:eastAsia="Times,Times New Roman,Times-Rom" w:hAnsi="Times,Times New Roman,Times-Rom" w:cs="Times,Times New Roman,Times-Rom"/>
          <w:color w:val="000000"/>
          <w:sz w:val="18"/>
        </w:rPr>
        <w:br/>
      </w:r>
      <w:r>
        <w:br w:type="page"/>
      </w:r>
      <w:r>
        <w:rPr>
          <w:rFonts w:ascii="Arial Unicode MS" w:eastAsia="Arial Unicode MS" w:hAnsi="Arial Unicode MS" w:cs="Arial Unicode MS"/>
          <w:color w:val="000000"/>
          <w:sz w:val="28"/>
        </w:rPr>
        <w:lastRenderedPageBreak/>
        <w:t xml:space="preserve">Chapter 01 </w:t>
      </w:r>
      <w:proofErr w:type="gramStart"/>
      <w:r>
        <w:rPr>
          <w:rFonts w:ascii="Arial Unicode MS" w:eastAsia="Arial Unicode MS" w:hAnsi="Arial Unicode MS" w:cs="Arial Unicode MS"/>
          <w:color w:val="000000"/>
          <w:sz w:val="28"/>
        </w:rPr>
        <w:t>The</w:t>
      </w:r>
      <w:proofErr w:type="gramEnd"/>
      <w:r>
        <w:rPr>
          <w:rFonts w:ascii="Arial Unicode MS" w:eastAsia="Arial Unicode MS" w:hAnsi="Arial Unicode MS" w:cs="Arial Unicode MS"/>
          <w:color w:val="000000"/>
          <w:sz w:val="28"/>
        </w:rPr>
        <w:t xml:space="preserve"> Nature of Negotiation </w:t>
      </w:r>
      <w:r w:rsidRPr="007D7019">
        <w:rPr>
          <w:rFonts w:ascii="Arial Unicode MS" w:eastAsia="Arial Unicode MS" w:hAnsi="Arial Unicode MS" w:cs="Arial Unicode MS"/>
          <w:color w:val="FF0000"/>
          <w:sz w:val="28"/>
        </w:rPr>
        <w:t>Answer Key</w:t>
      </w:r>
      <w:r>
        <w:rPr>
          <w:rFonts w:ascii="Arial Unicode MS" w:eastAsia="Arial Unicode MS" w:hAnsi="Arial Unicode MS" w:cs="Arial Unicode MS"/>
          <w:color w:val="000000"/>
          <w:sz w:val="28"/>
        </w:rPr>
        <w:br/>
      </w:r>
      <w:r>
        <w:rPr>
          <w:rFonts w:ascii="Arial Unicode MS" w:eastAsia="Arial Unicode MS" w:hAnsi="Arial Unicode MS" w:cs="Arial Unicode MS"/>
          <w:color w:val="000000"/>
          <w:sz w:val="28"/>
        </w:rPr>
        <w:cr/>
      </w:r>
      <w:r>
        <w:rPr>
          <w:rFonts w:ascii="Arial Unicode MS" w:eastAsia="Arial Unicode MS" w:hAnsi="Arial Unicode MS" w:cs="Arial Unicode MS"/>
          <w:color w:val="000000"/>
          <w:sz w:val="18"/>
        </w:rPr>
        <w:t> </w:t>
      </w:r>
    </w:p>
    <w:p w:rsidR="008B58B0" w:rsidRDefault="007D7019">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Fill in the Blank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4A0" w:firstRow="1" w:lastRow="0" w:firstColumn="1" w:lastColumn="0" w:noHBand="0" w:noVBand="1"/>
      </w:tblPr>
      <w:tblGrid>
        <w:gridCol w:w="630"/>
        <w:gridCol w:w="8370"/>
      </w:tblGrid>
      <w:tr w:rsidR="008B58B0">
        <w:tc>
          <w:tcPr>
            <w:tcW w:w="350" w:type="pct"/>
          </w:tcPr>
          <w:p w:rsidR="008B58B0" w:rsidRDefault="007D7019">
            <w:pPr>
              <w:keepNext/>
              <w:keepLines/>
              <w:spacing w:after="0"/>
            </w:pPr>
            <w:r>
              <w:rPr>
                <w:rFonts w:ascii="Arial Unicode MS" w:eastAsia="Arial Unicode MS" w:hAnsi="Arial Unicode MS" w:cs="Arial Unicode MS"/>
                <w:color w:val="000000"/>
                <w:sz w:val="20"/>
              </w:rPr>
              <w:t>1.</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3)</w:t>
            </w:r>
          </w:p>
        </w:tc>
        <w:tc>
          <w:tcPr>
            <w:tcW w:w="4650" w:type="pct"/>
          </w:tcPr>
          <w:p w:rsidR="008B58B0" w:rsidRDefault="007D7019">
            <w:pPr>
              <w:keepNext/>
              <w:keepLines/>
              <w:spacing w:after="0"/>
            </w:pPr>
            <w:r>
              <w:rPr>
                <w:rFonts w:ascii="Arial Unicode MS" w:eastAsia="Arial Unicode MS" w:hAnsi="Arial Unicode MS" w:cs="Arial Unicode MS"/>
                <w:color w:val="000000"/>
                <w:sz w:val="20"/>
              </w:rPr>
              <w:t>People ____________ all the time.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negotiate</w:t>
            </w:r>
          </w:p>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630"/>
        <w:gridCol w:w="8370"/>
      </w:tblGrid>
      <w:tr w:rsidR="008B58B0">
        <w:tc>
          <w:tcPr>
            <w:tcW w:w="350" w:type="pct"/>
          </w:tcPr>
          <w:p w:rsidR="008B58B0" w:rsidRDefault="007D7019">
            <w:pPr>
              <w:keepNext/>
              <w:keepLines/>
              <w:spacing w:after="0"/>
            </w:pPr>
            <w:r>
              <w:rPr>
                <w:rFonts w:ascii="Arial Unicode MS" w:eastAsia="Arial Unicode MS" w:hAnsi="Arial Unicode MS" w:cs="Arial Unicode MS"/>
                <w:color w:val="000000"/>
                <w:sz w:val="20"/>
              </w:rPr>
              <w:t>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3)</w:t>
            </w:r>
          </w:p>
        </w:tc>
        <w:tc>
          <w:tcPr>
            <w:tcW w:w="4650" w:type="pct"/>
          </w:tcPr>
          <w:p w:rsidR="008B58B0" w:rsidRDefault="007D7019">
            <w:pPr>
              <w:keepNext/>
              <w:keepLines/>
              <w:spacing w:after="0"/>
            </w:pPr>
            <w:r>
              <w:rPr>
                <w:rFonts w:ascii="Arial Unicode MS" w:eastAsia="Arial Unicode MS" w:hAnsi="Arial Unicode MS" w:cs="Arial Unicode MS"/>
                <w:color w:val="000000"/>
                <w:sz w:val="20"/>
              </w:rPr>
              <w:t>The term ____________ is used to describe the competitive, win-lose situations such as haggling over price that happens at yard sale, flea market, or used car lot.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bargaining</w:t>
            </w:r>
          </w:p>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630"/>
        <w:gridCol w:w="8370"/>
      </w:tblGrid>
      <w:tr w:rsidR="008B58B0">
        <w:tc>
          <w:tcPr>
            <w:tcW w:w="350" w:type="pct"/>
          </w:tcPr>
          <w:p w:rsidR="008B58B0" w:rsidRDefault="007D7019">
            <w:pPr>
              <w:keepNext/>
              <w:keepLines/>
              <w:spacing w:after="0"/>
            </w:pPr>
            <w:r>
              <w:rPr>
                <w:rFonts w:ascii="Arial Unicode MS" w:eastAsia="Arial Unicode MS" w:hAnsi="Arial Unicode MS" w:cs="Arial Unicode MS"/>
                <w:color w:val="000000"/>
                <w:sz w:val="20"/>
              </w:rPr>
              <w:t>3.</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7)</w:t>
            </w:r>
          </w:p>
        </w:tc>
        <w:tc>
          <w:tcPr>
            <w:tcW w:w="4650" w:type="pct"/>
          </w:tcPr>
          <w:p w:rsidR="008B58B0" w:rsidRDefault="007D7019">
            <w:pPr>
              <w:keepNext/>
              <w:keepLines/>
              <w:spacing w:after="0"/>
            </w:pPr>
            <w:r>
              <w:rPr>
                <w:rFonts w:ascii="Arial Unicode MS" w:eastAsia="Arial Unicode MS" w:hAnsi="Arial Unicode MS" w:cs="Arial Unicode MS"/>
                <w:color w:val="000000"/>
                <w:sz w:val="20"/>
              </w:rPr>
              <w:t>Negotiating parties always negotiate by ____________.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choice</w:t>
            </w:r>
          </w:p>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630"/>
        <w:gridCol w:w="8370"/>
      </w:tblGrid>
      <w:tr w:rsidR="008B58B0">
        <w:tc>
          <w:tcPr>
            <w:tcW w:w="350" w:type="pct"/>
          </w:tcPr>
          <w:p w:rsidR="008B58B0" w:rsidRDefault="007D7019">
            <w:pPr>
              <w:keepNext/>
              <w:keepLines/>
              <w:spacing w:after="0"/>
            </w:pPr>
            <w:r>
              <w:rPr>
                <w:rFonts w:ascii="Arial Unicode MS" w:eastAsia="Arial Unicode MS" w:hAnsi="Arial Unicode MS" w:cs="Arial Unicode MS"/>
                <w:color w:val="000000"/>
                <w:sz w:val="20"/>
              </w:rPr>
              <w:t>4.</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7)</w:t>
            </w:r>
          </w:p>
        </w:tc>
        <w:tc>
          <w:tcPr>
            <w:tcW w:w="4650" w:type="pct"/>
          </w:tcPr>
          <w:p w:rsidR="008B58B0" w:rsidRDefault="007D7019">
            <w:pPr>
              <w:keepNext/>
              <w:keepLines/>
              <w:spacing w:after="0"/>
            </w:pPr>
            <w:r>
              <w:rPr>
                <w:rFonts w:ascii="Arial Unicode MS" w:eastAsia="Arial Unicode MS" w:hAnsi="Arial Unicode MS" w:cs="Arial Unicode MS"/>
                <w:color w:val="000000"/>
                <w:sz w:val="20"/>
              </w:rPr>
              <w:t>There are times when you should _________ negotiate.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not</w:t>
            </w:r>
          </w:p>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630"/>
        <w:gridCol w:w="8370"/>
      </w:tblGrid>
      <w:tr w:rsidR="008B58B0">
        <w:tc>
          <w:tcPr>
            <w:tcW w:w="350" w:type="pct"/>
          </w:tcPr>
          <w:p w:rsidR="008B58B0" w:rsidRDefault="007D7019">
            <w:pPr>
              <w:keepNext/>
              <w:keepLines/>
              <w:spacing w:after="0"/>
            </w:pPr>
            <w:r>
              <w:rPr>
                <w:rFonts w:ascii="Arial Unicode MS" w:eastAsia="Arial Unicode MS" w:hAnsi="Arial Unicode MS" w:cs="Arial Unicode MS"/>
                <w:color w:val="000000"/>
                <w:sz w:val="20"/>
              </w:rPr>
              <w:t>5.</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9)</w:t>
            </w:r>
          </w:p>
        </w:tc>
        <w:tc>
          <w:tcPr>
            <w:tcW w:w="4650" w:type="pct"/>
          </w:tcPr>
          <w:p w:rsidR="008B58B0" w:rsidRDefault="007D7019">
            <w:pPr>
              <w:keepNext/>
              <w:keepLines/>
              <w:spacing w:after="0"/>
            </w:pPr>
            <w:r>
              <w:rPr>
                <w:rFonts w:ascii="Arial Unicode MS" w:eastAsia="Arial Unicode MS" w:hAnsi="Arial Unicode MS" w:cs="Arial Unicode MS"/>
                <w:color w:val="000000"/>
                <w:sz w:val="20"/>
              </w:rPr>
              <w:t>Successful negotiation involves the management of ____________ (e.g., the price or the terms of agreement) and also the resolution of ____________.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tangibles; intangibles</w:t>
            </w:r>
          </w:p>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630"/>
        <w:gridCol w:w="8370"/>
      </w:tblGrid>
      <w:tr w:rsidR="008B58B0">
        <w:tc>
          <w:tcPr>
            <w:tcW w:w="350" w:type="pct"/>
          </w:tcPr>
          <w:p w:rsidR="008B58B0" w:rsidRDefault="007D7019">
            <w:pPr>
              <w:keepNext/>
              <w:keepLines/>
              <w:spacing w:after="0"/>
            </w:pPr>
            <w:r>
              <w:rPr>
                <w:rFonts w:ascii="Arial Unicode MS" w:eastAsia="Arial Unicode MS" w:hAnsi="Arial Unicode MS" w:cs="Arial Unicode MS"/>
                <w:color w:val="000000"/>
                <w:sz w:val="20"/>
              </w:rPr>
              <w:lastRenderedPageBreak/>
              <w:t>6.</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10)</w:t>
            </w:r>
          </w:p>
        </w:tc>
        <w:tc>
          <w:tcPr>
            <w:tcW w:w="4650" w:type="pct"/>
          </w:tcPr>
          <w:p w:rsidR="008B58B0" w:rsidRDefault="007D7019">
            <w:pPr>
              <w:keepNext/>
              <w:keepLines/>
              <w:spacing w:after="0"/>
            </w:pPr>
            <w:r>
              <w:rPr>
                <w:rFonts w:ascii="Arial Unicode MS" w:eastAsia="Arial Unicode MS" w:hAnsi="Arial Unicode MS" w:cs="Arial Unicode MS"/>
                <w:color w:val="000000"/>
                <w:sz w:val="20"/>
              </w:rPr>
              <w:t>Independent parties are able to meet their own ____________ without the help and assistance of others.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needs</w:t>
            </w:r>
          </w:p>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630"/>
        <w:gridCol w:w="8370"/>
      </w:tblGrid>
      <w:tr w:rsidR="008B58B0">
        <w:tc>
          <w:tcPr>
            <w:tcW w:w="350" w:type="pct"/>
          </w:tcPr>
          <w:p w:rsidR="008B58B0" w:rsidRDefault="007D7019">
            <w:pPr>
              <w:keepNext/>
              <w:keepLines/>
              <w:spacing w:after="0"/>
            </w:pPr>
            <w:r>
              <w:rPr>
                <w:rFonts w:ascii="Arial Unicode MS" w:eastAsia="Arial Unicode MS" w:hAnsi="Arial Unicode MS" w:cs="Arial Unicode MS"/>
                <w:color w:val="000000"/>
                <w:sz w:val="20"/>
              </w:rPr>
              <w:t>7.</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11)</w:t>
            </w:r>
          </w:p>
        </w:tc>
        <w:tc>
          <w:tcPr>
            <w:tcW w:w="4650" w:type="pct"/>
          </w:tcPr>
          <w:p w:rsidR="008B58B0" w:rsidRDefault="007D7019">
            <w:pPr>
              <w:keepNext/>
              <w:keepLines/>
              <w:spacing w:after="0"/>
            </w:pPr>
            <w:r>
              <w:rPr>
                <w:rFonts w:ascii="Arial Unicode MS" w:eastAsia="Arial Unicode MS" w:hAnsi="Arial Unicode MS" w:cs="Arial Unicode MS"/>
                <w:color w:val="000000"/>
                <w:sz w:val="20"/>
              </w:rPr>
              <w:t>The mix of convergent and conflicting goals characterizes many ____________ relationships.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interdependent</w:t>
            </w:r>
          </w:p>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630"/>
        <w:gridCol w:w="8370"/>
      </w:tblGrid>
      <w:tr w:rsidR="008B58B0">
        <w:tc>
          <w:tcPr>
            <w:tcW w:w="350" w:type="pct"/>
          </w:tcPr>
          <w:p w:rsidR="008B58B0" w:rsidRDefault="007D7019">
            <w:pPr>
              <w:keepNext/>
              <w:keepLines/>
              <w:spacing w:after="0"/>
            </w:pPr>
            <w:r>
              <w:rPr>
                <w:rFonts w:ascii="Arial Unicode MS" w:eastAsia="Arial Unicode MS" w:hAnsi="Arial Unicode MS" w:cs="Arial Unicode MS"/>
                <w:color w:val="000000"/>
                <w:sz w:val="20"/>
              </w:rPr>
              <w:t>8.</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11)</w:t>
            </w:r>
          </w:p>
        </w:tc>
        <w:tc>
          <w:tcPr>
            <w:tcW w:w="4650" w:type="pct"/>
          </w:tcPr>
          <w:p w:rsidR="008B58B0" w:rsidRDefault="007D7019">
            <w:pPr>
              <w:keepNext/>
              <w:keepLines/>
              <w:spacing w:after="0"/>
            </w:pPr>
            <w:r>
              <w:rPr>
                <w:rFonts w:ascii="Arial Unicode MS" w:eastAsia="Arial Unicode MS" w:hAnsi="Arial Unicode MS" w:cs="Arial Unicode MS"/>
                <w:color w:val="000000"/>
                <w:sz w:val="20"/>
              </w:rPr>
              <w:t>The ____________ of people's goals, and the ____________ of the situation in which they are going to negotiate, strongly shapes negotiation processes and outcomes.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interdependence; structure</w:t>
            </w:r>
          </w:p>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630"/>
        <w:gridCol w:w="8370"/>
      </w:tblGrid>
      <w:tr w:rsidR="008B58B0">
        <w:tc>
          <w:tcPr>
            <w:tcW w:w="350" w:type="pct"/>
          </w:tcPr>
          <w:p w:rsidR="008B58B0" w:rsidRDefault="007D7019">
            <w:pPr>
              <w:keepNext/>
              <w:keepLines/>
              <w:spacing w:after="0"/>
            </w:pPr>
            <w:r>
              <w:rPr>
                <w:rFonts w:ascii="Arial Unicode MS" w:eastAsia="Arial Unicode MS" w:hAnsi="Arial Unicode MS" w:cs="Arial Unicode MS"/>
                <w:color w:val="000000"/>
                <w:sz w:val="20"/>
              </w:rPr>
              <w:t>9.</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11)</w:t>
            </w:r>
          </w:p>
        </w:tc>
        <w:tc>
          <w:tcPr>
            <w:tcW w:w="4650" w:type="pct"/>
          </w:tcPr>
          <w:p w:rsidR="008B58B0" w:rsidRDefault="007D7019">
            <w:pPr>
              <w:keepNext/>
              <w:keepLines/>
              <w:spacing w:after="0"/>
            </w:pPr>
            <w:r>
              <w:rPr>
                <w:rFonts w:ascii="Arial Unicode MS" w:eastAsia="Arial Unicode MS" w:hAnsi="Arial Unicode MS" w:cs="Arial Unicode MS"/>
                <w:color w:val="000000"/>
                <w:sz w:val="20"/>
              </w:rPr>
              <w:t>Whether you should or should not agree on something in a negotiation depends entirely upon the attractiveness to you of the best available _________.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alternative</w:t>
            </w:r>
          </w:p>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630"/>
        <w:gridCol w:w="8370"/>
      </w:tblGrid>
      <w:tr w:rsidR="008B58B0">
        <w:tc>
          <w:tcPr>
            <w:tcW w:w="350" w:type="pct"/>
          </w:tcPr>
          <w:p w:rsidR="008B58B0" w:rsidRDefault="007D7019">
            <w:pPr>
              <w:keepNext/>
              <w:keepLines/>
              <w:spacing w:after="0"/>
            </w:pPr>
            <w:r>
              <w:rPr>
                <w:rFonts w:ascii="Arial Unicode MS" w:eastAsia="Arial Unicode MS" w:hAnsi="Arial Unicode MS" w:cs="Arial Unicode MS"/>
                <w:color w:val="000000"/>
                <w:sz w:val="20"/>
              </w:rPr>
              <w:t>10.</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13)</w:t>
            </w:r>
          </w:p>
        </w:tc>
        <w:tc>
          <w:tcPr>
            <w:tcW w:w="4650" w:type="pct"/>
          </w:tcPr>
          <w:p w:rsidR="008B58B0" w:rsidRDefault="007D7019">
            <w:pPr>
              <w:keepNext/>
              <w:keepLines/>
              <w:spacing w:after="0"/>
            </w:pPr>
            <w:r>
              <w:rPr>
                <w:rFonts w:ascii="Arial Unicode MS" w:eastAsia="Arial Unicode MS" w:hAnsi="Arial Unicode MS" w:cs="Arial Unicode MS"/>
                <w:color w:val="000000"/>
                <w:sz w:val="20"/>
              </w:rPr>
              <w:t>When parties are interdependent, they have to find a way to ____________ their differences.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resolve</w:t>
            </w:r>
          </w:p>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630"/>
        <w:gridCol w:w="8370"/>
      </w:tblGrid>
      <w:tr w:rsidR="008B58B0">
        <w:tc>
          <w:tcPr>
            <w:tcW w:w="350" w:type="pct"/>
          </w:tcPr>
          <w:p w:rsidR="008B58B0" w:rsidRDefault="007D7019">
            <w:pPr>
              <w:keepNext/>
              <w:keepLines/>
              <w:spacing w:after="0"/>
            </w:pPr>
            <w:r>
              <w:rPr>
                <w:rFonts w:ascii="Arial Unicode MS" w:eastAsia="Arial Unicode MS" w:hAnsi="Arial Unicode MS" w:cs="Arial Unicode MS"/>
                <w:color w:val="000000"/>
                <w:sz w:val="20"/>
              </w:rPr>
              <w:t>11.</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13)</w:t>
            </w:r>
          </w:p>
        </w:tc>
        <w:tc>
          <w:tcPr>
            <w:tcW w:w="4650" w:type="pct"/>
          </w:tcPr>
          <w:p w:rsidR="008B58B0" w:rsidRDefault="007D7019">
            <w:pPr>
              <w:keepNext/>
              <w:keepLines/>
              <w:spacing w:after="0"/>
            </w:pPr>
            <w:r>
              <w:rPr>
                <w:rFonts w:ascii="Arial Unicode MS" w:eastAsia="Arial Unicode MS" w:hAnsi="Arial Unicode MS" w:cs="Arial Unicode MS"/>
                <w:color w:val="000000"/>
                <w:sz w:val="20"/>
              </w:rPr>
              <w:t>Negotiation is a ____________ that transforms over time.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process</w:t>
            </w:r>
          </w:p>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630"/>
        <w:gridCol w:w="8370"/>
      </w:tblGrid>
      <w:tr w:rsidR="008B58B0">
        <w:tc>
          <w:tcPr>
            <w:tcW w:w="350" w:type="pct"/>
          </w:tcPr>
          <w:p w:rsidR="008B58B0" w:rsidRDefault="007D7019">
            <w:pPr>
              <w:keepNext/>
              <w:keepLines/>
              <w:spacing w:after="0"/>
            </w:pPr>
            <w:r>
              <w:rPr>
                <w:rFonts w:ascii="Arial Unicode MS" w:eastAsia="Arial Unicode MS" w:hAnsi="Arial Unicode MS" w:cs="Arial Unicode MS"/>
                <w:color w:val="000000"/>
                <w:sz w:val="20"/>
              </w:rPr>
              <w:t>12.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14)</w:t>
            </w:r>
          </w:p>
        </w:tc>
        <w:tc>
          <w:tcPr>
            <w:tcW w:w="4650" w:type="pct"/>
          </w:tcPr>
          <w:p w:rsidR="008B58B0" w:rsidRDefault="007D7019">
            <w:pPr>
              <w:keepNext/>
              <w:keepLines/>
              <w:spacing w:after="0"/>
            </w:pPr>
            <w:r>
              <w:rPr>
                <w:rFonts w:ascii="Arial Unicode MS" w:eastAsia="Arial Unicode MS" w:hAnsi="Arial Unicode MS" w:cs="Arial Unicode MS"/>
                <w:color w:val="000000"/>
                <w:sz w:val="20"/>
              </w:rPr>
              <w:t>Negotiations often begin with statements of opening ____________.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positions</w:t>
            </w:r>
          </w:p>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630"/>
        <w:gridCol w:w="8370"/>
      </w:tblGrid>
      <w:tr w:rsidR="008B58B0">
        <w:tc>
          <w:tcPr>
            <w:tcW w:w="350" w:type="pct"/>
          </w:tcPr>
          <w:p w:rsidR="008B58B0" w:rsidRDefault="007D7019">
            <w:pPr>
              <w:keepNext/>
              <w:keepLines/>
              <w:spacing w:after="0"/>
            </w:pPr>
            <w:r>
              <w:rPr>
                <w:rFonts w:ascii="Arial Unicode MS" w:eastAsia="Arial Unicode MS" w:hAnsi="Arial Unicode MS" w:cs="Arial Unicode MS"/>
                <w:color w:val="000000"/>
                <w:sz w:val="20"/>
              </w:rPr>
              <w:lastRenderedPageBreak/>
              <w:t>13.</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14)</w:t>
            </w:r>
          </w:p>
        </w:tc>
        <w:tc>
          <w:tcPr>
            <w:tcW w:w="4650" w:type="pct"/>
          </w:tcPr>
          <w:p w:rsidR="008B58B0" w:rsidRDefault="007D7019">
            <w:pPr>
              <w:keepNext/>
              <w:keepLines/>
              <w:spacing w:after="0"/>
            </w:pPr>
            <w:r>
              <w:rPr>
                <w:rFonts w:ascii="Arial Unicode MS" w:eastAsia="Arial Unicode MS" w:hAnsi="Arial Unicode MS" w:cs="Arial Unicode MS"/>
                <w:color w:val="000000"/>
                <w:sz w:val="20"/>
              </w:rPr>
              <w:t>When one party accepts a change in his or her position, a ____________ has been made.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concession</w:t>
            </w:r>
          </w:p>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630"/>
        <w:gridCol w:w="8370"/>
      </w:tblGrid>
      <w:tr w:rsidR="008B58B0">
        <w:tc>
          <w:tcPr>
            <w:tcW w:w="350" w:type="pct"/>
          </w:tcPr>
          <w:p w:rsidR="008B58B0" w:rsidRDefault="007D7019">
            <w:pPr>
              <w:keepNext/>
              <w:keepLines/>
              <w:spacing w:after="0"/>
            </w:pPr>
            <w:r>
              <w:rPr>
                <w:rFonts w:ascii="Arial Unicode MS" w:eastAsia="Arial Unicode MS" w:hAnsi="Arial Unicode MS" w:cs="Arial Unicode MS"/>
                <w:color w:val="000000"/>
                <w:sz w:val="20"/>
              </w:rPr>
              <w:t>14.</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15)</w:t>
            </w:r>
          </w:p>
        </w:tc>
        <w:tc>
          <w:tcPr>
            <w:tcW w:w="4650" w:type="pct"/>
          </w:tcPr>
          <w:p w:rsidR="008B58B0" w:rsidRDefault="007D7019">
            <w:pPr>
              <w:keepNext/>
              <w:keepLines/>
              <w:spacing w:after="0"/>
            </w:pPr>
            <w:r>
              <w:rPr>
                <w:rFonts w:ascii="Arial Unicode MS" w:eastAsia="Arial Unicode MS" w:hAnsi="Arial Unicode MS" w:cs="Arial Unicode MS"/>
                <w:color w:val="000000"/>
                <w:sz w:val="20"/>
              </w:rPr>
              <w:t>Two of the dilemmas in mutual adjustment that all negotiators face are the dilemma of ____________ and the dilemma of ____________.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honesty; trust</w:t>
            </w:r>
          </w:p>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630"/>
        <w:gridCol w:w="8370"/>
      </w:tblGrid>
      <w:tr w:rsidR="008B58B0">
        <w:tc>
          <w:tcPr>
            <w:tcW w:w="350" w:type="pct"/>
          </w:tcPr>
          <w:p w:rsidR="008B58B0" w:rsidRDefault="007D7019">
            <w:pPr>
              <w:keepNext/>
              <w:keepLines/>
              <w:spacing w:after="0"/>
            </w:pPr>
            <w:r>
              <w:rPr>
                <w:rFonts w:ascii="Arial Unicode MS" w:eastAsia="Arial Unicode MS" w:hAnsi="Arial Unicode MS" w:cs="Arial Unicode MS"/>
                <w:color w:val="000000"/>
                <w:sz w:val="20"/>
              </w:rPr>
              <w:t>15.</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17)</w:t>
            </w:r>
          </w:p>
        </w:tc>
        <w:tc>
          <w:tcPr>
            <w:tcW w:w="4650" w:type="pct"/>
          </w:tcPr>
          <w:p w:rsidR="008B58B0" w:rsidRDefault="007D7019">
            <w:pPr>
              <w:keepNext/>
              <w:keepLines/>
              <w:spacing w:after="0"/>
            </w:pPr>
            <w:r>
              <w:rPr>
                <w:rFonts w:ascii="Arial Unicode MS" w:eastAsia="Arial Unicode MS" w:hAnsi="Arial Unicode MS" w:cs="Arial Unicode MS"/>
                <w:color w:val="000000"/>
                <w:sz w:val="20"/>
              </w:rPr>
              <w:t>Most actual negotiations are a combination of claiming and ____________ value processes.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creating</w:t>
            </w:r>
          </w:p>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630"/>
        <w:gridCol w:w="8370"/>
      </w:tblGrid>
      <w:tr w:rsidR="008B58B0">
        <w:tc>
          <w:tcPr>
            <w:tcW w:w="350" w:type="pct"/>
          </w:tcPr>
          <w:p w:rsidR="008B58B0" w:rsidRDefault="007D7019">
            <w:pPr>
              <w:keepNext/>
              <w:keepLines/>
              <w:spacing w:after="0"/>
            </w:pPr>
            <w:r>
              <w:rPr>
                <w:rFonts w:ascii="Arial Unicode MS" w:eastAsia="Arial Unicode MS" w:hAnsi="Arial Unicode MS" w:cs="Arial Unicode MS"/>
                <w:color w:val="000000"/>
                <w:sz w:val="20"/>
              </w:rPr>
              <w:t>16.</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20)</w:t>
            </w:r>
          </w:p>
        </w:tc>
        <w:tc>
          <w:tcPr>
            <w:tcW w:w="4650" w:type="pct"/>
          </w:tcPr>
          <w:p w:rsidR="008B58B0" w:rsidRDefault="007D7019">
            <w:pPr>
              <w:keepNext/>
              <w:keepLines/>
              <w:spacing w:after="0"/>
            </w:pPr>
            <w:r>
              <w:rPr>
                <w:rFonts w:ascii="Arial Unicode MS" w:eastAsia="Arial Unicode MS" w:hAnsi="Arial Unicode MS" w:cs="Arial Unicode MS"/>
                <w:color w:val="000000"/>
                <w:sz w:val="20"/>
              </w:rPr>
              <w:t>_______________________ is analyzed as it affects the ability of the group to make decisions, work productively, resolve its differences, and continue to achieve its goals effectively.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Intragroup conflict</w:t>
            </w:r>
          </w:p>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630"/>
        <w:gridCol w:w="8370"/>
      </w:tblGrid>
      <w:tr w:rsidR="008B58B0">
        <w:tc>
          <w:tcPr>
            <w:tcW w:w="350" w:type="pct"/>
          </w:tcPr>
          <w:p w:rsidR="008B58B0" w:rsidRDefault="007D7019">
            <w:pPr>
              <w:keepNext/>
              <w:keepLines/>
              <w:spacing w:after="0"/>
            </w:pPr>
            <w:r>
              <w:rPr>
                <w:rFonts w:ascii="Arial Unicode MS" w:eastAsia="Arial Unicode MS" w:hAnsi="Arial Unicode MS" w:cs="Arial Unicode MS"/>
                <w:color w:val="000000"/>
                <w:sz w:val="20"/>
              </w:rPr>
              <w:t>17.</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20)</w:t>
            </w:r>
          </w:p>
        </w:tc>
        <w:tc>
          <w:tcPr>
            <w:tcW w:w="4650" w:type="pct"/>
          </w:tcPr>
          <w:p w:rsidR="008B58B0" w:rsidRDefault="007D7019">
            <w:pPr>
              <w:keepNext/>
              <w:keepLines/>
              <w:spacing w:after="0"/>
            </w:pPr>
            <w:r>
              <w:rPr>
                <w:rFonts w:ascii="Arial Unicode MS" w:eastAsia="Arial Unicode MS" w:hAnsi="Arial Unicode MS" w:cs="Arial Unicode MS"/>
                <w:color w:val="000000"/>
                <w:sz w:val="20"/>
              </w:rPr>
              <w:t>Most people initially believe that ____________ is always bad or dysfunctional.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conflict</w:t>
            </w:r>
          </w:p>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630"/>
        <w:gridCol w:w="8370"/>
      </w:tblGrid>
      <w:tr w:rsidR="008B58B0">
        <w:tc>
          <w:tcPr>
            <w:tcW w:w="350" w:type="pct"/>
          </w:tcPr>
          <w:p w:rsidR="008B58B0" w:rsidRDefault="007D7019">
            <w:pPr>
              <w:keepNext/>
              <w:keepLines/>
              <w:spacing w:after="0"/>
            </w:pPr>
            <w:r>
              <w:rPr>
                <w:rFonts w:ascii="Arial Unicode MS" w:eastAsia="Arial Unicode MS" w:hAnsi="Arial Unicode MS" w:cs="Arial Unicode MS"/>
                <w:color w:val="000000"/>
                <w:sz w:val="20"/>
              </w:rPr>
              <w:t>18.</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21)</w:t>
            </w:r>
          </w:p>
        </w:tc>
        <w:tc>
          <w:tcPr>
            <w:tcW w:w="4650" w:type="pct"/>
          </w:tcPr>
          <w:p w:rsidR="008B58B0" w:rsidRDefault="007D7019">
            <w:pPr>
              <w:keepNext/>
              <w:keepLines/>
              <w:spacing w:after="0"/>
            </w:pPr>
            <w:r>
              <w:rPr>
                <w:rFonts w:ascii="Arial Unicode MS" w:eastAsia="Arial Unicode MS" w:hAnsi="Arial Unicode MS" w:cs="Arial Unicode MS"/>
                <w:color w:val="000000"/>
                <w:sz w:val="20"/>
              </w:rPr>
              <w:t>The objective is not to eliminate conflict but to learn how to manage it to control the ____________ elements while enjoying the productive aspects.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destructive</w:t>
            </w:r>
          </w:p>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630"/>
        <w:gridCol w:w="8370"/>
      </w:tblGrid>
      <w:tr w:rsidR="008B58B0">
        <w:tc>
          <w:tcPr>
            <w:tcW w:w="350" w:type="pct"/>
          </w:tcPr>
          <w:p w:rsidR="008B58B0" w:rsidRDefault="007D7019">
            <w:pPr>
              <w:keepNext/>
              <w:keepLines/>
              <w:spacing w:after="0"/>
            </w:pPr>
            <w:r>
              <w:rPr>
                <w:rFonts w:ascii="Arial Unicode MS" w:eastAsia="Arial Unicode MS" w:hAnsi="Arial Unicode MS" w:cs="Arial Unicode MS"/>
                <w:color w:val="000000"/>
                <w:sz w:val="20"/>
              </w:rPr>
              <w:t>19.</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22)</w:t>
            </w:r>
          </w:p>
        </w:tc>
        <w:tc>
          <w:tcPr>
            <w:tcW w:w="4650" w:type="pct"/>
          </w:tcPr>
          <w:p w:rsidR="008B58B0" w:rsidRDefault="007D7019">
            <w:pPr>
              <w:keepNext/>
              <w:keepLines/>
              <w:spacing w:after="0"/>
            </w:pPr>
            <w:r>
              <w:rPr>
                <w:rFonts w:ascii="Arial Unicode MS" w:eastAsia="Arial Unicode MS" w:hAnsi="Arial Unicode MS" w:cs="Arial Unicode MS"/>
                <w:color w:val="000000"/>
                <w:sz w:val="20"/>
              </w:rPr>
              <w:t>The two-dimensional framework called the _______________________ postulates that people in conflict have two independent types of concern.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dual concerns model</w:t>
            </w:r>
          </w:p>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630"/>
        <w:gridCol w:w="8370"/>
      </w:tblGrid>
      <w:tr w:rsidR="008B58B0">
        <w:tc>
          <w:tcPr>
            <w:tcW w:w="350" w:type="pct"/>
          </w:tcPr>
          <w:p w:rsidR="008B58B0" w:rsidRDefault="007D7019">
            <w:pPr>
              <w:keepNext/>
              <w:keepLines/>
              <w:spacing w:after="0"/>
            </w:pPr>
            <w:r>
              <w:rPr>
                <w:rFonts w:ascii="Arial Unicode MS" w:eastAsia="Arial Unicode MS" w:hAnsi="Arial Unicode MS" w:cs="Arial Unicode MS"/>
                <w:color w:val="000000"/>
                <w:sz w:val="20"/>
              </w:rPr>
              <w:lastRenderedPageBreak/>
              <w:t>20.</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24)</w:t>
            </w:r>
          </w:p>
        </w:tc>
        <w:tc>
          <w:tcPr>
            <w:tcW w:w="4650" w:type="pct"/>
          </w:tcPr>
          <w:p w:rsidR="008B58B0" w:rsidRDefault="007D7019">
            <w:pPr>
              <w:keepNext/>
              <w:keepLines/>
              <w:spacing w:after="0"/>
            </w:pPr>
            <w:r>
              <w:rPr>
                <w:rFonts w:ascii="Arial Unicode MS" w:eastAsia="Arial Unicode MS" w:hAnsi="Arial Unicode MS" w:cs="Arial Unicode MS"/>
                <w:color w:val="000000"/>
                <w:sz w:val="20"/>
              </w:rPr>
              <w:t>Parties who employ the ____________ strategy maintain their own aspirations and try to persuade the other party to yield.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contending</w:t>
            </w:r>
          </w:p>
        </w:tc>
      </w:tr>
    </w:tbl>
    <w:p w:rsidR="008B58B0" w:rsidRDefault="007D7019">
      <w:pPr>
        <w:keepLines/>
        <w:spacing w:after="0"/>
      </w:pPr>
      <w:r>
        <w:rPr>
          <w:rFonts w:ascii="Arial Unicode MS" w:eastAsia="Arial Unicode MS" w:hAnsi="Arial Unicode MS" w:cs="Arial Unicode MS"/>
          <w:color w:val="000000"/>
          <w:sz w:val="18"/>
        </w:rPr>
        <w:t> </w:t>
      </w:r>
    </w:p>
    <w:p w:rsidR="008B58B0" w:rsidRDefault="007D7019">
      <w:pPr>
        <w:spacing w:after="0"/>
      </w:pPr>
      <w:r>
        <w:rPr>
          <w:rFonts w:ascii="Arial Unicode MS" w:eastAsia="Arial Unicode MS" w:hAnsi="Arial Unicode MS" w:cs="Arial Unicode MS"/>
          <w:color w:val="000000"/>
          <w:sz w:val="18"/>
        </w:rPr>
        <w:t> </w:t>
      </w:r>
    </w:p>
    <w:p w:rsidR="008B58B0" w:rsidRDefault="007D7019">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True / False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4A0" w:firstRow="1" w:lastRow="0" w:firstColumn="1" w:lastColumn="0" w:noHBand="0" w:noVBand="1"/>
      </w:tblPr>
      <w:tblGrid>
        <w:gridCol w:w="630"/>
        <w:gridCol w:w="8370"/>
      </w:tblGrid>
      <w:tr w:rsidR="008B58B0">
        <w:tc>
          <w:tcPr>
            <w:tcW w:w="350" w:type="pct"/>
          </w:tcPr>
          <w:p w:rsidR="008B58B0" w:rsidRDefault="007D7019">
            <w:pPr>
              <w:keepNext/>
              <w:keepLines/>
              <w:spacing w:after="0"/>
            </w:pPr>
            <w:r>
              <w:rPr>
                <w:rFonts w:ascii="Arial Unicode MS" w:eastAsia="Arial Unicode MS" w:hAnsi="Arial Unicode MS" w:cs="Arial Unicode MS"/>
                <w:color w:val="000000"/>
                <w:sz w:val="20"/>
              </w:rPr>
              <w:t>21.</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3)</w:t>
            </w:r>
          </w:p>
        </w:tc>
        <w:tc>
          <w:tcPr>
            <w:tcW w:w="4650" w:type="pct"/>
          </w:tcPr>
          <w:p w:rsidR="008B58B0" w:rsidRDefault="007D7019">
            <w:pPr>
              <w:keepNext/>
              <w:keepLines/>
              <w:spacing w:after="0"/>
            </w:pPr>
            <w:r>
              <w:rPr>
                <w:rFonts w:ascii="Arial Unicode MS" w:eastAsia="Arial Unicode MS" w:hAnsi="Arial Unicode MS" w:cs="Arial Unicode MS"/>
                <w:color w:val="000000"/>
                <w:sz w:val="20"/>
              </w:rPr>
              <w:t>Negotiation is a process reserved only for the skilled diplomat, top salesperson, or ardent advocate for an organized lobby.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630"/>
        <w:gridCol w:w="8370"/>
      </w:tblGrid>
      <w:tr w:rsidR="008B58B0">
        <w:tc>
          <w:tcPr>
            <w:tcW w:w="350" w:type="pct"/>
          </w:tcPr>
          <w:p w:rsidR="008B58B0" w:rsidRDefault="007D7019">
            <w:pPr>
              <w:keepNext/>
              <w:keepLines/>
              <w:spacing w:after="0"/>
            </w:pPr>
            <w:r>
              <w:rPr>
                <w:rFonts w:ascii="Arial Unicode MS" w:eastAsia="Arial Unicode MS" w:hAnsi="Arial Unicode MS" w:cs="Arial Unicode MS"/>
                <w:color w:val="000000"/>
                <w:sz w:val="20"/>
              </w:rPr>
              <w:t>22.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3)</w:t>
            </w:r>
          </w:p>
        </w:tc>
        <w:tc>
          <w:tcPr>
            <w:tcW w:w="4650" w:type="pct"/>
          </w:tcPr>
          <w:p w:rsidR="008B58B0" w:rsidRDefault="007D7019">
            <w:pPr>
              <w:keepNext/>
              <w:keepLines/>
              <w:spacing w:after="0"/>
            </w:pPr>
            <w:r>
              <w:rPr>
                <w:rFonts w:ascii="Arial Unicode MS" w:eastAsia="Arial Unicode MS" w:hAnsi="Arial Unicode MS" w:cs="Arial Unicode MS"/>
                <w:color w:val="000000"/>
                <w:sz w:val="20"/>
              </w:rPr>
              <w:t>Many of the most important factors that shape a negotiation result do not occur during the negotiation, but occur after the parties have negotiated.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630"/>
        <w:gridCol w:w="8370"/>
      </w:tblGrid>
      <w:tr w:rsidR="008B58B0">
        <w:tc>
          <w:tcPr>
            <w:tcW w:w="350" w:type="pct"/>
          </w:tcPr>
          <w:p w:rsidR="008B58B0" w:rsidRDefault="007D7019">
            <w:pPr>
              <w:keepNext/>
              <w:keepLines/>
              <w:spacing w:after="0"/>
            </w:pPr>
            <w:r>
              <w:rPr>
                <w:rFonts w:ascii="Arial Unicode MS" w:eastAsia="Arial Unicode MS" w:hAnsi="Arial Unicode MS" w:cs="Arial Unicode MS"/>
                <w:color w:val="000000"/>
                <w:sz w:val="20"/>
              </w:rPr>
              <w:t>23.</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7)</w:t>
            </w:r>
          </w:p>
        </w:tc>
        <w:tc>
          <w:tcPr>
            <w:tcW w:w="4650" w:type="pct"/>
          </w:tcPr>
          <w:p w:rsidR="008B58B0" w:rsidRDefault="007D7019">
            <w:pPr>
              <w:keepNext/>
              <w:keepLines/>
              <w:spacing w:after="0"/>
            </w:pPr>
            <w:r>
              <w:rPr>
                <w:rFonts w:ascii="Arial Unicode MS" w:eastAsia="Arial Unicode MS" w:hAnsi="Arial Unicode MS" w:cs="Arial Unicode MS"/>
                <w:color w:val="000000"/>
                <w:sz w:val="20"/>
              </w:rPr>
              <w:t>Negotiation situations have fundamentally the same characteristics.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630"/>
        <w:gridCol w:w="8370"/>
      </w:tblGrid>
      <w:tr w:rsidR="008B58B0">
        <w:tc>
          <w:tcPr>
            <w:tcW w:w="350" w:type="pct"/>
          </w:tcPr>
          <w:p w:rsidR="008B58B0" w:rsidRDefault="007D7019">
            <w:pPr>
              <w:keepNext/>
              <w:keepLines/>
              <w:spacing w:after="0"/>
            </w:pPr>
            <w:r>
              <w:rPr>
                <w:rFonts w:ascii="Arial Unicode MS" w:eastAsia="Arial Unicode MS" w:hAnsi="Arial Unicode MS" w:cs="Arial Unicode MS"/>
                <w:color w:val="000000"/>
                <w:sz w:val="20"/>
              </w:rPr>
              <w:t>24.</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7)</w:t>
            </w:r>
          </w:p>
        </w:tc>
        <w:tc>
          <w:tcPr>
            <w:tcW w:w="4650" w:type="pct"/>
          </w:tcPr>
          <w:p w:rsidR="008B58B0" w:rsidRDefault="007D7019">
            <w:pPr>
              <w:keepNext/>
              <w:keepLines/>
              <w:spacing w:after="0"/>
            </w:pPr>
            <w:r>
              <w:rPr>
                <w:rFonts w:ascii="Arial Unicode MS" w:eastAsia="Arial Unicode MS" w:hAnsi="Arial Unicode MS" w:cs="Arial Unicode MS"/>
                <w:color w:val="000000"/>
                <w:sz w:val="20"/>
              </w:rPr>
              <w:t>A creative negotiation that meets the objectives of all sides may not require compromise.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630"/>
        <w:gridCol w:w="8370"/>
      </w:tblGrid>
      <w:tr w:rsidR="008B58B0">
        <w:tc>
          <w:tcPr>
            <w:tcW w:w="350" w:type="pct"/>
          </w:tcPr>
          <w:p w:rsidR="008B58B0" w:rsidRDefault="007D7019">
            <w:pPr>
              <w:keepNext/>
              <w:keepLines/>
              <w:spacing w:after="0"/>
            </w:pPr>
            <w:r>
              <w:rPr>
                <w:rFonts w:ascii="Arial Unicode MS" w:eastAsia="Arial Unicode MS" w:hAnsi="Arial Unicode MS" w:cs="Arial Unicode MS"/>
                <w:color w:val="000000"/>
                <w:sz w:val="20"/>
              </w:rPr>
              <w:lastRenderedPageBreak/>
              <w:t>25.</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8)</w:t>
            </w:r>
          </w:p>
        </w:tc>
        <w:tc>
          <w:tcPr>
            <w:tcW w:w="4650" w:type="pct"/>
          </w:tcPr>
          <w:p w:rsidR="008B58B0" w:rsidRDefault="007D7019">
            <w:pPr>
              <w:keepNext/>
              <w:keepLines/>
              <w:spacing w:after="0"/>
            </w:pPr>
            <w:r>
              <w:rPr>
                <w:rFonts w:ascii="Arial Unicode MS" w:eastAsia="Arial Unicode MS" w:hAnsi="Arial Unicode MS" w:cs="Arial Unicode MS"/>
                <w:color w:val="000000"/>
                <w:sz w:val="20"/>
              </w:rPr>
              <w:t>The parties prefer to negotiate and search for agreement rather than to fight openly, have one side dominate and the other capitulate, permanently break off contact, or take their dispute to a higher authority to resolve it.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630"/>
        <w:gridCol w:w="8370"/>
      </w:tblGrid>
      <w:tr w:rsidR="008B58B0">
        <w:tc>
          <w:tcPr>
            <w:tcW w:w="350" w:type="pct"/>
          </w:tcPr>
          <w:p w:rsidR="008B58B0" w:rsidRDefault="007D7019">
            <w:pPr>
              <w:keepNext/>
              <w:keepLines/>
              <w:spacing w:after="0"/>
            </w:pPr>
            <w:r>
              <w:rPr>
                <w:rFonts w:ascii="Arial Unicode MS" w:eastAsia="Arial Unicode MS" w:hAnsi="Arial Unicode MS" w:cs="Arial Unicode MS"/>
                <w:color w:val="000000"/>
                <w:sz w:val="20"/>
              </w:rPr>
              <w:t>26.</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9)</w:t>
            </w:r>
          </w:p>
        </w:tc>
        <w:tc>
          <w:tcPr>
            <w:tcW w:w="4650" w:type="pct"/>
          </w:tcPr>
          <w:p w:rsidR="008B58B0" w:rsidRDefault="007D7019">
            <w:pPr>
              <w:keepNext/>
              <w:keepLines/>
              <w:spacing w:after="0"/>
            </w:pPr>
            <w:r>
              <w:rPr>
                <w:rFonts w:ascii="Arial Unicode MS" w:eastAsia="Arial Unicode MS" w:hAnsi="Arial Unicode MS" w:cs="Arial Unicode MS"/>
                <w:color w:val="000000"/>
                <w:sz w:val="20"/>
              </w:rPr>
              <w:t>It is possible to ignore intangibles, because they affect our judgment about what is fair, or right, or appropriate in the resolution of the tangibles.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630"/>
        <w:gridCol w:w="8370"/>
      </w:tblGrid>
      <w:tr w:rsidR="008B58B0">
        <w:tc>
          <w:tcPr>
            <w:tcW w:w="350" w:type="pct"/>
          </w:tcPr>
          <w:p w:rsidR="008B58B0" w:rsidRDefault="007D7019">
            <w:pPr>
              <w:keepNext/>
              <w:keepLines/>
              <w:spacing w:after="0"/>
            </w:pPr>
            <w:r>
              <w:rPr>
                <w:rFonts w:ascii="Arial Unicode MS" w:eastAsia="Arial Unicode MS" w:hAnsi="Arial Unicode MS" w:cs="Arial Unicode MS"/>
                <w:color w:val="000000"/>
                <w:sz w:val="20"/>
              </w:rPr>
              <w:t>27.</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11)</w:t>
            </w:r>
          </w:p>
        </w:tc>
        <w:tc>
          <w:tcPr>
            <w:tcW w:w="4650" w:type="pct"/>
          </w:tcPr>
          <w:p w:rsidR="008B58B0" w:rsidRDefault="007D7019">
            <w:pPr>
              <w:keepNext/>
              <w:keepLines/>
              <w:spacing w:after="0"/>
            </w:pPr>
            <w:r>
              <w:rPr>
                <w:rFonts w:ascii="Arial Unicode MS" w:eastAsia="Arial Unicode MS" w:hAnsi="Arial Unicode MS" w:cs="Arial Unicode MS"/>
                <w:color w:val="000000"/>
                <w:sz w:val="20"/>
              </w:rPr>
              <w:t xml:space="preserve">When the goals of two or more people are interconnected so that only one can achieve the goal—such as running a race in which there will be only one winner—this is a competitive situation, also known as a </w:t>
            </w:r>
            <w:r>
              <w:rPr>
                <w:rFonts w:ascii="Arial Unicode MS" w:eastAsia="Arial Unicode MS" w:hAnsi="Arial Unicode MS" w:cs="Arial Unicode MS"/>
                <w:i/>
                <w:color w:val="000000"/>
                <w:sz w:val="20"/>
              </w:rPr>
              <w:t>non-zero-sum</w:t>
            </w:r>
            <w:r>
              <w:rPr>
                <w:rFonts w:ascii="Arial Unicode MS" w:eastAsia="Arial Unicode MS" w:hAnsi="Arial Unicode MS" w:cs="Arial Unicode MS"/>
                <w:color w:val="000000"/>
                <w:sz w:val="20"/>
              </w:rPr>
              <w:t xml:space="preserve"> or </w:t>
            </w:r>
            <w:r>
              <w:rPr>
                <w:rFonts w:ascii="Arial Unicode MS" w:eastAsia="Arial Unicode MS" w:hAnsi="Arial Unicode MS" w:cs="Arial Unicode MS"/>
                <w:i/>
                <w:color w:val="000000"/>
                <w:sz w:val="20"/>
              </w:rPr>
              <w:t>distributive</w:t>
            </w:r>
            <w:r>
              <w:rPr>
                <w:rFonts w:ascii="Arial Unicode MS" w:eastAsia="Arial Unicode MS" w:hAnsi="Arial Unicode MS" w:cs="Arial Unicode MS"/>
                <w:color w:val="000000"/>
                <w:sz w:val="20"/>
              </w:rPr>
              <w:t xml:space="preserve"> situation.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630"/>
        <w:gridCol w:w="8370"/>
      </w:tblGrid>
      <w:tr w:rsidR="008B58B0">
        <w:tc>
          <w:tcPr>
            <w:tcW w:w="350" w:type="pct"/>
          </w:tcPr>
          <w:p w:rsidR="008B58B0" w:rsidRDefault="007D7019">
            <w:pPr>
              <w:keepNext/>
              <w:keepLines/>
              <w:spacing w:after="0"/>
            </w:pPr>
            <w:r>
              <w:rPr>
                <w:rFonts w:ascii="Arial Unicode MS" w:eastAsia="Arial Unicode MS" w:hAnsi="Arial Unicode MS" w:cs="Arial Unicode MS"/>
                <w:color w:val="000000"/>
                <w:sz w:val="20"/>
              </w:rPr>
              <w:t>28.</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11)</w:t>
            </w:r>
          </w:p>
        </w:tc>
        <w:tc>
          <w:tcPr>
            <w:tcW w:w="4650" w:type="pct"/>
          </w:tcPr>
          <w:p w:rsidR="008B58B0" w:rsidRDefault="007D7019">
            <w:pPr>
              <w:keepNext/>
              <w:keepLines/>
              <w:spacing w:after="0"/>
            </w:pPr>
            <w:r>
              <w:rPr>
                <w:rFonts w:ascii="Arial Unicode MS" w:eastAsia="Arial Unicode MS" w:hAnsi="Arial Unicode MS" w:cs="Arial Unicode MS"/>
                <w:color w:val="000000"/>
                <w:sz w:val="20"/>
              </w:rPr>
              <w:t>A zero-sum situation is a situation in which individuals are so linked together that there is a positive correlation between their goal attainments.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630"/>
        <w:gridCol w:w="8370"/>
      </w:tblGrid>
      <w:tr w:rsidR="008B58B0">
        <w:tc>
          <w:tcPr>
            <w:tcW w:w="350" w:type="pct"/>
          </w:tcPr>
          <w:p w:rsidR="008B58B0" w:rsidRDefault="007D7019">
            <w:pPr>
              <w:keepNext/>
              <w:keepLines/>
              <w:spacing w:after="0"/>
            </w:pPr>
            <w:r>
              <w:rPr>
                <w:rFonts w:ascii="Arial Unicode MS" w:eastAsia="Arial Unicode MS" w:hAnsi="Arial Unicode MS" w:cs="Arial Unicode MS"/>
                <w:color w:val="000000"/>
                <w:sz w:val="20"/>
              </w:rPr>
              <w:t>29.</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11)</w:t>
            </w:r>
          </w:p>
        </w:tc>
        <w:tc>
          <w:tcPr>
            <w:tcW w:w="4650" w:type="pct"/>
          </w:tcPr>
          <w:p w:rsidR="008B58B0" w:rsidRDefault="007D7019">
            <w:pPr>
              <w:keepNext/>
              <w:keepLines/>
              <w:spacing w:after="0"/>
            </w:pPr>
            <w:r>
              <w:rPr>
                <w:rFonts w:ascii="Arial Unicode MS" w:eastAsia="Arial Unicode MS" w:hAnsi="Arial Unicode MS" w:cs="Arial Unicode MS"/>
                <w:color w:val="000000"/>
                <w:sz w:val="20"/>
              </w:rPr>
              <w:t>The value of a person's BATNA is always relative to the possible settlements available in the current negotiation, and the possibilities within a given negotiation are heavily influenced by the nature of the interdependence between the parties.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630"/>
        <w:gridCol w:w="8370"/>
      </w:tblGrid>
      <w:tr w:rsidR="008B58B0">
        <w:tc>
          <w:tcPr>
            <w:tcW w:w="350" w:type="pct"/>
          </w:tcPr>
          <w:p w:rsidR="008B58B0" w:rsidRDefault="007D7019">
            <w:pPr>
              <w:keepNext/>
              <w:keepLines/>
              <w:spacing w:after="0"/>
            </w:pPr>
            <w:r>
              <w:rPr>
                <w:rFonts w:ascii="Arial Unicode MS" w:eastAsia="Arial Unicode MS" w:hAnsi="Arial Unicode MS" w:cs="Arial Unicode MS"/>
                <w:color w:val="000000"/>
                <w:sz w:val="20"/>
              </w:rPr>
              <w:lastRenderedPageBreak/>
              <w:t>30.</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12)</w:t>
            </w:r>
          </w:p>
        </w:tc>
        <w:tc>
          <w:tcPr>
            <w:tcW w:w="4650" w:type="pct"/>
          </w:tcPr>
          <w:p w:rsidR="008B58B0" w:rsidRDefault="007D7019">
            <w:pPr>
              <w:keepNext/>
              <w:keepLines/>
              <w:spacing w:after="0"/>
            </w:pPr>
            <w:r>
              <w:rPr>
                <w:rFonts w:ascii="Arial Unicode MS" w:eastAsia="Arial Unicode MS" w:hAnsi="Arial Unicode MS" w:cs="Arial Unicode MS"/>
                <w:color w:val="000000"/>
                <w:sz w:val="20"/>
              </w:rPr>
              <w:t>In any industry in which repeat business is done with the same parties, there is always a balance between pushing the limit on any particular negotiation and making sure the other party—and your relationship with him—survives intact.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630"/>
        <w:gridCol w:w="8370"/>
      </w:tblGrid>
      <w:tr w:rsidR="008B58B0">
        <w:tc>
          <w:tcPr>
            <w:tcW w:w="350" w:type="pct"/>
          </w:tcPr>
          <w:p w:rsidR="008B58B0" w:rsidRDefault="007D7019">
            <w:pPr>
              <w:keepNext/>
              <w:keepLines/>
              <w:spacing w:after="0"/>
            </w:pPr>
            <w:r>
              <w:rPr>
                <w:rFonts w:ascii="Arial Unicode MS" w:eastAsia="Arial Unicode MS" w:hAnsi="Arial Unicode MS" w:cs="Arial Unicode MS"/>
                <w:color w:val="000000"/>
                <w:sz w:val="20"/>
              </w:rPr>
              <w:t>31.</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13)</w:t>
            </w:r>
          </w:p>
        </w:tc>
        <w:tc>
          <w:tcPr>
            <w:tcW w:w="4650" w:type="pct"/>
          </w:tcPr>
          <w:p w:rsidR="008B58B0" w:rsidRDefault="007D7019">
            <w:pPr>
              <w:keepNext/>
              <w:keepLines/>
              <w:spacing w:after="0"/>
            </w:pPr>
            <w:r>
              <w:rPr>
                <w:rFonts w:ascii="Arial Unicode MS" w:eastAsia="Arial Unicode MS" w:hAnsi="Arial Unicode MS" w:cs="Arial Unicode MS"/>
                <w:color w:val="000000"/>
                <w:sz w:val="20"/>
              </w:rPr>
              <w:t xml:space="preserve">Remember that </w:t>
            </w:r>
            <w:proofErr w:type="gramStart"/>
            <w:r>
              <w:rPr>
                <w:rFonts w:ascii="Arial Unicode MS" w:eastAsia="Arial Unicode MS" w:hAnsi="Arial Unicode MS" w:cs="Arial Unicode MS"/>
                <w:color w:val="000000"/>
                <w:sz w:val="20"/>
              </w:rPr>
              <w:t>every possible interdependency</w:t>
            </w:r>
            <w:proofErr w:type="gramEnd"/>
            <w:r>
              <w:rPr>
                <w:rFonts w:ascii="Arial Unicode MS" w:eastAsia="Arial Unicode MS" w:hAnsi="Arial Unicode MS" w:cs="Arial Unicode MS"/>
                <w:color w:val="000000"/>
                <w:sz w:val="20"/>
              </w:rPr>
              <w:t xml:space="preserve"> has an alternative; negotiators can always say "no" and walk away.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630"/>
        <w:gridCol w:w="8370"/>
      </w:tblGrid>
      <w:tr w:rsidR="008B58B0">
        <w:tc>
          <w:tcPr>
            <w:tcW w:w="350" w:type="pct"/>
          </w:tcPr>
          <w:p w:rsidR="008B58B0" w:rsidRDefault="007D7019">
            <w:pPr>
              <w:keepNext/>
              <w:keepLines/>
              <w:spacing w:after="0"/>
            </w:pPr>
            <w:r>
              <w:rPr>
                <w:rFonts w:ascii="Arial Unicode MS" w:eastAsia="Arial Unicode MS" w:hAnsi="Arial Unicode MS" w:cs="Arial Unicode MS"/>
                <w:color w:val="000000"/>
                <w:sz w:val="20"/>
              </w:rPr>
              <w:t>32.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14)</w:t>
            </w:r>
          </w:p>
        </w:tc>
        <w:tc>
          <w:tcPr>
            <w:tcW w:w="4650" w:type="pct"/>
          </w:tcPr>
          <w:p w:rsidR="008B58B0" w:rsidRDefault="007D7019">
            <w:pPr>
              <w:keepNext/>
              <w:keepLines/>
              <w:spacing w:after="0"/>
            </w:pPr>
            <w:r>
              <w:rPr>
                <w:rFonts w:ascii="Arial Unicode MS" w:eastAsia="Arial Unicode MS" w:hAnsi="Arial Unicode MS" w:cs="Arial Unicode MS"/>
                <w:color w:val="000000"/>
                <w:sz w:val="20"/>
              </w:rPr>
              <w:t>The effective negotiator needs to understand how people will adjust and readjust, and how the negotiations might twist and turn, based on one's own moves and the others' responses.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630"/>
        <w:gridCol w:w="8370"/>
      </w:tblGrid>
      <w:tr w:rsidR="008B58B0">
        <w:tc>
          <w:tcPr>
            <w:tcW w:w="350" w:type="pct"/>
          </w:tcPr>
          <w:p w:rsidR="008B58B0" w:rsidRDefault="007D7019">
            <w:pPr>
              <w:keepNext/>
              <w:keepLines/>
              <w:spacing w:after="0"/>
            </w:pPr>
            <w:r>
              <w:rPr>
                <w:rFonts w:ascii="Arial Unicode MS" w:eastAsia="Arial Unicode MS" w:hAnsi="Arial Unicode MS" w:cs="Arial Unicode MS"/>
                <w:color w:val="000000"/>
                <w:sz w:val="20"/>
              </w:rPr>
              <w:t>33.</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15, 16)</w:t>
            </w:r>
          </w:p>
        </w:tc>
        <w:tc>
          <w:tcPr>
            <w:tcW w:w="4650" w:type="pct"/>
          </w:tcPr>
          <w:p w:rsidR="008B58B0" w:rsidRDefault="007D7019">
            <w:pPr>
              <w:keepNext/>
              <w:keepLines/>
              <w:spacing w:after="0"/>
            </w:pPr>
            <w:r>
              <w:rPr>
                <w:rFonts w:ascii="Arial Unicode MS" w:eastAsia="Arial Unicode MS" w:hAnsi="Arial Unicode MS" w:cs="Arial Unicode MS"/>
                <w:color w:val="000000"/>
                <w:sz w:val="20"/>
              </w:rPr>
              <w:t>The pattern of give-and-take in negotiation is a characteristic exclusive to formal negotiations.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630"/>
        <w:gridCol w:w="8370"/>
      </w:tblGrid>
      <w:tr w:rsidR="008B58B0">
        <w:tc>
          <w:tcPr>
            <w:tcW w:w="350" w:type="pct"/>
          </w:tcPr>
          <w:p w:rsidR="008B58B0" w:rsidRDefault="007D7019">
            <w:pPr>
              <w:keepNext/>
              <w:keepLines/>
              <w:spacing w:after="0"/>
            </w:pPr>
            <w:r>
              <w:rPr>
                <w:rFonts w:ascii="Arial Unicode MS" w:eastAsia="Arial Unicode MS" w:hAnsi="Arial Unicode MS" w:cs="Arial Unicode MS"/>
                <w:color w:val="000000"/>
                <w:sz w:val="20"/>
              </w:rPr>
              <w:t>34.</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16)</w:t>
            </w:r>
          </w:p>
        </w:tc>
        <w:tc>
          <w:tcPr>
            <w:tcW w:w="4650" w:type="pct"/>
          </w:tcPr>
          <w:p w:rsidR="008B58B0" w:rsidRDefault="007D7019">
            <w:pPr>
              <w:keepNext/>
              <w:keepLines/>
              <w:spacing w:after="0"/>
            </w:pPr>
            <w:r>
              <w:rPr>
                <w:rFonts w:ascii="Arial Unicode MS" w:eastAsia="Arial Unicode MS" w:hAnsi="Arial Unicode MS" w:cs="Arial Unicode MS"/>
                <w:color w:val="000000"/>
                <w:sz w:val="20"/>
              </w:rPr>
              <w:t xml:space="preserve">In contrast, non-zero-sum or </w:t>
            </w:r>
            <w:r>
              <w:rPr>
                <w:rFonts w:ascii="Arial Unicode MS" w:eastAsia="Arial Unicode MS" w:hAnsi="Arial Unicode MS" w:cs="Arial Unicode MS"/>
                <w:i/>
                <w:color w:val="000000"/>
                <w:sz w:val="20"/>
              </w:rPr>
              <w:t>integrative or mutual gains situations</w:t>
            </w:r>
            <w:r>
              <w:rPr>
                <w:rFonts w:ascii="Arial Unicode MS" w:eastAsia="Arial Unicode MS" w:hAnsi="Arial Unicode MS" w:cs="Arial Unicode MS"/>
                <w:color w:val="000000"/>
                <w:sz w:val="20"/>
              </w:rPr>
              <w:t xml:space="preserve"> are ones where many people can achieve their goals and objectives.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630"/>
        <w:gridCol w:w="8370"/>
      </w:tblGrid>
      <w:tr w:rsidR="008B58B0">
        <w:tc>
          <w:tcPr>
            <w:tcW w:w="350" w:type="pct"/>
          </w:tcPr>
          <w:p w:rsidR="008B58B0" w:rsidRDefault="007D7019">
            <w:pPr>
              <w:keepNext/>
              <w:keepLines/>
              <w:spacing w:after="0"/>
            </w:pPr>
            <w:r>
              <w:rPr>
                <w:rFonts w:ascii="Arial Unicode MS" w:eastAsia="Arial Unicode MS" w:hAnsi="Arial Unicode MS" w:cs="Arial Unicode MS"/>
                <w:color w:val="000000"/>
                <w:sz w:val="20"/>
              </w:rPr>
              <w:t>35.</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17)</w:t>
            </w:r>
          </w:p>
        </w:tc>
        <w:tc>
          <w:tcPr>
            <w:tcW w:w="4650" w:type="pct"/>
          </w:tcPr>
          <w:p w:rsidR="008B58B0" w:rsidRDefault="007D7019">
            <w:pPr>
              <w:keepNext/>
              <w:keepLines/>
              <w:spacing w:after="0"/>
            </w:pPr>
            <w:r>
              <w:rPr>
                <w:rFonts w:ascii="Arial Unicode MS" w:eastAsia="Arial Unicode MS" w:hAnsi="Arial Unicode MS" w:cs="Arial Unicode MS"/>
                <w:color w:val="000000"/>
                <w:sz w:val="20"/>
              </w:rPr>
              <w:t>Negotiators do not have to be versatile in their comfort and use of both major strategic approaches to be successful.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630"/>
        <w:gridCol w:w="8370"/>
      </w:tblGrid>
      <w:tr w:rsidR="008B58B0">
        <w:tc>
          <w:tcPr>
            <w:tcW w:w="350" w:type="pct"/>
          </w:tcPr>
          <w:p w:rsidR="008B58B0" w:rsidRDefault="007D7019">
            <w:pPr>
              <w:keepNext/>
              <w:keepLines/>
              <w:spacing w:after="0"/>
            </w:pPr>
            <w:r>
              <w:rPr>
                <w:rFonts w:ascii="Arial Unicode MS" w:eastAsia="Arial Unicode MS" w:hAnsi="Arial Unicode MS" w:cs="Arial Unicode MS"/>
                <w:color w:val="000000"/>
                <w:sz w:val="20"/>
              </w:rPr>
              <w:lastRenderedPageBreak/>
              <w:t>36.</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18)</w:t>
            </w:r>
          </w:p>
        </w:tc>
        <w:tc>
          <w:tcPr>
            <w:tcW w:w="4650" w:type="pct"/>
          </w:tcPr>
          <w:p w:rsidR="008B58B0" w:rsidRDefault="007D7019">
            <w:pPr>
              <w:keepNext/>
              <w:keepLines/>
              <w:spacing w:after="0"/>
            </w:pPr>
            <w:r>
              <w:rPr>
                <w:rFonts w:ascii="Arial Unicode MS" w:eastAsia="Arial Unicode MS" w:hAnsi="Arial Unicode MS" w:cs="Arial Unicode MS"/>
                <w:color w:val="000000"/>
                <w:sz w:val="20"/>
              </w:rPr>
              <w:t>Differences in time preferences have the potential to create value in a negotiation.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630"/>
        <w:gridCol w:w="8370"/>
      </w:tblGrid>
      <w:tr w:rsidR="008B58B0">
        <w:tc>
          <w:tcPr>
            <w:tcW w:w="350" w:type="pct"/>
          </w:tcPr>
          <w:p w:rsidR="008B58B0" w:rsidRDefault="007D7019">
            <w:pPr>
              <w:keepNext/>
              <w:keepLines/>
              <w:spacing w:after="0"/>
            </w:pPr>
            <w:r>
              <w:rPr>
                <w:rFonts w:ascii="Arial Unicode MS" w:eastAsia="Arial Unicode MS" w:hAnsi="Arial Unicode MS" w:cs="Arial Unicode MS"/>
                <w:color w:val="000000"/>
                <w:sz w:val="20"/>
              </w:rPr>
              <w:t>37.</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19)</w:t>
            </w:r>
          </w:p>
        </w:tc>
        <w:tc>
          <w:tcPr>
            <w:tcW w:w="4650" w:type="pct"/>
          </w:tcPr>
          <w:p w:rsidR="008B58B0" w:rsidRDefault="007D7019">
            <w:pPr>
              <w:keepNext/>
              <w:keepLines/>
              <w:spacing w:after="0"/>
            </w:pPr>
            <w:r>
              <w:rPr>
                <w:rFonts w:ascii="Arial Unicode MS" w:eastAsia="Arial Unicode MS" w:hAnsi="Arial Unicode MS" w:cs="Arial Unicode MS"/>
                <w:color w:val="000000"/>
                <w:sz w:val="20"/>
              </w:rPr>
              <w:t>Conflict doesn't usually occur when the two parties are working toward the same goal and generally want the same outcome.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630"/>
        <w:gridCol w:w="8370"/>
      </w:tblGrid>
      <w:tr w:rsidR="008B58B0">
        <w:tc>
          <w:tcPr>
            <w:tcW w:w="350" w:type="pct"/>
          </w:tcPr>
          <w:p w:rsidR="008B58B0" w:rsidRDefault="007D7019">
            <w:pPr>
              <w:keepNext/>
              <w:keepLines/>
              <w:spacing w:after="0"/>
            </w:pPr>
            <w:r>
              <w:rPr>
                <w:rFonts w:ascii="Arial Unicode MS" w:eastAsia="Arial Unicode MS" w:hAnsi="Arial Unicode MS" w:cs="Arial Unicode MS"/>
                <w:color w:val="000000"/>
                <w:sz w:val="20"/>
              </w:rPr>
              <w:t>38.</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20)</w:t>
            </w:r>
          </w:p>
        </w:tc>
        <w:tc>
          <w:tcPr>
            <w:tcW w:w="4650" w:type="pct"/>
          </w:tcPr>
          <w:p w:rsidR="008B58B0" w:rsidRDefault="007D7019">
            <w:pPr>
              <w:keepNext/>
              <w:keepLines/>
              <w:spacing w:after="0"/>
            </w:pPr>
            <w:r>
              <w:rPr>
                <w:rFonts w:ascii="Arial Unicode MS" w:eastAsia="Arial Unicode MS" w:hAnsi="Arial Unicode MS" w:cs="Arial Unicode MS"/>
                <w:color w:val="000000"/>
                <w:sz w:val="20"/>
              </w:rPr>
              <w:t>Intragroup conflict occurs between groups.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630"/>
        <w:gridCol w:w="8370"/>
      </w:tblGrid>
      <w:tr w:rsidR="008B58B0">
        <w:tc>
          <w:tcPr>
            <w:tcW w:w="350" w:type="pct"/>
          </w:tcPr>
          <w:p w:rsidR="008B58B0" w:rsidRDefault="007D7019">
            <w:pPr>
              <w:keepNext/>
              <w:keepLines/>
              <w:spacing w:after="0"/>
            </w:pPr>
            <w:r>
              <w:rPr>
                <w:rFonts w:ascii="Arial Unicode MS" w:eastAsia="Arial Unicode MS" w:hAnsi="Arial Unicode MS" w:cs="Arial Unicode MS"/>
                <w:color w:val="000000"/>
                <w:sz w:val="20"/>
              </w:rPr>
              <w:t>39.</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21)</w:t>
            </w:r>
          </w:p>
        </w:tc>
        <w:tc>
          <w:tcPr>
            <w:tcW w:w="4650" w:type="pct"/>
          </w:tcPr>
          <w:p w:rsidR="008B58B0" w:rsidRDefault="007D7019">
            <w:pPr>
              <w:keepNext/>
              <w:keepLines/>
              <w:spacing w:after="0"/>
            </w:pPr>
            <w:r>
              <w:rPr>
                <w:rFonts w:ascii="Arial Unicode MS" w:eastAsia="Arial Unicode MS" w:hAnsi="Arial Unicode MS" w:cs="Arial Unicode MS"/>
                <w:color w:val="000000"/>
                <w:sz w:val="20"/>
              </w:rPr>
              <w:t>Negotiation is a strategy for productively managing conflict.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630"/>
        <w:gridCol w:w="8370"/>
      </w:tblGrid>
      <w:tr w:rsidR="008B58B0">
        <w:tc>
          <w:tcPr>
            <w:tcW w:w="350" w:type="pct"/>
          </w:tcPr>
          <w:p w:rsidR="008B58B0" w:rsidRDefault="007D7019">
            <w:pPr>
              <w:keepNext/>
              <w:keepLines/>
              <w:spacing w:after="0"/>
            </w:pPr>
            <w:r>
              <w:rPr>
                <w:rFonts w:ascii="Arial Unicode MS" w:eastAsia="Arial Unicode MS" w:hAnsi="Arial Unicode MS" w:cs="Arial Unicode MS"/>
                <w:color w:val="000000"/>
                <w:sz w:val="20"/>
              </w:rPr>
              <w:t>40.</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24)</w:t>
            </w:r>
          </w:p>
        </w:tc>
        <w:tc>
          <w:tcPr>
            <w:tcW w:w="4650" w:type="pct"/>
          </w:tcPr>
          <w:p w:rsidR="008B58B0" w:rsidRDefault="007D7019">
            <w:pPr>
              <w:keepNext/>
              <w:keepLines/>
              <w:spacing w:after="0"/>
            </w:pPr>
            <w:r>
              <w:rPr>
                <w:rFonts w:ascii="Arial Unicode MS" w:eastAsia="Arial Unicode MS" w:hAnsi="Arial Unicode MS" w:cs="Arial Unicode MS"/>
                <w:color w:val="000000"/>
                <w:sz w:val="20"/>
              </w:rPr>
              <w:t>The dual concerns model has two dimensions: the vertical dimension is often referred to as the cooperativeness dimension, and the horizontal dimension as the assertiveness dimension.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8B58B0" w:rsidRDefault="007D7019">
      <w:pPr>
        <w:keepLines/>
        <w:spacing w:after="0"/>
      </w:pPr>
      <w:r>
        <w:rPr>
          <w:rFonts w:ascii="Arial Unicode MS" w:eastAsia="Arial Unicode MS" w:hAnsi="Arial Unicode MS" w:cs="Arial Unicode MS"/>
          <w:color w:val="000000"/>
          <w:sz w:val="18"/>
        </w:rPr>
        <w:t> </w:t>
      </w:r>
    </w:p>
    <w:p w:rsidR="008B58B0" w:rsidRDefault="007D7019">
      <w:pPr>
        <w:spacing w:after="0"/>
      </w:pPr>
      <w:r>
        <w:rPr>
          <w:rFonts w:ascii="Arial Unicode MS" w:eastAsia="Arial Unicode MS" w:hAnsi="Arial Unicode MS" w:cs="Arial Unicode MS"/>
          <w:color w:val="000000"/>
          <w:sz w:val="18"/>
        </w:rPr>
        <w:t> </w:t>
      </w:r>
    </w:p>
    <w:p w:rsidR="008B58B0" w:rsidRDefault="007D7019">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4A0" w:firstRow="1" w:lastRow="0" w:firstColumn="1" w:lastColumn="0" w:noHBand="0" w:noVBand="1"/>
      </w:tblPr>
      <w:tblGrid>
        <w:gridCol w:w="630"/>
        <w:gridCol w:w="8370"/>
      </w:tblGrid>
      <w:tr w:rsidR="008B58B0">
        <w:tc>
          <w:tcPr>
            <w:tcW w:w="350" w:type="pct"/>
          </w:tcPr>
          <w:p w:rsidR="008B58B0" w:rsidRDefault="007D7019">
            <w:pPr>
              <w:keepNext/>
              <w:keepLines/>
              <w:spacing w:after="0"/>
            </w:pPr>
            <w:r>
              <w:rPr>
                <w:rFonts w:ascii="Arial Unicode MS" w:eastAsia="Arial Unicode MS" w:hAnsi="Arial Unicode MS" w:cs="Arial Unicode MS"/>
                <w:color w:val="000000"/>
                <w:sz w:val="20"/>
              </w:rPr>
              <w:lastRenderedPageBreak/>
              <w:t>41.</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4)</w:t>
            </w:r>
          </w:p>
        </w:tc>
        <w:tc>
          <w:tcPr>
            <w:tcW w:w="4650" w:type="pct"/>
          </w:tcPr>
          <w:p w:rsidR="008B58B0" w:rsidRDefault="007D7019">
            <w:pPr>
              <w:keepNext/>
              <w:keepLines/>
              <w:spacing w:after="0"/>
            </w:pPr>
            <w:r>
              <w:rPr>
                <w:rFonts w:ascii="Arial Unicode MS" w:eastAsia="Arial Unicode MS" w:hAnsi="Arial Unicode MS" w:cs="Arial Unicode MS"/>
                <w:color w:val="000000"/>
                <w:sz w:val="20"/>
              </w:rPr>
              <w:t>Which perspective can be used to understand different aspects of negotiation?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956"/>
            </w:tblGrid>
            <w:tr w:rsidR="008B58B0">
              <w:tc>
                <w:tcPr>
                  <w:tcW w:w="308" w:type="dxa"/>
                </w:tcPr>
                <w:p w:rsidR="008B58B0" w:rsidRDefault="007D7019">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B58B0" w:rsidRDefault="007D7019">
                  <w:pPr>
                    <w:keepNext/>
                    <w:keepLines/>
                    <w:spacing w:after="0"/>
                  </w:pPr>
                  <w:r>
                    <w:rPr>
                      <w:rFonts w:ascii="Arial Unicode MS" w:eastAsia="Arial Unicode MS" w:hAnsi="Arial Unicode MS" w:cs="Arial Unicode MS"/>
                      <w:color w:val="000000"/>
                      <w:sz w:val="20"/>
                    </w:rPr>
                    <w:t>economics</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001"/>
            </w:tblGrid>
            <w:tr w:rsidR="008B58B0">
              <w:tc>
                <w:tcPr>
                  <w:tcW w:w="308" w:type="dxa"/>
                </w:tcPr>
                <w:p w:rsidR="008B58B0" w:rsidRDefault="007D7019">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B58B0" w:rsidRDefault="007D7019">
                  <w:pPr>
                    <w:keepNext/>
                    <w:keepLines/>
                    <w:spacing w:after="0"/>
                  </w:pPr>
                  <w:r>
                    <w:rPr>
                      <w:rFonts w:ascii="Arial Unicode MS" w:eastAsia="Arial Unicode MS" w:hAnsi="Arial Unicode MS" w:cs="Arial Unicode MS"/>
                      <w:color w:val="000000"/>
                      <w:sz w:val="20"/>
                    </w:rPr>
                    <w:t>psychology</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157"/>
            </w:tblGrid>
            <w:tr w:rsidR="008B58B0">
              <w:tc>
                <w:tcPr>
                  <w:tcW w:w="308" w:type="dxa"/>
                </w:tcPr>
                <w:p w:rsidR="008B58B0" w:rsidRDefault="007D701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B58B0" w:rsidRDefault="007D7019">
                  <w:pPr>
                    <w:keepNext/>
                    <w:keepLines/>
                    <w:spacing w:after="0"/>
                  </w:pPr>
                  <w:r>
                    <w:rPr>
                      <w:rFonts w:ascii="Arial Unicode MS" w:eastAsia="Arial Unicode MS" w:hAnsi="Arial Unicode MS" w:cs="Arial Unicode MS"/>
                      <w:color w:val="000000"/>
                      <w:sz w:val="20"/>
                    </w:rPr>
                    <w:t>anthropology</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01"/>
            </w:tblGrid>
            <w:tr w:rsidR="008B58B0">
              <w:tc>
                <w:tcPr>
                  <w:tcW w:w="308" w:type="dxa"/>
                </w:tcPr>
                <w:p w:rsidR="008B58B0" w:rsidRDefault="007D701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B58B0" w:rsidRDefault="007D7019">
                  <w:pPr>
                    <w:keepNext/>
                    <w:keepLines/>
                    <w:spacing w:after="0"/>
                  </w:pPr>
                  <w:r>
                    <w:rPr>
                      <w:rFonts w:ascii="Arial Unicode MS" w:eastAsia="Arial Unicode MS" w:hAnsi="Arial Unicode MS" w:cs="Arial Unicode MS"/>
                      <w:color w:val="000000"/>
                      <w:sz w:val="20"/>
                    </w:rPr>
                    <w:t>law</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817"/>
            </w:tblGrid>
            <w:tr w:rsidR="008B58B0">
              <w:tc>
                <w:tcPr>
                  <w:tcW w:w="308" w:type="dxa"/>
                </w:tcPr>
                <w:p w:rsidR="008B58B0" w:rsidRDefault="007D7019">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8B58B0" w:rsidRDefault="007D7019">
                  <w:pPr>
                    <w:keepNext/>
                    <w:keepLines/>
                    <w:spacing w:after="0"/>
                  </w:pPr>
                  <w:r>
                    <w:rPr>
                      <w:rFonts w:ascii="Arial Unicode MS" w:eastAsia="Arial Unicode MS" w:hAnsi="Arial Unicode MS" w:cs="Arial Unicode MS"/>
                      <w:color w:val="000000"/>
                      <w:sz w:val="20"/>
                    </w:rPr>
                    <w:t>All of the above perspectives can be used to understand different aspects of negotiation.</w:t>
                  </w:r>
                </w:p>
              </w:tc>
            </w:tr>
          </w:tbl>
          <w:p w:rsidR="008B58B0" w:rsidRDefault="008B58B0"/>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630"/>
        <w:gridCol w:w="8370"/>
      </w:tblGrid>
      <w:tr w:rsidR="008B58B0">
        <w:tc>
          <w:tcPr>
            <w:tcW w:w="350" w:type="pct"/>
          </w:tcPr>
          <w:p w:rsidR="008B58B0" w:rsidRDefault="007D7019">
            <w:pPr>
              <w:keepNext/>
              <w:keepLines/>
              <w:spacing w:after="0"/>
            </w:pPr>
            <w:r>
              <w:rPr>
                <w:rFonts w:ascii="Arial Unicode MS" w:eastAsia="Arial Unicode MS" w:hAnsi="Arial Unicode MS" w:cs="Arial Unicode MS"/>
                <w:color w:val="000000"/>
                <w:sz w:val="20"/>
              </w:rPr>
              <w:t>42.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3)</w:t>
            </w:r>
          </w:p>
        </w:tc>
        <w:tc>
          <w:tcPr>
            <w:tcW w:w="4650" w:type="pct"/>
          </w:tcPr>
          <w:p w:rsidR="008B58B0" w:rsidRDefault="007D7019">
            <w:pPr>
              <w:keepNext/>
              <w:keepLines/>
              <w:spacing w:after="0"/>
            </w:pPr>
            <w:r>
              <w:rPr>
                <w:rFonts w:ascii="Arial Unicode MS" w:eastAsia="Arial Unicode MS" w:hAnsi="Arial Unicode MS" w:cs="Arial Unicode MS"/>
                <w:color w:val="000000"/>
                <w:sz w:val="20"/>
              </w:rPr>
              <w:t>To most people the words "bargaining" and "negotiation" are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679"/>
            </w:tblGrid>
            <w:tr w:rsidR="008B58B0">
              <w:tc>
                <w:tcPr>
                  <w:tcW w:w="308" w:type="dxa"/>
                </w:tcPr>
                <w:p w:rsidR="008B58B0" w:rsidRDefault="007D7019">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B58B0" w:rsidRDefault="007D7019">
                  <w:pPr>
                    <w:keepNext/>
                    <w:keepLines/>
                    <w:spacing w:after="0"/>
                  </w:pPr>
                  <w:proofErr w:type="gramStart"/>
                  <w:r>
                    <w:rPr>
                      <w:rFonts w:ascii="Arial Unicode MS" w:eastAsia="Arial Unicode MS" w:hAnsi="Arial Unicode MS" w:cs="Arial Unicode MS"/>
                      <w:color w:val="000000"/>
                      <w:sz w:val="20"/>
                    </w:rPr>
                    <w:t>mutually</w:t>
                  </w:r>
                  <w:proofErr w:type="gramEnd"/>
                  <w:r>
                    <w:rPr>
                      <w:rFonts w:ascii="Arial Unicode MS" w:eastAsia="Arial Unicode MS" w:hAnsi="Arial Unicode MS" w:cs="Arial Unicode MS"/>
                      <w:color w:val="000000"/>
                      <w:sz w:val="20"/>
                    </w:rPr>
                    <w:t xml:space="preserve"> exclusive.</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79"/>
            </w:tblGrid>
            <w:tr w:rsidR="008B58B0">
              <w:tc>
                <w:tcPr>
                  <w:tcW w:w="308" w:type="dxa"/>
                </w:tcPr>
                <w:p w:rsidR="008B58B0" w:rsidRDefault="007D7019">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8B58B0" w:rsidRDefault="007D7019">
                  <w:pPr>
                    <w:keepNext/>
                    <w:keepLines/>
                    <w:spacing w:after="0"/>
                  </w:pPr>
                  <w:proofErr w:type="gramStart"/>
                  <w:r>
                    <w:rPr>
                      <w:rFonts w:ascii="Arial Unicode MS" w:eastAsia="Arial Unicode MS" w:hAnsi="Arial Unicode MS" w:cs="Arial Unicode MS"/>
                      <w:color w:val="000000"/>
                      <w:sz w:val="20"/>
                    </w:rPr>
                    <w:t>interchangeable</w:t>
                  </w:r>
                  <w:proofErr w:type="gramEnd"/>
                  <w:r>
                    <w:rPr>
                      <w:rFonts w:ascii="Arial Unicode MS" w:eastAsia="Arial Unicode MS" w:hAnsi="Arial Unicode MS" w:cs="Arial Unicode MS"/>
                      <w:color w:val="000000"/>
                      <w:sz w:val="20"/>
                    </w:rPr>
                    <w:t>.</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001"/>
            </w:tblGrid>
            <w:tr w:rsidR="008B58B0">
              <w:tc>
                <w:tcPr>
                  <w:tcW w:w="308" w:type="dxa"/>
                </w:tcPr>
                <w:p w:rsidR="008B58B0" w:rsidRDefault="007D701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B58B0" w:rsidRDefault="007D7019">
                  <w:pPr>
                    <w:keepNext/>
                    <w:keepLines/>
                    <w:spacing w:after="0"/>
                  </w:pPr>
                  <w:proofErr w:type="gramStart"/>
                  <w:r>
                    <w:rPr>
                      <w:rFonts w:ascii="Arial Unicode MS" w:eastAsia="Arial Unicode MS" w:hAnsi="Arial Unicode MS" w:cs="Arial Unicode MS"/>
                      <w:color w:val="000000"/>
                      <w:sz w:val="20"/>
                    </w:rPr>
                    <w:t>not</w:t>
                  </w:r>
                  <w:proofErr w:type="gramEnd"/>
                  <w:r>
                    <w:rPr>
                      <w:rFonts w:ascii="Arial Unicode MS" w:eastAsia="Arial Unicode MS" w:hAnsi="Arial Unicode MS" w:cs="Arial Unicode MS"/>
                      <w:color w:val="000000"/>
                      <w:sz w:val="20"/>
                    </w:rPr>
                    <w:t xml:space="preserve"> related.</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391"/>
            </w:tblGrid>
            <w:tr w:rsidR="008B58B0">
              <w:tc>
                <w:tcPr>
                  <w:tcW w:w="308" w:type="dxa"/>
                </w:tcPr>
                <w:p w:rsidR="008B58B0" w:rsidRDefault="007D701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B58B0" w:rsidRDefault="007D7019">
                  <w:pPr>
                    <w:keepNext/>
                    <w:keepLines/>
                    <w:spacing w:after="0"/>
                  </w:pPr>
                  <w:proofErr w:type="gramStart"/>
                  <w:r>
                    <w:rPr>
                      <w:rFonts w:ascii="Arial Unicode MS" w:eastAsia="Arial Unicode MS" w:hAnsi="Arial Unicode MS" w:cs="Arial Unicode MS"/>
                      <w:color w:val="000000"/>
                      <w:sz w:val="20"/>
                    </w:rPr>
                    <w:t>interdependent</w:t>
                  </w:r>
                  <w:proofErr w:type="gramEnd"/>
                  <w:r>
                    <w:rPr>
                      <w:rFonts w:ascii="Arial Unicode MS" w:eastAsia="Arial Unicode MS" w:hAnsi="Arial Unicode MS" w:cs="Arial Unicode MS"/>
                      <w:color w:val="000000"/>
                      <w:sz w:val="20"/>
                    </w:rPr>
                    <w:t>.</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691"/>
            </w:tblGrid>
            <w:tr w:rsidR="008B58B0">
              <w:tc>
                <w:tcPr>
                  <w:tcW w:w="308" w:type="dxa"/>
                </w:tcPr>
                <w:p w:rsidR="008B58B0" w:rsidRDefault="007D701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8B58B0" w:rsidRDefault="007D7019">
                  <w:pPr>
                    <w:keepNext/>
                    <w:keepLines/>
                    <w:spacing w:after="0"/>
                  </w:pPr>
                  <w:r>
                    <w:rPr>
                      <w:rFonts w:ascii="Arial Unicode MS" w:eastAsia="Arial Unicode MS" w:hAnsi="Arial Unicode MS" w:cs="Arial Unicode MS"/>
                      <w:color w:val="000000"/>
                      <w:sz w:val="20"/>
                    </w:rPr>
                    <w:t>None of the above.</w:t>
                  </w:r>
                </w:p>
              </w:tc>
            </w:tr>
          </w:tbl>
          <w:p w:rsidR="008B58B0" w:rsidRDefault="008B58B0"/>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630"/>
        <w:gridCol w:w="8370"/>
      </w:tblGrid>
      <w:tr w:rsidR="008B58B0">
        <w:tc>
          <w:tcPr>
            <w:tcW w:w="350" w:type="pct"/>
          </w:tcPr>
          <w:p w:rsidR="008B58B0" w:rsidRDefault="007D7019">
            <w:pPr>
              <w:keepNext/>
              <w:keepLines/>
              <w:spacing w:after="0"/>
            </w:pPr>
            <w:r>
              <w:rPr>
                <w:rFonts w:ascii="Arial Unicode MS" w:eastAsia="Arial Unicode MS" w:hAnsi="Arial Unicode MS" w:cs="Arial Unicode MS"/>
                <w:color w:val="000000"/>
                <w:sz w:val="20"/>
              </w:rPr>
              <w:t>43.</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3)</w:t>
            </w:r>
          </w:p>
        </w:tc>
        <w:tc>
          <w:tcPr>
            <w:tcW w:w="4650" w:type="pct"/>
          </w:tcPr>
          <w:p w:rsidR="008B58B0" w:rsidRDefault="007D7019">
            <w:pPr>
              <w:keepNext/>
              <w:keepLines/>
              <w:spacing w:after="0"/>
            </w:pPr>
            <w:r>
              <w:rPr>
                <w:rFonts w:ascii="Arial Unicode MS" w:eastAsia="Arial Unicode MS" w:hAnsi="Arial Unicode MS" w:cs="Arial Unicode MS"/>
                <w:color w:val="000000"/>
                <w:sz w:val="20"/>
              </w:rPr>
              <w:t>A situation in which solutions exist so that both parties are trying to find a mutually acceptable solution to a complex conflict is known as which of the following?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134"/>
            </w:tblGrid>
            <w:tr w:rsidR="008B58B0">
              <w:tc>
                <w:tcPr>
                  <w:tcW w:w="308" w:type="dxa"/>
                </w:tcPr>
                <w:p w:rsidR="008B58B0" w:rsidRDefault="007D7019">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B58B0" w:rsidRDefault="007D7019">
                  <w:pPr>
                    <w:keepNext/>
                    <w:keepLines/>
                    <w:spacing w:after="0"/>
                  </w:pPr>
                  <w:r>
                    <w:rPr>
                      <w:rFonts w:ascii="Arial Unicode MS" w:eastAsia="Arial Unicode MS" w:hAnsi="Arial Unicode MS" w:cs="Arial Unicode MS"/>
                      <w:color w:val="000000"/>
                      <w:sz w:val="20"/>
                    </w:rPr>
                    <w:t>mutual gains</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34"/>
            </w:tblGrid>
            <w:tr w:rsidR="008B58B0">
              <w:tc>
                <w:tcPr>
                  <w:tcW w:w="308" w:type="dxa"/>
                </w:tcPr>
                <w:p w:rsidR="008B58B0" w:rsidRDefault="007D7019">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B58B0" w:rsidRDefault="007D7019">
                  <w:pPr>
                    <w:keepNext/>
                    <w:keepLines/>
                    <w:spacing w:after="0"/>
                  </w:pPr>
                  <w:r>
                    <w:rPr>
                      <w:rFonts w:ascii="Arial Unicode MS" w:eastAsia="Arial Unicode MS" w:hAnsi="Arial Unicode MS" w:cs="Arial Unicode MS"/>
                      <w:color w:val="000000"/>
                      <w:sz w:val="20"/>
                    </w:rPr>
                    <w:t>win-lose</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34"/>
            </w:tblGrid>
            <w:tr w:rsidR="008B58B0">
              <w:tc>
                <w:tcPr>
                  <w:tcW w:w="308" w:type="dxa"/>
                </w:tcPr>
                <w:p w:rsidR="008B58B0" w:rsidRDefault="007D701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B58B0" w:rsidRDefault="007D7019">
                  <w:pPr>
                    <w:keepNext/>
                    <w:keepLines/>
                    <w:spacing w:after="0"/>
                  </w:pPr>
                  <w:r>
                    <w:rPr>
                      <w:rFonts w:ascii="Arial Unicode MS" w:eastAsia="Arial Unicode MS" w:hAnsi="Arial Unicode MS" w:cs="Arial Unicode MS"/>
                      <w:color w:val="000000"/>
                      <w:sz w:val="20"/>
                    </w:rPr>
                    <w:t>zero-sum</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67"/>
            </w:tblGrid>
            <w:tr w:rsidR="008B58B0">
              <w:tc>
                <w:tcPr>
                  <w:tcW w:w="308" w:type="dxa"/>
                </w:tcPr>
                <w:p w:rsidR="008B58B0" w:rsidRDefault="007D7019">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8B58B0" w:rsidRDefault="007D7019">
                  <w:pPr>
                    <w:keepNext/>
                    <w:keepLines/>
                    <w:spacing w:after="0"/>
                  </w:pPr>
                  <w:r>
                    <w:rPr>
                      <w:rFonts w:ascii="Arial Unicode MS" w:eastAsia="Arial Unicode MS" w:hAnsi="Arial Unicode MS" w:cs="Arial Unicode MS"/>
                      <w:color w:val="000000"/>
                      <w:sz w:val="20"/>
                    </w:rPr>
                    <w:t>win-win</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691"/>
            </w:tblGrid>
            <w:tr w:rsidR="008B58B0">
              <w:tc>
                <w:tcPr>
                  <w:tcW w:w="308" w:type="dxa"/>
                </w:tcPr>
                <w:p w:rsidR="008B58B0" w:rsidRDefault="007D701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8B58B0" w:rsidRDefault="007D7019">
                  <w:pPr>
                    <w:keepNext/>
                    <w:keepLines/>
                    <w:spacing w:after="0"/>
                  </w:pPr>
                  <w:r>
                    <w:rPr>
                      <w:rFonts w:ascii="Arial Unicode MS" w:eastAsia="Arial Unicode MS" w:hAnsi="Arial Unicode MS" w:cs="Arial Unicode MS"/>
                      <w:color w:val="000000"/>
                      <w:sz w:val="20"/>
                    </w:rPr>
                    <w:t>None of the above.</w:t>
                  </w:r>
                </w:p>
              </w:tc>
            </w:tr>
          </w:tbl>
          <w:p w:rsidR="008B58B0" w:rsidRDefault="008B58B0"/>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630"/>
        <w:gridCol w:w="8370"/>
      </w:tblGrid>
      <w:tr w:rsidR="008B58B0">
        <w:tc>
          <w:tcPr>
            <w:tcW w:w="350" w:type="pct"/>
          </w:tcPr>
          <w:p w:rsidR="008B58B0" w:rsidRDefault="007D7019">
            <w:pPr>
              <w:keepNext/>
              <w:keepLines/>
              <w:spacing w:after="0"/>
            </w:pPr>
            <w:r>
              <w:rPr>
                <w:rFonts w:ascii="Arial Unicode MS" w:eastAsia="Arial Unicode MS" w:hAnsi="Arial Unicode MS" w:cs="Arial Unicode MS"/>
                <w:color w:val="000000"/>
                <w:sz w:val="20"/>
              </w:rPr>
              <w:lastRenderedPageBreak/>
              <w:t>44.</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8)</w:t>
            </w:r>
          </w:p>
        </w:tc>
        <w:tc>
          <w:tcPr>
            <w:tcW w:w="4650" w:type="pct"/>
          </w:tcPr>
          <w:p w:rsidR="008B58B0" w:rsidRDefault="007D7019">
            <w:pPr>
              <w:keepNext/>
              <w:keepLines/>
              <w:spacing w:after="0"/>
            </w:pPr>
            <w:r>
              <w:rPr>
                <w:rFonts w:ascii="Arial Unicode MS" w:eastAsia="Arial Unicode MS" w:hAnsi="Arial Unicode MS" w:cs="Arial Unicode MS"/>
                <w:color w:val="000000"/>
                <w:sz w:val="20"/>
              </w:rPr>
              <w:t>Which is not a characteristic of a negotiation or bargaining situation?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2091"/>
            </w:tblGrid>
            <w:tr w:rsidR="008B58B0">
              <w:tc>
                <w:tcPr>
                  <w:tcW w:w="308" w:type="dxa"/>
                </w:tcPr>
                <w:p w:rsidR="008B58B0" w:rsidRDefault="007D7019">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B58B0" w:rsidRDefault="007D7019">
                  <w:pPr>
                    <w:keepNext/>
                    <w:keepLines/>
                    <w:spacing w:after="0"/>
                  </w:pPr>
                  <w:r>
                    <w:rPr>
                      <w:rFonts w:ascii="Arial Unicode MS" w:eastAsia="Arial Unicode MS" w:hAnsi="Arial Unicode MS" w:cs="Arial Unicode MS"/>
                      <w:color w:val="000000"/>
                      <w:sz w:val="20"/>
                    </w:rPr>
                    <w:t>conflict between parties</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502"/>
            </w:tblGrid>
            <w:tr w:rsidR="008B58B0">
              <w:tc>
                <w:tcPr>
                  <w:tcW w:w="308" w:type="dxa"/>
                </w:tcPr>
                <w:p w:rsidR="008B58B0" w:rsidRDefault="007D7019">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B58B0" w:rsidRDefault="007D7019">
                  <w:pPr>
                    <w:keepNext/>
                    <w:keepLines/>
                    <w:spacing w:after="0"/>
                  </w:pPr>
                  <w:r>
                    <w:rPr>
                      <w:rFonts w:ascii="Arial Unicode MS" w:eastAsia="Arial Unicode MS" w:hAnsi="Arial Unicode MS" w:cs="Arial Unicode MS"/>
                      <w:color w:val="000000"/>
                      <w:sz w:val="20"/>
                    </w:rPr>
                    <w:t>two or more parties involved</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324"/>
            </w:tblGrid>
            <w:tr w:rsidR="008B58B0">
              <w:tc>
                <w:tcPr>
                  <w:tcW w:w="308" w:type="dxa"/>
                </w:tcPr>
                <w:p w:rsidR="008B58B0" w:rsidRDefault="007D7019">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8B58B0" w:rsidRDefault="007D7019">
                  <w:pPr>
                    <w:keepNext/>
                    <w:keepLines/>
                    <w:spacing w:after="0"/>
                  </w:pPr>
                  <w:r>
                    <w:rPr>
                      <w:rFonts w:ascii="Arial Unicode MS" w:eastAsia="Arial Unicode MS" w:hAnsi="Arial Unicode MS" w:cs="Arial Unicode MS"/>
                      <w:color w:val="000000"/>
                      <w:sz w:val="20"/>
                    </w:rPr>
                    <w:t>an established set of rules</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735"/>
            </w:tblGrid>
            <w:tr w:rsidR="008B58B0">
              <w:tc>
                <w:tcPr>
                  <w:tcW w:w="308" w:type="dxa"/>
                </w:tcPr>
                <w:p w:rsidR="008B58B0" w:rsidRDefault="007D701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B58B0" w:rsidRDefault="007D7019">
                  <w:pPr>
                    <w:keepNext/>
                    <w:keepLines/>
                    <w:spacing w:after="0"/>
                  </w:pPr>
                  <w:r>
                    <w:rPr>
                      <w:rFonts w:ascii="Arial Unicode MS" w:eastAsia="Arial Unicode MS" w:hAnsi="Arial Unicode MS" w:cs="Arial Unicode MS"/>
                      <w:color w:val="000000"/>
                      <w:sz w:val="20"/>
                    </w:rPr>
                    <w:t>a voluntary process</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714"/>
            </w:tblGrid>
            <w:tr w:rsidR="008B58B0">
              <w:tc>
                <w:tcPr>
                  <w:tcW w:w="308" w:type="dxa"/>
                </w:tcPr>
                <w:p w:rsidR="008B58B0" w:rsidRDefault="007D701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8B58B0" w:rsidRDefault="007D7019">
                  <w:pPr>
                    <w:keepNext/>
                    <w:keepLines/>
                    <w:spacing w:after="0"/>
                  </w:pPr>
                  <w:r>
                    <w:rPr>
                      <w:rFonts w:ascii="Arial Unicode MS" w:eastAsia="Arial Unicode MS" w:hAnsi="Arial Unicode MS" w:cs="Arial Unicode MS"/>
                      <w:color w:val="000000"/>
                      <w:sz w:val="20"/>
                    </w:rPr>
                    <w:t>None of the above is a characteristic of a negotiation.</w:t>
                  </w:r>
                </w:p>
              </w:tc>
            </w:tr>
          </w:tbl>
          <w:p w:rsidR="008B58B0" w:rsidRDefault="008B58B0"/>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630"/>
        <w:gridCol w:w="8370"/>
      </w:tblGrid>
      <w:tr w:rsidR="008B58B0">
        <w:tc>
          <w:tcPr>
            <w:tcW w:w="350" w:type="pct"/>
          </w:tcPr>
          <w:p w:rsidR="008B58B0" w:rsidRDefault="007D7019">
            <w:pPr>
              <w:keepNext/>
              <w:keepLines/>
              <w:spacing w:after="0"/>
            </w:pPr>
            <w:r>
              <w:rPr>
                <w:rFonts w:ascii="Arial Unicode MS" w:eastAsia="Arial Unicode MS" w:hAnsi="Arial Unicode MS" w:cs="Arial Unicode MS"/>
                <w:color w:val="000000"/>
                <w:sz w:val="20"/>
              </w:rPr>
              <w:t>45.</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9)</w:t>
            </w:r>
          </w:p>
        </w:tc>
        <w:tc>
          <w:tcPr>
            <w:tcW w:w="4650" w:type="pct"/>
          </w:tcPr>
          <w:p w:rsidR="008B58B0" w:rsidRDefault="007D7019">
            <w:pPr>
              <w:keepNext/>
              <w:keepLines/>
              <w:spacing w:after="0"/>
            </w:pPr>
            <w:r>
              <w:rPr>
                <w:rFonts w:ascii="Arial Unicode MS" w:eastAsia="Arial Unicode MS" w:hAnsi="Arial Unicode MS" w:cs="Arial Unicode MS"/>
                <w:color w:val="000000"/>
                <w:sz w:val="20"/>
              </w:rPr>
              <w:t>Tangible factors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3536"/>
            </w:tblGrid>
            <w:tr w:rsidR="008B58B0">
              <w:tc>
                <w:tcPr>
                  <w:tcW w:w="308" w:type="dxa"/>
                </w:tcPr>
                <w:p w:rsidR="008B58B0" w:rsidRDefault="007D7019">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8B58B0" w:rsidRDefault="007D7019">
                  <w:pPr>
                    <w:keepNext/>
                    <w:keepLines/>
                    <w:spacing w:after="0"/>
                  </w:pPr>
                  <w:proofErr w:type="gramStart"/>
                  <w:r>
                    <w:rPr>
                      <w:rFonts w:ascii="Arial Unicode MS" w:eastAsia="Arial Unicode MS" w:hAnsi="Arial Unicode MS" w:cs="Arial Unicode MS"/>
                      <w:color w:val="000000"/>
                      <w:sz w:val="20"/>
                    </w:rPr>
                    <w:t>include</w:t>
                  </w:r>
                  <w:proofErr w:type="gramEnd"/>
                  <w:r>
                    <w:rPr>
                      <w:rFonts w:ascii="Arial Unicode MS" w:eastAsia="Arial Unicode MS" w:hAnsi="Arial Unicode MS" w:cs="Arial Unicode MS"/>
                      <w:color w:val="000000"/>
                      <w:sz w:val="20"/>
                    </w:rPr>
                    <w:t xml:space="preserve"> the price or terms of agreement.</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382"/>
            </w:tblGrid>
            <w:tr w:rsidR="008B58B0">
              <w:tc>
                <w:tcPr>
                  <w:tcW w:w="308" w:type="dxa"/>
                </w:tcPr>
                <w:p w:rsidR="008B58B0" w:rsidRDefault="007D7019">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B58B0" w:rsidRDefault="007D7019">
                  <w:pPr>
                    <w:keepNext/>
                    <w:keepLines/>
                    <w:spacing w:after="0"/>
                  </w:pPr>
                  <w:proofErr w:type="gramStart"/>
                  <w:r>
                    <w:rPr>
                      <w:rFonts w:ascii="Arial Unicode MS" w:eastAsia="Arial Unicode MS" w:hAnsi="Arial Unicode MS" w:cs="Arial Unicode MS"/>
                      <w:color w:val="000000"/>
                      <w:sz w:val="20"/>
                    </w:rPr>
                    <w:t>are</w:t>
                  </w:r>
                  <w:proofErr w:type="gramEnd"/>
                  <w:r>
                    <w:rPr>
                      <w:rFonts w:ascii="Arial Unicode MS" w:eastAsia="Arial Unicode MS" w:hAnsi="Arial Unicode MS" w:cs="Arial Unicode MS"/>
                      <w:color w:val="000000"/>
                      <w:sz w:val="20"/>
                    </w:rPr>
                    <w:t xml:space="preserve"> psychological motivations that influence the negotiations.</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015"/>
            </w:tblGrid>
            <w:tr w:rsidR="008B58B0">
              <w:tc>
                <w:tcPr>
                  <w:tcW w:w="308" w:type="dxa"/>
                </w:tcPr>
                <w:p w:rsidR="008B58B0" w:rsidRDefault="007D701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B58B0" w:rsidRDefault="007D7019">
                  <w:pPr>
                    <w:keepNext/>
                    <w:keepLines/>
                    <w:spacing w:after="0"/>
                  </w:pPr>
                  <w:proofErr w:type="gramStart"/>
                  <w:r>
                    <w:rPr>
                      <w:rFonts w:ascii="Arial Unicode MS" w:eastAsia="Arial Unicode MS" w:hAnsi="Arial Unicode MS" w:cs="Arial Unicode MS"/>
                      <w:color w:val="000000"/>
                      <w:sz w:val="20"/>
                    </w:rPr>
                    <w:t>include</w:t>
                  </w:r>
                  <w:proofErr w:type="gramEnd"/>
                  <w:r>
                    <w:rPr>
                      <w:rFonts w:ascii="Arial Unicode MS" w:eastAsia="Arial Unicode MS" w:hAnsi="Arial Unicode MS" w:cs="Arial Unicode MS"/>
                      <w:color w:val="000000"/>
                      <w:sz w:val="20"/>
                    </w:rPr>
                    <w:t xml:space="preserve"> the need to look good in negotiations.</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725"/>
            </w:tblGrid>
            <w:tr w:rsidR="008B58B0">
              <w:tc>
                <w:tcPr>
                  <w:tcW w:w="308" w:type="dxa"/>
                </w:tcPr>
                <w:p w:rsidR="008B58B0" w:rsidRDefault="007D701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B58B0" w:rsidRDefault="007D7019">
                  <w:pPr>
                    <w:keepNext/>
                    <w:keepLines/>
                    <w:spacing w:after="0"/>
                  </w:pPr>
                  <w:proofErr w:type="gramStart"/>
                  <w:r>
                    <w:rPr>
                      <w:rFonts w:ascii="Arial Unicode MS" w:eastAsia="Arial Unicode MS" w:hAnsi="Arial Unicode MS" w:cs="Arial Unicode MS"/>
                      <w:color w:val="000000"/>
                      <w:sz w:val="20"/>
                    </w:rPr>
                    <w:t>cannot</w:t>
                  </w:r>
                  <w:proofErr w:type="gramEnd"/>
                  <w:r>
                    <w:rPr>
                      <w:rFonts w:ascii="Arial Unicode MS" w:eastAsia="Arial Unicode MS" w:hAnsi="Arial Unicode MS" w:cs="Arial Unicode MS"/>
                      <w:color w:val="000000"/>
                      <w:sz w:val="20"/>
                    </w:rPr>
                    <w:t xml:space="preserve"> be measured in quantifiable terms.</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948"/>
            </w:tblGrid>
            <w:tr w:rsidR="008B58B0">
              <w:tc>
                <w:tcPr>
                  <w:tcW w:w="308" w:type="dxa"/>
                </w:tcPr>
                <w:p w:rsidR="008B58B0" w:rsidRDefault="007D701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8B58B0" w:rsidRDefault="007D7019">
                  <w:pPr>
                    <w:keepNext/>
                    <w:keepLines/>
                    <w:spacing w:after="0"/>
                  </w:pPr>
                  <w:r>
                    <w:rPr>
                      <w:rFonts w:ascii="Arial Unicode MS" w:eastAsia="Arial Unicode MS" w:hAnsi="Arial Unicode MS" w:cs="Arial Unicode MS"/>
                      <w:color w:val="000000"/>
                      <w:sz w:val="20"/>
                    </w:rPr>
                    <w:t>None of the above statements describe tangible factors.</w:t>
                  </w:r>
                </w:p>
              </w:tc>
            </w:tr>
          </w:tbl>
          <w:p w:rsidR="008B58B0" w:rsidRDefault="008B58B0"/>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630"/>
        <w:gridCol w:w="8370"/>
      </w:tblGrid>
      <w:tr w:rsidR="008B58B0">
        <w:tc>
          <w:tcPr>
            <w:tcW w:w="350" w:type="pct"/>
          </w:tcPr>
          <w:p w:rsidR="008B58B0" w:rsidRDefault="007D7019">
            <w:pPr>
              <w:keepNext/>
              <w:keepLines/>
              <w:spacing w:after="0"/>
            </w:pPr>
            <w:r>
              <w:rPr>
                <w:rFonts w:ascii="Arial Unicode MS" w:eastAsia="Arial Unicode MS" w:hAnsi="Arial Unicode MS" w:cs="Arial Unicode MS"/>
                <w:color w:val="000000"/>
                <w:sz w:val="20"/>
              </w:rPr>
              <w:t>46.</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9)</w:t>
            </w:r>
          </w:p>
        </w:tc>
        <w:tc>
          <w:tcPr>
            <w:tcW w:w="4650" w:type="pct"/>
          </w:tcPr>
          <w:p w:rsidR="008B58B0" w:rsidRDefault="007D7019">
            <w:pPr>
              <w:keepNext/>
              <w:keepLines/>
              <w:spacing w:after="0"/>
            </w:pPr>
            <w:r>
              <w:rPr>
                <w:rFonts w:ascii="Arial Unicode MS" w:eastAsia="Arial Unicode MS" w:hAnsi="Arial Unicode MS" w:cs="Arial Unicode MS"/>
                <w:color w:val="000000"/>
                <w:sz w:val="20"/>
              </w:rPr>
              <w:t>Which of the following is not an intangible factor in a negotiation?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924"/>
            </w:tblGrid>
            <w:tr w:rsidR="008B58B0">
              <w:tc>
                <w:tcPr>
                  <w:tcW w:w="308" w:type="dxa"/>
                </w:tcPr>
                <w:p w:rsidR="008B58B0" w:rsidRDefault="007D7019">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B58B0" w:rsidRDefault="007D7019">
                  <w:pPr>
                    <w:keepNext/>
                    <w:keepLines/>
                    <w:spacing w:after="0"/>
                  </w:pPr>
                  <w:r>
                    <w:rPr>
                      <w:rFonts w:ascii="Arial Unicode MS" w:eastAsia="Arial Unicode MS" w:hAnsi="Arial Unicode MS" w:cs="Arial Unicode MS"/>
                      <w:color w:val="000000"/>
                      <w:sz w:val="20"/>
                    </w:rPr>
                    <w:t>the need to look good</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247"/>
            </w:tblGrid>
            <w:tr w:rsidR="008B58B0">
              <w:tc>
                <w:tcPr>
                  <w:tcW w:w="308" w:type="dxa"/>
                </w:tcPr>
                <w:p w:rsidR="008B58B0" w:rsidRDefault="007D7019">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8B58B0" w:rsidRDefault="007D7019">
                  <w:pPr>
                    <w:keepNext/>
                    <w:keepLines/>
                    <w:spacing w:after="0"/>
                  </w:pPr>
                  <w:r>
                    <w:rPr>
                      <w:rFonts w:ascii="Arial Unicode MS" w:eastAsia="Arial Unicode MS" w:hAnsi="Arial Unicode MS" w:cs="Arial Unicode MS"/>
                      <w:color w:val="000000"/>
                      <w:sz w:val="20"/>
                    </w:rPr>
                    <w:t>final agreed upon price on a contract</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476"/>
            </w:tblGrid>
            <w:tr w:rsidR="008B58B0">
              <w:tc>
                <w:tcPr>
                  <w:tcW w:w="308" w:type="dxa"/>
                </w:tcPr>
                <w:p w:rsidR="008B58B0" w:rsidRDefault="007D701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B58B0" w:rsidRDefault="007D7019">
                  <w:pPr>
                    <w:keepNext/>
                    <w:keepLines/>
                    <w:spacing w:after="0"/>
                  </w:pPr>
                  <w:r>
                    <w:rPr>
                      <w:rFonts w:ascii="Arial Unicode MS" w:eastAsia="Arial Unicode MS" w:hAnsi="Arial Unicode MS" w:cs="Arial Unicode MS"/>
                      <w:color w:val="000000"/>
                      <w:sz w:val="20"/>
                    </w:rPr>
                    <w:t>the need to appear "fair" or "honorable"</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725"/>
            </w:tblGrid>
            <w:tr w:rsidR="008B58B0">
              <w:tc>
                <w:tcPr>
                  <w:tcW w:w="308" w:type="dxa"/>
                </w:tcPr>
                <w:p w:rsidR="008B58B0" w:rsidRDefault="007D701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B58B0" w:rsidRDefault="007D7019">
                  <w:pPr>
                    <w:keepNext/>
                    <w:keepLines/>
                    <w:spacing w:after="0"/>
                  </w:pPr>
                  <w:r>
                    <w:rPr>
                      <w:rFonts w:ascii="Arial Unicode MS" w:eastAsia="Arial Unicode MS" w:hAnsi="Arial Unicode MS" w:cs="Arial Unicode MS"/>
                      <w:color w:val="000000"/>
                      <w:sz w:val="20"/>
                    </w:rPr>
                    <w:t>to maintain a good relationship</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347"/>
            </w:tblGrid>
            <w:tr w:rsidR="008B58B0">
              <w:tc>
                <w:tcPr>
                  <w:tcW w:w="308" w:type="dxa"/>
                </w:tcPr>
                <w:p w:rsidR="008B58B0" w:rsidRDefault="007D701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8B58B0" w:rsidRDefault="007D7019">
                  <w:pPr>
                    <w:keepNext/>
                    <w:keepLines/>
                    <w:spacing w:after="0"/>
                  </w:pPr>
                  <w:r>
                    <w:rPr>
                      <w:rFonts w:ascii="Arial Unicode MS" w:eastAsia="Arial Unicode MS" w:hAnsi="Arial Unicode MS" w:cs="Arial Unicode MS"/>
                      <w:color w:val="000000"/>
                      <w:sz w:val="20"/>
                    </w:rPr>
                    <w:t>All of the above are intangible factors.</w:t>
                  </w:r>
                </w:p>
              </w:tc>
            </w:tr>
          </w:tbl>
          <w:p w:rsidR="008B58B0" w:rsidRDefault="008B58B0"/>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630"/>
        <w:gridCol w:w="8370"/>
      </w:tblGrid>
      <w:tr w:rsidR="008B58B0">
        <w:tc>
          <w:tcPr>
            <w:tcW w:w="350" w:type="pct"/>
          </w:tcPr>
          <w:p w:rsidR="008B58B0" w:rsidRDefault="007D7019">
            <w:pPr>
              <w:keepNext/>
              <w:keepLines/>
              <w:spacing w:after="0"/>
            </w:pPr>
            <w:r>
              <w:rPr>
                <w:rFonts w:ascii="Arial Unicode MS" w:eastAsia="Arial Unicode MS" w:hAnsi="Arial Unicode MS" w:cs="Arial Unicode MS"/>
                <w:color w:val="000000"/>
                <w:sz w:val="20"/>
              </w:rPr>
              <w:lastRenderedPageBreak/>
              <w:t>47.</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10)</w:t>
            </w:r>
          </w:p>
        </w:tc>
        <w:tc>
          <w:tcPr>
            <w:tcW w:w="4650" w:type="pct"/>
          </w:tcPr>
          <w:p w:rsidR="008B58B0" w:rsidRDefault="007D7019">
            <w:pPr>
              <w:keepNext/>
              <w:keepLines/>
              <w:spacing w:after="0"/>
            </w:pPr>
            <w:r>
              <w:rPr>
                <w:rFonts w:ascii="Arial Unicode MS" w:eastAsia="Arial Unicode MS" w:hAnsi="Arial Unicode MS" w:cs="Arial Unicode MS"/>
                <w:color w:val="000000"/>
                <w:sz w:val="20"/>
              </w:rPr>
              <w:t>Interdependent parties' relationships are characterized by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601"/>
            </w:tblGrid>
            <w:tr w:rsidR="008B58B0">
              <w:tc>
                <w:tcPr>
                  <w:tcW w:w="308" w:type="dxa"/>
                </w:tcPr>
                <w:p w:rsidR="008B58B0" w:rsidRDefault="007D7019">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8B58B0" w:rsidRDefault="007D7019">
                  <w:pPr>
                    <w:keepNext/>
                    <w:keepLines/>
                    <w:spacing w:after="0"/>
                  </w:pPr>
                  <w:proofErr w:type="gramStart"/>
                  <w:r>
                    <w:rPr>
                      <w:rFonts w:ascii="Arial Unicode MS" w:eastAsia="Arial Unicode MS" w:hAnsi="Arial Unicode MS" w:cs="Arial Unicode MS"/>
                      <w:color w:val="000000"/>
                      <w:sz w:val="20"/>
                    </w:rPr>
                    <w:t>interlocking</w:t>
                  </w:r>
                  <w:proofErr w:type="gramEnd"/>
                  <w:r>
                    <w:rPr>
                      <w:rFonts w:ascii="Arial Unicode MS" w:eastAsia="Arial Unicode MS" w:hAnsi="Arial Unicode MS" w:cs="Arial Unicode MS"/>
                      <w:color w:val="000000"/>
                      <w:sz w:val="20"/>
                    </w:rPr>
                    <w:t xml:space="preserve"> goals.</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179"/>
            </w:tblGrid>
            <w:tr w:rsidR="008B58B0">
              <w:tc>
                <w:tcPr>
                  <w:tcW w:w="308" w:type="dxa"/>
                </w:tcPr>
                <w:p w:rsidR="008B58B0" w:rsidRDefault="007D7019">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B58B0" w:rsidRDefault="007D7019">
                  <w:pPr>
                    <w:keepNext/>
                    <w:keepLines/>
                    <w:spacing w:after="0"/>
                  </w:pPr>
                  <w:proofErr w:type="gramStart"/>
                  <w:r>
                    <w:rPr>
                      <w:rFonts w:ascii="Arial Unicode MS" w:eastAsia="Arial Unicode MS" w:hAnsi="Arial Unicode MS" w:cs="Arial Unicode MS"/>
                      <w:color w:val="000000"/>
                      <w:sz w:val="20"/>
                    </w:rPr>
                    <w:t>solitary</w:t>
                  </w:r>
                  <w:proofErr w:type="gramEnd"/>
                  <w:r>
                    <w:rPr>
                      <w:rFonts w:ascii="Arial Unicode MS" w:eastAsia="Arial Unicode MS" w:hAnsi="Arial Unicode MS" w:cs="Arial Unicode MS"/>
                      <w:color w:val="000000"/>
                      <w:sz w:val="20"/>
                    </w:rPr>
                    <w:t xml:space="preserve"> decision making.</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124"/>
            </w:tblGrid>
            <w:tr w:rsidR="008B58B0">
              <w:tc>
                <w:tcPr>
                  <w:tcW w:w="308" w:type="dxa"/>
                </w:tcPr>
                <w:p w:rsidR="008B58B0" w:rsidRDefault="007D701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B58B0" w:rsidRDefault="007D7019">
                  <w:pPr>
                    <w:keepNext/>
                    <w:keepLines/>
                    <w:spacing w:after="0"/>
                  </w:pPr>
                  <w:proofErr w:type="gramStart"/>
                  <w:r>
                    <w:rPr>
                      <w:rFonts w:ascii="Arial Unicode MS" w:eastAsia="Arial Unicode MS" w:hAnsi="Arial Unicode MS" w:cs="Arial Unicode MS"/>
                      <w:color w:val="000000"/>
                      <w:sz w:val="20"/>
                    </w:rPr>
                    <w:t>established</w:t>
                  </w:r>
                  <w:proofErr w:type="gramEnd"/>
                  <w:r>
                    <w:rPr>
                      <w:rFonts w:ascii="Arial Unicode MS" w:eastAsia="Arial Unicode MS" w:hAnsi="Arial Unicode MS" w:cs="Arial Unicode MS"/>
                      <w:color w:val="000000"/>
                      <w:sz w:val="20"/>
                    </w:rPr>
                    <w:t xml:space="preserve"> procedures.</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368"/>
            </w:tblGrid>
            <w:tr w:rsidR="008B58B0">
              <w:tc>
                <w:tcPr>
                  <w:tcW w:w="308" w:type="dxa"/>
                </w:tcPr>
                <w:p w:rsidR="008B58B0" w:rsidRDefault="007D701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B58B0" w:rsidRDefault="007D7019">
                  <w:pPr>
                    <w:keepNext/>
                    <w:keepLines/>
                    <w:spacing w:after="0"/>
                  </w:pPr>
                  <w:proofErr w:type="gramStart"/>
                  <w:r>
                    <w:rPr>
                      <w:rFonts w:ascii="Arial Unicode MS" w:eastAsia="Arial Unicode MS" w:hAnsi="Arial Unicode MS" w:cs="Arial Unicode MS"/>
                      <w:color w:val="000000"/>
                      <w:sz w:val="20"/>
                    </w:rPr>
                    <w:t>rigid</w:t>
                  </w:r>
                  <w:proofErr w:type="gramEnd"/>
                  <w:r>
                    <w:rPr>
                      <w:rFonts w:ascii="Arial Unicode MS" w:eastAsia="Arial Unicode MS" w:hAnsi="Arial Unicode MS" w:cs="Arial Unicode MS"/>
                      <w:color w:val="000000"/>
                      <w:sz w:val="20"/>
                    </w:rPr>
                    <w:t xml:space="preserve"> structures.</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860"/>
            </w:tblGrid>
            <w:tr w:rsidR="008B58B0">
              <w:tc>
                <w:tcPr>
                  <w:tcW w:w="308" w:type="dxa"/>
                </w:tcPr>
                <w:p w:rsidR="008B58B0" w:rsidRDefault="007D701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8B58B0" w:rsidRDefault="007D7019">
                  <w:pPr>
                    <w:keepNext/>
                    <w:keepLines/>
                    <w:spacing w:after="0"/>
                  </w:pPr>
                  <w:r>
                    <w:rPr>
                      <w:rFonts w:ascii="Arial Unicode MS" w:eastAsia="Arial Unicode MS" w:hAnsi="Arial Unicode MS" w:cs="Arial Unicode MS"/>
                      <w:color w:val="000000"/>
                      <w:sz w:val="20"/>
                    </w:rPr>
                    <w:t>Interdependent relationships are characterized by all of the above.</w:t>
                  </w:r>
                </w:p>
              </w:tc>
            </w:tr>
          </w:tbl>
          <w:p w:rsidR="008B58B0" w:rsidRDefault="008B58B0"/>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630"/>
        <w:gridCol w:w="8370"/>
      </w:tblGrid>
      <w:tr w:rsidR="008B58B0">
        <w:tc>
          <w:tcPr>
            <w:tcW w:w="350" w:type="pct"/>
          </w:tcPr>
          <w:p w:rsidR="008B58B0" w:rsidRDefault="007D7019">
            <w:pPr>
              <w:keepNext/>
              <w:keepLines/>
              <w:spacing w:after="0"/>
            </w:pPr>
            <w:r>
              <w:rPr>
                <w:rFonts w:ascii="Arial Unicode MS" w:eastAsia="Arial Unicode MS" w:hAnsi="Arial Unicode MS" w:cs="Arial Unicode MS"/>
                <w:color w:val="000000"/>
                <w:sz w:val="20"/>
              </w:rPr>
              <w:t>48.</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11)</w:t>
            </w:r>
          </w:p>
        </w:tc>
        <w:tc>
          <w:tcPr>
            <w:tcW w:w="4650" w:type="pct"/>
          </w:tcPr>
          <w:p w:rsidR="008B58B0" w:rsidRDefault="007D7019">
            <w:pPr>
              <w:keepNext/>
              <w:keepLines/>
              <w:spacing w:after="0"/>
            </w:pPr>
            <w:r>
              <w:rPr>
                <w:rFonts w:ascii="Arial Unicode MS" w:eastAsia="Arial Unicode MS" w:hAnsi="Arial Unicode MS" w:cs="Arial Unicode MS"/>
                <w:color w:val="000000"/>
                <w:sz w:val="20"/>
              </w:rPr>
              <w:t>A zero-sum situation is also known by another name of a situation. Which of the following is that?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923"/>
            </w:tblGrid>
            <w:tr w:rsidR="008B58B0">
              <w:tc>
                <w:tcPr>
                  <w:tcW w:w="308" w:type="dxa"/>
                </w:tcPr>
                <w:p w:rsidR="008B58B0" w:rsidRDefault="007D7019">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B58B0" w:rsidRDefault="007D7019">
                  <w:pPr>
                    <w:keepNext/>
                    <w:keepLines/>
                    <w:spacing w:after="0"/>
                  </w:pPr>
                  <w:r>
                    <w:rPr>
                      <w:rFonts w:ascii="Arial Unicode MS" w:eastAsia="Arial Unicode MS" w:hAnsi="Arial Unicode MS" w:cs="Arial Unicode MS"/>
                      <w:color w:val="000000"/>
                      <w:sz w:val="20"/>
                    </w:rPr>
                    <w:t>integrative</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956"/>
            </w:tblGrid>
            <w:tr w:rsidR="008B58B0">
              <w:tc>
                <w:tcPr>
                  <w:tcW w:w="308" w:type="dxa"/>
                </w:tcPr>
                <w:p w:rsidR="008B58B0" w:rsidRDefault="007D7019">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8B58B0" w:rsidRDefault="007D7019">
                  <w:pPr>
                    <w:keepNext/>
                    <w:keepLines/>
                    <w:spacing w:after="0"/>
                  </w:pPr>
                  <w:r>
                    <w:rPr>
                      <w:rFonts w:ascii="Arial Unicode MS" w:eastAsia="Arial Unicode MS" w:hAnsi="Arial Unicode MS" w:cs="Arial Unicode MS"/>
                      <w:color w:val="000000"/>
                      <w:sz w:val="20"/>
                    </w:rPr>
                    <w:t>distributive</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34"/>
            </w:tblGrid>
            <w:tr w:rsidR="008B58B0">
              <w:tc>
                <w:tcPr>
                  <w:tcW w:w="308" w:type="dxa"/>
                </w:tcPr>
                <w:p w:rsidR="008B58B0" w:rsidRDefault="007D701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B58B0" w:rsidRDefault="007D7019">
                  <w:pPr>
                    <w:keepNext/>
                    <w:keepLines/>
                    <w:spacing w:after="0"/>
                  </w:pPr>
                  <w:r>
                    <w:rPr>
                      <w:rFonts w:ascii="Arial Unicode MS" w:eastAsia="Arial Unicode MS" w:hAnsi="Arial Unicode MS" w:cs="Arial Unicode MS"/>
                      <w:color w:val="000000"/>
                      <w:sz w:val="20"/>
                    </w:rPr>
                    <w:t>win-lose</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968"/>
            </w:tblGrid>
            <w:tr w:rsidR="008B58B0">
              <w:tc>
                <w:tcPr>
                  <w:tcW w:w="308" w:type="dxa"/>
                </w:tcPr>
                <w:p w:rsidR="008B58B0" w:rsidRDefault="007D701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B58B0" w:rsidRDefault="007D7019">
                  <w:pPr>
                    <w:keepNext/>
                    <w:keepLines/>
                    <w:spacing w:after="0"/>
                  </w:pPr>
                  <w:proofErr w:type="spellStart"/>
                  <w:r>
                    <w:rPr>
                      <w:rFonts w:ascii="Arial Unicode MS" w:eastAsia="Arial Unicode MS" w:hAnsi="Arial Unicode MS" w:cs="Arial Unicode MS"/>
                      <w:color w:val="000000"/>
                      <w:sz w:val="20"/>
                    </w:rPr>
                    <w:t>negotiative</w:t>
                  </w:r>
                  <w:proofErr w:type="spellEnd"/>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691"/>
            </w:tblGrid>
            <w:tr w:rsidR="008B58B0">
              <w:tc>
                <w:tcPr>
                  <w:tcW w:w="308" w:type="dxa"/>
                </w:tcPr>
                <w:p w:rsidR="008B58B0" w:rsidRDefault="007D701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8B58B0" w:rsidRDefault="007D7019">
                  <w:pPr>
                    <w:keepNext/>
                    <w:keepLines/>
                    <w:spacing w:after="0"/>
                  </w:pPr>
                  <w:r>
                    <w:rPr>
                      <w:rFonts w:ascii="Arial Unicode MS" w:eastAsia="Arial Unicode MS" w:hAnsi="Arial Unicode MS" w:cs="Arial Unicode MS"/>
                      <w:color w:val="000000"/>
                      <w:sz w:val="20"/>
                    </w:rPr>
                    <w:t>None of the above.</w:t>
                  </w:r>
                </w:p>
              </w:tc>
            </w:tr>
          </w:tbl>
          <w:p w:rsidR="008B58B0" w:rsidRDefault="008B58B0"/>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630"/>
        <w:gridCol w:w="8370"/>
      </w:tblGrid>
      <w:tr w:rsidR="008B58B0">
        <w:tc>
          <w:tcPr>
            <w:tcW w:w="350" w:type="pct"/>
          </w:tcPr>
          <w:p w:rsidR="008B58B0" w:rsidRDefault="007D7019">
            <w:pPr>
              <w:keepNext/>
              <w:keepLines/>
              <w:spacing w:after="0"/>
            </w:pPr>
            <w:r>
              <w:rPr>
                <w:rFonts w:ascii="Arial Unicode MS" w:eastAsia="Arial Unicode MS" w:hAnsi="Arial Unicode MS" w:cs="Arial Unicode MS"/>
                <w:color w:val="000000"/>
                <w:sz w:val="20"/>
              </w:rPr>
              <w:t>49.</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11)</w:t>
            </w:r>
          </w:p>
        </w:tc>
        <w:tc>
          <w:tcPr>
            <w:tcW w:w="4650" w:type="pct"/>
          </w:tcPr>
          <w:p w:rsidR="008B58B0" w:rsidRDefault="007D7019">
            <w:pPr>
              <w:keepNext/>
              <w:keepLines/>
              <w:spacing w:after="0"/>
            </w:pPr>
            <w:r>
              <w:rPr>
                <w:rFonts w:ascii="Arial Unicode MS" w:eastAsia="Arial Unicode MS" w:hAnsi="Arial Unicode MS" w:cs="Arial Unicode MS"/>
                <w:color w:val="000000"/>
                <w:sz w:val="20"/>
              </w:rPr>
              <w:t>BATNA stands for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3803"/>
            </w:tblGrid>
            <w:tr w:rsidR="008B58B0">
              <w:tc>
                <w:tcPr>
                  <w:tcW w:w="308" w:type="dxa"/>
                </w:tcPr>
                <w:p w:rsidR="008B58B0" w:rsidRDefault="007D7019">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8B58B0" w:rsidRDefault="007D7019">
                  <w:pPr>
                    <w:keepNext/>
                    <w:keepLines/>
                    <w:spacing w:after="0"/>
                  </w:pPr>
                  <w:proofErr w:type="gramStart"/>
                  <w:r>
                    <w:rPr>
                      <w:rFonts w:ascii="Arial Unicode MS" w:eastAsia="Arial Unicode MS" w:hAnsi="Arial Unicode MS" w:cs="Arial Unicode MS"/>
                      <w:color w:val="000000"/>
                      <w:sz w:val="20"/>
                    </w:rPr>
                    <w:t>best</w:t>
                  </w:r>
                  <w:proofErr w:type="gramEnd"/>
                  <w:r>
                    <w:rPr>
                      <w:rFonts w:ascii="Arial Unicode MS" w:eastAsia="Arial Unicode MS" w:hAnsi="Arial Unicode MS" w:cs="Arial Unicode MS"/>
                      <w:color w:val="000000"/>
                      <w:sz w:val="20"/>
                    </w:rPr>
                    <w:t xml:space="preserve"> alternative to a negotiated agreement.</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903"/>
            </w:tblGrid>
            <w:tr w:rsidR="008B58B0">
              <w:tc>
                <w:tcPr>
                  <w:tcW w:w="308" w:type="dxa"/>
                </w:tcPr>
                <w:p w:rsidR="008B58B0" w:rsidRDefault="007D7019">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B58B0" w:rsidRDefault="007D7019">
                  <w:pPr>
                    <w:keepNext/>
                    <w:keepLines/>
                    <w:spacing w:after="0"/>
                  </w:pPr>
                  <w:proofErr w:type="gramStart"/>
                  <w:r>
                    <w:rPr>
                      <w:rFonts w:ascii="Arial Unicode MS" w:eastAsia="Arial Unicode MS" w:hAnsi="Arial Unicode MS" w:cs="Arial Unicode MS"/>
                      <w:color w:val="000000"/>
                      <w:sz w:val="20"/>
                    </w:rPr>
                    <w:t>best</w:t>
                  </w:r>
                  <w:proofErr w:type="gramEnd"/>
                  <w:r>
                    <w:rPr>
                      <w:rFonts w:ascii="Arial Unicode MS" w:eastAsia="Arial Unicode MS" w:hAnsi="Arial Unicode MS" w:cs="Arial Unicode MS"/>
                      <w:color w:val="000000"/>
                      <w:sz w:val="20"/>
                    </w:rPr>
                    <w:t xml:space="preserve"> assignment to a negotiated agreement.</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625"/>
            </w:tblGrid>
            <w:tr w:rsidR="008B58B0">
              <w:tc>
                <w:tcPr>
                  <w:tcW w:w="308" w:type="dxa"/>
                </w:tcPr>
                <w:p w:rsidR="008B58B0" w:rsidRDefault="007D701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B58B0" w:rsidRDefault="007D7019">
                  <w:pPr>
                    <w:keepNext/>
                    <w:keepLines/>
                    <w:spacing w:after="0"/>
                  </w:pPr>
                  <w:proofErr w:type="gramStart"/>
                  <w:r>
                    <w:rPr>
                      <w:rFonts w:ascii="Arial Unicode MS" w:eastAsia="Arial Unicode MS" w:hAnsi="Arial Unicode MS" w:cs="Arial Unicode MS"/>
                      <w:color w:val="000000"/>
                      <w:sz w:val="20"/>
                    </w:rPr>
                    <w:t>best</w:t>
                  </w:r>
                  <w:proofErr w:type="gramEnd"/>
                  <w:r>
                    <w:rPr>
                      <w:rFonts w:ascii="Arial Unicode MS" w:eastAsia="Arial Unicode MS" w:hAnsi="Arial Unicode MS" w:cs="Arial Unicode MS"/>
                      <w:color w:val="000000"/>
                      <w:sz w:val="20"/>
                    </w:rPr>
                    <w:t xml:space="preserve"> alternative to a negative agreement.</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692"/>
            </w:tblGrid>
            <w:tr w:rsidR="008B58B0">
              <w:tc>
                <w:tcPr>
                  <w:tcW w:w="308" w:type="dxa"/>
                </w:tcPr>
                <w:p w:rsidR="008B58B0" w:rsidRDefault="007D701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B58B0" w:rsidRDefault="007D7019">
                  <w:pPr>
                    <w:keepNext/>
                    <w:keepLines/>
                    <w:spacing w:after="0"/>
                  </w:pPr>
                  <w:proofErr w:type="gramStart"/>
                  <w:r>
                    <w:rPr>
                      <w:rFonts w:ascii="Arial Unicode MS" w:eastAsia="Arial Unicode MS" w:hAnsi="Arial Unicode MS" w:cs="Arial Unicode MS"/>
                      <w:color w:val="000000"/>
                      <w:sz w:val="20"/>
                    </w:rPr>
                    <w:t>best</w:t>
                  </w:r>
                  <w:proofErr w:type="gramEnd"/>
                  <w:r>
                    <w:rPr>
                      <w:rFonts w:ascii="Arial Unicode MS" w:eastAsia="Arial Unicode MS" w:hAnsi="Arial Unicode MS" w:cs="Arial Unicode MS"/>
                      <w:color w:val="000000"/>
                      <w:sz w:val="20"/>
                    </w:rPr>
                    <w:t xml:space="preserve"> alternative to a negative assignment.</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314"/>
            </w:tblGrid>
            <w:tr w:rsidR="008B58B0">
              <w:tc>
                <w:tcPr>
                  <w:tcW w:w="308" w:type="dxa"/>
                </w:tcPr>
                <w:p w:rsidR="008B58B0" w:rsidRDefault="007D701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8B58B0" w:rsidRDefault="007D7019">
                  <w:pPr>
                    <w:keepNext/>
                    <w:keepLines/>
                    <w:spacing w:after="0"/>
                  </w:pPr>
                  <w:r>
                    <w:rPr>
                      <w:rFonts w:ascii="Arial Unicode MS" w:eastAsia="Arial Unicode MS" w:hAnsi="Arial Unicode MS" w:cs="Arial Unicode MS"/>
                      <w:color w:val="000000"/>
                      <w:sz w:val="20"/>
                    </w:rPr>
                    <w:t>BATNA stands for none of the above.</w:t>
                  </w:r>
                </w:p>
              </w:tc>
            </w:tr>
          </w:tbl>
          <w:p w:rsidR="008B58B0" w:rsidRDefault="008B58B0"/>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630"/>
        <w:gridCol w:w="8370"/>
      </w:tblGrid>
      <w:tr w:rsidR="008B58B0">
        <w:tc>
          <w:tcPr>
            <w:tcW w:w="350" w:type="pct"/>
          </w:tcPr>
          <w:p w:rsidR="008B58B0" w:rsidRDefault="007D7019">
            <w:pPr>
              <w:keepNext/>
              <w:keepLines/>
              <w:spacing w:after="0"/>
            </w:pPr>
            <w:r>
              <w:rPr>
                <w:rFonts w:ascii="Arial Unicode MS" w:eastAsia="Arial Unicode MS" w:hAnsi="Arial Unicode MS" w:cs="Arial Unicode MS"/>
                <w:color w:val="000000"/>
                <w:sz w:val="20"/>
              </w:rPr>
              <w:lastRenderedPageBreak/>
              <w:t>50.</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15)</w:t>
            </w:r>
          </w:p>
        </w:tc>
        <w:tc>
          <w:tcPr>
            <w:tcW w:w="4650" w:type="pct"/>
          </w:tcPr>
          <w:p w:rsidR="008B58B0" w:rsidRDefault="007D7019">
            <w:pPr>
              <w:keepNext/>
              <w:keepLines/>
              <w:spacing w:after="0"/>
            </w:pPr>
            <w:r>
              <w:rPr>
                <w:rFonts w:ascii="Arial Unicode MS" w:eastAsia="Arial Unicode MS" w:hAnsi="Arial Unicode MS" w:cs="Arial Unicode MS"/>
                <w:color w:val="000000"/>
                <w:sz w:val="20"/>
              </w:rPr>
              <w:t>What are the two dilemmas of negotiation?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4658"/>
            </w:tblGrid>
            <w:tr w:rsidR="008B58B0">
              <w:tc>
                <w:tcPr>
                  <w:tcW w:w="308" w:type="dxa"/>
                </w:tcPr>
                <w:p w:rsidR="008B58B0" w:rsidRDefault="007D7019">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B58B0" w:rsidRDefault="007D7019">
                  <w:pPr>
                    <w:keepNext/>
                    <w:keepLines/>
                    <w:spacing w:after="0"/>
                  </w:pPr>
                  <w:r>
                    <w:rPr>
                      <w:rFonts w:ascii="Arial Unicode MS" w:eastAsia="Arial Unicode MS" w:hAnsi="Arial Unicode MS" w:cs="Arial Unicode MS"/>
                      <w:color w:val="000000"/>
                      <w:sz w:val="20"/>
                    </w:rPr>
                    <w:t>the dilemma of cost and the dilemma of profit margin</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992"/>
            </w:tblGrid>
            <w:tr w:rsidR="008B58B0">
              <w:tc>
                <w:tcPr>
                  <w:tcW w:w="308" w:type="dxa"/>
                </w:tcPr>
                <w:p w:rsidR="008B58B0" w:rsidRDefault="007D7019">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B58B0" w:rsidRDefault="007D7019">
                  <w:pPr>
                    <w:keepNext/>
                    <w:keepLines/>
                    <w:spacing w:after="0"/>
                  </w:pPr>
                  <w:r>
                    <w:rPr>
                      <w:rFonts w:ascii="Arial Unicode MS" w:eastAsia="Arial Unicode MS" w:hAnsi="Arial Unicode MS" w:cs="Arial Unicode MS"/>
                      <w:color w:val="000000"/>
                      <w:sz w:val="20"/>
                    </w:rPr>
                    <w:t>the dilemma of honesty and the dilemma of profit margin</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936"/>
            </w:tblGrid>
            <w:tr w:rsidR="008B58B0">
              <w:tc>
                <w:tcPr>
                  <w:tcW w:w="308" w:type="dxa"/>
                </w:tcPr>
                <w:p w:rsidR="008B58B0" w:rsidRDefault="007D701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B58B0" w:rsidRDefault="007D7019">
                  <w:pPr>
                    <w:keepNext/>
                    <w:keepLines/>
                    <w:spacing w:after="0"/>
                  </w:pPr>
                  <w:r>
                    <w:rPr>
                      <w:rFonts w:ascii="Arial Unicode MS" w:eastAsia="Arial Unicode MS" w:hAnsi="Arial Unicode MS" w:cs="Arial Unicode MS"/>
                      <w:color w:val="000000"/>
                      <w:sz w:val="20"/>
                    </w:rPr>
                    <w:t>the dilemma of trust and the dilemma of cost</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269"/>
            </w:tblGrid>
            <w:tr w:rsidR="008B58B0">
              <w:tc>
                <w:tcPr>
                  <w:tcW w:w="308" w:type="dxa"/>
                </w:tcPr>
                <w:p w:rsidR="008B58B0" w:rsidRDefault="007D7019">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8B58B0" w:rsidRDefault="007D7019">
                  <w:pPr>
                    <w:keepNext/>
                    <w:keepLines/>
                    <w:spacing w:after="0"/>
                  </w:pPr>
                  <w:r>
                    <w:rPr>
                      <w:rFonts w:ascii="Arial Unicode MS" w:eastAsia="Arial Unicode MS" w:hAnsi="Arial Unicode MS" w:cs="Arial Unicode MS"/>
                      <w:color w:val="000000"/>
                      <w:sz w:val="20"/>
                    </w:rPr>
                    <w:t>the dilemma of honesty and the dilemma of trust</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691"/>
            </w:tblGrid>
            <w:tr w:rsidR="008B58B0">
              <w:tc>
                <w:tcPr>
                  <w:tcW w:w="308" w:type="dxa"/>
                </w:tcPr>
                <w:p w:rsidR="008B58B0" w:rsidRDefault="007D701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8B58B0" w:rsidRDefault="007D7019">
                  <w:pPr>
                    <w:keepNext/>
                    <w:keepLines/>
                    <w:spacing w:after="0"/>
                  </w:pPr>
                  <w:r>
                    <w:rPr>
                      <w:rFonts w:ascii="Arial Unicode MS" w:eastAsia="Arial Unicode MS" w:hAnsi="Arial Unicode MS" w:cs="Arial Unicode MS"/>
                      <w:color w:val="000000"/>
                      <w:sz w:val="20"/>
                    </w:rPr>
                    <w:t>None of the above.</w:t>
                  </w:r>
                </w:p>
              </w:tc>
            </w:tr>
          </w:tbl>
          <w:p w:rsidR="008B58B0" w:rsidRDefault="008B58B0"/>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630"/>
        <w:gridCol w:w="8370"/>
      </w:tblGrid>
      <w:tr w:rsidR="008B58B0">
        <w:tc>
          <w:tcPr>
            <w:tcW w:w="350" w:type="pct"/>
          </w:tcPr>
          <w:p w:rsidR="008B58B0" w:rsidRDefault="007D7019">
            <w:pPr>
              <w:keepNext/>
              <w:keepLines/>
              <w:spacing w:after="0"/>
            </w:pPr>
            <w:r>
              <w:rPr>
                <w:rFonts w:ascii="Arial Unicode MS" w:eastAsia="Arial Unicode MS" w:hAnsi="Arial Unicode MS" w:cs="Arial Unicode MS"/>
                <w:color w:val="000000"/>
                <w:sz w:val="20"/>
              </w:rPr>
              <w:t>51.</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15)</w:t>
            </w:r>
          </w:p>
        </w:tc>
        <w:tc>
          <w:tcPr>
            <w:tcW w:w="4650" w:type="pct"/>
          </w:tcPr>
          <w:p w:rsidR="008B58B0" w:rsidRDefault="007D7019">
            <w:pPr>
              <w:keepNext/>
              <w:keepLines/>
              <w:spacing w:after="0"/>
            </w:pPr>
            <w:r>
              <w:rPr>
                <w:rFonts w:ascii="Arial Unicode MS" w:eastAsia="Arial Unicode MS" w:hAnsi="Arial Unicode MS" w:cs="Arial Unicode MS"/>
                <w:color w:val="000000"/>
                <w:sz w:val="20"/>
              </w:rPr>
              <w:t>How much to believe of what the other party tells you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3948"/>
            </w:tblGrid>
            <w:tr w:rsidR="008B58B0">
              <w:tc>
                <w:tcPr>
                  <w:tcW w:w="308" w:type="dxa"/>
                </w:tcPr>
                <w:p w:rsidR="008B58B0" w:rsidRDefault="007D7019">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B58B0" w:rsidRDefault="007D7019">
                  <w:pPr>
                    <w:keepNext/>
                    <w:keepLines/>
                    <w:spacing w:after="0"/>
                  </w:pPr>
                  <w:proofErr w:type="gramStart"/>
                  <w:r>
                    <w:rPr>
                      <w:rFonts w:ascii="Arial Unicode MS" w:eastAsia="Arial Unicode MS" w:hAnsi="Arial Unicode MS" w:cs="Arial Unicode MS"/>
                      <w:color w:val="000000"/>
                      <w:sz w:val="20"/>
                    </w:rPr>
                    <w:t>depends</w:t>
                  </w:r>
                  <w:proofErr w:type="gramEnd"/>
                  <w:r>
                    <w:rPr>
                      <w:rFonts w:ascii="Arial Unicode MS" w:eastAsia="Arial Unicode MS" w:hAnsi="Arial Unicode MS" w:cs="Arial Unicode MS"/>
                      <w:color w:val="000000"/>
                      <w:sz w:val="20"/>
                    </w:rPr>
                    <w:t xml:space="preserve"> on the reputation of the other party.</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492"/>
            </w:tblGrid>
            <w:tr w:rsidR="008B58B0">
              <w:tc>
                <w:tcPr>
                  <w:tcW w:w="308" w:type="dxa"/>
                </w:tcPr>
                <w:p w:rsidR="008B58B0" w:rsidRDefault="007D7019">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B58B0" w:rsidRDefault="007D7019">
                  <w:pPr>
                    <w:keepNext/>
                    <w:keepLines/>
                    <w:spacing w:after="0"/>
                  </w:pPr>
                  <w:proofErr w:type="gramStart"/>
                  <w:r>
                    <w:rPr>
                      <w:rFonts w:ascii="Arial Unicode MS" w:eastAsia="Arial Unicode MS" w:hAnsi="Arial Unicode MS" w:cs="Arial Unicode MS"/>
                      <w:color w:val="000000"/>
                      <w:sz w:val="20"/>
                    </w:rPr>
                    <w:t>is</w:t>
                  </w:r>
                  <w:proofErr w:type="gramEnd"/>
                  <w:r>
                    <w:rPr>
                      <w:rFonts w:ascii="Arial Unicode MS" w:eastAsia="Arial Unicode MS" w:hAnsi="Arial Unicode MS" w:cs="Arial Unicode MS"/>
                      <w:color w:val="000000"/>
                      <w:sz w:val="20"/>
                    </w:rPr>
                    <w:t xml:space="preserve"> affected by the circumstances of the negotiation.</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437"/>
            </w:tblGrid>
            <w:tr w:rsidR="008B58B0">
              <w:tc>
                <w:tcPr>
                  <w:tcW w:w="308" w:type="dxa"/>
                </w:tcPr>
                <w:p w:rsidR="008B58B0" w:rsidRDefault="007D701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B58B0" w:rsidRDefault="007D7019">
                  <w:pPr>
                    <w:keepNext/>
                    <w:keepLines/>
                    <w:spacing w:after="0"/>
                  </w:pPr>
                  <w:proofErr w:type="gramStart"/>
                  <w:r>
                    <w:rPr>
                      <w:rFonts w:ascii="Arial Unicode MS" w:eastAsia="Arial Unicode MS" w:hAnsi="Arial Unicode MS" w:cs="Arial Unicode MS"/>
                      <w:color w:val="000000"/>
                      <w:sz w:val="20"/>
                    </w:rPr>
                    <w:t>is</w:t>
                  </w:r>
                  <w:proofErr w:type="gramEnd"/>
                  <w:r>
                    <w:rPr>
                      <w:rFonts w:ascii="Arial Unicode MS" w:eastAsia="Arial Unicode MS" w:hAnsi="Arial Unicode MS" w:cs="Arial Unicode MS"/>
                      <w:color w:val="000000"/>
                      <w:sz w:val="20"/>
                    </w:rPr>
                    <w:t xml:space="preserve"> related to how he or she treated you in the past.</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012"/>
            </w:tblGrid>
            <w:tr w:rsidR="008B58B0">
              <w:tc>
                <w:tcPr>
                  <w:tcW w:w="308" w:type="dxa"/>
                </w:tcPr>
                <w:p w:rsidR="008B58B0" w:rsidRDefault="007D701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B58B0" w:rsidRDefault="007D7019">
                  <w:pPr>
                    <w:keepNext/>
                    <w:keepLines/>
                    <w:spacing w:after="0"/>
                  </w:pPr>
                  <w:proofErr w:type="gramStart"/>
                  <w:r>
                    <w:rPr>
                      <w:rFonts w:ascii="Arial Unicode MS" w:eastAsia="Arial Unicode MS" w:hAnsi="Arial Unicode MS" w:cs="Arial Unicode MS"/>
                      <w:color w:val="000000"/>
                      <w:sz w:val="20"/>
                    </w:rPr>
                    <w:t>is</w:t>
                  </w:r>
                  <w:proofErr w:type="gramEnd"/>
                  <w:r>
                    <w:rPr>
                      <w:rFonts w:ascii="Arial Unicode MS" w:eastAsia="Arial Unicode MS" w:hAnsi="Arial Unicode MS" w:cs="Arial Unicode MS"/>
                      <w:color w:val="000000"/>
                      <w:sz w:val="20"/>
                    </w:rPr>
                    <w:t xml:space="preserve"> the dilemma of trust.</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35"/>
            </w:tblGrid>
            <w:tr w:rsidR="008B58B0">
              <w:tc>
                <w:tcPr>
                  <w:tcW w:w="308" w:type="dxa"/>
                </w:tcPr>
                <w:p w:rsidR="008B58B0" w:rsidRDefault="007D7019">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8B58B0" w:rsidRDefault="007D7019">
                  <w:pPr>
                    <w:keepNext/>
                    <w:keepLines/>
                    <w:spacing w:after="0"/>
                  </w:pPr>
                  <w:r>
                    <w:rPr>
                      <w:rFonts w:ascii="Arial Unicode MS" w:eastAsia="Arial Unicode MS" w:hAnsi="Arial Unicode MS" w:cs="Arial Unicode MS"/>
                      <w:color w:val="000000"/>
                      <w:sz w:val="20"/>
                    </w:rPr>
                    <w:t>All of the above.</w:t>
                  </w:r>
                </w:p>
              </w:tc>
            </w:tr>
          </w:tbl>
          <w:p w:rsidR="008B58B0" w:rsidRDefault="008B58B0"/>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630"/>
        <w:gridCol w:w="8370"/>
      </w:tblGrid>
      <w:tr w:rsidR="008B58B0">
        <w:tc>
          <w:tcPr>
            <w:tcW w:w="350" w:type="pct"/>
          </w:tcPr>
          <w:p w:rsidR="008B58B0" w:rsidRDefault="007D7019">
            <w:pPr>
              <w:keepNext/>
              <w:keepLines/>
              <w:spacing w:after="0"/>
            </w:pPr>
            <w:r>
              <w:rPr>
                <w:rFonts w:ascii="Arial Unicode MS" w:eastAsia="Arial Unicode MS" w:hAnsi="Arial Unicode MS" w:cs="Arial Unicode MS"/>
                <w:color w:val="000000"/>
                <w:sz w:val="20"/>
              </w:rPr>
              <w:t>52.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16)</w:t>
            </w:r>
          </w:p>
        </w:tc>
        <w:tc>
          <w:tcPr>
            <w:tcW w:w="4650" w:type="pct"/>
          </w:tcPr>
          <w:p w:rsidR="008B58B0" w:rsidRDefault="007D7019">
            <w:pPr>
              <w:keepNext/>
              <w:keepLines/>
              <w:spacing w:after="0"/>
            </w:pPr>
            <w:r>
              <w:rPr>
                <w:rFonts w:ascii="Arial Unicode MS" w:eastAsia="Arial Unicode MS" w:hAnsi="Arial Unicode MS" w:cs="Arial Unicode MS"/>
                <w:color w:val="000000"/>
                <w:sz w:val="20"/>
              </w:rPr>
              <w:t>Satisfaction with a negotiation is determined by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8062"/>
            </w:tblGrid>
            <w:tr w:rsidR="008B58B0">
              <w:tc>
                <w:tcPr>
                  <w:tcW w:w="308" w:type="dxa"/>
                </w:tcPr>
                <w:p w:rsidR="008B58B0" w:rsidRDefault="007D7019">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B58B0" w:rsidRDefault="007D7019">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process through which an agreement is reached and the dollar value of concessions made by each party.</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062"/>
            </w:tblGrid>
            <w:tr w:rsidR="008B58B0">
              <w:tc>
                <w:tcPr>
                  <w:tcW w:w="308" w:type="dxa"/>
                </w:tcPr>
                <w:p w:rsidR="008B58B0" w:rsidRDefault="007D7019">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B58B0" w:rsidRDefault="007D7019">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actual outcome obtained by the negotiation as compared to the initial bargaining positions of the negotiators.</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062"/>
            </w:tblGrid>
            <w:tr w:rsidR="008B58B0">
              <w:tc>
                <w:tcPr>
                  <w:tcW w:w="308" w:type="dxa"/>
                </w:tcPr>
                <w:p w:rsidR="008B58B0" w:rsidRDefault="007D7019">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8B58B0" w:rsidRDefault="007D7019">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process through which an agreement is reached and by the actual outcome obtained by the negotiation.</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037"/>
            </w:tblGrid>
            <w:tr w:rsidR="008B58B0">
              <w:tc>
                <w:tcPr>
                  <w:tcW w:w="308" w:type="dxa"/>
                </w:tcPr>
                <w:p w:rsidR="008B58B0" w:rsidRDefault="007D701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B58B0" w:rsidRDefault="007D7019">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total dollar value of concessions made by each party.</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882"/>
            </w:tblGrid>
            <w:tr w:rsidR="008B58B0">
              <w:tc>
                <w:tcPr>
                  <w:tcW w:w="308" w:type="dxa"/>
                </w:tcPr>
                <w:p w:rsidR="008B58B0" w:rsidRDefault="007D701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8B58B0" w:rsidRDefault="007D7019">
                  <w:pPr>
                    <w:keepNext/>
                    <w:keepLines/>
                    <w:spacing w:after="0"/>
                  </w:pPr>
                  <w:r>
                    <w:rPr>
                      <w:rFonts w:ascii="Arial Unicode MS" w:eastAsia="Arial Unicode MS" w:hAnsi="Arial Unicode MS" w:cs="Arial Unicode MS"/>
                      <w:color w:val="000000"/>
                      <w:sz w:val="20"/>
                    </w:rPr>
                    <w:t>Satisfaction with a negotiation is determined by none of the above.</w:t>
                  </w:r>
                </w:p>
              </w:tc>
            </w:tr>
          </w:tbl>
          <w:p w:rsidR="008B58B0" w:rsidRDefault="008B58B0"/>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630"/>
        <w:gridCol w:w="8370"/>
      </w:tblGrid>
      <w:tr w:rsidR="008B58B0">
        <w:tc>
          <w:tcPr>
            <w:tcW w:w="350" w:type="pct"/>
          </w:tcPr>
          <w:p w:rsidR="008B58B0" w:rsidRDefault="007D7019">
            <w:pPr>
              <w:keepNext/>
              <w:keepLines/>
              <w:spacing w:after="0"/>
            </w:pPr>
            <w:r>
              <w:rPr>
                <w:rFonts w:ascii="Arial Unicode MS" w:eastAsia="Arial Unicode MS" w:hAnsi="Arial Unicode MS" w:cs="Arial Unicode MS"/>
                <w:color w:val="000000"/>
                <w:sz w:val="20"/>
              </w:rPr>
              <w:lastRenderedPageBreak/>
              <w:t>53.</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19)</w:t>
            </w:r>
          </w:p>
        </w:tc>
        <w:tc>
          <w:tcPr>
            <w:tcW w:w="4650" w:type="pct"/>
          </w:tcPr>
          <w:p w:rsidR="008B58B0" w:rsidRDefault="007D7019">
            <w:pPr>
              <w:keepNext/>
              <w:keepLines/>
              <w:spacing w:after="0"/>
            </w:pPr>
            <w:r>
              <w:rPr>
                <w:rFonts w:ascii="Arial Unicode MS" w:eastAsia="Arial Unicode MS" w:hAnsi="Arial Unicode MS" w:cs="Arial Unicode MS"/>
                <w:color w:val="000000"/>
                <w:sz w:val="20"/>
              </w:rPr>
              <w:t>Which of the following statements about conflict is true?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3435"/>
            </w:tblGrid>
            <w:tr w:rsidR="008B58B0">
              <w:tc>
                <w:tcPr>
                  <w:tcW w:w="308" w:type="dxa"/>
                </w:tcPr>
                <w:p w:rsidR="008B58B0" w:rsidRDefault="007D7019">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B58B0" w:rsidRDefault="007D7019">
                  <w:pPr>
                    <w:keepNext/>
                    <w:keepLines/>
                    <w:spacing w:after="0"/>
                  </w:pPr>
                  <w:r>
                    <w:rPr>
                      <w:rFonts w:ascii="Arial Unicode MS" w:eastAsia="Arial Unicode MS" w:hAnsi="Arial Unicode MS" w:cs="Arial Unicode MS"/>
                      <w:color w:val="000000"/>
                      <w:sz w:val="20"/>
                    </w:rPr>
                    <w:t>Conflict is the result of tangible factors.</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062"/>
            </w:tblGrid>
            <w:tr w:rsidR="008B58B0">
              <w:tc>
                <w:tcPr>
                  <w:tcW w:w="308" w:type="dxa"/>
                </w:tcPr>
                <w:p w:rsidR="008B58B0" w:rsidRDefault="007D7019">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8B58B0" w:rsidRDefault="007D7019">
                  <w:pPr>
                    <w:keepNext/>
                    <w:keepLines/>
                    <w:spacing w:after="0"/>
                  </w:pPr>
                  <w:r>
                    <w:rPr>
                      <w:rFonts w:ascii="Arial Unicode MS" w:eastAsia="Arial Unicode MS" w:hAnsi="Arial Unicode MS" w:cs="Arial Unicode MS"/>
                      <w:color w:val="000000"/>
                      <w:sz w:val="20"/>
                    </w:rPr>
                    <w:t>Conflict can occur when two parties are working toward the same goal and generally want the same outcome.</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259"/>
            </w:tblGrid>
            <w:tr w:rsidR="008B58B0">
              <w:tc>
                <w:tcPr>
                  <w:tcW w:w="308" w:type="dxa"/>
                </w:tcPr>
                <w:p w:rsidR="008B58B0" w:rsidRDefault="007D701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B58B0" w:rsidRDefault="007D7019">
                  <w:pPr>
                    <w:keepNext/>
                    <w:keepLines/>
                    <w:spacing w:after="0"/>
                  </w:pPr>
                  <w:r>
                    <w:rPr>
                      <w:rFonts w:ascii="Arial Unicode MS" w:eastAsia="Arial Unicode MS" w:hAnsi="Arial Unicode MS" w:cs="Arial Unicode MS"/>
                      <w:color w:val="000000"/>
                      <w:sz w:val="20"/>
                    </w:rPr>
                    <w:t>Conflict only occurs when both parties want a very different settlement.</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404"/>
            </w:tblGrid>
            <w:tr w:rsidR="008B58B0">
              <w:tc>
                <w:tcPr>
                  <w:tcW w:w="308" w:type="dxa"/>
                </w:tcPr>
                <w:p w:rsidR="008B58B0" w:rsidRDefault="007D701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B58B0" w:rsidRDefault="007D7019">
                  <w:pPr>
                    <w:keepNext/>
                    <w:keepLines/>
                    <w:spacing w:after="0"/>
                  </w:pPr>
                  <w:r>
                    <w:rPr>
                      <w:rFonts w:ascii="Arial Unicode MS" w:eastAsia="Arial Unicode MS" w:hAnsi="Arial Unicode MS" w:cs="Arial Unicode MS"/>
                      <w:color w:val="000000"/>
                      <w:sz w:val="20"/>
                    </w:rPr>
                    <w:t>Conflict has a minimal effect on interdependent relationships.</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447"/>
            </w:tblGrid>
            <w:tr w:rsidR="008B58B0">
              <w:tc>
                <w:tcPr>
                  <w:tcW w:w="308" w:type="dxa"/>
                </w:tcPr>
                <w:p w:rsidR="008B58B0" w:rsidRDefault="007D701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8B58B0" w:rsidRDefault="007D7019">
                  <w:pPr>
                    <w:keepNext/>
                    <w:keepLines/>
                    <w:spacing w:after="0"/>
                  </w:pPr>
                  <w:r>
                    <w:rPr>
                      <w:rFonts w:ascii="Arial Unicode MS" w:eastAsia="Arial Unicode MS" w:hAnsi="Arial Unicode MS" w:cs="Arial Unicode MS"/>
                      <w:color w:val="000000"/>
                      <w:sz w:val="20"/>
                    </w:rPr>
                    <w:t>All of the above statements about conflict are true.</w:t>
                  </w:r>
                </w:p>
              </w:tc>
            </w:tr>
          </w:tbl>
          <w:p w:rsidR="008B58B0" w:rsidRDefault="008B58B0"/>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630"/>
        <w:gridCol w:w="8370"/>
      </w:tblGrid>
      <w:tr w:rsidR="008B58B0">
        <w:tc>
          <w:tcPr>
            <w:tcW w:w="350" w:type="pct"/>
          </w:tcPr>
          <w:p w:rsidR="008B58B0" w:rsidRDefault="007D7019">
            <w:pPr>
              <w:keepNext/>
              <w:keepLines/>
              <w:spacing w:after="0"/>
            </w:pPr>
            <w:r>
              <w:rPr>
                <w:rFonts w:ascii="Arial Unicode MS" w:eastAsia="Arial Unicode MS" w:hAnsi="Arial Unicode MS" w:cs="Arial Unicode MS"/>
                <w:color w:val="000000"/>
                <w:sz w:val="20"/>
              </w:rPr>
              <w:t>54.</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20)</w:t>
            </w:r>
          </w:p>
        </w:tc>
        <w:tc>
          <w:tcPr>
            <w:tcW w:w="4650" w:type="pct"/>
          </w:tcPr>
          <w:p w:rsidR="008B58B0" w:rsidRDefault="007D7019">
            <w:pPr>
              <w:keepNext/>
              <w:keepLines/>
              <w:spacing w:after="0"/>
            </w:pPr>
            <w:r>
              <w:rPr>
                <w:rFonts w:ascii="Arial Unicode MS" w:eastAsia="Arial Unicode MS" w:hAnsi="Arial Unicode MS" w:cs="Arial Unicode MS"/>
                <w:color w:val="000000"/>
                <w:sz w:val="20"/>
              </w:rPr>
              <w:t>In intragroup conflict,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8062"/>
            </w:tblGrid>
            <w:tr w:rsidR="008B58B0">
              <w:tc>
                <w:tcPr>
                  <w:tcW w:w="308" w:type="dxa"/>
                </w:tcPr>
                <w:p w:rsidR="008B58B0" w:rsidRDefault="007D7019">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B58B0" w:rsidRDefault="007D7019">
                  <w:pPr>
                    <w:keepNext/>
                    <w:keepLines/>
                    <w:spacing w:after="0"/>
                  </w:pPr>
                  <w:proofErr w:type="gramStart"/>
                  <w:r>
                    <w:rPr>
                      <w:rFonts w:ascii="Arial Unicode MS" w:eastAsia="Arial Unicode MS" w:hAnsi="Arial Unicode MS" w:cs="Arial Unicode MS"/>
                      <w:color w:val="000000"/>
                      <w:sz w:val="20"/>
                    </w:rPr>
                    <w:t>sources</w:t>
                  </w:r>
                  <w:proofErr w:type="gramEnd"/>
                  <w:r>
                    <w:rPr>
                      <w:rFonts w:ascii="Arial Unicode MS" w:eastAsia="Arial Unicode MS" w:hAnsi="Arial Unicode MS" w:cs="Arial Unicode MS"/>
                      <w:color w:val="000000"/>
                      <w:sz w:val="20"/>
                    </w:rPr>
                    <w:t xml:space="preserve"> of conflict can include ideas, thoughts, emotions, values, predispositions, or drives that are in conflict with each other.</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680"/>
            </w:tblGrid>
            <w:tr w:rsidR="008B58B0">
              <w:tc>
                <w:tcPr>
                  <w:tcW w:w="308" w:type="dxa"/>
                </w:tcPr>
                <w:p w:rsidR="008B58B0" w:rsidRDefault="007D7019">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B58B0" w:rsidRDefault="007D7019">
                  <w:pPr>
                    <w:keepNext/>
                    <w:keepLines/>
                    <w:spacing w:after="0"/>
                  </w:pPr>
                  <w:proofErr w:type="gramStart"/>
                  <w:r>
                    <w:rPr>
                      <w:rFonts w:ascii="Arial Unicode MS" w:eastAsia="Arial Unicode MS" w:hAnsi="Arial Unicode MS" w:cs="Arial Unicode MS"/>
                      <w:color w:val="000000"/>
                      <w:sz w:val="20"/>
                    </w:rPr>
                    <w:t>conflict</w:t>
                  </w:r>
                  <w:proofErr w:type="gramEnd"/>
                  <w:r>
                    <w:rPr>
                      <w:rFonts w:ascii="Arial Unicode MS" w:eastAsia="Arial Unicode MS" w:hAnsi="Arial Unicode MS" w:cs="Arial Unicode MS"/>
                      <w:color w:val="000000"/>
                      <w:sz w:val="20"/>
                    </w:rPr>
                    <w:t xml:space="preserve"> occurs between individual people.</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062"/>
            </w:tblGrid>
            <w:tr w:rsidR="008B58B0">
              <w:tc>
                <w:tcPr>
                  <w:tcW w:w="308" w:type="dxa"/>
                </w:tcPr>
                <w:p w:rsidR="008B58B0" w:rsidRDefault="007D7019">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8B58B0" w:rsidRDefault="007D7019">
                  <w:pPr>
                    <w:keepNext/>
                    <w:keepLines/>
                    <w:spacing w:after="0"/>
                  </w:pPr>
                  <w:proofErr w:type="gramStart"/>
                  <w:r>
                    <w:rPr>
                      <w:rFonts w:ascii="Arial Unicode MS" w:eastAsia="Arial Unicode MS" w:hAnsi="Arial Unicode MS" w:cs="Arial Unicode MS"/>
                      <w:color w:val="000000"/>
                      <w:sz w:val="20"/>
                    </w:rPr>
                    <w:t>conflict</w:t>
                  </w:r>
                  <w:proofErr w:type="gramEnd"/>
                  <w:r>
                    <w:rPr>
                      <w:rFonts w:ascii="Arial Unicode MS" w:eastAsia="Arial Unicode MS" w:hAnsi="Arial Unicode MS" w:cs="Arial Unicode MS"/>
                      <w:color w:val="000000"/>
                      <w:sz w:val="20"/>
                    </w:rPr>
                    <w:t xml:space="preserve"> affects the ability of the group to resolve differences and continue to achieve its goals effectively.</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062"/>
            </w:tblGrid>
            <w:tr w:rsidR="008B58B0">
              <w:tc>
                <w:tcPr>
                  <w:tcW w:w="308" w:type="dxa"/>
                </w:tcPr>
                <w:p w:rsidR="008B58B0" w:rsidRDefault="007D701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B58B0" w:rsidRDefault="007D7019">
                  <w:pPr>
                    <w:keepNext/>
                    <w:keepLines/>
                    <w:spacing w:after="0"/>
                  </w:pPr>
                  <w:proofErr w:type="gramStart"/>
                  <w:r>
                    <w:rPr>
                      <w:rFonts w:ascii="Arial Unicode MS" w:eastAsia="Arial Unicode MS" w:hAnsi="Arial Unicode MS" w:cs="Arial Unicode MS"/>
                      <w:color w:val="000000"/>
                      <w:sz w:val="20"/>
                    </w:rPr>
                    <w:t>conflict</w:t>
                  </w:r>
                  <w:proofErr w:type="gramEnd"/>
                  <w:r>
                    <w:rPr>
                      <w:rFonts w:ascii="Arial Unicode MS" w:eastAsia="Arial Unicode MS" w:hAnsi="Arial Unicode MS" w:cs="Arial Unicode MS"/>
                      <w:color w:val="000000"/>
                      <w:sz w:val="20"/>
                    </w:rPr>
                    <w:t xml:space="preserve"> is quite intricate because of the large number of people involved and possible interactions between them.</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236"/>
            </w:tblGrid>
            <w:tr w:rsidR="008B58B0">
              <w:tc>
                <w:tcPr>
                  <w:tcW w:w="308" w:type="dxa"/>
                </w:tcPr>
                <w:p w:rsidR="008B58B0" w:rsidRDefault="007D701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8B58B0" w:rsidRDefault="007D7019">
                  <w:pPr>
                    <w:keepNext/>
                    <w:keepLines/>
                    <w:spacing w:after="0"/>
                  </w:pPr>
                  <w:r>
                    <w:rPr>
                      <w:rFonts w:ascii="Arial Unicode MS" w:eastAsia="Arial Unicode MS" w:hAnsi="Arial Unicode MS" w:cs="Arial Unicode MS"/>
                      <w:color w:val="000000"/>
                      <w:sz w:val="20"/>
                    </w:rPr>
                    <w:t>None of the above describes intragroup conflict.</w:t>
                  </w:r>
                </w:p>
              </w:tc>
            </w:tr>
          </w:tbl>
          <w:p w:rsidR="008B58B0" w:rsidRDefault="008B58B0"/>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630"/>
        <w:gridCol w:w="8370"/>
      </w:tblGrid>
      <w:tr w:rsidR="008B58B0">
        <w:tc>
          <w:tcPr>
            <w:tcW w:w="350" w:type="pct"/>
          </w:tcPr>
          <w:p w:rsidR="008B58B0" w:rsidRDefault="007D7019">
            <w:pPr>
              <w:keepNext/>
              <w:keepLines/>
              <w:spacing w:after="0"/>
            </w:pPr>
            <w:r>
              <w:rPr>
                <w:rFonts w:ascii="Arial Unicode MS" w:eastAsia="Arial Unicode MS" w:hAnsi="Arial Unicode MS" w:cs="Arial Unicode MS"/>
                <w:color w:val="000000"/>
                <w:sz w:val="20"/>
              </w:rPr>
              <w:t>55.</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20)</w:t>
            </w:r>
          </w:p>
        </w:tc>
        <w:tc>
          <w:tcPr>
            <w:tcW w:w="4650" w:type="pct"/>
          </w:tcPr>
          <w:p w:rsidR="008B58B0" w:rsidRDefault="007D7019">
            <w:pPr>
              <w:keepNext/>
              <w:keepLines/>
              <w:spacing w:after="0"/>
            </w:pPr>
            <w:r>
              <w:rPr>
                <w:rFonts w:ascii="Arial Unicode MS" w:eastAsia="Arial Unicode MS" w:hAnsi="Arial Unicode MS" w:cs="Arial Unicode MS"/>
                <w:color w:val="000000"/>
                <w:sz w:val="20"/>
              </w:rPr>
              <w:t>Which of the following contribute to conflict's destructive image?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2268"/>
            </w:tblGrid>
            <w:tr w:rsidR="008B58B0">
              <w:tc>
                <w:tcPr>
                  <w:tcW w:w="308" w:type="dxa"/>
                </w:tcPr>
                <w:p w:rsidR="008B58B0" w:rsidRDefault="007D7019">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B58B0" w:rsidRDefault="007D7019">
                  <w:pPr>
                    <w:keepNext/>
                    <w:keepLines/>
                    <w:spacing w:after="0"/>
                  </w:pPr>
                  <w:r>
                    <w:rPr>
                      <w:rFonts w:ascii="Arial Unicode MS" w:eastAsia="Arial Unicode MS" w:hAnsi="Arial Unicode MS" w:cs="Arial Unicode MS"/>
                      <w:color w:val="000000"/>
                      <w:sz w:val="20"/>
                    </w:rPr>
                    <w:t>increased communication</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057"/>
            </w:tblGrid>
            <w:tr w:rsidR="008B58B0">
              <w:tc>
                <w:tcPr>
                  <w:tcW w:w="308" w:type="dxa"/>
                </w:tcPr>
                <w:p w:rsidR="008B58B0" w:rsidRDefault="007D7019">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8B58B0" w:rsidRDefault="007D7019">
                  <w:pPr>
                    <w:keepNext/>
                    <w:keepLines/>
                    <w:spacing w:after="0"/>
                  </w:pPr>
                  <w:r>
                    <w:rPr>
                      <w:rFonts w:ascii="Arial Unicode MS" w:eastAsia="Arial Unicode MS" w:hAnsi="Arial Unicode MS" w:cs="Arial Unicode MS"/>
                      <w:color w:val="000000"/>
                      <w:sz w:val="20"/>
                    </w:rPr>
                    <w:t>misperception and bias</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12"/>
            </w:tblGrid>
            <w:tr w:rsidR="008B58B0">
              <w:tc>
                <w:tcPr>
                  <w:tcW w:w="308" w:type="dxa"/>
                </w:tcPr>
                <w:p w:rsidR="008B58B0" w:rsidRDefault="007D701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B58B0" w:rsidRDefault="007D7019">
                  <w:pPr>
                    <w:keepNext/>
                    <w:keepLines/>
                    <w:spacing w:after="0"/>
                  </w:pPr>
                  <w:r>
                    <w:rPr>
                      <w:rFonts w:ascii="Arial Unicode MS" w:eastAsia="Arial Unicode MS" w:hAnsi="Arial Unicode MS" w:cs="Arial Unicode MS"/>
                      <w:color w:val="000000"/>
                      <w:sz w:val="20"/>
                    </w:rPr>
                    <w:t>clarifying issues</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902"/>
            </w:tblGrid>
            <w:tr w:rsidR="008B58B0">
              <w:tc>
                <w:tcPr>
                  <w:tcW w:w="308" w:type="dxa"/>
                </w:tcPr>
                <w:p w:rsidR="008B58B0" w:rsidRDefault="007D701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B58B0" w:rsidRDefault="007D7019">
                  <w:pPr>
                    <w:keepNext/>
                    <w:keepLines/>
                    <w:spacing w:after="0"/>
                  </w:pPr>
                  <w:r>
                    <w:rPr>
                      <w:rFonts w:ascii="Arial Unicode MS" w:eastAsia="Arial Unicode MS" w:hAnsi="Arial Unicode MS" w:cs="Arial Unicode MS"/>
                      <w:color w:val="000000"/>
                      <w:sz w:val="20"/>
                    </w:rPr>
                    <w:t>minimized differences; magnified similarities</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030"/>
            </w:tblGrid>
            <w:tr w:rsidR="008B58B0">
              <w:tc>
                <w:tcPr>
                  <w:tcW w:w="308" w:type="dxa"/>
                </w:tcPr>
                <w:p w:rsidR="008B58B0" w:rsidRDefault="007D701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8B58B0" w:rsidRDefault="007D7019">
                  <w:pPr>
                    <w:keepNext/>
                    <w:keepLines/>
                    <w:spacing w:after="0"/>
                  </w:pPr>
                  <w:r>
                    <w:rPr>
                      <w:rFonts w:ascii="Arial Unicode MS" w:eastAsia="Arial Unicode MS" w:hAnsi="Arial Unicode MS" w:cs="Arial Unicode MS"/>
                      <w:color w:val="000000"/>
                      <w:sz w:val="20"/>
                    </w:rPr>
                    <w:t>All of the above contribute to conflict's destructive image.</w:t>
                  </w:r>
                </w:p>
              </w:tc>
            </w:tr>
          </w:tbl>
          <w:p w:rsidR="008B58B0" w:rsidRDefault="008B58B0"/>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630"/>
        <w:gridCol w:w="8370"/>
      </w:tblGrid>
      <w:tr w:rsidR="008B58B0">
        <w:tc>
          <w:tcPr>
            <w:tcW w:w="350" w:type="pct"/>
          </w:tcPr>
          <w:p w:rsidR="008B58B0" w:rsidRDefault="007D7019">
            <w:pPr>
              <w:keepNext/>
              <w:keepLines/>
              <w:spacing w:after="0"/>
            </w:pPr>
            <w:r>
              <w:rPr>
                <w:rFonts w:ascii="Arial Unicode MS" w:eastAsia="Arial Unicode MS" w:hAnsi="Arial Unicode MS" w:cs="Arial Unicode MS"/>
                <w:color w:val="000000"/>
                <w:sz w:val="20"/>
              </w:rPr>
              <w:lastRenderedPageBreak/>
              <w:t>56.</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24)</w:t>
            </w:r>
          </w:p>
        </w:tc>
        <w:tc>
          <w:tcPr>
            <w:tcW w:w="4650" w:type="pct"/>
          </w:tcPr>
          <w:p w:rsidR="008B58B0" w:rsidRDefault="007D7019">
            <w:pPr>
              <w:keepNext/>
              <w:keepLines/>
              <w:spacing w:after="0"/>
            </w:pPr>
            <w:r>
              <w:rPr>
                <w:rFonts w:ascii="Arial Unicode MS" w:eastAsia="Arial Unicode MS" w:hAnsi="Arial Unicode MS" w:cs="Arial Unicode MS"/>
                <w:color w:val="000000"/>
                <w:sz w:val="20"/>
              </w:rPr>
              <w:t>In the Dual Concerns Model, the level of concern for the individual's own outcomes and the level of concern for the other's outcomes are referred to as the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5659"/>
            </w:tblGrid>
            <w:tr w:rsidR="008B58B0">
              <w:tc>
                <w:tcPr>
                  <w:tcW w:w="308" w:type="dxa"/>
                </w:tcPr>
                <w:p w:rsidR="008B58B0" w:rsidRDefault="007D7019">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B58B0" w:rsidRDefault="007D7019">
                  <w:pPr>
                    <w:keepNext/>
                    <w:keepLines/>
                    <w:spacing w:after="0"/>
                  </w:pPr>
                  <w:proofErr w:type="gramStart"/>
                  <w:r>
                    <w:rPr>
                      <w:rFonts w:ascii="Arial Unicode MS" w:eastAsia="Arial Unicode MS" w:hAnsi="Arial Unicode MS" w:cs="Arial Unicode MS"/>
                      <w:color w:val="000000"/>
                      <w:sz w:val="20"/>
                    </w:rPr>
                    <w:t>cooperativeness</w:t>
                  </w:r>
                  <w:proofErr w:type="gramEnd"/>
                  <w:r>
                    <w:rPr>
                      <w:rFonts w:ascii="Arial Unicode MS" w:eastAsia="Arial Unicode MS" w:hAnsi="Arial Unicode MS" w:cs="Arial Unicode MS"/>
                      <w:color w:val="000000"/>
                      <w:sz w:val="20"/>
                    </w:rPr>
                    <w:t xml:space="preserve"> dimension and the competitiveness dimension.</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759"/>
            </w:tblGrid>
            <w:tr w:rsidR="008B58B0">
              <w:tc>
                <w:tcPr>
                  <w:tcW w:w="308" w:type="dxa"/>
                </w:tcPr>
                <w:p w:rsidR="008B58B0" w:rsidRDefault="007D7019">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B58B0" w:rsidRDefault="007D7019">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assertiveness dimension and the competitiveness dimension.</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926"/>
            </w:tblGrid>
            <w:tr w:rsidR="008B58B0">
              <w:tc>
                <w:tcPr>
                  <w:tcW w:w="308" w:type="dxa"/>
                </w:tcPr>
                <w:p w:rsidR="008B58B0" w:rsidRDefault="007D701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B58B0" w:rsidRDefault="007D7019">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competitiveness dimension and the aggressiveness dimension.</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782"/>
            </w:tblGrid>
            <w:tr w:rsidR="008B58B0">
              <w:tc>
                <w:tcPr>
                  <w:tcW w:w="308" w:type="dxa"/>
                </w:tcPr>
                <w:p w:rsidR="008B58B0" w:rsidRDefault="007D7019">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8B58B0" w:rsidRDefault="007D7019">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cooperativeness dimension and the assertiveness dimension.</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691"/>
            </w:tblGrid>
            <w:tr w:rsidR="008B58B0">
              <w:tc>
                <w:tcPr>
                  <w:tcW w:w="308" w:type="dxa"/>
                </w:tcPr>
                <w:p w:rsidR="008B58B0" w:rsidRDefault="007D701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8B58B0" w:rsidRDefault="007D7019">
                  <w:pPr>
                    <w:keepNext/>
                    <w:keepLines/>
                    <w:spacing w:after="0"/>
                  </w:pPr>
                  <w:r>
                    <w:rPr>
                      <w:rFonts w:ascii="Arial Unicode MS" w:eastAsia="Arial Unicode MS" w:hAnsi="Arial Unicode MS" w:cs="Arial Unicode MS"/>
                      <w:color w:val="000000"/>
                      <w:sz w:val="20"/>
                    </w:rPr>
                    <w:t>None of the above.</w:t>
                  </w:r>
                </w:p>
              </w:tc>
            </w:tr>
          </w:tbl>
          <w:p w:rsidR="008B58B0" w:rsidRDefault="008B58B0"/>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630"/>
        <w:gridCol w:w="8370"/>
      </w:tblGrid>
      <w:tr w:rsidR="008B58B0">
        <w:tc>
          <w:tcPr>
            <w:tcW w:w="350" w:type="pct"/>
          </w:tcPr>
          <w:p w:rsidR="008B58B0" w:rsidRDefault="007D7019">
            <w:pPr>
              <w:keepNext/>
              <w:keepLines/>
              <w:spacing w:after="0"/>
            </w:pPr>
            <w:r>
              <w:rPr>
                <w:rFonts w:ascii="Arial Unicode MS" w:eastAsia="Arial Unicode MS" w:hAnsi="Arial Unicode MS" w:cs="Arial Unicode MS"/>
                <w:color w:val="000000"/>
                <w:sz w:val="20"/>
              </w:rPr>
              <w:t>57.</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24)</w:t>
            </w:r>
          </w:p>
        </w:tc>
        <w:tc>
          <w:tcPr>
            <w:tcW w:w="4650" w:type="pct"/>
          </w:tcPr>
          <w:p w:rsidR="008B58B0" w:rsidRDefault="007D7019">
            <w:pPr>
              <w:keepNext/>
              <w:keepLines/>
              <w:spacing w:after="0"/>
            </w:pPr>
            <w:r>
              <w:rPr>
                <w:rFonts w:ascii="Arial Unicode MS" w:eastAsia="Arial Unicode MS" w:hAnsi="Arial Unicode MS" w:cs="Arial Unicode MS"/>
                <w:color w:val="000000"/>
                <w:sz w:val="20"/>
              </w:rPr>
              <w:t>An individual who pursues his or her own outcomes strongly and shows little concern for whether the other party obtains his or her desired outcomes is using another of the following strategies. Which one?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679"/>
            </w:tblGrid>
            <w:tr w:rsidR="008B58B0">
              <w:tc>
                <w:tcPr>
                  <w:tcW w:w="308" w:type="dxa"/>
                </w:tcPr>
                <w:p w:rsidR="008B58B0" w:rsidRDefault="007D7019">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B58B0" w:rsidRDefault="007D7019">
                  <w:pPr>
                    <w:keepNext/>
                    <w:keepLines/>
                    <w:spacing w:after="0"/>
                  </w:pPr>
                  <w:r>
                    <w:rPr>
                      <w:rFonts w:ascii="Arial Unicode MS" w:eastAsia="Arial Unicode MS" w:hAnsi="Arial Unicode MS" w:cs="Arial Unicode MS"/>
                      <w:color w:val="000000"/>
                      <w:sz w:val="20"/>
                    </w:rPr>
                    <w:t>yielding</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245"/>
            </w:tblGrid>
            <w:tr w:rsidR="008B58B0">
              <w:tc>
                <w:tcPr>
                  <w:tcW w:w="308" w:type="dxa"/>
                </w:tcPr>
                <w:p w:rsidR="008B58B0" w:rsidRDefault="007D7019">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B58B0" w:rsidRDefault="007D7019">
                  <w:pPr>
                    <w:keepNext/>
                    <w:keepLines/>
                    <w:spacing w:after="0"/>
                  </w:pPr>
                  <w:r>
                    <w:rPr>
                      <w:rFonts w:ascii="Arial Unicode MS" w:eastAsia="Arial Unicode MS" w:hAnsi="Arial Unicode MS" w:cs="Arial Unicode MS"/>
                      <w:color w:val="000000"/>
                      <w:sz w:val="20"/>
                    </w:rPr>
                    <w:t>compromising</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979"/>
            </w:tblGrid>
            <w:tr w:rsidR="008B58B0">
              <w:tc>
                <w:tcPr>
                  <w:tcW w:w="308" w:type="dxa"/>
                </w:tcPr>
                <w:p w:rsidR="008B58B0" w:rsidRDefault="007D7019">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8B58B0" w:rsidRDefault="007D7019">
                  <w:pPr>
                    <w:keepNext/>
                    <w:keepLines/>
                    <w:spacing w:after="0"/>
                  </w:pPr>
                  <w:r>
                    <w:rPr>
                      <w:rFonts w:ascii="Arial Unicode MS" w:eastAsia="Arial Unicode MS" w:hAnsi="Arial Unicode MS" w:cs="Arial Unicode MS"/>
                      <w:color w:val="000000"/>
                      <w:sz w:val="20"/>
                    </w:rPr>
                    <w:t>contending</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01"/>
            </w:tblGrid>
            <w:tr w:rsidR="008B58B0">
              <w:tc>
                <w:tcPr>
                  <w:tcW w:w="308" w:type="dxa"/>
                </w:tcPr>
                <w:p w:rsidR="008B58B0" w:rsidRDefault="007D701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B58B0" w:rsidRDefault="007D7019">
                  <w:pPr>
                    <w:keepNext/>
                    <w:keepLines/>
                    <w:spacing w:after="0"/>
                  </w:pPr>
                  <w:r>
                    <w:rPr>
                      <w:rFonts w:ascii="Arial Unicode MS" w:eastAsia="Arial Unicode MS" w:hAnsi="Arial Unicode MS" w:cs="Arial Unicode MS"/>
                      <w:color w:val="000000"/>
                      <w:sz w:val="20"/>
                    </w:rPr>
                    <w:t>problem solving</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691"/>
            </w:tblGrid>
            <w:tr w:rsidR="008B58B0">
              <w:tc>
                <w:tcPr>
                  <w:tcW w:w="308" w:type="dxa"/>
                </w:tcPr>
                <w:p w:rsidR="008B58B0" w:rsidRDefault="007D701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8B58B0" w:rsidRDefault="007D7019">
                  <w:pPr>
                    <w:keepNext/>
                    <w:keepLines/>
                    <w:spacing w:after="0"/>
                  </w:pPr>
                  <w:r>
                    <w:rPr>
                      <w:rFonts w:ascii="Arial Unicode MS" w:eastAsia="Arial Unicode MS" w:hAnsi="Arial Unicode MS" w:cs="Arial Unicode MS"/>
                      <w:color w:val="000000"/>
                      <w:sz w:val="20"/>
                    </w:rPr>
                    <w:t>None of the above.</w:t>
                  </w:r>
                </w:p>
              </w:tc>
            </w:tr>
          </w:tbl>
          <w:p w:rsidR="008B58B0" w:rsidRDefault="008B58B0"/>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630"/>
        <w:gridCol w:w="8370"/>
      </w:tblGrid>
      <w:tr w:rsidR="008B58B0">
        <w:tc>
          <w:tcPr>
            <w:tcW w:w="350" w:type="pct"/>
          </w:tcPr>
          <w:p w:rsidR="008B58B0" w:rsidRDefault="007D7019">
            <w:pPr>
              <w:keepNext/>
              <w:keepLines/>
              <w:spacing w:after="0"/>
            </w:pPr>
            <w:r>
              <w:rPr>
                <w:rFonts w:ascii="Arial Unicode MS" w:eastAsia="Arial Unicode MS" w:hAnsi="Arial Unicode MS" w:cs="Arial Unicode MS"/>
                <w:color w:val="000000"/>
                <w:sz w:val="20"/>
              </w:rPr>
              <w:lastRenderedPageBreak/>
              <w:t>58.</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25)</w:t>
            </w:r>
          </w:p>
        </w:tc>
        <w:tc>
          <w:tcPr>
            <w:tcW w:w="4650" w:type="pct"/>
          </w:tcPr>
          <w:p w:rsidR="008B58B0" w:rsidRDefault="007D7019">
            <w:pPr>
              <w:keepNext/>
              <w:keepLines/>
              <w:spacing w:after="0"/>
            </w:pPr>
            <w:r>
              <w:rPr>
                <w:rFonts w:ascii="Arial Unicode MS" w:eastAsia="Arial Unicode MS" w:hAnsi="Arial Unicode MS" w:cs="Arial Unicode MS"/>
                <w:color w:val="000000"/>
                <w:sz w:val="20"/>
              </w:rPr>
              <w:t>Negotiators pursuing the yielding strategy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8062"/>
            </w:tblGrid>
            <w:tr w:rsidR="008B58B0">
              <w:tc>
                <w:tcPr>
                  <w:tcW w:w="308" w:type="dxa"/>
                </w:tcPr>
                <w:p w:rsidR="008B58B0" w:rsidRDefault="007D7019">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8B58B0" w:rsidRDefault="007D7019">
                  <w:pPr>
                    <w:keepNext/>
                    <w:keepLines/>
                    <w:spacing w:after="0"/>
                  </w:pPr>
                  <w:proofErr w:type="gramStart"/>
                  <w:r>
                    <w:rPr>
                      <w:rFonts w:ascii="Arial Unicode MS" w:eastAsia="Arial Unicode MS" w:hAnsi="Arial Unicode MS" w:cs="Arial Unicode MS"/>
                      <w:color w:val="000000"/>
                      <w:sz w:val="20"/>
                    </w:rPr>
                    <w:t>show</w:t>
                  </w:r>
                  <w:proofErr w:type="gramEnd"/>
                  <w:r>
                    <w:rPr>
                      <w:rFonts w:ascii="Arial Unicode MS" w:eastAsia="Arial Unicode MS" w:hAnsi="Arial Unicode MS" w:cs="Arial Unicode MS"/>
                      <w:color w:val="000000"/>
                      <w:sz w:val="20"/>
                    </w:rPr>
                    <w:t xml:space="preserve"> little interest or concern in whether they attain their own outcomes, but are quite interested in whether the other party attains his or her outcomes.</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062"/>
            </w:tblGrid>
            <w:tr w:rsidR="008B58B0">
              <w:tc>
                <w:tcPr>
                  <w:tcW w:w="308" w:type="dxa"/>
                </w:tcPr>
                <w:p w:rsidR="008B58B0" w:rsidRDefault="007D7019">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B58B0" w:rsidRDefault="007D7019">
                  <w:pPr>
                    <w:keepNext/>
                    <w:keepLines/>
                    <w:spacing w:after="0"/>
                  </w:pPr>
                  <w:proofErr w:type="gramStart"/>
                  <w:r>
                    <w:rPr>
                      <w:rFonts w:ascii="Arial Unicode MS" w:eastAsia="Arial Unicode MS" w:hAnsi="Arial Unicode MS" w:cs="Arial Unicode MS"/>
                      <w:color w:val="000000"/>
                      <w:sz w:val="20"/>
                    </w:rPr>
                    <w:t>pursue</w:t>
                  </w:r>
                  <w:proofErr w:type="gramEnd"/>
                  <w:r>
                    <w:rPr>
                      <w:rFonts w:ascii="Arial Unicode MS" w:eastAsia="Arial Unicode MS" w:hAnsi="Arial Unicode MS" w:cs="Arial Unicode MS"/>
                      <w:color w:val="000000"/>
                      <w:sz w:val="20"/>
                    </w:rPr>
                    <w:t xml:space="preserve"> their own outcome strongly and shows little concern for whether the other party obtains his or her desired outcome.</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062"/>
            </w:tblGrid>
            <w:tr w:rsidR="008B58B0">
              <w:tc>
                <w:tcPr>
                  <w:tcW w:w="308" w:type="dxa"/>
                </w:tcPr>
                <w:p w:rsidR="008B58B0" w:rsidRDefault="007D701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B58B0" w:rsidRDefault="007D7019">
                  <w:pPr>
                    <w:keepNext/>
                    <w:keepLines/>
                    <w:spacing w:after="0"/>
                  </w:pPr>
                  <w:proofErr w:type="gramStart"/>
                  <w:r>
                    <w:rPr>
                      <w:rFonts w:ascii="Arial Unicode MS" w:eastAsia="Arial Unicode MS" w:hAnsi="Arial Unicode MS" w:cs="Arial Unicode MS"/>
                      <w:color w:val="000000"/>
                      <w:sz w:val="20"/>
                    </w:rPr>
                    <w:t>shows</w:t>
                  </w:r>
                  <w:proofErr w:type="gramEnd"/>
                  <w:r>
                    <w:rPr>
                      <w:rFonts w:ascii="Arial Unicode MS" w:eastAsia="Arial Unicode MS" w:hAnsi="Arial Unicode MS" w:cs="Arial Unicode MS"/>
                      <w:color w:val="000000"/>
                      <w:sz w:val="20"/>
                    </w:rPr>
                    <w:t xml:space="preserve"> little interest or concern in whether they attain their own outcomes, and does not show much concern about whether the other party obtains his or her outcomes.</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062"/>
            </w:tblGrid>
            <w:tr w:rsidR="008B58B0">
              <w:tc>
                <w:tcPr>
                  <w:tcW w:w="308" w:type="dxa"/>
                </w:tcPr>
                <w:p w:rsidR="008B58B0" w:rsidRDefault="007D701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B58B0" w:rsidRDefault="007D7019">
                  <w:pPr>
                    <w:keepNext/>
                    <w:keepLines/>
                    <w:spacing w:after="0"/>
                  </w:pPr>
                  <w:proofErr w:type="gramStart"/>
                  <w:r>
                    <w:rPr>
                      <w:rFonts w:ascii="Arial Unicode MS" w:eastAsia="Arial Unicode MS" w:hAnsi="Arial Unicode MS" w:cs="Arial Unicode MS"/>
                      <w:color w:val="000000"/>
                      <w:sz w:val="20"/>
                    </w:rPr>
                    <w:t>show</w:t>
                  </w:r>
                  <w:proofErr w:type="gramEnd"/>
                  <w:r>
                    <w:rPr>
                      <w:rFonts w:ascii="Arial Unicode MS" w:eastAsia="Arial Unicode MS" w:hAnsi="Arial Unicode MS" w:cs="Arial Unicode MS"/>
                      <w:color w:val="000000"/>
                      <w:sz w:val="20"/>
                    </w:rPr>
                    <w:t xml:space="preserve"> high concern for attaining their own outcomes and high concern for whether the other attains his or her outcomes.</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483"/>
            </w:tblGrid>
            <w:tr w:rsidR="008B58B0">
              <w:tc>
                <w:tcPr>
                  <w:tcW w:w="308" w:type="dxa"/>
                </w:tcPr>
                <w:p w:rsidR="008B58B0" w:rsidRDefault="007D701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8B58B0" w:rsidRDefault="007D7019">
                  <w:pPr>
                    <w:keepNext/>
                    <w:keepLines/>
                    <w:spacing w:after="0"/>
                  </w:pPr>
                  <w:r>
                    <w:rPr>
                      <w:rFonts w:ascii="Arial Unicode MS" w:eastAsia="Arial Unicode MS" w:hAnsi="Arial Unicode MS" w:cs="Arial Unicode MS"/>
                      <w:color w:val="000000"/>
                      <w:sz w:val="20"/>
                    </w:rPr>
                    <w:t>Negotiators pursuing the yielding strategy demonstrate none of the above behaviors.</w:t>
                  </w:r>
                </w:p>
              </w:tc>
            </w:tr>
          </w:tbl>
          <w:p w:rsidR="008B58B0" w:rsidRDefault="008B58B0"/>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630"/>
        <w:gridCol w:w="8370"/>
      </w:tblGrid>
      <w:tr w:rsidR="008B58B0">
        <w:tc>
          <w:tcPr>
            <w:tcW w:w="350" w:type="pct"/>
          </w:tcPr>
          <w:p w:rsidR="008B58B0" w:rsidRDefault="007D7019">
            <w:pPr>
              <w:keepNext/>
              <w:keepLines/>
              <w:spacing w:after="0"/>
            </w:pPr>
            <w:r>
              <w:rPr>
                <w:rFonts w:ascii="Arial Unicode MS" w:eastAsia="Arial Unicode MS" w:hAnsi="Arial Unicode MS" w:cs="Arial Unicode MS"/>
                <w:color w:val="000000"/>
                <w:sz w:val="20"/>
              </w:rPr>
              <w:t>59.</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25)</w:t>
            </w:r>
          </w:p>
        </w:tc>
        <w:tc>
          <w:tcPr>
            <w:tcW w:w="4650" w:type="pct"/>
          </w:tcPr>
          <w:p w:rsidR="008B58B0" w:rsidRDefault="007D7019">
            <w:pPr>
              <w:keepNext/>
              <w:keepLines/>
              <w:spacing w:after="0"/>
            </w:pPr>
            <w:r>
              <w:rPr>
                <w:rFonts w:ascii="Arial Unicode MS" w:eastAsia="Arial Unicode MS" w:hAnsi="Arial Unicode MS" w:cs="Arial Unicode MS"/>
                <w:color w:val="000000"/>
                <w:sz w:val="20"/>
              </w:rPr>
              <w:t>Parties pursuing one of the following strategies show little interest or concern in whether they attain their own outcomes, and do not show much concern about whether the other party obtains his or her outcomes. Which of the ones listed below?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979"/>
            </w:tblGrid>
            <w:tr w:rsidR="008B58B0">
              <w:tc>
                <w:tcPr>
                  <w:tcW w:w="308" w:type="dxa"/>
                </w:tcPr>
                <w:p w:rsidR="008B58B0" w:rsidRDefault="007D7019">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B58B0" w:rsidRDefault="007D7019">
                  <w:pPr>
                    <w:keepNext/>
                    <w:keepLines/>
                    <w:spacing w:after="0"/>
                  </w:pPr>
                  <w:r>
                    <w:rPr>
                      <w:rFonts w:ascii="Arial Unicode MS" w:eastAsia="Arial Unicode MS" w:hAnsi="Arial Unicode MS" w:cs="Arial Unicode MS"/>
                      <w:color w:val="000000"/>
                      <w:sz w:val="20"/>
                    </w:rPr>
                    <w:t>contending</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245"/>
            </w:tblGrid>
            <w:tr w:rsidR="008B58B0">
              <w:tc>
                <w:tcPr>
                  <w:tcW w:w="308" w:type="dxa"/>
                </w:tcPr>
                <w:p w:rsidR="008B58B0" w:rsidRDefault="007D7019">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B58B0" w:rsidRDefault="007D7019">
                  <w:pPr>
                    <w:keepNext/>
                    <w:keepLines/>
                    <w:spacing w:after="0"/>
                  </w:pPr>
                  <w:r>
                    <w:rPr>
                      <w:rFonts w:ascii="Arial Unicode MS" w:eastAsia="Arial Unicode MS" w:hAnsi="Arial Unicode MS" w:cs="Arial Unicode MS"/>
                      <w:color w:val="000000"/>
                      <w:sz w:val="20"/>
                    </w:rPr>
                    <w:t>compromising</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01"/>
            </w:tblGrid>
            <w:tr w:rsidR="008B58B0">
              <w:tc>
                <w:tcPr>
                  <w:tcW w:w="308" w:type="dxa"/>
                </w:tcPr>
                <w:p w:rsidR="008B58B0" w:rsidRDefault="007D701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B58B0" w:rsidRDefault="007D7019">
                  <w:pPr>
                    <w:keepNext/>
                    <w:keepLines/>
                    <w:spacing w:after="0"/>
                  </w:pPr>
                  <w:r>
                    <w:rPr>
                      <w:rFonts w:ascii="Arial Unicode MS" w:eastAsia="Arial Unicode MS" w:hAnsi="Arial Unicode MS" w:cs="Arial Unicode MS"/>
                      <w:color w:val="000000"/>
                      <w:sz w:val="20"/>
                    </w:rPr>
                    <w:t>problem solving</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79"/>
            </w:tblGrid>
            <w:tr w:rsidR="008B58B0">
              <w:tc>
                <w:tcPr>
                  <w:tcW w:w="308" w:type="dxa"/>
                </w:tcPr>
                <w:p w:rsidR="008B58B0" w:rsidRDefault="007D7019">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B58B0" w:rsidRDefault="007D7019">
                  <w:pPr>
                    <w:keepNext/>
                    <w:keepLines/>
                    <w:spacing w:after="0"/>
                  </w:pPr>
                  <w:r>
                    <w:rPr>
                      <w:rFonts w:ascii="Arial Unicode MS" w:eastAsia="Arial Unicode MS" w:hAnsi="Arial Unicode MS" w:cs="Arial Unicode MS"/>
                      <w:color w:val="000000"/>
                      <w:sz w:val="20"/>
                    </w:rPr>
                    <w:t>yielding</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691"/>
            </w:tblGrid>
            <w:tr w:rsidR="008B58B0">
              <w:tc>
                <w:tcPr>
                  <w:tcW w:w="308" w:type="dxa"/>
                </w:tcPr>
                <w:p w:rsidR="008B58B0" w:rsidRDefault="007D7019">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8B58B0" w:rsidRDefault="007D7019">
                  <w:pPr>
                    <w:keepNext/>
                    <w:keepLines/>
                    <w:spacing w:after="0"/>
                  </w:pPr>
                  <w:r>
                    <w:rPr>
                      <w:rFonts w:ascii="Arial Unicode MS" w:eastAsia="Arial Unicode MS" w:hAnsi="Arial Unicode MS" w:cs="Arial Unicode MS"/>
                      <w:color w:val="000000"/>
                      <w:sz w:val="20"/>
                    </w:rPr>
                    <w:t>None of the above.</w:t>
                  </w:r>
                </w:p>
              </w:tc>
            </w:tr>
          </w:tbl>
          <w:p w:rsidR="008B58B0" w:rsidRDefault="008B58B0"/>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630"/>
        <w:gridCol w:w="8370"/>
      </w:tblGrid>
      <w:tr w:rsidR="008B58B0">
        <w:tc>
          <w:tcPr>
            <w:tcW w:w="350" w:type="pct"/>
          </w:tcPr>
          <w:p w:rsidR="008B58B0" w:rsidRDefault="007D7019">
            <w:pPr>
              <w:keepNext/>
              <w:keepLines/>
              <w:spacing w:after="0"/>
            </w:pPr>
            <w:r>
              <w:rPr>
                <w:rFonts w:ascii="Arial Unicode MS" w:eastAsia="Arial Unicode MS" w:hAnsi="Arial Unicode MS" w:cs="Arial Unicode MS"/>
                <w:color w:val="000000"/>
                <w:sz w:val="20"/>
              </w:rPr>
              <w:lastRenderedPageBreak/>
              <w:t>60.</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28)</w:t>
            </w:r>
          </w:p>
        </w:tc>
        <w:tc>
          <w:tcPr>
            <w:tcW w:w="4650" w:type="pct"/>
          </w:tcPr>
          <w:p w:rsidR="008B58B0" w:rsidRDefault="007D7019">
            <w:pPr>
              <w:keepNext/>
              <w:keepLines/>
              <w:spacing w:after="0"/>
            </w:pPr>
            <w:r>
              <w:rPr>
                <w:rFonts w:ascii="Arial Unicode MS" w:eastAsia="Arial Unicode MS" w:hAnsi="Arial Unicode MS" w:cs="Arial Unicode MS"/>
                <w:color w:val="000000"/>
                <w:sz w:val="20"/>
              </w:rPr>
              <w:t>Whereas distributive bargaining is often characterized by mistrust and suspicion, integrative negotiation is characterized by which of the following?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2513"/>
            </w:tblGrid>
            <w:tr w:rsidR="008B58B0">
              <w:tc>
                <w:tcPr>
                  <w:tcW w:w="308" w:type="dxa"/>
                </w:tcPr>
                <w:p w:rsidR="008B58B0" w:rsidRDefault="007D7019">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B58B0" w:rsidRDefault="007D7019">
                  <w:pPr>
                    <w:keepNext/>
                    <w:keepLines/>
                    <w:spacing w:after="0"/>
                  </w:pPr>
                  <w:r>
                    <w:rPr>
                      <w:rFonts w:ascii="Arial Unicode MS" w:eastAsia="Arial Unicode MS" w:hAnsi="Arial Unicode MS" w:cs="Arial Unicode MS"/>
                      <w:color w:val="000000"/>
                      <w:sz w:val="20"/>
                    </w:rPr>
                    <w:t>obligation and perseverance</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446"/>
            </w:tblGrid>
            <w:tr w:rsidR="008B58B0">
              <w:tc>
                <w:tcPr>
                  <w:tcW w:w="308" w:type="dxa"/>
                </w:tcPr>
                <w:p w:rsidR="008B58B0" w:rsidRDefault="007D7019">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B58B0" w:rsidRDefault="007D7019">
                  <w:pPr>
                    <w:keepNext/>
                    <w:keepLines/>
                    <w:spacing w:after="0"/>
                  </w:pPr>
                  <w:r>
                    <w:rPr>
                      <w:rFonts w:ascii="Arial Unicode MS" w:eastAsia="Arial Unicode MS" w:hAnsi="Arial Unicode MS" w:cs="Arial Unicode MS"/>
                      <w:color w:val="000000"/>
                      <w:sz w:val="20"/>
                    </w:rPr>
                    <w:t>avoidance and compromise</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636"/>
            </w:tblGrid>
            <w:tr w:rsidR="008B58B0">
              <w:tc>
                <w:tcPr>
                  <w:tcW w:w="308" w:type="dxa"/>
                </w:tcPr>
                <w:p w:rsidR="008B58B0" w:rsidRDefault="007D7019">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B58B0" w:rsidRDefault="007D7019">
                  <w:pPr>
                    <w:keepNext/>
                    <w:keepLines/>
                    <w:spacing w:after="0"/>
                  </w:pPr>
                  <w:r>
                    <w:rPr>
                      <w:rFonts w:ascii="Arial Unicode MS" w:eastAsia="Arial Unicode MS" w:hAnsi="Arial Unicode MS" w:cs="Arial Unicode MS"/>
                      <w:color w:val="000000"/>
                      <w:sz w:val="20"/>
                    </w:rPr>
                    <w:t>influence and persuasiveness</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702"/>
            </w:tblGrid>
            <w:tr w:rsidR="008B58B0">
              <w:tc>
                <w:tcPr>
                  <w:tcW w:w="308" w:type="dxa"/>
                </w:tcPr>
                <w:p w:rsidR="008B58B0" w:rsidRDefault="007D7019">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8B58B0" w:rsidRDefault="007D7019">
                  <w:pPr>
                    <w:keepNext/>
                    <w:keepLines/>
                    <w:spacing w:after="0"/>
                  </w:pPr>
                  <w:r>
                    <w:rPr>
                      <w:rFonts w:ascii="Arial Unicode MS" w:eastAsia="Arial Unicode MS" w:hAnsi="Arial Unicode MS" w:cs="Arial Unicode MS"/>
                      <w:color w:val="000000"/>
                      <w:sz w:val="20"/>
                    </w:rPr>
                    <w:t>trust and openness</w:t>
                  </w:r>
                </w:p>
              </w:tc>
            </w:tr>
          </w:tbl>
          <w:p w:rsidR="008B58B0" w:rsidRDefault="008B58B0">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957"/>
            </w:tblGrid>
            <w:tr w:rsidR="008B58B0">
              <w:tc>
                <w:tcPr>
                  <w:tcW w:w="308" w:type="dxa"/>
                </w:tcPr>
                <w:p w:rsidR="008B58B0" w:rsidRDefault="007D7019">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8B58B0" w:rsidRDefault="007D7019">
                  <w:pPr>
                    <w:keepNext/>
                    <w:keepLines/>
                    <w:spacing w:after="0"/>
                  </w:pPr>
                  <w:r>
                    <w:rPr>
                      <w:rFonts w:ascii="Arial Unicode MS" w:eastAsia="Arial Unicode MS" w:hAnsi="Arial Unicode MS" w:cs="Arial Unicode MS"/>
                      <w:color w:val="000000"/>
                      <w:sz w:val="20"/>
                    </w:rPr>
                    <w:t>cognition and emotion</w:t>
                  </w:r>
                </w:p>
              </w:tc>
            </w:tr>
          </w:tbl>
          <w:p w:rsidR="008B58B0" w:rsidRDefault="008B58B0"/>
        </w:tc>
      </w:tr>
    </w:tbl>
    <w:p w:rsidR="008B58B0" w:rsidRDefault="007D7019">
      <w:pPr>
        <w:keepLines/>
        <w:spacing w:after="0"/>
      </w:pPr>
      <w:r>
        <w:rPr>
          <w:rFonts w:ascii="Arial Unicode MS" w:eastAsia="Arial Unicode MS" w:hAnsi="Arial Unicode MS" w:cs="Arial Unicode MS"/>
          <w:color w:val="000000"/>
          <w:sz w:val="18"/>
        </w:rPr>
        <w:t> </w:t>
      </w:r>
    </w:p>
    <w:p w:rsidR="008B58B0" w:rsidRDefault="007D7019">
      <w:pPr>
        <w:spacing w:after="0"/>
      </w:pPr>
      <w:r>
        <w:rPr>
          <w:rFonts w:ascii="Arial Unicode MS" w:eastAsia="Arial Unicode MS" w:hAnsi="Arial Unicode MS" w:cs="Arial Unicode MS"/>
          <w:color w:val="000000"/>
          <w:sz w:val="18"/>
        </w:rPr>
        <w:t> </w:t>
      </w:r>
    </w:p>
    <w:p w:rsidR="008B58B0" w:rsidRDefault="007D7019">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Short Answer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4A0" w:firstRow="1" w:lastRow="0" w:firstColumn="1" w:lastColumn="0" w:noHBand="0" w:noVBand="1"/>
      </w:tblPr>
      <w:tblGrid>
        <w:gridCol w:w="630"/>
        <w:gridCol w:w="8370"/>
      </w:tblGrid>
      <w:tr w:rsidR="008B58B0">
        <w:tc>
          <w:tcPr>
            <w:tcW w:w="350" w:type="pct"/>
          </w:tcPr>
          <w:p w:rsidR="008B58B0" w:rsidRDefault="007D7019">
            <w:pPr>
              <w:keepNext/>
              <w:keepLines/>
              <w:spacing w:after="0"/>
            </w:pPr>
            <w:r>
              <w:rPr>
                <w:rFonts w:ascii="Arial Unicode MS" w:eastAsia="Arial Unicode MS" w:hAnsi="Arial Unicode MS" w:cs="Arial Unicode MS"/>
                <w:color w:val="000000"/>
                <w:sz w:val="20"/>
              </w:rPr>
              <w:t>61.</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3)</w:t>
            </w:r>
          </w:p>
        </w:tc>
        <w:tc>
          <w:tcPr>
            <w:tcW w:w="4650" w:type="pct"/>
          </w:tcPr>
          <w:p w:rsidR="008B58B0" w:rsidRDefault="007D7019">
            <w:pPr>
              <w:keepNext/>
              <w:keepLines/>
              <w:spacing w:after="0"/>
            </w:pPr>
            <w:r>
              <w:rPr>
                <w:rFonts w:ascii="Arial Unicode MS" w:eastAsia="Arial Unicode MS" w:hAnsi="Arial Unicode MS" w:cs="Arial Unicode MS"/>
                <w:color w:val="000000"/>
                <w:sz w:val="20"/>
              </w:rPr>
              <w:t>What are the three reasons negotiations occur?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8B58B0" w:rsidRDefault="007D7019">
            <w:pPr>
              <w:keepNext/>
              <w:keepLines/>
              <w:spacing w:before="266" w:after="266"/>
            </w:pPr>
            <w:r>
              <w:rPr>
                <w:rFonts w:ascii="Arial Unicode MS" w:eastAsia="Arial Unicode MS" w:hAnsi="Arial Unicode MS" w:cs="Arial Unicode MS"/>
                <w:color w:val="000000"/>
                <w:sz w:val="20"/>
              </w:rPr>
              <w:t>Negotiations occur for several reasons: (1) to agree on how to share or divide a limited resource, such as land, or property, or time; (2) to create something new that neither party could do on his or her own, or (3) to resolve a problem or dispute between the parties.</w:t>
            </w:r>
          </w:p>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630"/>
        <w:gridCol w:w="8370"/>
      </w:tblGrid>
      <w:tr w:rsidR="008B58B0">
        <w:tc>
          <w:tcPr>
            <w:tcW w:w="350" w:type="pct"/>
          </w:tcPr>
          <w:p w:rsidR="008B58B0" w:rsidRDefault="007D7019">
            <w:pPr>
              <w:keepNext/>
              <w:keepLines/>
              <w:spacing w:after="0"/>
            </w:pPr>
            <w:r>
              <w:rPr>
                <w:rFonts w:ascii="Arial Unicode MS" w:eastAsia="Arial Unicode MS" w:hAnsi="Arial Unicode MS" w:cs="Arial Unicode MS"/>
                <w:color w:val="000000"/>
                <w:sz w:val="20"/>
              </w:rPr>
              <w:lastRenderedPageBreak/>
              <w:t>62.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3)</w:t>
            </w:r>
          </w:p>
        </w:tc>
        <w:tc>
          <w:tcPr>
            <w:tcW w:w="4650" w:type="pct"/>
          </w:tcPr>
          <w:p w:rsidR="008B58B0" w:rsidRDefault="007D7019">
            <w:pPr>
              <w:keepNext/>
              <w:keepLines/>
              <w:spacing w:after="0"/>
            </w:pPr>
            <w:r>
              <w:rPr>
                <w:rFonts w:ascii="Arial Unicode MS" w:eastAsia="Arial Unicode MS" w:hAnsi="Arial Unicode MS" w:cs="Arial Unicode MS"/>
                <w:color w:val="000000"/>
                <w:sz w:val="20"/>
              </w:rPr>
              <w:t>Is the give-and-take process used to reach an agreement the "heart of the negotiation" as most people assume?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8B58B0" w:rsidRDefault="007D7019">
            <w:pPr>
              <w:keepNext/>
              <w:keepLines/>
              <w:spacing w:before="266" w:after="266"/>
            </w:pPr>
            <w:r>
              <w:rPr>
                <w:rFonts w:ascii="Arial Unicode MS" w:eastAsia="Arial Unicode MS" w:hAnsi="Arial Unicode MS" w:cs="Arial Unicode MS"/>
                <w:color w:val="000000"/>
                <w:sz w:val="20"/>
              </w:rPr>
              <w:t xml:space="preserve">While that give-and-take process is extremely important, negotiation is a very complex social process; many of the most important factors that shape a negotiation result do not occur during the negotiation, but occur </w:t>
            </w:r>
            <w:r>
              <w:rPr>
                <w:rFonts w:ascii="Arial Unicode MS" w:eastAsia="Arial Unicode MS" w:hAnsi="Arial Unicode MS" w:cs="Arial Unicode MS"/>
                <w:i/>
                <w:color w:val="000000"/>
                <w:sz w:val="20"/>
              </w:rPr>
              <w:t>before</w:t>
            </w:r>
            <w:r>
              <w:rPr>
                <w:rFonts w:ascii="Arial Unicode MS" w:eastAsia="Arial Unicode MS" w:hAnsi="Arial Unicode MS" w:cs="Arial Unicode MS"/>
                <w:color w:val="000000"/>
                <w:sz w:val="20"/>
              </w:rPr>
              <w:t xml:space="preserve"> the parties start to negotiate, or shape the context </w:t>
            </w:r>
            <w:r>
              <w:rPr>
                <w:rFonts w:ascii="Arial Unicode MS" w:eastAsia="Arial Unicode MS" w:hAnsi="Arial Unicode MS" w:cs="Arial Unicode MS"/>
                <w:i/>
                <w:color w:val="000000"/>
                <w:sz w:val="20"/>
              </w:rPr>
              <w:t>around</w:t>
            </w:r>
            <w:r>
              <w:rPr>
                <w:rFonts w:ascii="Arial Unicode MS" w:eastAsia="Arial Unicode MS" w:hAnsi="Arial Unicode MS" w:cs="Arial Unicode MS"/>
                <w:color w:val="000000"/>
                <w:sz w:val="20"/>
              </w:rPr>
              <w:t xml:space="preserve"> the negotiation.</w:t>
            </w:r>
          </w:p>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630"/>
        <w:gridCol w:w="8370"/>
      </w:tblGrid>
      <w:tr w:rsidR="008B58B0">
        <w:tc>
          <w:tcPr>
            <w:tcW w:w="350" w:type="pct"/>
          </w:tcPr>
          <w:p w:rsidR="008B58B0" w:rsidRDefault="007D7019">
            <w:pPr>
              <w:keepNext/>
              <w:keepLines/>
              <w:spacing w:after="0"/>
            </w:pPr>
            <w:r>
              <w:rPr>
                <w:rFonts w:ascii="Arial Unicode MS" w:eastAsia="Arial Unicode MS" w:hAnsi="Arial Unicode MS" w:cs="Arial Unicode MS"/>
                <w:color w:val="000000"/>
                <w:sz w:val="20"/>
              </w:rPr>
              <w:t>63.</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7)</w:t>
            </w:r>
          </w:p>
        </w:tc>
        <w:tc>
          <w:tcPr>
            <w:tcW w:w="4650" w:type="pct"/>
          </w:tcPr>
          <w:p w:rsidR="008B58B0" w:rsidRDefault="007D7019">
            <w:pPr>
              <w:keepNext/>
              <w:keepLines/>
              <w:spacing w:after="0"/>
            </w:pPr>
            <w:r>
              <w:rPr>
                <w:rFonts w:ascii="Arial Unicode MS" w:eastAsia="Arial Unicode MS" w:hAnsi="Arial Unicode MS" w:cs="Arial Unicode MS"/>
                <w:color w:val="000000"/>
                <w:sz w:val="20"/>
              </w:rPr>
              <w:t>Why do parties negotiate by choice?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8B58B0" w:rsidRDefault="007D7019">
            <w:pPr>
              <w:keepNext/>
              <w:keepLines/>
              <w:spacing w:before="266" w:after="266"/>
            </w:pPr>
            <w:r>
              <w:rPr>
                <w:rFonts w:ascii="Arial Unicode MS" w:eastAsia="Arial Unicode MS" w:hAnsi="Arial Unicode MS" w:cs="Arial Unicode MS"/>
                <w:color w:val="000000"/>
                <w:sz w:val="20"/>
              </w:rPr>
              <w:t>That is, they negotiate because they think they can get a better deal by negotiating than by simply accepting what the other side will voluntarily give them or let them have. Negotiation is largely a voluntary process. We negotiate because we think we can improve our outcome or result, compared to not negotiating or simply accepting what the other side offers. It is a strategy pursued by choice; seldom are we required to negotiate.</w:t>
            </w:r>
          </w:p>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630"/>
        <w:gridCol w:w="8370"/>
      </w:tblGrid>
      <w:tr w:rsidR="008B58B0">
        <w:tc>
          <w:tcPr>
            <w:tcW w:w="350" w:type="pct"/>
          </w:tcPr>
          <w:p w:rsidR="008B58B0" w:rsidRDefault="007D7019">
            <w:pPr>
              <w:keepNext/>
              <w:keepLines/>
              <w:spacing w:after="0"/>
            </w:pPr>
            <w:r>
              <w:rPr>
                <w:rFonts w:ascii="Arial Unicode MS" w:eastAsia="Arial Unicode MS" w:hAnsi="Arial Unicode MS" w:cs="Arial Unicode MS"/>
                <w:color w:val="000000"/>
                <w:sz w:val="20"/>
              </w:rPr>
              <w:t>64.</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9)</w:t>
            </w:r>
          </w:p>
        </w:tc>
        <w:tc>
          <w:tcPr>
            <w:tcW w:w="4650" w:type="pct"/>
          </w:tcPr>
          <w:p w:rsidR="008B58B0" w:rsidRDefault="007D7019">
            <w:pPr>
              <w:keepNext/>
              <w:keepLines/>
              <w:spacing w:after="0"/>
            </w:pPr>
            <w:r>
              <w:rPr>
                <w:rFonts w:ascii="Arial Unicode MS" w:eastAsia="Arial Unicode MS" w:hAnsi="Arial Unicode MS" w:cs="Arial Unicode MS"/>
                <w:color w:val="000000"/>
                <w:sz w:val="20"/>
              </w:rPr>
              <w:t>What are tangible and intangible factors in negotiation?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8B58B0" w:rsidRDefault="007D7019">
            <w:pPr>
              <w:keepNext/>
              <w:keepLines/>
              <w:spacing w:before="266" w:after="266"/>
            </w:pPr>
            <w:r>
              <w:rPr>
                <w:rFonts w:ascii="Arial Unicode MS" w:eastAsia="Arial Unicode MS" w:hAnsi="Arial Unicode MS" w:cs="Arial Unicode MS"/>
                <w:color w:val="000000"/>
                <w:sz w:val="20"/>
              </w:rPr>
              <w:t>Tangible factors include quantifiable items, such as the price, terms of agreement, etc. By intangible factors, we are referring to the deeper underlying psychological motivations that may directly or indirectly influence the parties during the negotiation.</w:t>
            </w:r>
          </w:p>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630"/>
        <w:gridCol w:w="8370"/>
      </w:tblGrid>
      <w:tr w:rsidR="008B58B0">
        <w:tc>
          <w:tcPr>
            <w:tcW w:w="350" w:type="pct"/>
          </w:tcPr>
          <w:p w:rsidR="008B58B0" w:rsidRDefault="007D7019">
            <w:pPr>
              <w:keepNext/>
              <w:keepLines/>
              <w:spacing w:after="0"/>
            </w:pPr>
            <w:r>
              <w:rPr>
                <w:rFonts w:ascii="Arial Unicode MS" w:eastAsia="Arial Unicode MS" w:hAnsi="Arial Unicode MS" w:cs="Arial Unicode MS"/>
                <w:color w:val="000000"/>
                <w:sz w:val="20"/>
              </w:rPr>
              <w:lastRenderedPageBreak/>
              <w:t>65.</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10)</w:t>
            </w:r>
          </w:p>
        </w:tc>
        <w:tc>
          <w:tcPr>
            <w:tcW w:w="4650" w:type="pct"/>
          </w:tcPr>
          <w:p w:rsidR="008B58B0" w:rsidRDefault="007D7019">
            <w:pPr>
              <w:keepNext/>
              <w:keepLines/>
              <w:spacing w:after="0"/>
            </w:pPr>
            <w:r>
              <w:rPr>
                <w:rFonts w:ascii="Arial Unicode MS" w:eastAsia="Arial Unicode MS" w:hAnsi="Arial Unicode MS" w:cs="Arial Unicode MS"/>
                <w:color w:val="000000"/>
                <w:sz w:val="20"/>
              </w:rPr>
              <w:t>What are the three ways that characterize most relationships between parties?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8B58B0" w:rsidRDefault="007D7019">
            <w:pPr>
              <w:keepNext/>
              <w:keepLines/>
              <w:spacing w:before="266" w:after="266"/>
            </w:pPr>
            <w:r>
              <w:rPr>
                <w:rFonts w:ascii="Arial Unicode MS" w:eastAsia="Arial Unicode MS" w:hAnsi="Arial Unicode MS" w:cs="Arial Unicode MS"/>
                <w:color w:val="000000"/>
                <w:sz w:val="20"/>
              </w:rPr>
              <w:t>Most relationships between parties may be characterized in one of three ways: independent, dependent, and interdependent.</w:t>
            </w:r>
          </w:p>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630"/>
        <w:gridCol w:w="8370"/>
      </w:tblGrid>
      <w:tr w:rsidR="008B58B0">
        <w:tc>
          <w:tcPr>
            <w:tcW w:w="350" w:type="pct"/>
          </w:tcPr>
          <w:p w:rsidR="008B58B0" w:rsidRDefault="007D7019">
            <w:pPr>
              <w:keepNext/>
              <w:keepLines/>
              <w:spacing w:after="0"/>
            </w:pPr>
            <w:r>
              <w:rPr>
                <w:rFonts w:ascii="Arial Unicode MS" w:eastAsia="Arial Unicode MS" w:hAnsi="Arial Unicode MS" w:cs="Arial Unicode MS"/>
                <w:color w:val="000000"/>
                <w:sz w:val="20"/>
              </w:rPr>
              <w:t>66.</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11)</w:t>
            </w:r>
          </w:p>
        </w:tc>
        <w:tc>
          <w:tcPr>
            <w:tcW w:w="4650" w:type="pct"/>
          </w:tcPr>
          <w:p w:rsidR="008B58B0" w:rsidRDefault="007D7019">
            <w:pPr>
              <w:keepNext/>
              <w:keepLines/>
              <w:spacing w:after="0"/>
            </w:pPr>
            <w:r>
              <w:rPr>
                <w:rFonts w:ascii="Arial Unicode MS" w:eastAsia="Arial Unicode MS" w:hAnsi="Arial Unicode MS" w:cs="Arial Unicode MS"/>
                <w:color w:val="000000"/>
                <w:sz w:val="20"/>
              </w:rPr>
              <w:t>Define "zero-sum" situation.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8B58B0" w:rsidRDefault="007D7019">
            <w:pPr>
              <w:keepNext/>
              <w:keepLines/>
              <w:spacing w:before="266" w:after="266"/>
            </w:pPr>
            <w:r>
              <w:rPr>
                <w:rFonts w:ascii="Arial Unicode MS" w:eastAsia="Arial Unicode MS" w:hAnsi="Arial Unicode MS" w:cs="Arial Unicode MS"/>
                <w:color w:val="000000"/>
                <w:sz w:val="20"/>
              </w:rPr>
              <w:t>Individuals are so linked together that there is a negative correlation between their goal attainments.</w:t>
            </w:r>
          </w:p>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630"/>
        <w:gridCol w:w="8370"/>
      </w:tblGrid>
      <w:tr w:rsidR="008B58B0">
        <w:tc>
          <w:tcPr>
            <w:tcW w:w="350" w:type="pct"/>
          </w:tcPr>
          <w:p w:rsidR="008B58B0" w:rsidRDefault="007D7019">
            <w:pPr>
              <w:keepNext/>
              <w:keepLines/>
              <w:spacing w:after="0"/>
            </w:pPr>
            <w:r>
              <w:rPr>
                <w:rFonts w:ascii="Arial Unicode MS" w:eastAsia="Arial Unicode MS" w:hAnsi="Arial Unicode MS" w:cs="Arial Unicode MS"/>
                <w:color w:val="000000"/>
                <w:sz w:val="20"/>
              </w:rPr>
              <w:t>67.</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11)</w:t>
            </w:r>
          </w:p>
        </w:tc>
        <w:tc>
          <w:tcPr>
            <w:tcW w:w="4650" w:type="pct"/>
          </w:tcPr>
          <w:p w:rsidR="008B58B0" w:rsidRDefault="007D7019">
            <w:pPr>
              <w:keepNext/>
              <w:keepLines/>
              <w:spacing w:after="0"/>
            </w:pPr>
            <w:r>
              <w:rPr>
                <w:rFonts w:ascii="Arial Unicode MS" w:eastAsia="Arial Unicode MS" w:hAnsi="Arial Unicode MS" w:cs="Arial Unicode MS"/>
                <w:color w:val="000000"/>
                <w:sz w:val="20"/>
              </w:rPr>
              <w:t>Describe a "mutual gains" situation.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8B58B0" w:rsidRDefault="007D7019">
            <w:pPr>
              <w:keepNext/>
              <w:keepLines/>
              <w:spacing w:before="266" w:after="266"/>
            </w:pPr>
            <w:r>
              <w:rPr>
                <w:rFonts w:ascii="Arial Unicode MS" w:eastAsia="Arial Unicode MS" w:hAnsi="Arial Unicode MS" w:cs="Arial Unicode MS"/>
                <w:color w:val="000000"/>
                <w:sz w:val="20"/>
              </w:rPr>
              <w:t xml:space="preserve">When parties' goals are linked so that one person's goal achievement helps others to achieve their goals, it is a </w:t>
            </w:r>
            <w:r>
              <w:rPr>
                <w:rFonts w:ascii="Arial Unicode MS" w:eastAsia="Arial Unicode MS" w:hAnsi="Arial Unicode MS" w:cs="Arial Unicode MS"/>
                <w:i/>
                <w:color w:val="000000"/>
                <w:sz w:val="20"/>
              </w:rPr>
              <w:t>mutual-gains</w:t>
            </w:r>
            <w:r>
              <w:rPr>
                <w:rFonts w:ascii="Arial Unicode MS" w:eastAsia="Arial Unicode MS" w:hAnsi="Arial Unicode MS" w:cs="Arial Unicode MS"/>
                <w:color w:val="000000"/>
                <w:sz w:val="20"/>
              </w:rPr>
              <w:t xml:space="preserve"> situation, also known as a </w:t>
            </w:r>
            <w:r>
              <w:rPr>
                <w:rFonts w:ascii="Arial Unicode MS" w:eastAsia="Arial Unicode MS" w:hAnsi="Arial Unicode MS" w:cs="Arial Unicode MS"/>
                <w:i/>
                <w:color w:val="000000"/>
                <w:sz w:val="20"/>
              </w:rPr>
              <w:t>non-zero-sum</w:t>
            </w:r>
            <w:r>
              <w:rPr>
                <w:rFonts w:ascii="Arial Unicode MS" w:eastAsia="Arial Unicode MS" w:hAnsi="Arial Unicode MS" w:cs="Arial Unicode MS"/>
                <w:color w:val="000000"/>
                <w:sz w:val="20"/>
              </w:rPr>
              <w:t xml:space="preserve"> or </w:t>
            </w:r>
            <w:r>
              <w:rPr>
                <w:rFonts w:ascii="Arial Unicode MS" w:eastAsia="Arial Unicode MS" w:hAnsi="Arial Unicode MS" w:cs="Arial Unicode MS"/>
                <w:i/>
                <w:color w:val="000000"/>
                <w:sz w:val="20"/>
              </w:rPr>
              <w:t>integrative</w:t>
            </w:r>
            <w:r>
              <w:rPr>
                <w:rFonts w:ascii="Arial Unicode MS" w:eastAsia="Arial Unicode MS" w:hAnsi="Arial Unicode MS" w:cs="Arial Unicode MS"/>
                <w:color w:val="000000"/>
                <w:sz w:val="20"/>
              </w:rPr>
              <w:t xml:space="preserve"> situation, where there is a positive correlation between the goal attainments of both parties.</w:t>
            </w:r>
          </w:p>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630"/>
        <w:gridCol w:w="8370"/>
      </w:tblGrid>
      <w:tr w:rsidR="008B58B0">
        <w:tc>
          <w:tcPr>
            <w:tcW w:w="350" w:type="pct"/>
          </w:tcPr>
          <w:p w:rsidR="008B58B0" w:rsidRDefault="007D7019">
            <w:pPr>
              <w:keepNext/>
              <w:keepLines/>
              <w:spacing w:after="0"/>
            </w:pPr>
            <w:r>
              <w:rPr>
                <w:rFonts w:ascii="Arial Unicode MS" w:eastAsia="Arial Unicode MS" w:hAnsi="Arial Unicode MS" w:cs="Arial Unicode MS"/>
                <w:color w:val="000000"/>
                <w:sz w:val="20"/>
              </w:rPr>
              <w:t>68.</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11)</w:t>
            </w:r>
          </w:p>
        </w:tc>
        <w:tc>
          <w:tcPr>
            <w:tcW w:w="4650" w:type="pct"/>
          </w:tcPr>
          <w:p w:rsidR="008B58B0" w:rsidRDefault="007D7019">
            <w:pPr>
              <w:keepNext/>
              <w:keepLines/>
              <w:spacing w:after="0"/>
            </w:pPr>
            <w:r>
              <w:rPr>
                <w:rFonts w:ascii="Arial Unicode MS" w:eastAsia="Arial Unicode MS" w:hAnsi="Arial Unicode MS" w:cs="Arial Unicode MS"/>
                <w:color w:val="000000"/>
                <w:sz w:val="20"/>
              </w:rPr>
              <w:t>What does BATNA stand for?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8B58B0" w:rsidRDefault="007D7019">
            <w:pPr>
              <w:keepNext/>
              <w:keepLines/>
              <w:spacing w:before="266" w:after="266"/>
            </w:pPr>
            <w:r>
              <w:rPr>
                <w:rFonts w:ascii="Arial Unicode MS" w:eastAsia="Arial Unicode MS" w:hAnsi="Arial Unicode MS" w:cs="Arial Unicode MS"/>
                <w:color w:val="000000"/>
                <w:sz w:val="20"/>
              </w:rPr>
              <w:t>Best Alternative To a Negotiated Agreement.</w:t>
            </w:r>
          </w:p>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630"/>
        <w:gridCol w:w="8370"/>
      </w:tblGrid>
      <w:tr w:rsidR="008B58B0">
        <w:tc>
          <w:tcPr>
            <w:tcW w:w="350" w:type="pct"/>
          </w:tcPr>
          <w:p w:rsidR="008B58B0" w:rsidRDefault="007D7019">
            <w:pPr>
              <w:keepNext/>
              <w:keepLines/>
              <w:spacing w:after="0"/>
            </w:pPr>
            <w:r>
              <w:rPr>
                <w:rFonts w:ascii="Arial Unicode MS" w:eastAsia="Arial Unicode MS" w:hAnsi="Arial Unicode MS" w:cs="Arial Unicode MS"/>
                <w:color w:val="000000"/>
                <w:sz w:val="20"/>
              </w:rPr>
              <w:lastRenderedPageBreak/>
              <w:t>69.</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14)</w:t>
            </w:r>
          </w:p>
        </w:tc>
        <w:tc>
          <w:tcPr>
            <w:tcW w:w="4650" w:type="pct"/>
          </w:tcPr>
          <w:p w:rsidR="008B58B0" w:rsidRDefault="007D7019">
            <w:pPr>
              <w:keepNext/>
              <w:keepLines/>
              <w:spacing w:after="0"/>
            </w:pPr>
            <w:r>
              <w:rPr>
                <w:rFonts w:ascii="Arial Unicode MS" w:eastAsia="Arial Unicode MS" w:hAnsi="Arial Unicode MS" w:cs="Arial Unicode MS"/>
                <w:color w:val="000000"/>
                <w:sz w:val="20"/>
              </w:rPr>
              <w:t>What role do concessions play when a proposal isn't readily accepted?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8B58B0" w:rsidRDefault="007D7019">
            <w:pPr>
              <w:keepNext/>
              <w:keepLines/>
              <w:spacing w:before="266" w:after="266"/>
            </w:pPr>
            <w:r>
              <w:rPr>
                <w:rFonts w:ascii="Arial Unicode MS" w:eastAsia="Arial Unicode MS" w:hAnsi="Arial Unicode MS" w:cs="Arial Unicode MS"/>
                <w:color w:val="000000"/>
                <w:sz w:val="20"/>
              </w:rPr>
              <w:t xml:space="preserve">If the proposal isn't readily accepted by the other, negotiators begin to defend their own initial proposals and critique the others' proposals. Each party's rejoinder usually suggests alterations to the other party's proposal, and perhaps also contains changes to his or her own position. When one party agrees to make a change in his or her position, a concession has been made (Pruitt, 1981). Concessions restrict the range of options within which a solution or agreement will be reached; when a party makes a concession, the </w:t>
            </w:r>
            <w:r>
              <w:rPr>
                <w:rFonts w:ascii="Arial Unicode MS" w:eastAsia="Arial Unicode MS" w:hAnsi="Arial Unicode MS" w:cs="Arial Unicode MS"/>
                <w:i/>
                <w:color w:val="000000"/>
                <w:sz w:val="20"/>
              </w:rPr>
              <w:t>bargaining range</w:t>
            </w:r>
            <w:r>
              <w:rPr>
                <w:rFonts w:ascii="Arial Unicode MS" w:eastAsia="Arial Unicode MS" w:hAnsi="Arial Unicode MS" w:cs="Arial Unicode MS"/>
                <w:color w:val="000000"/>
                <w:sz w:val="20"/>
              </w:rPr>
              <w:t xml:space="preserve"> (the difference between the preferred acceptable settlements) is further constrained.</w:t>
            </w:r>
          </w:p>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630"/>
        <w:gridCol w:w="8370"/>
      </w:tblGrid>
      <w:tr w:rsidR="008B58B0">
        <w:tc>
          <w:tcPr>
            <w:tcW w:w="350" w:type="pct"/>
          </w:tcPr>
          <w:p w:rsidR="008B58B0" w:rsidRDefault="007D7019">
            <w:pPr>
              <w:keepNext/>
              <w:keepLines/>
              <w:spacing w:after="0"/>
            </w:pPr>
            <w:r>
              <w:rPr>
                <w:rFonts w:ascii="Arial Unicode MS" w:eastAsia="Arial Unicode MS" w:hAnsi="Arial Unicode MS" w:cs="Arial Unicode MS"/>
                <w:color w:val="000000"/>
                <w:sz w:val="20"/>
              </w:rPr>
              <w:t>70.</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14)</w:t>
            </w:r>
          </w:p>
        </w:tc>
        <w:tc>
          <w:tcPr>
            <w:tcW w:w="4650" w:type="pct"/>
          </w:tcPr>
          <w:p w:rsidR="008B58B0" w:rsidRDefault="007D7019">
            <w:pPr>
              <w:keepNext/>
              <w:keepLines/>
              <w:spacing w:after="0"/>
            </w:pPr>
            <w:r>
              <w:rPr>
                <w:rFonts w:ascii="Arial Unicode MS" w:eastAsia="Arial Unicode MS" w:hAnsi="Arial Unicode MS" w:cs="Arial Unicode MS"/>
                <w:color w:val="000000"/>
                <w:sz w:val="20"/>
              </w:rPr>
              <w:t>What are concessions?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8B58B0" w:rsidRDefault="007D7019">
            <w:pPr>
              <w:keepNext/>
              <w:keepLines/>
              <w:spacing w:before="266" w:after="266"/>
            </w:pPr>
            <w:r>
              <w:rPr>
                <w:rFonts w:ascii="Arial Unicode MS" w:eastAsia="Arial Unicode MS" w:hAnsi="Arial Unicode MS" w:cs="Arial Unicode MS"/>
                <w:color w:val="000000"/>
                <w:sz w:val="20"/>
              </w:rPr>
              <w:t>A concession has been made when one party agrees to make a change in his or her position. Concessions restrict the range of options within which a solution or agreement will be reached.</w:t>
            </w:r>
          </w:p>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630"/>
        <w:gridCol w:w="8370"/>
      </w:tblGrid>
      <w:tr w:rsidR="008B58B0">
        <w:tc>
          <w:tcPr>
            <w:tcW w:w="350" w:type="pct"/>
          </w:tcPr>
          <w:p w:rsidR="008B58B0" w:rsidRDefault="007D7019">
            <w:pPr>
              <w:keepNext/>
              <w:keepLines/>
              <w:spacing w:after="0"/>
            </w:pPr>
            <w:r>
              <w:rPr>
                <w:rFonts w:ascii="Arial Unicode MS" w:eastAsia="Arial Unicode MS" w:hAnsi="Arial Unicode MS" w:cs="Arial Unicode MS"/>
                <w:color w:val="000000"/>
                <w:sz w:val="20"/>
              </w:rPr>
              <w:t>71.</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16)</w:t>
            </w:r>
          </w:p>
        </w:tc>
        <w:tc>
          <w:tcPr>
            <w:tcW w:w="4650" w:type="pct"/>
          </w:tcPr>
          <w:p w:rsidR="008B58B0" w:rsidRDefault="007D7019">
            <w:pPr>
              <w:keepNext/>
              <w:keepLines/>
              <w:spacing w:after="0"/>
            </w:pPr>
            <w:r>
              <w:rPr>
                <w:rFonts w:ascii="Arial Unicode MS" w:eastAsia="Arial Unicode MS" w:hAnsi="Arial Unicode MS" w:cs="Arial Unicode MS"/>
                <w:color w:val="000000"/>
                <w:sz w:val="20"/>
              </w:rPr>
              <w:t>Describe the strategies and tactics a negotiator would employ in a distributive bargaining situation.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8B58B0" w:rsidRDefault="007D7019">
            <w:pPr>
              <w:keepNext/>
              <w:keepLines/>
              <w:spacing w:before="266" w:after="266"/>
            </w:pPr>
            <w:r>
              <w:rPr>
                <w:rFonts w:ascii="Arial Unicode MS" w:eastAsia="Arial Unicode MS" w:hAnsi="Arial Unicode MS" w:cs="Arial Unicode MS"/>
                <w:color w:val="000000"/>
                <w:sz w:val="20"/>
              </w:rPr>
              <w:t>In distributive situations negotiators are motivated to win the competition and beat the other party, or gain the largest piece of the fixed resource that they can. In order to achieve these objectives, negotiators usually employ "win-lose" strategies and tactics. This approach to negotiation—called distributive bargaining—accepts the fact that there can only be one winner given the situation, and pursues a course of action to be that winner. The purpose of the negotiation is to claim value—that is, to do whatever is necessary to claim the reward, gain the lion's share, or gain the largest piece possible.</w:t>
            </w:r>
          </w:p>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630"/>
        <w:gridCol w:w="8370"/>
      </w:tblGrid>
      <w:tr w:rsidR="008B58B0">
        <w:tc>
          <w:tcPr>
            <w:tcW w:w="350" w:type="pct"/>
          </w:tcPr>
          <w:p w:rsidR="008B58B0" w:rsidRDefault="007D7019">
            <w:pPr>
              <w:keepNext/>
              <w:keepLines/>
              <w:spacing w:after="0"/>
            </w:pPr>
            <w:r>
              <w:rPr>
                <w:rFonts w:ascii="Arial Unicode MS" w:eastAsia="Arial Unicode MS" w:hAnsi="Arial Unicode MS" w:cs="Arial Unicode MS"/>
                <w:color w:val="000000"/>
                <w:sz w:val="20"/>
              </w:rPr>
              <w:lastRenderedPageBreak/>
              <w:t>72.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17)</w:t>
            </w:r>
          </w:p>
        </w:tc>
        <w:tc>
          <w:tcPr>
            <w:tcW w:w="4650" w:type="pct"/>
          </w:tcPr>
          <w:p w:rsidR="008B58B0" w:rsidRDefault="007D7019">
            <w:pPr>
              <w:keepNext/>
              <w:keepLines/>
              <w:spacing w:after="0"/>
            </w:pPr>
            <w:r>
              <w:rPr>
                <w:rFonts w:ascii="Arial Unicode MS" w:eastAsia="Arial Unicode MS" w:hAnsi="Arial Unicode MS" w:cs="Arial Unicode MS"/>
                <w:color w:val="000000"/>
                <w:sz w:val="20"/>
              </w:rPr>
              <w:t>Why should negotiators be versatile in their comfort and use of both value claiming and value creating strategic approaches?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8B58B0" w:rsidRDefault="007D7019">
            <w:pPr>
              <w:keepNext/>
              <w:keepLines/>
              <w:spacing w:before="266" w:after="266"/>
            </w:pPr>
            <w:r>
              <w:rPr>
                <w:rFonts w:ascii="Arial Unicode MS" w:eastAsia="Arial Unicode MS" w:hAnsi="Arial Unicode MS" w:cs="Arial Unicode MS"/>
                <w:color w:val="000000"/>
                <w:sz w:val="20"/>
              </w:rPr>
              <w:t>Not only must negotiators be able to recognize which strategy is most appropriate, but they must be able to use both approaches with equal versatility. There is no single "best", "preferred" or "right" way to negotiate; the choice of negotiation strategy requires adaptation to the situation, as we will explain more fully in the next section on conflict. Moreover, if most negotiation issues/problems have claiming and creating values components, then negotiators must be able to use both approaches in the same deliberation.</w:t>
            </w:r>
          </w:p>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630"/>
        <w:gridCol w:w="8370"/>
      </w:tblGrid>
      <w:tr w:rsidR="008B58B0">
        <w:tc>
          <w:tcPr>
            <w:tcW w:w="350" w:type="pct"/>
          </w:tcPr>
          <w:p w:rsidR="008B58B0" w:rsidRDefault="007D7019">
            <w:pPr>
              <w:keepNext/>
              <w:keepLines/>
              <w:spacing w:after="0"/>
            </w:pPr>
            <w:r>
              <w:rPr>
                <w:rFonts w:ascii="Arial Unicode MS" w:eastAsia="Arial Unicode MS" w:hAnsi="Arial Unicode MS" w:cs="Arial Unicode MS"/>
                <w:color w:val="000000"/>
                <w:sz w:val="20"/>
              </w:rPr>
              <w:t>73.</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18)</w:t>
            </w:r>
          </w:p>
        </w:tc>
        <w:tc>
          <w:tcPr>
            <w:tcW w:w="4650" w:type="pct"/>
          </w:tcPr>
          <w:p w:rsidR="008B58B0" w:rsidRDefault="007D7019">
            <w:pPr>
              <w:keepNext/>
              <w:keepLines/>
              <w:spacing w:after="0"/>
            </w:pPr>
            <w:r>
              <w:rPr>
                <w:rFonts w:ascii="Arial Unicode MS" w:eastAsia="Arial Unicode MS" w:hAnsi="Arial Unicode MS" w:cs="Arial Unicode MS"/>
                <w:color w:val="000000"/>
                <w:sz w:val="20"/>
              </w:rPr>
              <w:t>Define synergy?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8B58B0" w:rsidRDefault="007D7019">
            <w:pPr>
              <w:keepNext/>
              <w:keepLines/>
              <w:spacing w:before="266" w:after="266"/>
            </w:pPr>
            <w:r>
              <w:rPr>
                <w:rFonts w:ascii="Arial Unicode MS" w:eastAsia="Arial Unicode MS" w:hAnsi="Arial Unicode MS" w:cs="Arial Unicode MS"/>
                <w:color w:val="000000"/>
                <w:sz w:val="20"/>
              </w:rPr>
              <w:t>"The whole is greater than the sum of its parts."</w:t>
            </w:r>
          </w:p>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630"/>
        <w:gridCol w:w="8370"/>
      </w:tblGrid>
      <w:tr w:rsidR="008B58B0">
        <w:tc>
          <w:tcPr>
            <w:tcW w:w="350" w:type="pct"/>
          </w:tcPr>
          <w:p w:rsidR="008B58B0" w:rsidRDefault="007D7019">
            <w:pPr>
              <w:keepNext/>
              <w:keepLines/>
              <w:spacing w:after="0"/>
            </w:pPr>
            <w:r>
              <w:rPr>
                <w:rFonts w:ascii="Arial Unicode MS" w:eastAsia="Arial Unicode MS" w:hAnsi="Arial Unicode MS" w:cs="Arial Unicode MS"/>
                <w:color w:val="000000"/>
                <w:sz w:val="20"/>
              </w:rPr>
              <w:t>74.</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19, 20)</w:t>
            </w:r>
          </w:p>
        </w:tc>
        <w:tc>
          <w:tcPr>
            <w:tcW w:w="4650" w:type="pct"/>
          </w:tcPr>
          <w:p w:rsidR="008B58B0" w:rsidRDefault="007D7019">
            <w:pPr>
              <w:keepNext/>
              <w:keepLines/>
              <w:spacing w:after="0"/>
            </w:pPr>
            <w:r>
              <w:rPr>
                <w:rFonts w:ascii="Arial Unicode MS" w:eastAsia="Arial Unicode MS" w:hAnsi="Arial Unicode MS" w:cs="Arial Unicode MS"/>
                <w:color w:val="000000"/>
                <w:sz w:val="20"/>
              </w:rPr>
              <w:t>Name the four levels of conflict that are commonly identified.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8B58B0" w:rsidRDefault="007D7019">
            <w:pPr>
              <w:keepNext/>
              <w:keepLines/>
              <w:spacing w:before="266" w:after="266"/>
            </w:pPr>
            <w:r>
              <w:rPr>
                <w:rFonts w:ascii="Arial Unicode MS" w:eastAsia="Arial Unicode MS" w:hAnsi="Arial Unicode MS" w:cs="Arial Unicode MS"/>
                <w:color w:val="000000"/>
                <w:sz w:val="20"/>
              </w:rPr>
              <w:t xml:space="preserve">The four levels of conflict are: 1) intrapersonal or </w:t>
            </w:r>
            <w:proofErr w:type="spellStart"/>
            <w:r>
              <w:rPr>
                <w:rFonts w:ascii="Arial Unicode MS" w:eastAsia="Arial Unicode MS" w:hAnsi="Arial Unicode MS" w:cs="Arial Unicode MS"/>
                <w:color w:val="000000"/>
                <w:sz w:val="20"/>
              </w:rPr>
              <w:t>intrapsychic</w:t>
            </w:r>
            <w:proofErr w:type="spellEnd"/>
            <w:r>
              <w:rPr>
                <w:rFonts w:ascii="Arial Unicode MS" w:eastAsia="Arial Unicode MS" w:hAnsi="Arial Unicode MS" w:cs="Arial Unicode MS"/>
                <w:color w:val="000000"/>
                <w:sz w:val="20"/>
              </w:rPr>
              <w:t xml:space="preserve"> conflict, 2) interpersonal conflict, 3) intragroup conflict, and 4) intergroup conflict.</w:t>
            </w:r>
          </w:p>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630"/>
        <w:gridCol w:w="8370"/>
      </w:tblGrid>
      <w:tr w:rsidR="008B58B0">
        <w:tc>
          <w:tcPr>
            <w:tcW w:w="350" w:type="pct"/>
          </w:tcPr>
          <w:p w:rsidR="008B58B0" w:rsidRDefault="007D7019">
            <w:pPr>
              <w:keepNext/>
              <w:keepLines/>
              <w:spacing w:after="0"/>
            </w:pPr>
            <w:r>
              <w:rPr>
                <w:rFonts w:ascii="Arial Unicode MS" w:eastAsia="Arial Unicode MS" w:hAnsi="Arial Unicode MS" w:cs="Arial Unicode MS"/>
                <w:color w:val="000000"/>
                <w:sz w:val="20"/>
              </w:rPr>
              <w:lastRenderedPageBreak/>
              <w:t>75.</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19)</w:t>
            </w:r>
          </w:p>
        </w:tc>
        <w:tc>
          <w:tcPr>
            <w:tcW w:w="4650" w:type="pct"/>
          </w:tcPr>
          <w:p w:rsidR="008B58B0" w:rsidRDefault="007D7019">
            <w:pPr>
              <w:keepNext/>
              <w:keepLines/>
              <w:spacing w:after="0"/>
            </w:pPr>
            <w:r>
              <w:rPr>
                <w:rFonts w:ascii="Arial Unicode MS" w:eastAsia="Arial Unicode MS" w:hAnsi="Arial Unicode MS" w:cs="Arial Unicode MS"/>
                <w:color w:val="000000"/>
                <w:sz w:val="20"/>
              </w:rPr>
              <w:t>Explain how conflict is a potential consequence of interdependent relationships.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8B58B0" w:rsidRDefault="007D7019">
            <w:pPr>
              <w:keepNext/>
              <w:keepLines/>
              <w:spacing w:before="266" w:after="266"/>
            </w:pPr>
            <w:r>
              <w:rPr>
                <w:rFonts w:ascii="Arial Unicode MS" w:eastAsia="Arial Unicode MS" w:hAnsi="Arial Unicode MS" w:cs="Arial Unicode MS"/>
                <w:color w:val="000000"/>
                <w:sz w:val="20"/>
              </w:rPr>
              <w:t>Conflict can result from the strongly divergent needs of the two parties, or from misperceptions and misunderstandings. Conflict can occur when the two parties are working toward the same goal and generally want the same outcome, or when both parties want very different outcomes. Regardless of the cause of the conflict, negotiation can play an important role in resolving it effectively. In this section, we will define conflict, discuss the different levels of conflict that can occur, review the functions and dysfunctions of conflict, and discuss strategies for managing conflict effectively.</w:t>
            </w:r>
          </w:p>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630"/>
        <w:gridCol w:w="8370"/>
      </w:tblGrid>
      <w:tr w:rsidR="008B58B0">
        <w:tc>
          <w:tcPr>
            <w:tcW w:w="350" w:type="pct"/>
          </w:tcPr>
          <w:p w:rsidR="008B58B0" w:rsidRDefault="007D7019">
            <w:pPr>
              <w:keepNext/>
              <w:keepLines/>
              <w:spacing w:after="0"/>
            </w:pPr>
            <w:r>
              <w:rPr>
                <w:rFonts w:ascii="Arial Unicode MS" w:eastAsia="Arial Unicode MS" w:hAnsi="Arial Unicode MS" w:cs="Arial Unicode MS"/>
                <w:color w:val="000000"/>
                <w:sz w:val="20"/>
              </w:rPr>
              <w:t>76.</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21)</w:t>
            </w:r>
          </w:p>
        </w:tc>
        <w:tc>
          <w:tcPr>
            <w:tcW w:w="4650" w:type="pct"/>
          </w:tcPr>
          <w:p w:rsidR="008B58B0" w:rsidRDefault="007D7019">
            <w:pPr>
              <w:keepNext/>
              <w:keepLines/>
              <w:spacing w:after="0"/>
            </w:pPr>
            <w:r>
              <w:rPr>
                <w:rFonts w:ascii="Arial Unicode MS" w:eastAsia="Arial Unicode MS" w:hAnsi="Arial Unicode MS" w:cs="Arial Unicode MS"/>
                <w:color w:val="000000"/>
                <w:sz w:val="20"/>
              </w:rPr>
              <w:t>How does decreased communication contribute as one of the destructive images of conflict in a negotiation?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8B58B0" w:rsidRDefault="007D7019">
            <w:pPr>
              <w:keepNext/>
              <w:keepLines/>
              <w:spacing w:before="266" w:after="266"/>
            </w:pPr>
            <w:r>
              <w:rPr>
                <w:rFonts w:ascii="Arial Unicode MS" w:eastAsia="Arial Unicode MS" w:hAnsi="Arial Unicode MS" w:cs="Arial Unicode MS"/>
                <w:color w:val="000000"/>
                <w:sz w:val="20"/>
              </w:rPr>
              <w:t>Productive communication declines with conflict. Parties communicate less with those who disagree with them, and more with those who agree. The communication that does occur is often an attempt to defeat, demean, or debunk the other's view or to strengthen one's own prior arguments.</w:t>
            </w:r>
          </w:p>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630"/>
        <w:gridCol w:w="8370"/>
      </w:tblGrid>
      <w:tr w:rsidR="008B58B0">
        <w:tc>
          <w:tcPr>
            <w:tcW w:w="350" w:type="pct"/>
          </w:tcPr>
          <w:p w:rsidR="008B58B0" w:rsidRDefault="007D7019">
            <w:pPr>
              <w:keepNext/>
              <w:keepLines/>
              <w:spacing w:after="0"/>
            </w:pPr>
            <w:r>
              <w:rPr>
                <w:rFonts w:ascii="Arial Unicode MS" w:eastAsia="Arial Unicode MS" w:hAnsi="Arial Unicode MS" w:cs="Arial Unicode MS"/>
                <w:color w:val="000000"/>
                <w:sz w:val="20"/>
              </w:rPr>
              <w:t>77.</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22)</w:t>
            </w:r>
          </w:p>
        </w:tc>
        <w:tc>
          <w:tcPr>
            <w:tcW w:w="4650" w:type="pct"/>
          </w:tcPr>
          <w:p w:rsidR="008B58B0" w:rsidRDefault="007D7019">
            <w:pPr>
              <w:keepNext/>
              <w:keepLines/>
              <w:spacing w:after="0"/>
            </w:pPr>
            <w:r>
              <w:rPr>
                <w:rFonts w:ascii="Arial Unicode MS" w:eastAsia="Arial Unicode MS" w:hAnsi="Arial Unicode MS" w:cs="Arial Unicode MS"/>
                <w:color w:val="000000"/>
                <w:sz w:val="20"/>
              </w:rPr>
              <w:t>Conflict also has productive aspects and one of those is that conflict encourages psychological development. Elaborate.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8B58B0" w:rsidRDefault="007D7019">
            <w:pPr>
              <w:keepNext/>
              <w:keepLines/>
              <w:spacing w:before="266" w:after="266"/>
            </w:pPr>
            <w:r>
              <w:rPr>
                <w:rFonts w:ascii="Arial Unicode MS" w:eastAsia="Arial Unicode MS" w:hAnsi="Arial Unicode MS" w:cs="Arial Unicode MS"/>
                <w:color w:val="000000"/>
                <w:sz w:val="20"/>
              </w:rPr>
              <w:t>It helps people become more accurate and realistic in their self-appraisals. Through conflict, persons take others' perspectives and become less egocentric. Conflict helps persons to believe that they are powerful and capable of controlling their own lives. They do not simply need to endure hostility and frustration but can act to improve their lives.</w:t>
            </w:r>
          </w:p>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630"/>
        <w:gridCol w:w="8370"/>
      </w:tblGrid>
      <w:tr w:rsidR="008B58B0">
        <w:tc>
          <w:tcPr>
            <w:tcW w:w="350" w:type="pct"/>
          </w:tcPr>
          <w:p w:rsidR="008B58B0" w:rsidRDefault="007D7019">
            <w:pPr>
              <w:keepNext/>
              <w:keepLines/>
              <w:spacing w:after="0"/>
            </w:pPr>
            <w:r>
              <w:rPr>
                <w:rFonts w:ascii="Arial Unicode MS" w:eastAsia="Arial Unicode MS" w:hAnsi="Arial Unicode MS" w:cs="Arial Unicode MS"/>
                <w:color w:val="000000"/>
                <w:sz w:val="20"/>
              </w:rPr>
              <w:lastRenderedPageBreak/>
              <w:t>78.</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24)</w:t>
            </w:r>
          </w:p>
        </w:tc>
        <w:tc>
          <w:tcPr>
            <w:tcW w:w="4650" w:type="pct"/>
          </w:tcPr>
          <w:p w:rsidR="008B58B0" w:rsidRDefault="007D7019">
            <w:pPr>
              <w:keepNext/>
              <w:keepLines/>
              <w:spacing w:after="0"/>
            </w:pPr>
            <w:r>
              <w:rPr>
                <w:rFonts w:ascii="Arial Unicode MS" w:eastAsia="Arial Unicode MS" w:hAnsi="Arial Unicode MS" w:cs="Arial Unicode MS"/>
                <w:color w:val="000000"/>
                <w:sz w:val="20"/>
              </w:rPr>
              <w:t>The Dual Concerns Model is a two-dimensional framework that postulates that people in conflict have two independent types of concern. What are those two types of concerns?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8B58B0" w:rsidRDefault="007D7019">
            <w:pPr>
              <w:keepNext/>
              <w:keepLines/>
              <w:spacing w:before="266" w:after="266"/>
            </w:pPr>
            <w:r>
              <w:rPr>
                <w:rFonts w:ascii="Arial Unicode MS" w:eastAsia="Arial Unicode MS" w:hAnsi="Arial Unicode MS" w:cs="Arial Unicode MS"/>
                <w:color w:val="000000"/>
                <w:sz w:val="20"/>
              </w:rPr>
              <w:t>Concern about their own outcomes (shown on the horizontal dimension of the figure) and concern about the other's outcomes (shown on the vertical dimension of the figure).</w:t>
            </w:r>
          </w:p>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630"/>
        <w:gridCol w:w="8370"/>
      </w:tblGrid>
      <w:tr w:rsidR="008B58B0">
        <w:tc>
          <w:tcPr>
            <w:tcW w:w="350" w:type="pct"/>
          </w:tcPr>
          <w:p w:rsidR="008B58B0" w:rsidRDefault="007D7019">
            <w:pPr>
              <w:keepNext/>
              <w:keepLines/>
              <w:spacing w:after="0"/>
            </w:pPr>
            <w:r>
              <w:rPr>
                <w:rFonts w:ascii="Arial Unicode MS" w:eastAsia="Arial Unicode MS" w:hAnsi="Arial Unicode MS" w:cs="Arial Unicode MS"/>
                <w:color w:val="000000"/>
                <w:sz w:val="20"/>
              </w:rPr>
              <w:t>79.</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25)</w:t>
            </w:r>
          </w:p>
        </w:tc>
        <w:tc>
          <w:tcPr>
            <w:tcW w:w="4650" w:type="pct"/>
          </w:tcPr>
          <w:p w:rsidR="008B58B0" w:rsidRDefault="007D7019">
            <w:pPr>
              <w:keepNext/>
              <w:keepLines/>
              <w:spacing w:after="0"/>
            </w:pPr>
            <w:r>
              <w:rPr>
                <w:rFonts w:ascii="Arial Unicode MS" w:eastAsia="Arial Unicode MS" w:hAnsi="Arial Unicode MS" w:cs="Arial Unicode MS"/>
                <w:color w:val="000000"/>
                <w:sz w:val="20"/>
              </w:rPr>
              <w:t>Where would you likely to find the concept of "yielding" on the dual concerns model?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8B58B0" w:rsidRDefault="007D7019">
            <w:pPr>
              <w:keepNext/>
              <w:keepLines/>
              <w:spacing w:before="266" w:after="266"/>
            </w:pPr>
            <w:r>
              <w:rPr>
                <w:rFonts w:ascii="Arial Unicode MS" w:eastAsia="Arial Unicode MS" w:hAnsi="Arial Unicode MS" w:cs="Arial Unicode MS"/>
                <w:i/>
                <w:color w:val="000000"/>
                <w:sz w:val="20"/>
              </w:rPr>
              <w:t>Yielding</w:t>
            </w:r>
            <w:r>
              <w:rPr>
                <w:rFonts w:ascii="Arial Unicode MS" w:eastAsia="Arial Unicode MS" w:hAnsi="Arial Unicode MS" w:cs="Arial Unicode MS"/>
                <w:color w:val="000000"/>
                <w:sz w:val="20"/>
              </w:rPr>
              <w:t xml:space="preserve"> (also called accommodating or obliging) is the strategy in the upper left-hand corner. Actors pursuing the yielding strategy show little interest or concern in whether they attain their own outcomes, but they are quite interested in whether the other party attains his or her outcomes. Yielding involves lowering one's own aspirations to "let the other win" and gain what he or she wants. Yielding may seem like a strange strategy to some, but it has its definite advantages in some situations.</w:t>
            </w:r>
          </w:p>
        </w:tc>
      </w:tr>
    </w:tbl>
    <w:p w:rsidR="008B58B0" w:rsidRDefault="007D7019">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630"/>
        <w:gridCol w:w="8370"/>
      </w:tblGrid>
      <w:tr w:rsidR="008B58B0">
        <w:tc>
          <w:tcPr>
            <w:tcW w:w="350" w:type="pct"/>
          </w:tcPr>
          <w:p w:rsidR="008B58B0" w:rsidRDefault="007D7019">
            <w:pPr>
              <w:keepNext/>
              <w:keepLines/>
              <w:spacing w:after="0"/>
            </w:pPr>
            <w:r>
              <w:rPr>
                <w:rFonts w:ascii="Arial Unicode MS" w:eastAsia="Arial Unicode MS" w:hAnsi="Arial Unicode MS" w:cs="Arial Unicode MS"/>
                <w:color w:val="000000"/>
                <w:sz w:val="20"/>
              </w:rPr>
              <w:t>80.</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24, 25)</w:t>
            </w:r>
          </w:p>
        </w:tc>
        <w:tc>
          <w:tcPr>
            <w:tcW w:w="4650" w:type="pct"/>
          </w:tcPr>
          <w:p w:rsidR="008B58B0" w:rsidRDefault="007D7019">
            <w:pPr>
              <w:keepNext/>
              <w:keepLines/>
              <w:spacing w:after="0"/>
            </w:pPr>
            <w:r>
              <w:rPr>
                <w:rFonts w:ascii="Arial Unicode MS" w:eastAsia="Arial Unicode MS" w:hAnsi="Arial Unicode MS" w:cs="Arial Unicode MS"/>
                <w:color w:val="000000"/>
                <w:sz w:val="20"/>
              </w:rPr>
              <w:t>What are the five major strategies for conflict management (as identified in the Dual Concerns framework)?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8B58B0" w:rsidRDefault="007D7019">
            <w:pPr>
              <w:keepNext/>
              <w:keepLines/>
              <w:spacing w:before="266" w:after="266"/>
            </w:pPr>
            <w:r>
              <w:rPr>
                <w:rFonts w:ascii="Arial Unicode MS" w:eastAsia="Arial Unicode MS" w:hAnsi="Arial Unicode MS" w:cs="Arial Unicode MS"/>
                <w:color w:val="000000"/>
                <w:sz w:val="20"/>
              </w:rPr>
              <w:t>Contending, Yielding, Inaction, Problem Solving, and Compromising.</w:t>
            </w:r>
          </w:p>
        </w:tc>
      </w:tr>
    </w:tbl>
    <w:p w:rsidR="008B58B0" w:rsidRDefault="007D7019">
      <w:pPr>
        <w:keepLines/>
        <w:spacing w:after="0"/>
      </w:pPr>
      <w:r>
        <w:rPr>
          <w:rFonts w:ascii="Arial Unicode MS" w:eastAsia="Arial Unicode MS" w:hAnsi="Arial Unicode MS" w:cs="Arial Unicode MS"/>
          <w:color w:val="000000"/>
          <w:sz w:val="18"/>
        </w:rPr>
        <w:t> </w:t>
      </w:r>
      <w:bookmarkStart w:id="0" w:name="_GoBack"/>
      <w:bookmarkEnd w:id="0"/>
    </w:p>
    <w:sectPr w:rsidR="008B58B0" w:rsidSect="00C868BF">
      <w:footerReference w:type="default" r:id="rId7"/>
      <w:pgSz w:w="12240" w:h="15840"/>
      <w:pgMar w:top="1440" w:right="1440" w:bottom="1440" w:left="180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6F67" w:rsidRDefault="002F6F67" w:rsidP="007D7019">
      <w:pPr>
        <w:spacing w:after="0" w:line="240" w:lineRule="auto"/>
      </w:pPr>
      <w:r>
        <w:separator/>
      </w:r>
    </w:p>
  </w:endnote>
  <w:endnote w:type="continuationSeparator" w:id="0">
    <w:p w:rsidR="002F6F67" w:rsidRDefault="002F6F67" w:rsidP="007D70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imes,Times New Roman,Times-Rom">
    <w:altName w:val="Times New Roman"/>
    <w:panose1 w:val="00000000000000000000"/>
    <w:charset w:val="00"/>
    <w:family w:val="roman"/>
    <w:notTrueType/>
    <w:pitch w:val="default"/>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7019" w:rsidRPr="007D7019" w:rsidRDefault="007D7019" w:rsidP="007D7019">
    <w:pPr>
      <w:pStyle w:val="Footer"/>
      <w:jc w:val="center"/>
      <w:rPr>
        <w:rFonts w:ascii="Times New Roman" w:hAnsi="Times New Roman" w:cs="Times New Roman"/>
        <w:sz w:val="16"/>
      </w:rPr>
    </w:pPr>
    <w:r w:rsidRPr="007D7019">
      <w:rPr>
        <w:rFonts w:ascii="Times New Roman" w:hAnsi="Times New Roman" w:cs="Times New Roman"/>
        <w:sz w:val="16"/>
      </w:rPr>
      <w:t>1-</w:t>
    </w:r>
    <w:r w:rsidRPr="007D7019">
      <w:rPr>
        <w:rFonts w:ascii="Times New Roman" w:hAnsi="Times New Roman" w:cs="Times New Roman"/>
        <w:sz w:val="16"/>
      </w:rPr>
      <w:fldChar w:fldCharType="begin"/>
    </w:r>
    <w:r w:rsidRPr="007D7019">
      <w:rPr>
        <w:rFonts w:ascii="Times New Roman" w:hAnsi="Times New Roman" w:cs="Times New Roman"/>
        <w:sz w:val="16"/>
      </w:rPr>
      <w:instrText xml:space="preserve"> PAGE </w:instrText>
    </w:r>
    <w:r w:rsidRPr="007D7019">
      <w:rPr>
        <w:rFonts w:ascii="Times New Roman" w:hAnsi="Times New Roman" w:cs="Times New Roman"/>
        <w:sz w:val="16"/>
      </w:rPr>
      <w:fldChar w:fldCharType="separate"/>
    </w:r>
    <w:r w:rsidR="00C868BF">
      <w:rPr>
        <w:rFonts w:ascii="Times New Roman" w:hAnsi="Times New Roman" w:cs="Times New Roman"/>
        <w:noProof/>
        <w:sz w:val="16"/>
      </w:rPr>
      <w:t>43</w:t>
    </w:r>
    <w:r w:rsidRPr="007D7019">
      <w:rPr>
        <w:rFonts w:ascii="Times New Roman" w:hAnsi="Times New Roman" w:cs="Times New Roman"/>
        <w:sz w:val="16"/>
      </w:rPr>
      <w:fldChar w:fldCharType="end"/>
    </w:r>
  </w:p>
  <w:p w:rsidR="007D7019" w:rsidRPr="007D7019" w:rsidRDefault="00C868BF" w:rsidP="007D7019">
    <w:pPr>
      <w:pStyle w:val="Footer"/>
      <w:jc w:val="center"/>
      <w:rPr>
        <w:rFonts w:ascii="Times New Roman" w:hAnsi="Times New Roman" w:cs="Times New Roman"/>
        <w:sz w:val="16"/>
      </w:rPr>
    </w:pPr>
    <w:r>
      <w:rPr>
        <w:rFonts w:ascii="Times New Roman" w:hAnsi="Times New Roman" w:cs="Times New Roman"/>
        <w:sz w:val="16"/>
      </w:rPr>
      <w:t>Copyright © 2015</w:t>
    </w:r>
    <w:r w:rsidR="007D7019" w:rsidRPr="007D7019">
      <w:rPr>
        <w:rFonts w:ascii="Times New Roman" w:hAnsi="Times New Roman" w:cs="Times New Roman"/>
        <w:sz w:val="16"/>
      </w:rPr>
      <w:t xml:space="preserve">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6F67" w:rsidRDefault="002F6F67" w:rsidP="007D7019">
      <w:pPr>
        <w:spacing w:after="0" w:line="240" w:lineRule="auto"/>
      </w:pPr>
      <w:r>
        <w:separator/>
      </w:r>
    </w:p>
  </w:footnote>
  <w:footnote w:type="continuationSeparator" w:id="0">
    <w:p w:rsidR="002F6F67" w:rsidRDefault="002F6F67" w:rsidP="007D701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B58B0"/>
    <w:rsid w:val="002F6F67"/>
    <w:rsid w:val="007D7019"/>
    <w:rsid w:val="008B58B0"/>
    <w:rsid w:val="00C868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D7019"/>
    <w:pPr>
      <w:tabs>
        <w:tab w:val="center" w:pos="4680"/>
        <w:tab w:val="right" w:pos="9360"/>
      </w:tabs>
      <w:spacing w:after="0" w:line="240" w:lineRule="auto"/>
    </w:pPr>
  </w:style>
  <w:style w:type="character" w:customStyle="1" w:styleId="HeaderChar">
    <w:name w:val="Header Char"/>
    <w:basedOn w:val="DefaultParagraphFont"/>
    <w:link w:val="Header"/>
    <w:uiPriority w:val="99"/>
    <w:rsid w:val="007D7019"/>
  </w:style>
  <w:style w:type="paragraph" w:styleId="Footer">
    <w:name w:val="footer"/>
    <w:basedOn w:val="Normal"/>
    <w:link w:val="FooterChar"/>
    <w:uiPriority w:val="99"/>
    <w:unhideWhenUsed/>
    <w:rsid w:val="007D70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D701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43</Pages>
  <Words>5430</Words>
  <Characters>30955</Characters>
  <Application>Microsoft Office Word</Application>
  <DocSecurity>0</DocSecurity>
  <Lines>257</Lines>
  <Paragraphs>72</Paragraphs>
  <ScaleCrop>false</ScaleCrop>
  <Company>Hurix Systems Pvt Ltd</Company>
  <LinksUpToDate>false</LinksUpToDate>
  <CharactersWithSpaces>36313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Sangeetha Palanivelchamy</cp:lastModifiedBy>
  <cp:revision>3</cp:revision>
  <dcterms:created xsi:type="dcterms:W3CDTF">2014-03-07T07:05:00Z</dcterms:created>
  <dcterms:modified xsi:type="dcterms:W3CDTF">2014-03-07T07:13:00Z</dcterms:modified>
</cp:coreProperties>
</file>