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726" w:rsidRDefault="00F87726" w:rsidP="00F87726">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4A6875" w:rsidRDefault="00F87726" w:rsidP="00F87726">
      <w:pPr>
        <w:spacing w:before="372" w:after="0"/>
        <w:jc w:val="right"/>
      </w:pPr>
      <w:r>
        <w:rPr>
          <w:rFonts w:ascii="Arial Unicode MS" w:eastAsia="Arial Unicode MS" w:hAnsi="Arial Unicode MS" w:cs="Arial Unicode MS"/>
          <w:color w:val="000000"/>
          <w:sz w:val="28"/>
        </w:rPr>
        <w:t xml:space="preserve">Introduction to Managing Operations </w:t>
      </w:r>
      <w:proofErr w:type="gramStart"/>
      <w:r>
        <w:rPr>
          <w:rFonts w:ascii="Arial Unicode MS" w:eastAsia="Arial Unicode MS" w:hAnsi="Arial Unicode MS" w:cs="Arial Unicode MS"/>
          <w:color w:val="000000"/>
          <w:sz w:val="28"/>
        </w:rPr>
        <w:t>Across</w:t>
      </w:r>
      <w:proofErr w:type="gramEnd"/>
      <w:r>
        <w:rPr>
          <w:rFonts w:ascii="Arial Unicode MS" w:eastAsia="Arial Unicode MS" w:hAnsi="Arial Unicode MS" w:cs="Arial Unicode MS"/>
          <w:color w:val="000000"/>
          <w:sz w:val="28"/>
        </w:rPr>
        <w:t xml:space="preserve"> the Supply Chain</w:t>
      </w:r>
    </w:p>
    <w:p w:rsidR="004A6875" w:rsidRDefault="00F87726">
      <w:pPr>
        <w:spacing w:after="0"/>
      </w:pPr>
      <w:r>
        <w:rPr>
          <w:rFonts w:ascii="Arial Unicode MS" w:eastAsia="Arial Unicode MS" w:hAnsi="Arial Unicode MS" w:cs="Arial Unicode MS"/>
          <w:color w:val="000000"/>
          <w:sz w:val="18"/>
        </w:rPr>
        <w:t> </w:t>
      </w:r>
    </w:p>
    <w:p w:rsidR="004A6875" w:rsidRDefault="00F8772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of the following is NOT one of the processes included in operations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Deliver</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2.</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A supply chain is a global network of organizations and activities involved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Producing, buying, servicing, and disposing of goods and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9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Designing, transforming, consuming, and disposing of goods and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9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Financing, producing, and marketing of goods and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8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Designing, financing, selling, and disposing of goods and services.</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3.</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Operations managers answer questions of what, how, when, where, and who by defining both the ___________ and _____________ aspects of the operations management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Financing and capacity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1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Marketing and delivery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1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Structural and infrastructural</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6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Production and accounting</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4.</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Structural operations management decisions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2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Workforce, capacity, and facilities.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9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Workforce, production planning, and materials controls.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2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Capacity, facilities, and technology.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81"/>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Materials controls, supply chain, and value definition.</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5.</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Joe Jones was asked to undertake a project to determine the resources and capacity his firm would need in the next three to 10 years. These types of decisions are considered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58"/>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Infrastructural aspects of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0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Positional aspects of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2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Assessment aspects of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9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Structural aspects of operations management.</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6.</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Physical goods can be differentiated from services in the operations management process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5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Longer lead times and they can be inventoried.</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47"/>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More capital intensive and short lead times.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2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More labor intensive and longer lead times.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3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More expensive and easier to control.</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7.</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of the following functions would NOT have to think about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8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Production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3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Accounting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0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E.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 have to think about "processes."</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8.</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of the following statements about operations management processes is NOT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61"/>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Inputs to operations management processes can be materials, people, and/or information.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27"/>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Outputs of operations management processes are always tangible goods.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38"/>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processes involve transformation of inputs into valuable outputs.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37"/>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 of operations processes should reflect what customers want.</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9.</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Growth of the supply chain management perspective in operations management results from the advent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1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Technology and infrastructure advances.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7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Collaborative networks.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91"/>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focus on core capabilities.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4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10.</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During the "mass production" era, operations management focused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Production and design.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Internal production.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57"/>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global supply chain.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3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Sales, production and design.</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11.</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While there is overlap between operations management and supply chain management, the two are different in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 xml:space="preserve">Operations management focuses on </w:t>
                  </w: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supply chain management focuses on supply and logistics.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focuses on tangible goods, supply chain management focuses on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focuses on processes, supply chain management focuses on relationships and flows.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4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12.</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Johnson Company makes widgets, which it then sends to Smith Company. Smith Company puts the widgets in packages. Smith Company is considered by Johnson to be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Critical customer.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0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Upstream product supplier.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4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Aftermarket supplier.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57"/>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Downstream product supplier.</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13.</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To an operations manager, the "critical customer"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58"/>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person who buys a product.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person who has the greatest impact on design, sales, and growth opportunities for the product.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2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Echelon 1 customer.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2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person who uses the product.</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14.</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functional activities are the most related to operations management attempts to manage the flow of materials and information in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9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Finance, accounting, and supply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81"/>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finance and supply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1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supply, and customer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58"/>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Customer, finance, and logistics management</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15.</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 xml:space="preserve">Jones Manufacturing sells a part to Lear Corporation. Lear puts this part into a radio, which Lear then sells to Ford. From Ford's point of view, Jones Manufacturing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supplier.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Echelon 1</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9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Echelon 2</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Tier 1</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Tier 2</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16.</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Operations management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3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production.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3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1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processes.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3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physicians.</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17.</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of the following statements are reasons why operations management is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38"/>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Efficient and productive operations drive the economic well-being of nations.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9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is responsible for much of the value created by organizations.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8"/>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is a key source of competitive differentiation among firms.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7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 are reasons why operations management is important.</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18.</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A process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1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set of planned steps used to achieve an objective.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system of activities that transforms inputs into valuable outputs.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system of decisions.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8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combined effort by people who want to get something done.</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19.</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of the following statements is NOT true regarding supply chain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71"/>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Globalization has slowed the growth of supply chain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60"/>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management is a way of viewing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1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management has grown as a result of a focus on core competencies.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71"/>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management is about making the most of relationships with suppliers.</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20.</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Every organization operates which of the following types of supply chains?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5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 and tangible goods supply chains.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47"/>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Information and personnel supply chains.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3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Direct and indirect supply chains.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5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 and resource/technology supply chains.</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21.</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of the following factors is NOT a major change driver that supply chain managers are concerned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Technology changes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7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Regulatory changes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Global political changes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9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managers are concerned about All of these changes.</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22.</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Different levels of planning in supply chain operations management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General and detailed planning.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81"/>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Strategic, tactical, and operational planning.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3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Long-term and short-term planning.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2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Logistical, operational, and procurement planning.</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23.</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An example of strategic planning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48"/>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Deciding where to locate a new manufacturing plant.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5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Forecasting next week's demand of a given product item.</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5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Targeting customer demand for aggregate product families.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2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Setting inventory levels for a given product.</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lastRenderedPageBreak/>
              <w:t>24.</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Which of the following decisions would NOT be under the direct control of operations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1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resources will be used to satisfy customer demand?</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14"/>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customers should be targeted with greatest priority?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03"/>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suppliers should provide needed inputs?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1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mode of transportation should be used to ship products?</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4A6875">
        <w:tc>
          <w:tcPr>
            <w:tcW w:w="200" w:type="pct"/>
          </w:tcPr>
          <w:p w:rsidR="004A6875" w:rsidRDefault="00F87726">
            <w:pPr>
              <w:keepNext/>
              <w:keepLines/>
              <w:spacing w:after="0"/>
            </w:pPr>
            <w:r>
              <w:rPr>
                <w:rFonts w:ascii="Arial Unicode MS" w:eastAsia="Arial Unicode MS" w:hAnsi="Arial Unicode MS" w:cs="Arial Unicode MS"/>
                <w:color w:val="000000"/>
                <w:sz w:val="20"/>
              </w:rPr>
              <w:t>25.</w:t>
            </w:r>
          </w:p>
        </w:tc>
        <w:tc>
          <w:tcPr>
            <w:tcW w:w="4800" w:type="pct"/>
          </w:tcPr>
          <w:p w:rsidR="004A6875" w:rsidRDefault="00F87726">
            <w:pPr>
              <w:keepNext/>
              <w:keepLines/>
              <w:spacing w:after="0"/>
            </w:pPr>
            <w:r>
              <w:rPr>
                <w:rFonts w:ascii="Arial Unicode MS" w:eastAsia="Arial Unicode MS" w:hAnsi="Arial Unicode MS" w:cs="Arial Unicode MS"/>
                <w:color w:val="000000"/>
                <w:sz w:val="20"/>
              </w:rPr>
              <w:t>Customer service management connects what functional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25"/>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A.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management, marketing, and finance.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16"/>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B.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management, sales and distribution, and product engineering.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9"/>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C.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Marketing, logistics management, and sales and distribution.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92"/>
            </w:tblGrid>
            <w:tr w:rsidR="004A6875">
              <w:tc>
                <w:tcPr>
                  <w:tcW w:w="0" w:type="auto"/>
                </w:tcPr>
                <w:p w:rsidR="004A6875" w:rsidRDefault="00F87726">
                  <w:pPr>
                    <w:keepNext/>
                    <w:keepLines/>
                    <w:spacing w:after="0"/>
                  </w:pPr>
                  <w:r>
                    <w:rPr>
                      <w:rFonts w:ascii="Arial Unicode MS" w:eastAsia="Arial Unicode MS" w:hAnsi="Arial Unicode MS" w:cs="Arial Unicode MS"/>
                      <w:color w:val="000000"/>
                      <w:sz w:val="20"/>
                    </w:rPr>
                    <w:t>D.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Human resources management, marketing, and finance.</w:t>
                  </w:r>
                </w:p>
              </w:tc>
            </w:tr>
          </w:tbl>
          <w:p w:rsidR="004A6875" w:rsidRDefault="004A6875"/>
        </w:tc>
      </w:tr>
    </w:tbl>
    <w:p w:rsidR="004A6875" w:rsidRDefault="00F87726">
      <w:pPr>
        <w:keepLines/>
        <w:spacing w:after="0"/>
      </w:pPr>
      <w:r>
        <w:rPr>
          <w:rFonts w:ascii="Arial Unicode MS" w:eastAsia="Arial Unicode MS" w:hAnsi="Arial Unicode MS" w:cs="Arial Unicode MS"/>
          <w:color w:val="000000"/>
          <w:sz w:val="18"/>
        </w:rPr>
        <w:t> </w:t>
      </w:r>
    </w:p>
    <w:p w:rsidR="00F87726" w:rsidRDefault="00F87726" w:rsidP="00F87726">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F87726" w:rsidRDefault="00F87726">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4A6875" w:rsidRDefault="00F87726" w:rsidP="00F87726">
      <w:pPr>
        <w:spacing w:before="239" w:after="239"/>
        <w:jc w:val="center"/>
      </w:pPr>
      <w:r>
        <w:rPr>
          <w:rFonts w:ascii="Arial Unicode MS" w:eastAsia="Arial Unicode MS" w:hAnsi="Arial Unicode MS" w:cs="Arial Unicode MS"/>
          <w:color w:val="000000"/>
          <w:sz w:val="28"/>
        </w:rPr>
        <w:lastRenderedPageBreak/>
        <w:t xml:space="preserve">Chapter 01 Introduction to Managing Operations </w:t>
      </w:r>
      <w:proofErr w:type="gramStart"/>
      <w:r>
        <w:rPr>
          <w:rFonts w:ascii="Arial Unicode MS" w:eastAsia="Arial Unicode MS" w:hAnsi="Arial Unicode MS" w:cs="Arial Unicode MS"/>
          <w:color w:val="000000"/>
          <w:sz w:val="28"/>
        </w:rPr>
        <w:t>Across</w:t>
      </w:r>
      <w:proofErr w:type="gramEnd"/>
      <w:r>
        <w:rPr>
          <w:rFonts w:ascii="Arial Unicode MS" w:eastAsia="Arial Unicode MS" w:hAnsi="Arial Unicode MS" w:cs="Arial Unicode MS"/>
          <w:color w:val="000000"/>
          <w:sz w:val="28"/>
        </w:rPr>
        <w:t xml:space="preserve"> the Supply Chain </w:t>
      </w:r>
      <w:r w:rsidRPr="00F87726">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4A6875" w:rsidRDefault="00F87726">
      <w:pPr>
        <w:spacing w:after="0"/>
      </w:pPr>
      <w:r>
        <w:rPr>
          <w:rFonts w:ascii="Arial Unicode MS" w:eastAsia="Arial Unicode MS" w:hAnsi="Arial Unicode MS" w:cs="Arial Unicode MS"/>
          <w:color w:val="000000"/>
          <w:sz w:val="18"/>
        </w:rPr>
        <w:t> </w:t>
      </w:r>
    </w:p>
    <w:p w:rsidR="004A6875" w:rsidRDefault="00F87726">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of the following is NOT one of the processes included in operations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2"/>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Deliver</w:t>
                  </w:r>
                </w:p>
              </w:tc>
            </w:tr>
          </w:tbl>
          <w:p w:rsidR="004A6875" w:rsidRDefault="00F87726">
            <w:pPr>
              <w:keepNext/>
              <w:keepLines/>
              <w:spacing w:before="266" w:after="266"/>
            </w:pPr>
            <w:r>
              <w:rPr>
                <w:rFonts w:ascii="Arial Unicode MS" w:eastAsia="Arial Unicode MS" w:hAnsi="Arial Unicode MS" w:cs="Arial Unicode MS"/>
                <w:color w:val="000000"/>
                <w:sz w:val="20"/>
              </w:rPr>
              <w:t>Design, supply, produce, and deliver are operations management processes. Finance is not.</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operations management is and why it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2.</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A supply chain is a global network of organizations and activities involved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4"/>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Producing, buying, servicing, and disposing of goods and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93"/>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Designing, transforming, consuming, and disposing of goods and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9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Financing, producing, and marketing of goods and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8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Designing, financing, selling, and disposing of goods and services.</w:t>
                  </w:r>
                </w:p>
              </w:tc>
            </w:tr>
          </w:tbl>
          <w:p w:rsidR="004A6875" w:rsidRDefault="00F87726">
            <w:pPr>
              <w:keepNext/>
              <w:keepLines/>
              <w:spacing w:before="266" w:after="266"/>
            </w:pPr>
            <w:r>
              <w:rPr>
                <w:rFonts w:ascii="Arial Unicode MS" w:eastAsia="Arial Unicode MS" w:hAnsi="Arial Unicode MS" w:cs="Arial Unicode MS"/>
                <w:color w:val="000000"/>
                <w:sz w:val="20"/>
              </w:rPr>
              <w:t>The organizations and activities in a supply chain are involved in designing, transforming, consuming, and disposing of goods and services.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operations management is and why it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3.</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Operations managers answer questions of what, how, when, where, and who by defining both the ___________ and _____________ aspects of the operations management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Financing and capacity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Marketing and delivery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13"/>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Structural and infrastructural</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9"/>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Production and accounting</w:t>
                  </w:r>
                </w:p>
              </w:tc>
            </w:tr>
          </w:tbl>
          <w:p w:rsidR="004A6875" w:rsidRDefault="00F87726">
            <w:pPr>
              <w:keepNext/>
              <w:keepLines/>
              <w:spacing w:before="266" w:after="266"/>
            </w:pPr>
            <w:r>
              <w:rPr>
                <w:rFonts w:ascii="Arial Unicode MS" w:eastAsia="Arial Unicode MS" w:hAnsi="Arial Unicode MS" w:cs="Arial Unicode MS"/>
                <w:color w:val="000000"/>
                <w:sz w:val="20"/>
              </w:rPr>
              <w:t>Structural and infrastructural aspects of operations management must be defined to answer questions of what, how, when, where, and who.</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major decisions that operations managers typically make.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4.</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Structural operations management decisions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24"/>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Workforce, capacity, and facilities.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9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Workforce, production planning, and materials controls.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4"/>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Capacity, facilities, and technology.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81"/>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Materials controls, supply chain, and value definition.</w:t>
                  </w:r>
                </w:p>
              </w:tc>
            </w:tr>
          </w:tbl>
          <w:p w:rsidR="004A6875" w:rsidRDefault="00F87726">
            <w:pPr>
              <w:keepNext/>
              <w:keepLines/>
              <w:spacing w:before="266" w:after="266"/>
            </w:pPr>
            <w:r>
              <w:rPr>
                <w:rFonts w:ascii="Arial Unicode MS" w:eastAsia="Arial Unicode MS" w:hAnsi="Arial Unicode MS" w:cs="Arial Unicode MS"/>
                <w:color w:val="000000"/>
                <w:sz w:val="20"/>
              </w:rPr>
              <w:t>Structural decisions include capacity, facilities, technology, and the supply chain network. The other decisions are infrastructural decisions.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major decisions that operations managers typically make.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5.</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Joe Jones was asked to undertake a project to determine the resources and capacity his firm would need in the next three to 10 years. These types of decisions are considered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58"/>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Infrastructural aspects of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3"/>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Positional aspects of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2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Assessment aspects of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92"/>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Structural aspects of operations management.</w:t>
                  </w:r>
                </w:p>
              </w:tc>
            </w:tr>
          </w:tbl>
          <w:p w:rsidR="004A6875" w:rsidRDefault="00F87726">
            <w:pPr>
              <w:keepNext/>
              <w:keepLines/>
              <w:spacing w:before="266" w:after="266"/>
            </w:pPr>
            <w:r>
              <w:rPr>
                <w:rFonts w:ascii="Arial Unicode MS" w:eastAsia="Arial Unicode MS" w:hAnsi="Arial Unicode MS" w:cs="Arial Unicode MS"/>
                <w:color w:val="000000"/>
                <w:sz w:val="20"/>
              </w:rPr>
              <w:t>Resources and capacity are among the structural decisions.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major decisions that operations managers typically make.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6.</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Physical goods can be differentiated from services in the operations management process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59"/>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Longer lead times and they can be inventoried.</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47"/>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More capital intensive and short lead times.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More labor intensive and longer lead times.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More expensive and easier to control.</w:t>
                  </w:r>
                </w:p>
              </w:tc>
            </w:tr>
          </w:tbl>
          <w:p w:rsidR="004A6875" w:rsidRDefault="00F87726">
            <w:pPr>
              <w:keepNext/>
              <w:keepLines/>
              <w:spacing w:before="266" w:after="266"/>
            </w:pPr>
            <w:r>
              <w:rPr>
                <w:rFonts w:ascii="Arial Unicode MS" w:eastAsia="Arial Unicode MS" w:hAnsi="Arial Unicode MS" w:cs="Arial Unicode MS"/>
                <w:color w:val="000000"/>
                <w:sz w:val="20"/>
              </w:rPr>
              <w:t>Physical goods typically have longer lead times than services and can be inventoried (services typically cannot). See Table 1-1.</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major decisions that operations managers typically make.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7.</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of the following functions would NOT have to think about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0"/>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Production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Accounting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0"/>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 have to think about "processes."</w:t>
                  </w:r>
                </w:p>
              </w:tc>
            </w:tr>
          </w:tbl>
          <w:p w:rsidR="004A6875" w:rsidRDefault="00F87726">
            <w:pPr>
              <w:keepNext/>
              <w:keepLines/>
              <w:spacing w:before="266" w:after="266"/>
            </w:pPr>
            <w:r>
              <w:rPr>
                <w:rFonts w:ascii="Arial Unicode MS" w:eastAsia="Arial Unicode MS" w:hAnsi="Arial Unicode MS" w:cs="Arial Unicode MS"/>
                <w:color w:val="000000"/>
                <w:sz w:val="20"/>
              </w:rPr>
              <w:t>All functions must think about processes.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processes and "process thinking" 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8.</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of the following statements about operations management processes is NOT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61"/>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Inputs to operations management processes can be materials, people, and/or information.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27"/>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Outputs of operations management processes are always tangible goods.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38"/>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processes involve transformation of inputs into valuable outputs.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7"/>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Design of operations processes should reflect what customers want.</w:t>
                  </w:r>
                </w:p>
              </w:tc>
            </w:tr>
          </w:tbl>
          <w:p w:rsidR="004A6875" w:rsidRDefault="00F87726">
            <w:pPr>
              <w:keepNext/>
              <w:keepLines/>
              <w:spacing w:before="266" w:after="266"/>
            </w:pPr>
            <w:r>
              <w:rPr>
                <w:rFonts w:ascii="Arial Unicode MS" w:eastAsia="Arial Unicode MS" w:hAnsi="Arial Unicode MS" w:cs="Arial Unicode MS"/>
                <w:color w:val="000000"/>
                <w:sz w:val="20"/>
              </w:rPr>
              <w:t>Outputs of operations management processes can be services.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processes and "process thinking" 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9.</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Growth of the supply chain management perspective in operations management results from the advent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14"/>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Technology and infrastructure advances.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79"/>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Collaborative networks.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1"/>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focus on core capabilities.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w:t>
                  </w:r>
                </w:p>
              </w:tc>
            </w:tr>
          </w:tbl>
          <w:p w:rsidR="004A6875" w:rsidRDefault="00F87726">
            <w:pPr>
              <w:keepNext/>
              <w:keepLines/>
              <w:spacing w:before="266" w:after="266"/>
            </w:pPr>
            <w:r>
              <w:rPr>
                <w:rFonts w:ascii="Arial Unicode MS" w:eastAsia="Arial Unicode MS" w:hAnsi="Arial Unicode MS" w:cs="Arial Unicode MS"/>
                <w:color w:val="000000"/>
                <w:sz w:val="20"/>
              </w:rPr>
              <w:t>In addition to the three listed alternatives, reduction in trade barriers also contributed to growth of the supply chain perspective.</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what the supply chain is and what it means to view operations management using a "supply chain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Operations Management Yesterday and Today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10.</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During the "mass production" era, operations management focused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Production and design.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Internal production.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global supply chain.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Sales, production and design.</w:t>
                  </w:r>
                </w:p>
              </w:tc>
            </w:tr>
          </w:tbl>
          <w:p w:rsidR="004A6875" w:rsidRDefault="00F87726">
            <w:pPr>
              <w:keepNext/>
              <w:keepLines/>
              <w:spacing w:before="266" w:after="266"/>
            </w:pPr>
            <w:r>
              <w:rPr>
                <w:rFonts w:ascii="Arial Unicode MS" w:eastAsia="Arial Unicode MS" w:hAnsi="Arial Unicode MS" w:cs="Arial Unicode MS"/>
                <w:color w:val="000000"/>
                <w:sz w:val="20"/>
              </w:rPr>
              <w:t>In the mass production era, the operations focus was on internal production.</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what the supply chain is and what it means to view operations management using a "supply chain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Operations Management Yesterday and Today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11.</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While there is overlap between operations management and supply chain management, the two are different in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 xml:space="preserve">Operations management focuses on </w:t>
                  </w: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supply chain management focuses on supply and logistics.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focuses on tangible goods, supply chain management focuses on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focuses on processes, supply chain management focuses on relationships and flows.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w:t>
                  </w:r>
                </w:p>
              </w:tc>
            </w:tr>
          </w:tbl>
          <w:p w:rsidR="004A6875" w:rsidRDefault="00F87726">
            <w:pPr>
              <w:keepNext/>
              <w:keepLines/>
              <w:spacing w:before="266" w:after="266"/>
            </w:pPr>
            <w:r>
              <w:rPr>
                <w:rFonts w:ascii="Arial Unicode MS" w:eastAsia="Arial Unicode MS" w:hAnsi="Arial Unicode MS" w:cs="Arial Unicode MS"/>
                <w:color w:val="000000"/>
                <w:sz w:val="20"/>
              </w:rPr>
              <w:t>The key distinction is that supply chain management focuses on relationships and flows, whereas operations management focuses on processes.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Pr="00EE2FB3" w:rsidRDefault="00F87726" w:rsidP="00EE2FB3">
            <w:pPr>
              <w:keepLines/>
              <w:spacing w:after="0"/>
              <w:jc w:val="right"/>
              <w:rPr>
                <w:rFonts w:ascii="Arial Unicode MS" w:eastAsia="Arial Unicode MS" w:hAnsi="Arial Unicode MS" w:cs="Arial Unicode MS"/>
                <w:i/>
                <w:color w:val="000000"/>
                <w:sz w:val="16"/>
              </w:rPr>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sidR="00EE2FB3">
              <w:rPr>
                <w:rFonts w:ascii="Arial Unicode MS" w:eastAsia="Arial Unicode MS" w:hAnsi="Arial Unicode MS" w:cs="Arial Unicode MS" w:hint="eastAsia"/>
                <w:i/>
                <w:color w:val="000000"/>
                <w:sz w:val="16"/>
              </w:rPr>
              <w:t>Blooms: Apply</w:t>
            </w:r>
            <w:r w:rsidR="00EE2FB3">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what the supply chain is and what it means to view operations management using a "supply chain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bookmarkStart w:id="0" w:name="_GoBack"/>
        <w:bookmarkEnd w:id="0"/>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12.</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Johnson Company makes widgets, which it then sends to Smith Company. Smith Company puts the widgets in packages. Smith Company is considered by Johnson to be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Critical customer.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Upstream product supplier.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Aftermarket supplier.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7"/>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Downstream product supplier.</w:t>
                  </w:r>
                </w:p>
              </w:tc>
            </w:tr>
          </w:tbl>
          <w:p w:rsidR="004A6875" w:rsidRDefault="00F87726">
            <w:pPr>
              <w:keepNext/>
              <w:keepLines/>
              <w:spacing w:before="266" w:after="266"/>
            </w:pPr>
            <w:r>
              <w:rPr>
                <w:rFonts w:ascii="Arial Unicode MS" w:eastAsia="Arial Unicode MS" w:hAnsi="Arial Unicode MS" w:cs="Arial Unicode MS"/>
                <w:color w:val="000000"/>
                <w:sz w:val="20"/>
              </w:rPr>
              <w:t>Companies that enhance finished goods are considered downstream product suppliers.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partners and functional groups that work together 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13.</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To an operations manager, the "critical customer"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58"/>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person who buys a product.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person who has the greatest impact on design, sales, and growth opportunities for the product.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Echelon 1 customer.</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person who uses the product.</w:t>
                  </w:r>
                </w:p>
              </w:tc>
            </w:tr>
          </w:tbl>
          <w:p w:rsidR="004A6875" w:rsidRDefault="00F87726">
            <w:pPr>
              <w:keepNext/>
              <w:keepLines/>
              <w:spacing w:before="266" w:after="266"/>
            </w:pPr>
            <w:r>
              <w:rPr>
                <w:rFonts w:ascii="Arial Unicode MS" w:eastAsia="Arial Unicode MS" w:hAnsi="Arial Unicode MS" w:cs="Arial Unicode MS"/>
                <w:color w:val="000000"/>
                <w:sz w:val="20"/>
              </w:rPr>
              <w:t>The critical customer is one who has the greatest impact on design, sales, and growth opportunities.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partners and functional groups that work together 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14.</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functional activities are the most related to operations management attempts to manage the flow of materials and information in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9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Finance, accounting, and supply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81"/>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finance and supply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14"/>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supply, and customer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8"/>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Customer, finance, and logistics management</w:t>
                  </w:r>
                </w:p>
              </w:tc>
            </w:tr>
          </w:tbl>
          <w:p w:rsidR="004A6875" w:rsidRDefault="00F87726">
            <w:pPr>
              <w:keepNext/>
              <w:keepLines/>
              <w:spacing w:before="266" w:after="266"/>
            </w:pPr>
            <w:r>
              <w:rPr>
                <w:rFonts w:ascii="Arial Unicode MS" w:eastAsia="Arial Unicode MS" w:hAnsi="Arial Unicode MS" w:cs="Arial Unicode MS"/>
                <w:color w:val="000000"/>
                <w:sz w:val="20"/>
              </w:rPr>
              <w:t>Supply management, logistics management, and customer management are the functions most directly related to the flows of both materials and information. Finance and accounting are primarily about managing capital and reporting information.</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Define the planning activities associated with managing operations across the supply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15.</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 xml:space="preserve">Jones Manufacturing sells a part to Lear Corporation. Lear puts this part into a radio, which Lear then sells to Ford. From Ford's point of view, Jones Manufacturing is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supplier.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Echelon 1</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0"/>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Echelon 2</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Tier 1</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Tier 2</w:t>
                  </w:r>
                </w:p>
              </w:tc>
            </w:tr>
          </w:tbl>
          <w:p w:rsidR="004A6875" w:rsidRDefault="00F87726">
            <w:pPr>
              <w:keepNext/>
              <w:keepLines/>
              <w:spacing w:before="266" w:after="266"/>
            </w:pPr>
            <w:r>
              <w:rPr>
                <w:rFonts w:ascii="Arial Unicode MS" w:eastAsia="Arial Unicode MS" w:hAnsi="Arial Unicode MS" w:cs="Arial Unicode MS"/>
                <w:color w:val="000000"/>
                <w:sz w:val="20"/>
              </w:rPr>
              <w:t>A supplier's supplier is known as a Tier 2 supplier.</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partners and functional groups that work together 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16.</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Operations management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3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production.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services.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3"/>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processes.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The management of physicians.</w:t>
                  </w:r>
                </w:p>
              </w:tc>
            </w:tr>
          </w:tbl>
          <w:p w:rsidR="004A6875" w:rsidRDefault="00F87726">
            <w:pPr>
              <w:keepNext/>
              <w:keepLines/>
              <w:spacing w:before="266" w:after="266"/>
            </w:pPr>
            <w:r>
              <w:rPr>
                <w:rFonts w:ascii="Arial Unicode MS" w:eastAsia="Arial Unicode MS" w:hAnsi="Arial Unicode MS" w:cs="Arial Unicode MS"/>
                <w:color w:val="000000"/>
                <w:sz w:val="20"/>
              </w:rPr>
              <w:t>"Processes" comprehends all of the aspects of operations management. The other answers are just possible components of operations management.</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operations management is and why it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17.</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of the following statements are reasons why operations management is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38"/>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Efficient and productive operations drive the economic well-being of nations.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94"/>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is responsible for much of the value created by organizations.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8"/>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Operations management is a key source of competitive differentiation among firms.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70"/>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All of these are reasons why operations management is important.</w:t>
                  </w:r>
                </w:p>
              </w:tc>
            </w:tr>
          </w:tbl>
          <w:p w:rsidR="004A6875" w:rsidRDefault="00F87726">
            <w:pPr>
              <w:keepNext/>
              <w:keepLines/>
              <w:spacing w:before="266" w:after="266"/>
            </w:pPr>
            <w:r>
              <w:rPr>
                <w:rFonts w:ascii="Arial Unicode MS" w:eastAsia="Arial Unicode MS" w:hAnsi="Arial Unicode MS" w:cs="Arial Unicode MS"/>
                <w:color w:val="000000"/>
                <w:sz w:val="20"/>
              </w:rPr>
              <w:t>Operations management affects both macroeconomic and individual firm outcomes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operations management is and why it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18.</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A process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1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set of planned steps used to achieve an objective.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2"/>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system of activities that transforms inputs into valuable outputs.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system of decisions.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8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A combined effort by people who want to get something done.</w:t>
                  </w:r>
                </w:p>
              </w:tc>
            </w:tr>
          </w:tbl>
          <w:p w:rsidR="004A6875" w:rsidRDefault="00F87726">
            <w:pPr>
              <w:keepNext/>
              <w:keepLines/>
              <w:spacing w:before="266" w:after="266"/>
            </w:pPr>
            <w:r>
              <w:rPr>
                <w:rFonts w:ascii="Arial Unicode MS" w:eastAsia="Arial Unicode MS" w:hAnsi="Arial Unicode MS" w:cs="Arial Unicode MS"/>
                <w:color w:val="000000"/>
                <w:sz w:val="20"/>
              </w:rPr>
              <w:t>Processes involve transformation, and they may or may not involve people.</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role of processes and "process thinking" 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19.</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of the following statements is NOT true regarding supply chain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71"/>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Globalization has slowed the growth of supply chain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60"/>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management is a way of viewing operations management.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1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management has grown as a result of a focus on core competencies.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71"/>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management is about making the most of relationships with suppliers.</w:t>
                  </w:r>
                </w:p>
              </w:tc>
            </w:tr>
          </w:tbl>
          <w:p w:rsidR="004A6875" w:rsidRDefault="00F87726">
            <w:pPr>
              <w:keepNext/>
              <w:keepLines/>
              <w:spacing w:before="266" w:after="266"/>
            </w:pPr>
            <w:r>
              <w:rPr>
                <w:rFonts w:ascii="Arial Unicode MS" w:eastAsia="Arial Unicode MS" w:hAnsi="Arial Unicode MS" w:cs="Arial Unicode MS"/>
                <w:color w:val="000000"/>
                <w:sz w:val="20"/>
              </w:rPr>
              <w:t>Globalization has increased the growth of supply chain management. SCM involves relationships with customers and partners, not just suppliers.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what the supply chain is and what it means to view operations management using a "supply chain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20.</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Every organization operates which of the following types of supply chains?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59"/>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 and tangible goods supply chains.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47"/>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Information and personnel supply chains.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Direct and indirect supply chains.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Product and resource/technology supply chains.</w:t>
                  </w:r>
                </w:p>
              </w:tc>
            </w:tr>
          </w:tbl>
          <w:p w:rsidR="004A6875" w:rsidRDefault="00F87726">
            <w:pPr>
              <w:keepNext/>
              <w:keepLines/>
              <w:spacing w:before="266" w:after="266"/>
            </w:pPr>
            <w:r>
              <w:rPr>
                <w:rFonts w:ascii="Arial Unicode MS" w:eastAsia="Arial Unicode MS" w:hAnsi="Arial Unicode MS" w:cs="Arial Unicode MS"/>
                <w:color w:val="000000"/>
                <w:sz w:val="20"/>
              </w:rPr>
              <w:t>Product supply chains manage flows of goods and services. Resource/technology supply chains manage acquisitions and flows of equipment, facilities, workers, product designs, and so on.</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Explain what the supply chain is and what it means to view operations management using a "supply </w:t>
            </w:r>
            <w:r>
              <w:rPr>
                <w:rFonts w:ascii="Arial Unicode MS" w:eastAsia="Arial Unicode MS" w:hAnsi="Arial Unicode MS" w:cs="Arial Unicode MS"/>
                <w:i/>
                <w:color w:val="000000"/>
                <w:sz w:val="16"/>
              </w:rPr>
              <w:lastRenderedPageBreak/>
              <w:t>chain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21.</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of the following factors is NOT a major change driver that supply chain managers are concerned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Technology changes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Regulatory changes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Global political changes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93"/>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chain managers are concerned about All of these changes.</w:t>
                  </w:r>
                </w:p>
              </w:tc>
            </w:tr>
          </w:tbl>
          <w:p w:rsidR="004A6875" w:rsidRDefault="00F87726">
            <w:pPr>
              <w:keepNext/>
              <w:keepLines/>
              <w:spacing w:before="266" w:after="266"/>
            </w:pPr>
            <w:r>
              <w:rPr>
                <w:rFonts w:ascii="Arial Unicode MS" w:eastAsia="Arial Unicode MS" w:hAnsi="Arial Unicode MS" w:cs="Arial Unicode MS"/>
                <w:color w:val="000000"/>
                <w:sz w:val="20"/>
              </w:rPr>
              <w:t>Supply chain managers also track market changes, including social issues such as sustainability.</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what the supply chain is and what it means to view operations management using a "supply chain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22.</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Different levels of planning in supply chain operations management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General and detailed planning.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1"/>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Strategic, tactical, and operational planning.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Long-term and short-term planning.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Logistical, operational, and procurement planning.</w:t>
                  </w:r>
                </w:p>
              </w:tc>
            </w:tr>
          </w:tbl>
          <w:p w:rsidR="004A6875" w:rsidRDefault="00F87726">
            <w:pPr>
              <w:keepNext/>
              <w:keepLines/>
              <w:spacing w:before="266" w:after="266"/>
            </w:pPr>
            <w:r>
              <w:rPr>
                <w:rFonts w:ascii="Arial Unicode MS" w:eastAsia="Arial Unicode MS" w:hAnsi="Arial Unicode MS" w:cs="Arial Unicode MS"/>
                <w:color w:val="000000"/>
                <w:sz w:val="20"/>
              </w:rPr>
              <w:t>Strategic, tactical, and operational planning address different time frames and levels of detail.</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Define the planning activities associated with managing operations across the supply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23.</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An example of strategic planning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48"/>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Deciding where to locate a new manufacturing plant.</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Forecasting next week's demand of a given product item.</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Targeting customer demand for aggregate product families.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Setting inventory levels for a given product.</w:t>
                  </w:r>
                </w:p>
              </w:tc>
            </w:tr>
          </w:tbl>
          <w:p w:rsidR="004A6875" w:rsidRDefault="00F87726">
            <w:pPr>
              <w:keepNext/>
              <w:keepLines/>
              <w:spacing w:before="266" w:after="266"/>
            </w:pPr>
            <w:r>
              <w:rPr>
                <w:rFonts w:ascii="Arial Unicode MS" w:eastAsia="Arial Unicode MS" w:hAnsi="Arial Unicode MS" w:cs="Arial Unicode MS"/>
                <w:color w:val="000000"/>
                <w:sz w:val="20"/>
              </w:rPr>
              <w:t>Strategic planning addresses long-term decisions involving large amounts of money.</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Define the planning activities associated with managing operations across the supply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24.</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Which of the following decisions would NOT be under the direct control of operations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14"/>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resources will be used to satisfy customer demand?</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14"/>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customers should be targeted with greatest priority?</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3"/>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suppliers should provide needed inputs?</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1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What mode of transportation should be used to ship products?</w:t>
                  </w:r>
                </w:p>
              </w:tc>
            </w:tr>
          </w:tbl>
          <w:p w:rsidR="004A6875" w:rsidRDefault="00F87726">
            <w:pPr>
              <w:keepNext/>
              <w:keepLines/>
              <w:spacing w:before="266" w:after="266"/>
            </w:pPr>
            <w:r>
              <w:rPr>
                <w:rFonts w:ascii="Arial Unicode MS" w:eastAsia="Arial Unicode MS" w:hAnsi="Arial Unicode MS" w:cs="Arial Unicode MS"/>
                <w:color w:val="000000"/>
                <w:sz w:val="20"/>
              </w:rPr>
              <w:t>Customer targeting is primarily the responsibility of the marketing function.</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Describe the major decisions that operations managers typically make.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A Broad Definition of Supply Chain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4A6875" w:rsidRDefault="004A687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4A6875">
        <w:tc>
          <w:tcPr>
            <w:tcW w:w="350" w:type="pct"/>
          </w:tcPr>
          <w:p w:rsidR="004A6875" w:rsidRDefault="00F87726">
            <w:pPr>
              <w:keepNext/>
              <w:keepLines/>
              <w:spacing w:after="0"/>
            </w:pPr>
            <w:r>
              <w:rPr>
                <w:rFonts w:ascii="Arial Unicode MS" w:eastAsia="Arial Unicode MS" w:hAnsi="Arial Unicode MS" w:cs="Arial Unicode MS"/>
                <w:color w:val="000000"/>
                <w:sz w:val="20"/>
              </w:rPr>
              <w:t>25.</w:t>
            </w:r>
          </w:p>
        </w:tc>
        <w:tc>
          <w:tcPr>
            <w:tcW w:w="4650" w:type="pct"/>
          </w:tcPr>
          <w:p w:rsidR="004A6875" w:rsidRDefault="00F87726">
            <w:pPr>
              <w:keepNext/>
              <w:keepLines/>
              <w:spacing w:after="0"/>
            </w:pPr>
            <w:r>
              <w:rPr>
                <w:rFonts w:ascii="Arial Unicode MS" w:eastAsia="Arial Unicode MS" w:hAnsi="Arial Unicode MS" w:cs="Arial Unicode MS"/>
                <w:color w:val="000000"/>
                <w:sz w:val="20"/>
              </w:rPr>
              <w:t>Customer service management connects what functional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25"/>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Supply management, marketing, and finance.</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16"/>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Logistics management, sales and distribution, and product engineering.</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4A6875">
              <w:tc>
                <w:tcPr>
                  <w:tcW w:w="308" w:type="dxa"/>
                </w:tcPr>
                <w:p w:rsidR="004A6875" w:rsidRDefault="00F87726">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Marketing, logistics management, and sales and distribution.</w:t>
                  </w:r>
                </w:p>
              </w:tc>
            </w:tr>
          </w:tbl>
          <w:p w:rsidR="004A6875" w:rsidRDefault="004A687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2"/>
            </w:tblGrid>
            <w:tr w:rsidR="004A6875">
              <w:tc>
                <w:tcPr>
                  <w:tcW w:w="308" w:type="dxa"/>
                </w:tcPr>
                <w:p w:rsidR="004A6875" w:rsidRDefault="00F87726">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4A6875" w:rsidRDefault="00F87726">
                  <w:pPr>
                    <w:keepNext/>
                    <w:keepLines/>
                    <w:spacing w:after="0"/>
                  </w:pPr>
                  <w:r>
                    <w:rPr>
                      <w:rFonts w:ascii="Arial Unicode MS" w:eastAsia="Arial Unicode MS" w:hAnsi="Arial Unicode MS" w:cs="Arial Unicode MS"/>
                      <w:color w:val="000000"/>
                      <w:sz w:val="20"/>
                    </w:rPr>
                    <w:t>Human resources management, marketing, and finance.</w:t>
                  </w:r>
                </w:p>
              </w:tc>
            </w:tr>
          </w:tbl>
          <w:p w:rsidR="004A6875" w:rsidRDefault="00F87726">
            <w:pPr>
              <w:keepNext/>
              <w:keepLines/>
              <w:spacing w:before="266" w:after="266"/>
            </w:pPr>
            <w:r>
              <w:rPr>
                <w:rFonts w:ascii="Arial Unicode MS" w:eastAsia="Arial Unicode MS" w:hAnsi="Arial Unicode MS" w:cs="Arial Unicode MS"/>
                <w:color w:val="000000"/>
                <w:sz w:val="20"/>
              </w:rPr>
              <w:t>These groups work together to identify and fulfill customers' needs.</w:t>
            </w:r>
          </w:p>
        </w:tc>
      </w:tr>
    </w:tbl>
    <w:p w:rsidR="004A6875" w:rsidRDefault="00F87726">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4A6875">
        <w:tc>
          <w:tcPr>
            <w:tcW w:w="0" w:type="auto"/>
          </w:tcPr>
          <w:p w:rsidR="004A6875" w:rsidRDefault="00F87726">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partners and functional groups that work together in operations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Area: Viewing Operations Management from a Supply Chain Management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77AD5" w:rsidRDefault="00F87726" w:rsidP="00F87726">
      <w:pPr>
        <w:spacing w:before="239" w:after="239"/>
      </w:pPr>
      <w:r>
        <w:rPr>
          <w:rFonts w:ascii="Times,Times New Roman,Times-Rom" w:eastAsia="Times,Times New Roman,Times-Rom" w:hAnsi="Times,Times New Roman,Times-Rom" w:cs="Times,Times New Roman,Times-Rom"/>
          <w:color w:val="000000"/>
          <w:sz w:val="18"/>
        </w:rPr>
        <w:br/>
      </w:r>
    </w:p>
    <w:sectPr w:rsidR="00977AD5" w:rsidSect="00F87726">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726" w:rsidRDefault="00F87726" w:rsidP="00F87726">
      <w:pPr>
        <w:spacing w:after="0" w:line="240" w:lineRule="auto"/>
      </w:pPr>
      <w:r>
        <w:separator/>
      </w:r>
    </w:p>
  </w:endnote>
  <w:endnote w:type="continuationSeparator" w:id="0">
    <w:p w:rsidR="00F87726" w:rsidRDefault="00F87726" w:rsidP="00F87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26" w:rsidRPr="00DC4EC6" w:rsidRDefault="00F87726" w:rsidP="00F87726">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EE2FB3">
      <w:rPr>
        <w:rFonts w:ascii="Times New Roman" w:hAnsi="Times New Roman" w:cs="Arial"/>
        <w:noProof/>
        <w:color w:val="000000"/>
        <w:sz w:val="16"/>
        <w:szCs w:val="20"/>
        <w:highlight w:val="white"/>
      </w:rPr>
      <w:t>16</w:t>
    </w:r>
    <w:r w:rsidRPr="00DC4EC6">
      <w:rPr>
        <w:rFonts w:ascii="Times New Roman" w:hAnsi="Times New Roman" w:cs="Arial"/>
        <w:noProof/>
        <w:color w:val="000000"/>
        <w:sz w:val="16"/>
        <w:szCs w:val="20"/>
        <w:highlight w:val="white"/>
      </w:rPr>
      <w:fldChar w:fldCharType="end"/>
    </w:r>
  </w:p>
  <w:p w:rsidR="00F87726" w:rsidRDefault="00F87726" w:rsidP="00F87726">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726" w:rsidRDefault="00F87726" w:rsidP="00F87726">
      <w:pPr>
        <w:spacing w:after="0" w:line="240" w:lineRule="auto"/>
      </w:pPr>
      <w:r>
        <w:separator/>
      </w:r>
    </w:p>
  </w:footnote>
  <w:footnote w:type="continuationSeparator" w:id="0">
    <w:p w:rsidR="00F87726" w:rsidRDefault="00F87726" w:rsidP="00F877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A6875"/>
    <w:rsid w:val="00066D54"/>
    <w:rsid w:val="004A6875"/>
    <w:rsid w:val="00977AD5"/>
    <w:rsid w:val="00EE2FB3"/>
    <w:rsid w:val="00F8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726"/>
  </w:style>
  <w:style w:type="paragraph" w:styleId="Footer">
    <w:name w:val="footer"/>
    <w:basedOn w:val="Normal"/>
    <w:link w:val="FooterChar"/>
    <w:uiPriority w:val="99"/>
    <w:unhideWhenUsed/>
    <w:rsid w:val="00F87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726"/>
  </w:style>
  <w:style w:type="paragraph" w:styleId="BalloonText">
    <w:name w:val="Balloon Text"/>
    <w:basedOn w:val="Normal"/>
    <w:link w:val="BalloonTextChar"/>
    <w:uiPriority w:val="99"/>
    <w:semiHidden/>
    <w:unhideWhenUsed/>
    <w:rsid w:val="00F8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7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24</Pages>
  <Words>3691</Words>
  <Characters>21039</Characters>
  <Application>Microsoft Office Word</Application>
  <DocSecurity>0</DocSecurity>
  <Lines>175</Lines>
  <Paragraphs>49</Paragraphs>
  <ScaleCrop>false</ScaleCrop>
  <Company/>
  <LinksUpToDate>false</LinksUpToDate>
  <CharactersWithSpaces>24681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Manoj S</cp:lastModifiedBy>
  <cp:revision>4</cp:revision>
  <dcterms:created xsi:type="dcterms:W3CDTF">2013-02-28T08:40:00Z</dcterms:created>
  <dcterms:modified xsi:type="dcterms:W3CDTF">2013-03-01T07:38:00Z</dcterms:modified>
</cp:coreProperties>
</file>