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D25E1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Employee Training and Development, 8e </w:t>
      </w:r>
      <w:r>
        <w:rPr>
          <w:b/>
          <w:bCs/>
        </w:rPr>
        <w:t>(Noe)</w:t>
      </w:r>
    </w:p>
    <w:p w:rsidR="00000000" w:rsidRDefault="00FD25E1">
      <w:pPr>
        <w:pStyle w:val="NormalText"/>
        <w:rPr>
          <w:b/>
          <w:bCs/>
        </w:rPr>
      </w:pPr>
      <w:r>
        <w:rPr>
          <w:b/>
          <w:bCs/>
        </w:rPr>
        <w:t>Chapter 1   Introduction to Employee Training and Development</w:t>
      </w:r>
    </w:p>
    <w:p w:rsidR="00000000" w:rsidRDefault="00FD25E1">
      <w:pPr>
        <w:pStyle w:val="NormalText"/>
        <w:rPr>
          <w:b/>
          <w:bCs/>
        </w:rPr>
      </w:pPr>
    </w:p>
    <w:p w:rsidR="00000000" w:rsidRDefault="00FD25E1">
      <w:pPr>
        <w:pStyle w:val="NormalText"/>
      </w:pPr>
      <w:r>
        <w:t xml:space="preserve">1) </w:t>
      </w:r>
      <w:r>
        <w:t>________ refers to training, formal education, job experiences, relationships, and assessments of personality, skills, and abilities that help employees prepare for future jobs or positions.</w:t>
      </w:r>
    </w:p>
    <w:p w:rsidR="00000000" w:rsidRDefault="00FD25E1">
      <w:pPr>
        <w:pStyle w:val="NormalText"/>
      </w:pPr>
      <w:r>
        <w:t>A) Knowledge management</w:t>
      </w:r>
    </w:p>
    <w:p w:rsidR="00000000" w:rsidRDefault="00FD25E1">
      <w:pPr>
        <w:pStyle w:val="NormalText"/>
      </w:pPr>
      <w:r>
        <w:t>B) Formal training</w:t>
      </w:r>
    </w:p>
    <w:p w:rsidR="00000000" w:rsidRDefault="00FD25E1">
      <w:pPr>
        <w:pStyle w:val="NormalText"/>
      </w:pPr>
      <w:r>
        <w:t>C) Development</w:t>
      </w:r>
    </w:p>
    <w:p w:rsidR="00000000" w:rsidRDefault="00FD25E1">
      <w:pPr>
        <w:pStyle w:val="NormalText"/>
      </w:pPr>
      <w:r>
        <w:t>D) Succ</w:t>
      </w:r>
      <w:r>
        <w:t>ession planning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2) Which of the following statements is true of human capital?</w:t>
      </w:r>
    </w:p>
    <w:p w:rsidR="00000000" w:rsidRDefault="00FD25E1">
      <w:pPr>
        <w:pStyle w:val="NormalText"/>
      </w:pPr>
      <w:r>
        <w:t>A) Human capital is an organization's tangible asset.</w:t>
      </w:r>
    </w:p>
    <w:p w:rsidR="00000000" w:rsidRDefault="00FD25E1">
      <w:pPr>
        <w:pStyle w:val="NormalText"/>
      </w:pPr>
      <w:r>
        <w:t>B) It is easy to imitate or purchase an organization's human capital.</w:t>
      </w:r>
    </w:p>
    <w:p w:rsidR="00000000" w:rsidRDefault="00FD25E1">
      <w:pPr>
        <w:pStyle w:val="NormalText"/>
      </w:pPr>
      <w:r>
        <w:t>C) Motivation to deliver high-quality products and s</w:t>
      </w:r>
      <w:r>
        <w:t>ervices is a part of human capital.</w:t>
      </w:r>
    </w:p>
    <w:p w:rsidR="00000000" w:rsidRDefault="00FD25E1">
      <w:pPr>
        <w:pStyle w:val="NormalText"/>
      </w:pPr>
      <w:r>
        <w:t>D) Human capital is standardized in companies.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3) Informal learning ________.</w:t>
      </w:r>
    </w:p>
    <w:p w:rsidR="00000000" w:rsidRDefault="00FD25E1">
      <w:pPr>
        <w:pStyle w:val="NormalText"/>
      </w:pPr>
      <w:r>
        <w:t>A) is developed and organized by a company</w:t>
      </w:r>
    </w:p>
    <w:p w:rsidR="00000000" w:rsidRDefault="00FD25E1">
      <w:pPr>
        <w:pStyle w:val="NormalText"/>
      </w:pPr>
      <w:r>
        <w:t>B) is not required for the development of human capital</w:t>
      </w:r>
    </w:p>
    <w:p w:rsidR="00000000" w:rsidRDefault="00FD25E1">
      <w:pPr>
        <w:pStyle w:val="NormalText"/>
      </w:pPr>
      <w:r>
        <w:t>C) cannot be controlled by the employees</w:t>
      </w:r>
    </w:p>
    <w:p w:rsidR="00000000" w:rsidRDefault="00FD25E1">
      <w:pPr>
        <w:pStyle w:val="NormalText"/>
      </w:pPr>
      <w:r>
        <w:t>D</w:t>
      </w:r>
      <w:r>
        <w:t>) leads to the effective development of tacit</w:t>
      </w:r>
      <w:r>
        <w:rPr>
          <w:i/>
          <w:iCs/>
        </w:rPr>
        <w:t xml:space="preserve"> </w:t>
      </w:r>
      <w:r>
        <w:t>knowledge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4) Which of the following is true of tacit knowledge?</w:t>
      </w:r>
    </w:p>
    <w:p w:rsidR="00000000" w:rsidRDefault="00FD25E1">
      <w:pPr>
        <w:pStyle w:val="NormalText"/>
      </w:pPr>
      <w:r>
        <w:t>A) It is easily codified and transferred from person-to-person.</w:t>
      </w:r>
    </w:p>
    <w:p w:rsidR="00000000" w:rsidRDefault="00FD25E1">
      <w:pPr>
        <w:pStyle w:val="NormalText"/>
      </w:pPr>
      <w:r>
        <w:t>B) Formulas and definitions are examples of tacit knowledge.</w:t>
      </w:r>
    </w:p>
    <w:p w:rsidR="00000000" w:rsidRDefault="00FD25E1">
      <w:pPr>
        <w:pStyle w:val="NormalText"/>
      </w:pPr>
      <w:r>
        <w:t>C) It is best acquir</w:t>
      </w:r>
      <w:r>
        <w:t>ed through formal training and development.</w:t>
      </w:r>
    </w:p>
    <w:p w:rsidR="00000000" w:rsidRDefault="00FD25E1">
      <w:pPr>
        <w:pStyle w:val="NormalText"/>
      </w:pPr>
      <w:r>
        <w:t>D) It is best acquired through informal learning.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5) ________ is an example of tacit knowledge.</w:t>
      </w:r>
    </w:p>
    <w:p w:rsidR="00000000" w:rsidRDefault="00FD25E1">
      <w:pPr>
        <w:pStyle w:val="NormalText"/>
      </w:pPr>
      <w:r>
        <w:t>A) Personal knowledge based on experience</w:t>
      </w:r>
    </w:p>
    <w:p w:rsidR="00000000" w:rsidRDefault="00FD25E1">
      <w:pPr>
        <w:pStyle w:val="NormalText"/>
      </w:pPr>
      <w:r>
        <w:t>B) Knowledge of formal processes</w:t>
      </w:r>
    </w:p>
    <w:p w:rsidR="00000000" w:rsidRDefault="00FD25E1">
      <w:pPr>
        <w:pStyle w:val="NormalText"/>
      </w:pPr>
      <w:r>
        <w:t xml:space="preserve">C) </w:t>
      </w:r>
      <w:r>
        <w:t>Knowledge of definitions</w:t>
      </w:r>
    </w:p>
    <w:p w:rsidR="00000000" w:rsidRDefault="00FD25E1">
      <w:pPr>
        <w:pStyle w:val="NormalText"/>
      </w:pPr>
      <w:r>
        <w:t>D) Knowledge of formulas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6) ________ refers to a systematic approach for developing training programs.</w:t>
      </w:r>
    </w:p>
    <w:p w:rsidR="00000000" w:rsidRDefault="00FD25E1">
      <w:pPr>
        <w:pStyle w:val="NormalText"/>
      </w:pPr>
      <w:r>
        <w:t>A) Total quality management</w:t>
      </w:r>
    </w:p>
    <w:p w:rsidR="00000000" w:rsidRDefault="00FD25E1">
      <w:pPr>
        <w:pStyle w:val="NormalText"/>
      </w:pPr>
      <w:r>
        <w:t>B) Continuous learning</w:t>
      </w:r>
    </w:p>
    <w:p w:rsidR="00000000" w:rsidRDefault="00FD25E1">
      <w:pPr>
        <w:pStyle w:val="NormalText"/>
      </w:pPr>
      <w:r>
        <w:t>C) The Instructional System Design (ISD) model</w:t>
      </w:r>
    </w:p>
    <w:p w:rsidR="00000000" w:rsidRDefault="00FD25E1">
      <w:pPr>
        <w:pStyle w:val="NormalText"/>
      </w:pPr>
      <w:r>
        <w:t>D) Training and development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7) Which of the following statements is true of the Instructional System Design (ISD) model?</w:t>
      </w:r>
    </w:p>
    <w:p w:rsidR="00000000" w:rsidRDefault="00FD25E1">
      <w:pPr>
        <w:pStyle w:val="NormalText"/>
      </w:pPr>
      <w:r>
        <w:t>A) The model is generally universally accepted.</w:t>
      </w:r>
    </w:p>
    <w:p w:rsidR="00000000" w:rsidRDefault="00FD25E1">
      <w:pPr>
        <w:pStyle w:val="NormalText"/>
      </w:pPr>
      <w:r>
        <w:t>B) The model specifies an orderly, step-by-step approach to training design.</w:t>
      </w:r>
    </w:p>
    <w:p w:rsidR="00000000" w:rsidRDefault="00FD25E1">
      <w:pPr>
        <w:pStyle w:val="NormalText"/>
      </w:pPr>
      <w:r>
        <w:t>C) The model eliminates the need for t</w:t>
      </w:r>
      <w:r>
        <w:t>rainers to use their own judgment.</w:t>
      </w:r>
    </w:p>
    <w:p w:rsidR="00000000" w:rsidRDefault="00FD25E1">
      <w:pPr>
        <w:pStyle w:val="NormalText"/>
      </w:pPr>
      <w:r>
        <w:t>D) The model has no underlying assumptions, which makes it very flexible.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lastRenderedPageBreak/>
        <w:t>8) The fifth step in the training design process is to develop an evaluation plan that involves identifying ________.</w:t>
      </w:r>
    </w:p>
    <w:p w:rsidR="00000000" w:rsidRDefault="00FD25E1">
      <w:pPr>
        <w:pStyle w:val="NormalText"/>
      </w:pPr>
      <w:r>
        <w:t>A) an appropriate training m</w:t>
      </w:r>
      <w:r>
        <w:t>ethod</w:t>
      </w:r>
    </w:p>
    <w:p w:rsidR="00000000" w:rsidRDefault="00FD25E1">
      <w:pPr>
        <w:pStyle w:val="NormalText"/>
      </w:pPr>
      <w:r>
        <w:t>B) the requirements for training</w:t>
      </w:r>
    </w:p>
    <w:p w:rsidR="00000000" w:rsidRDefault="00FD25E1">
      <w:pPr>
        <w:pStyle w:val="NormalText"/>
      </w:pPr>
      <w:r>
        <w:t>C) employees with motivation and basic skills</w:t>
      </w:r>
    </w:p>
    <w:p w:rsidR="00000000" w:rsidRDefault="00FD25E1">
      <w:pPr>
        <w:pStyle w:val="NormalText"/>
      </w:pPr>
      <w:r>
        <w:t xml:space="preserve">D) the types of outcomes training </w:t>
      </w:r>
      <w:proofErr w:type="gramStart"/>
      <w:r>
        <w:t>is</w:t>
      </w:r>
      <w:proofErr w:type="gramEnd"/>
      <w:r>
        <w:t xml:space="preserve"> expected to influence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9) Which of the following steps of the training design process involves person and task analysis?</w:t>
      </w:r>
    </w:p>
    <w:p w:rsidR="00000000" w:rsidRDefault="00FD25E1">
      <w:pPr>
        <w:pStyle w:val="NormalText"/>
      </w:pPr>
      <w:r>
        <w:t>A) ensuring t</w:t>
      </w:r>
      <w:r>
        <w:t>ransfer of training</w:t>
      </w:r>
    </w:p>
    <w:p w:rsidR="00000000" w:rsidRDefault="00FD25E1">
      <w:pPr>
        <w:pStyle w:val="NormalText"/>
      </w:pPr>
      <w:r>
        <w:t>B) developing an evaluation plan</w:t>
      </w:r>
    </w:p>
    <w:p w:rsidR="00000000" w:rsidRDefault="00FD25E1">
      <w:pPr>
        <w:pStyle w:val="NormalText"/>
      </w:pPr>
      <w:r>
        <w:t>C) conducting needs assessment</w:t>
      </w:r>
    </w:p>
    <w:p w:rsidR="00000000" w:rsidRDefault="00FD25E1">
      <w:pPr>
        <w:pStyle w:val="NormalText"/>
      </w:pPr>
      <w:r>
        <w:t>D) monitoring and evaluating the program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10) The ADDIE model is most closely associated with:</w:t>
      </w:r>
    </w:p>
    <w:p w:rsidR="00000000" w:rsidRDefault="00FD25E1">
      <w:pPr>
        <w:pStyle w:val="NormalText"/>
      </w:pPr>
      <w:r>
        <w:t>A) creating a learning organization</w:t>
      </w:r>
    </w:p>
    <w:p w:rsidR="00000000" w:rsidRDefault="00FD25E1">
      <w:pPr>
        <w:pStyle w:val="NormalText"/>
      </w:pPr>
      <w:r>
        <w:t xml:space="preserve">B) </w:t>
      </w:r>
      <w:r>
        <w:t>formal training and development</w:t>
      </w:r>
    </w:p>
    <w:p w:rsidR="00000000" w:rsidRDefault="00FD25E1">
      <w:pPr>
        <w:pStyle w:val="NormalText"/>
      </w:pPr>
      <w:r>
        <w:t>C) Informal learning</w:t>
      </w:r>
    </w:p>
    <w:p w:rsidR="00000000" w:rsidRDefault="00FD25E1">
      <w:pPr>
        <w:pStyle w:val="NormalText"/>
      </w:pPr>
      <w:r>
        <w:t>D) knowledge management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11) Which of the following is not included in the ADDIE model?</w:t>
      </w:r>
    </w:p>
    <w:p w:rsidR="00000000" w:rsidRDefault="00FD25E1">
      <w:pPr>
        <w:pStyle w:val="NormalText"/>
      </w:pPr>
      <w:r>
        <w:t>A) analysis</w:t>
      </w:r>
    </w:p>
    <w:p w:rsidR="00000000" w:rsidRDefault="00FD25E1">
      <w:pPr>
        <w:pStyle w:val="NormalText"/>
      </w:pPr>
      <w:r>
        <w:t>B) design and development</w:t>
      </w:r>
    </w:p>
    <w:p w:rsidR="00000000" w:rsidRDefault="00FD25E1">
      <w:pPr>
        <w:pStyle w:val="NormalText"/>
      </w:pPr>
      <w:r>
        <w:t>C) implementation</w:t>
      </w:r>
    </w:p>
    <w:p w:rsidR="00000000" w:rsidRDefault="00FD25E1">
      <w:pPr>
        <w:pStyle w:val="NormalText"/>
      </w:pPr>
      <w:r>
        <w:t>D) engagement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12) ________ refers to the process of moving</w:t>
      </w:r>
      <w:r>
        <w:t xml:space="preserve"> jobs from the U.S. to other locations in the world.</w:t>
      </w:r>
    </w:p>
    <w:p w:rsidR="00000000" w:rsidRDefault="00FD25E1">
      <w:pPr>
        <w:pStyle w:val="NormalText"/>
      </w:pPr>
      <w:r>
        <w:t>A) Expatriation</w:t>
      </w:r>
    </w:p>
    <w:p w:rsidR="00000000" w:rsidRDefault="00FD25E1">
      <w:pPr>
        <w:pStyle w:val="NormalText"/>
      </w:pPr>
      <w:r>
        <w:t>B) Job rotation</w:t>
      </w:r>
    </w:p>
    <w:p w:rsidR="00000000" w:rsidRDefault="00FD25E1">
      <w:pPr>
        <w:pStyle w:val="NormalText"/>
      </w:pPr>
      <w:r>
        <w:t>C) Offshoring</w:t>
      </w:r>
    </w:p>
    <w:p w:rsidR="00000000" w:rsidRDefault="00FD25E1">
      <w:pPr>
        <w:pStyle w:val="NormalText"/>
      </w:pPr>
      <w:r>
        <w:t>D) Insourcing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13) Which of the following intangible assets does training and development indirectly influence?</w:t>
      </w:r>
    </w:p>
    <w:p w:rsidR="00000000" w:rsidRDefault="00FD25E1">
      <w:pPr>
        <w:pStyle w:val="NormalText"/>
      </w:pPr>
      <w:r>
        <w:t>A) human capital</w:t>
      </w:r>
    </w:p>
    <w:p w:rsidR="00000000" w:rsidRDefault="00FD25E1">
      <w:pPr>
        <w:pStyle w:val="NormalText"/>
      </w:pPr>
      <w:r>
        <w:t>B) intellectual capital</w:t>
      </w:r>
    </w:p>
    <w:p w:rsidR="00000000" w:rsidRDefault="00FD25E1">
      <w:pPr>
        <w:pStyle w:val="NormalText"/>
      </w:pPr>
      <w:r>
        <w:t>C) c</w:t>
      </w:r>
      <w:r>
        <w:t>ustomer capital</w:t>
      </w:r>
    </w:p>
    <w:p w:rsidR="00000000" w:rsidRDefault="00FD25E1">
      <w:pPr>
        <w:pStyle w:val="NormalText"/>
      </w:pPr>
      <w:r>
        <w:t>D) all of the above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14) ________ capital refers to the sum of the attributes, life experiences, knowledge, inventiveness, energy, and enthusiasm that the company's employees invest in their work.</w:t>
      </w:r>
    </w:p>
    <w:p w:rsidR="00000000" w:rsidRDefault="00FD25E1">
      <w:pPr>
        <w:pStyle w:val="NormalText"/>
      </w:pPr>
      <w:r>
        <w:t>A) Intellectual</w:t>
      </w:r>
    </w:p>
    <w:p w:rsidR="00000000" w:rsidRDefault="00FD25E1">
      <w:pPr>
        <w:pStyle w:val="NormalText"/>
      </w:pPr>
      <w:r>
        <w:t>B) Human</w:t>
      </w:r>
    </w:p>
    <w:p w:rsidR="00000000" w:rsidRDefault="00FD25E1">
      <w:pPr>
        <w:pStyle w:val="NormalText"/>
      </w:pPr>
      <w:r>
        <w:t>C) Talent</w:t>
      </w:r>
    </w:p>
    <w:p w:rsidR="00000000" w:rsidRDefault="00FD25E1">
      <w:pPr>
        <w:pStyle w:val="NormalText"/>
      </w:pPr>
      <w:r>
        <w:t>D) Socia</w:t>
      </w:r>
      <w:r>
        <w:t>l</w:t>
      </w:r>
    </w:p>
    <w:p w:rsidR="00000000" w:rsidRDefault="00FD25E1">
      <w:pPr>
        <w:pStyle w:val="NormalText"/>
      </w:pPr>
    </w:p>
    <w:p w:rsidR="00FD25E1" w:rsidRDefault="00FD25E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D25E1">
      <w:pPr>
        <w:pStyle w:val="NormalText"/>
      </w:pPr>
      <w:r>
        <w:lastRenderedPageBreak/>
        <w:t>15) Which of the following is an example of human capital?</w:t>
      </w:r>
    </w:p>
    <w:p w:rsidR="00000000" w:rsidRDefault="00FD25E1">
      <w:pPr>
        <w:pStyle w:val="NormalText"/>
      </w:pPr>
      <w:r>
        <w:t>A) corporate culture</w:t>
      </w:r>
    </w:p>
    <w:p w:rsidR="00000000" w:rsidRDefault="00FD25E1">
      <w:pPr>
        <w:pStyle w:val="NormalText"/>
      </w:pPr>
      <w:r>
        <w:t>B) patents</w:t>
      </w:r>
    </w:p>
    <w:p w:rsidR="00000000" w:rsidRDefault="00FD25E1">
      <w:pPr>
        <w:pStyle w:val="NormalText"/>
      </w:pPr>
      <w:r>
        <w:t>C) customer loyalty</w:t>
      </w:r>
    </w:p>
    <w:p w:rsidR="00000000" w:rsidRDefault="00FD25E1">
      <w:pPr>
        <w:pStyle w:val="NormalText"/>
      </w:pPr>
      <w:r>
        <w:t>D) work-related competence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16) </w:t>
      </w:r>
      <w:r>
        <w:t>Which of the following is not an example of human capital?</w:t>
      </w:r>
    </w:p>
    <w:p w:rsidR="00000000" w:rsidRDefault="00FD25E1">
      <w:pPr>
        <w:pStyle w:val="NormalText"/>
      </w:pPr>
      <w:r>
        <w:t>A) corporate culture</w:t>
      </w:r>
    </w:p>
    <w:p w:rsidR="00000000" w:rsidRDefault="00FD25E1">
      <w:pPr>
        <w:pStyle w:val="NormalText"/>
      </w:pPr>
      <w:r>
        <w:t>B) education</w:t>
      </w:r>
    </w:p>
    <w:p w:rsidR="00000000" w:rsidRDefault="00FD25E1">
      <w:pPr>
        <w:pStyle w:val="NormalText"/>
      </w:pPr>
      <w:r>
        <w:t>C) tacit knowledge</w:t>
      </w:r>
    </w:p>
    <w:p w:rsidR="00000000" w:rsidRDefault="00FD25E1">
      <w:pPr>
        <w:pStyle w:val="NormalText"/>
      </w:pPr>
      <w:r>
        <w:t>D) work-related competence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17) Which of the following statements is not true of knowledge workers?</w:t>
      </w:r>
    </w:p>
    <w:p w:rsidR="00000000" w:rsidRDefault="00FD25E1">
      <w:pPr>
        <w:pStyle w:val="NormalText"/>
      </w:pPr>
      <w:r>
        <w:t>A) They generally have limited employment op</w:t>
      </w:r>
      <w:r>
        <w:t xml:space="preserve">portunities in other companies because their knowledge and expertise </w:t>
      </w:r>
      <w:proofErr w:type="gramStart"/>
      <w:r>
        <w:t>tends</w:t>
      </w:r>
      <w:proofErr w:type="gramEnd"/>
      <w:r>
        <w:t xml:space="preserve"> to be firm specific</w:t>
      </w:r>
    </w:p>
    <w:p w:rsidR="00000000" w:rsidRDefault="00FD25E1">
      <w:pPr>
        <w:pStyle w:val="NormalText"/>
      </w:pPr>
      <w:r>
        <w:t>B) They are common in organizations that value intangible assets</w:t>
      </w:r>
    </w:p>
    <w:p w:rsidR="00000000" w:rsidRDefault="00FD25E1">
      <w:pPr>
        <w:pStyle w:val="NormalText"/>
      </w:pPr>
      <w:r>
        <w:t>C) They typically do not perform manual labor</w:t>
      </w:r>
    </w:p>
    <w:p w:rsidR="00000000" w:rsidRDefault="00FD25E1">
      <w:pPr>
        <w:pStyle w:val="NormalText"/>
      </w:pPr>
      <w:r>
        <w:t>D) They share knowledge and collaborate with other</w:t>
      </w:r>
      <w:r>
        <w:t>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18) Which of the following visas is for individuals in highly skilled and technical occupations involving the completion of higher education?</w:t>
      </w:r>
    </w:p>
    <w:p w:rsidR="00000000" w:rsidRDefault="00FD25E1">
      <w:pPr>
        <w:pStyle w:val="NormalText"/>
      </w:pPr>
      <w:r>
        <w:t>A) H-1A</w:t>
      </w:r>
    </w:p>
    <w:p w:rsidR="00000000" w:rsidRDefault="00FD25E1">
      <w:pPr>
        <w:pStyle w:val="NormalText"/>
      </w:pPr>
      <w:r>
        <w:t>B) H-1B</w:t>
      </w:r>
    </w:p>
    <w:p w:rsidR="00000000" w:rsidRDefault="00FD25E1">
      <w:pPr>
        <w:pStyle w:val="NormalText"/>
      </w:pPr>
      <w:r>
        <w:t>C) H-2A</w:t>
      </w:r>
    </w:p>
    <w:p w:rsidR="00000000" w:rsidRDefault="00FD25E1">
      <w:pPr>
        <w:pStyle w:val="NormalText"/>
      </w:pPr>
      <w:r>
        <w:t>D) H-2b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19) Which of the following statements is true of Millennials?</w:t>
      </w:r>
    </w:p>
    <w:p w:rsidR="00000000" w:rsidRDefault="00FD25E1">
      <w:pPr>
        <w:pStyle w:val="NormalText"/>
      </w:pPr>
      <w:r>
        <w:t>A) They are also</w:t>
      </w:r>
      <w:r>
        <w:t xml:space="preserve"> known as Generation X or Baby Boomers.</w:t>
      </w:r>
    </w:p>
    <w:p w:rsidR="00000000" w:rsidRDefault="00FD25E1">
      <w:pPr>
        <w:pStyle w:val="NormalText"/>
      </w:pPr>
      <w:r>
        <w:t>B) They grew up during a time when the divorce rate doubled.</w:t>
      </w:r>
    </w:p>
    <w:p w:rsidR="00000000" w:rsidRDefault="00FD25E1">
      <w:pPr>
        <w:pStyle w:val="NormalText"/>
      </w:pPr>
      <w:r>
        <w:t>C) They are often considered to be workaholics and rigid in conforming to rules.</w:t>
      </w:r>
    </w:p>
    <w:p w:rsidR="00000000" w:rsidRDefault="00FD25E1">
      <w:pPr>
        <w:pStyle w:val="NormalText"/>
      </w:pPr>
      <w:r>
        <w:t>D) They are believed to have high levels of self-esteem, sometimes the poi</w:t>
      </w:r>
      <w:r>
        <w:t>nt of narcissism.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20) Which generational cohort is characterized as the "Me" generation?</w:t>
      </w:r>
    </w:p>
    <w:p w:rsidR="00000000" w:rsidRDefault="00FD25E1">
      <w:pPr>
        <w:pStyle w:val="NormalText"/>
      </w:pPr>
      <w:r>
        <w:t>A) Generational Z</w:t>
      </w:r>
    </w:p>
    <w:p w:rsidR="00000000" w:rsidRDefault="00FD25E1">
      <w:pPr>
        <w:pStyle w:val="NormalText"/>
      </w:pPr>
      <w:r>
        <w:t>B) Millennials</w:t>
      </w:r>
    </w:p>
    <w:p w:rsidR="00000000" w:rsidRDefault="00FD25E1">
      <w:pPr>
        <w:pStyle w:val="NormalText"/>
      </w:pPr>
      <w:r>
        <w:t>C) Generation X</w:t>
      </w:r>
    </w:p>
    <w:p w:rsidR="00000000" w:rsidRDefault="00FD25E1">
      <w:pPr>
        <w:pStyle w:val="NormalText"/>
      </w:pPr>
      <w:r>
        <w:t>D) Baby Boomers</w:t>
      </w:r>
    </w:p>
    <w:p w:rsidR="00000000" w:rsidRDefault="00FD25E1">
      <w:pPr>
        <w:pStyle w:val="NormalText"/>
      </w:pPr>
      <w:r>
        <w:t>E) Traditionalists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21) </w:t>
      </w:r>
      <w:r>
        <w:t>Which generational cohort is characterized as valuing skepticism, informality, and practicality?</w:t>
      </w:r>
    </w:p>
    <w:p w:rsidR="00000000" w:rsidRDefault="00FD25E1">
      <w:pPr>
        <w:pStyle w:val="NormalText"/>
      </w:pPr>
      <w:r>
        <w:t>A) Generational Z</w:t>
      </w:r>
    </w:p>
    <w:p w:rsidR="00000000" w:rsidRDefault="00FD25E1">
      <w:pPr>
        <w:pStyle w:val="NormalText"/>
      </w:pPr>
      <w:r>
        <w:t>B) Millennials</w:t>
      </w:r>
    </w:p>
    <w:p w:rsidR="00000000" w:rsidRDefault="00FD25E1">
      <w:pPr>
        <w:pStyle w:val="NormalText"/>
      </w:pPr>
      <w:r>
        <w:t>C) Generation X</w:t>
      </w:r>
    </w:p>
    <w:p w:rsidR="00000000" w:rsidRDefault="00FD25E1">
      <w:pPr>
        <w:pStyle w:val="NormalText"/>
      </w:pPr>
      <w:r>
        <w:t>D) Baby Boomers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lastRenderedPageBreak/>
        <w:t>22) ________ is a companywide effort to continuously improve the ways people, machines, and s</w:t>
      </w:r>
      <w:r>
        <w:t>ystems accomplish work.</w:t>
      </w:r>
    </w:p>
    <w:p w:rsidR="00000000" w:rsidRDefault="00FD25E1">
      <w:pPr>
        <w:pStyle w:val="NormalText"/>
      </w:pPr>
      <w:r>
        <w:t>A) Stakeholder management</w:t>
      </w:r>
    </w:p>
    <w:p w:rsidR="00000000" w:rsidRDefault="00FD25E1">
      <w:pPr>
        <w:pStyle w:val="NormalText"/>
      </w:pPr>
      <w:r>
        <w:t>B) Diversity management</w:t>
      </w:r>
    </w:p>
    <w:p w:rsidR="00000000" w:rsidRDefault="00FD25E1">
      <w:pPr>
        <w:pStyle w:val="NormalText"/>
      </w:pPr>
      <w:r>
        <w:t>C) Total quality management</w:t>
      </w:r>
    </w:p>
    <w:p w:rsidR="00000000" w:rsidRDefault="00FD25E1">
      <w:pPr>
        <w:pStyle w:val="NormalText"/>
      </w:pPr>
      <w:r>
        <w:t>D) Talent management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23) A core value of ________ is the prevention of the occurrence of errors in a product or service rather than detection and correct</w:t>
      </w:r>
      <w:r>
        <w:t>ion.</w:t>
      </w:r>
    </w:p>
    <w:p w:rsidR="00000000" w:rsidRDefault="00FD25E1">
      <w:pPr>
        <w:pStyle w:val="NormalText"/>
      </w:pPr>
      <w:r>
        <w:t>A) ISD</w:t>
      </w:r>
    </w:p>
    <w:p w:rsidR="00000000" w:rsidRDefault="00FD25E1">
      <w:pPr>
        <w:pStyle w:val="NormalText"/>
      </w:pPr>
      <w:r>
        <w:t>B) ADDIE</w:t>
      </w:r>
    </w:p>
    <w:p w:rsidR="00000000" w:rsidRDefault="00FD25E1">
      <w:pPr>
        <w:pStyle w:val="NormalText"/>
      </w:pPr>
      <w:r>
        <w:t>C) HRM</w:t>
      </w:r>
    </w:p>
    <w:p w:rsidR="00000000" w:rsidRDefault="00FD25E1">
      <w:pPr>
        <w:pStyle w:val="NormalText"/>
      </w:pPr>
      <w:r>
        <w:t>D) TQM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24) ________ involves highly trained employees known as Champions, Master Black Belts, Black Belts, and Green Belts.</w:t>
      </w:r>
    </w:p>
    <w:p w:rsidR="00000000" w:rsidRDefault="00FD25E1">
      <w:pPr>
        <w:pStyle w:val="NormalText"/>
      </w:pPr>
      <w:r>
        <w:t>A) Six Sigma</w:t>
      </w:r>
    </w:p>
    <w:p w:rsidR="00000000" w:rsidRDefault="00FD25E1">
      <w:pPr>
        <w:pStyle w:val="NormalText"/>
      </w:pPr>
      <w:r>
        <w:t>B) Lean manufacturing</w:t>
      </w:r>
    </w:p>
    <w:p w:rsidR="00000000" w:rsidRDefault="00FD25E1">
      <w:pPr>
        <w:pStyle w:val="NormalText"/>
      </w:pPr>
      <w:r>
        <w:t>C) Instructional Systems Design</w:t>
      </w:r>
    </w:p>
    <w:p w:rsidR="00000000" w:rsidRDefault="00FD25E1">
      <w:pPr>
        <w:pStyle w:val="NormalText"/>
      </w:pPr>
      <w:r>
        <w:t>D) TQM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25) </w:t>
      </w:r>
      <w:r>
        <w:t>________ refer to teams that are separated by time, geographic distance, culture, or organizational boundaries that rely almost exclusively on technology to interact and complete their projects.</w:t>
      </w:r>
    </w:p>
    <w:p w:rsidR="00000000" w:rsidRDefault="00FD25E1">
      <w:pPr>
        <w:pStyle w:val="NormalText"/>
      </w:pPr>
      <w:r>
        <w:t>A) Quality circles</w:t>
      </w:r>
    </w:p>
    <w:p w:rsidR="00000000" w:rsidRDefault="00FD25E1">
      <w:pPr>
        <w:pStyle w:val="NormalText"/>
      </w:pPr>
      <w:r>
        <w:t>B) Virtual teams</w:t>
      </w:r>
    </w:p>
    <w:p w:rsidR="00000000" w:rsidRDefault="00FD25E1">
      <w:pPr>
        <w:pStyle w:val="NormalText"/>
      </w:pPr>
      <w:r>
        <w:t>C) Six Sigma teams</w:t>
      </w:r>
    </w:p>
    <w:p w:rsidR="00000000" w:rsidRDefault="00FD25E1">
      <w:pPr>
        <w:pStyle w:val="NormalText"/>
      </w:pPr>
      <w:r>
        <w:t xml:space="preserve">D) Ad </w:t>
      </w:r>
      <w:r>
        <w:t>hoc teams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26) Which of the following is not a criterion for the Baldrige Award?</w:t>
      </w:r>
    </w:p>
    <w:p w:rsidR="00000000" w:rsidRDefault="00FD25E1">
      <w:pPr>
        <w:pStyle w:val="NormalText"/>
      </w:pPr>
      <w:r>
        <w:t>A) Strategic planning</w:t>
      </w:r>
    </w:p>
    <w:p w:rsidR="00000000" w:rsidRDefault="00FD25E1">
      <w:pPr>
        <w:pStyle w:val="NormalText"/>
      </w:pPr>
      <w:r>
        <w:t>B) Workforce focus</w:t>
      </w:r>
    </w:p>
    <w:p w:rsidR="00000000" w:rsidRDefault="00FD25E1">
      <w:pPr>
        <w:pStyle w:val="NormalText"/>
      </w:pPr>
      <w:r>
        <w:t>C) Legal compliance</w:t>
      </w:r>
    </w:p>
    <w:p w:rsidR="00000000" w:rsidRDefault="00FD25E1">
      <w:pPr>
        <w:pStyle w:val="NormalText"/>
      </w:pPr>
      <w:r>
        <w:t>D) Customer focus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27) The ATD competency model ________.</w:t>
      </w:r>
    </w:p>
    <w:p w:rsidR="00000000" w:rsidRDefault="00FD25E1">
      <w:pPr>
        <w:pStyle w:val="NormalText"/>
      </w:pPr>
      <w:r>
        <w:t>A) describes how to effectively design training interven</w:t>
      </w:r>
      <w:r>
        <w:t>tions</w:t>
      </w:r>
    </w:p>
    <w:p w:rsidR="00000000" w:rsidRDefault="00FD25E1">
      <w:pPr>
        <w:pStyle w:val="NormalText"/>
      </w:pPr>
      <w:r>
        <w:t>B) describes companywide effort to continuously improve the ways people and systems accomplish work</w:t>
      </w:r>
    </w:p>
    <w:p w:rsidR="00000000" w:rsidRDefault="00FD25E1">
      <w:pPr>
        <w:pStyle w:val="NormalText"/>
      </w:pPr>
      <w:r>
        <w:t>C) specifies what it takes for an individual to be successful in the training field</w:t>
      </w:r>
    </w:p>
    <w:p w:rsidR="00000000" w:rsidRDefault="00FD25E1">
      <w:pPr>
        <w:pStyle w:val="NormalText"/>
      </w:pPr>
      <w:r>
        <w:t>D) is a framework to analyze competition in an industry to formula</w:t>
      </w:r>
      <w:r>
        <w:t>te a training strategy</w:t>
      </w:r>
    </w:p>
    <w:p w:rsidR="00000000" w:rsidRDefault="00FD25E1">
      <w:pPr>
        <w:pStyle w:val="NormalText"/>
      </w:pPr>
    </w:p>
    <w:p w:rsidR="00FD25E1" w:rsidRDefault="00FD25E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D25E1">
      <w:pPr>
        <w:pStyle w:val="NormalText"/>
      </w:pPr>
      <w:r>
        <w:lastRenderedPageBreak/>
        <w:t>28) According to the ATD competency model, a business partner ________.</w:t>
      </w:r>
    </w:p>
    <w:p w:rsidR="00000000" w:rsidRDefault="00FD25E1">
      <w:pPr>
        <w:pStyle w:val="NormalText"/>
      </w:pPr>
      <w:r>
        <w:t>A) determines how workplace learning can be best used to help meet the company's business strategy</w:t>
      </w:r>
    </w:p>
    <w:p w:rsidR="00000000" w:rsidRDefault="00FD25E1">
      <w:pPr>
        <w:pStyle w:val="NormalText"/>
      </w:pPr>
      <w:r>
        <w:t>B) plans and monitors the delivery of learning and performanc</w:t>
      </w:r>
      <w:r>
        <w:t>e solutions to support the business</w:t>
      </w:r>
    </w:p>
    <w:p w:rsidR="00000000" w:rsidRDefault="00FD25E1">
      <w:pPr>
        <w:pStyle w:val="NormalText"/>
      </w:pPr>
      <w:r>
        <w:t>C) designs, delivers, and evaluates learning and performance solutions</w:t>
      </w:r>
    </w:p>
    <w:p w:rsidR="00000000" w:rsidRDefault="00FD25E1">
      <w:pPr>
        <w:pStyle w:val="NormalText"/>
      </w:pPr>
      <w:r>
        <w:t>D) uses business industry knowledge to create training that improves performance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29) In the ATD competency model, a ________ plans, obtains, and mon</w:t>
      </w:r>
      <w:r>
        <w:t>itors the effective delivery of learning and performance solutions to support the business.</w:t>
      </w:r>
    </w:p>
    <w:p w:rsidR="00000000" w:rsidRDefault="00FD25E1">
      <w:pPr>
        <w:pStyle w:val="NormalText"/>
      </w:pPr>
      <w:r>
        <w:t>A) project manager</w:t>
      </w:r>
    </w:p>
    <w:p w:rsidR="00000000" w:rsidRDefault="00FD25E1">
      <w:pPr>
        <w:pStyle w:val="NormalText"/>
      </w:pPr>
      <w:r>
        <w:t>B) learning strategist</w:t>
      </w:r>
    </w:p>
    <w:p w:rsidR="00000000" w:rsidRDefault="00FD25E1">
      <w:pPr>
        <w:pStyle w:val="NormalText"/>
      </w:pPr>
      <w:r>
        <w:t>C) business partner</w:t>
      </w:r>
    </w:p>
    <w:p w:rsidR="00000000" w:rsidRDefault="00FD25E1">
      <w:pPr>
        <w:pStyle w:val="NormalText"/>
      </w:pPr>
      <w:r>
        <w:t>D) knowledge worker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30) </w:t>
      </w:r>
      <w:r>
        <w:t>Training activities are said to be outsourced when they are provided by ________.</w:t>
      </w:r>
    </w:p>
    <w:p w:rsidR="00000000" w:rsidRDefault="00FD25E1">
      <w:pPr>
        <w:pStyle w:val="NormalText"/>
      </w:pPr>
      <w:r>
        <w:t>A) in-house consultants</w:t>
      </w:r>
    </w:p>
    <w:p w:rsidR="00000000" w:rsidRDefault="00FD25E1">
      <w:pPr>
        <w:pStyle w:val="NormalText"/>
      </w:pPr>
      <w:r>
        <w:t>B) company managers</w:t>
      </w:r>
    </w:p>
    <w:p w:rsidR="00000000" w:rsidRDefault="00FD25E1">
      <w:pPr>
        <w:pStyle w:val="NormalText"/>
      </w:pPr>
      <w:r>
        <w:t>C) company trainers</w:t>
      </w:r>
    </w:p>
    <w:p w:rsidR="00000000" w:rsidRDefault="00FD25E1">
      <w:pPr>
        <w:pStyle w:val="NormalText"/>
      </w:pPr>
      <w:r>
        <w:t>D) individuals outside the company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31) Which of the following statements is true?</w:t>
      </w:r>
    </w:p>
    <w:p w:rsidR="00000000" w:rsidRDefault="00FD25E1">
      <w:pPr>
        <w:pStyle w:val="NormalText"/>
      </w:pPr>
      <w:r>
        <w:t>A) The reporting relationsh</w:t>
      </w:r>
      <w:r>
        <w:t>ip between human resource management and the training function is standard across companies.</w:t>
      </w:r>
    </w:p>
    <w:p w:rsidR="00000000" w:rsidRDefault="00FD25E1">
      <w:pPr>
        <w:pStyle w:val="NormalText"/>
      </w:pPr>
      <w:r>
        <w:t>B) Including training as part of the human resource function allows training to be decentralized to better respond to unique needs in different business units.</w:t>
      </w:r>
    </w:p>
    <w:p w:rsidR="00000000" w:rsidRDefault="00FD25E1">
      <w:pPr>
        <w:pStyle w:val="NormalText"/>
      </w:pPr>
      <w:r>
        <w:t xml:space="preserve">C) </w:t>
      </w:r>
      <w:r>
        <w:t>Organizational development professionals are seldom responsible for training.</w:t>
      </w:r>
    </w:p>
    <w:p w:rsidR="00000000" w:rsidRDefault="00FD25E1">
      <w:pPr>
        <w:pStyle w:val="NormalText"/>
      </w:pPr>
      <w:r>
        <w:t>D) For training and development to succeed, employees, managers, training professionals, and top managers all have to take ownership.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32) Companies cannot gain a competitive adv</w:t>
      </w:r>
      <w:r>
        <w:t>antage solely through their training practices.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33) Training differs from development in that training tends to be more future-focused.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34) Tacit knowledge tends to be the primary focus of formal training and employee development.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35) Informal learning </w:t>
      </w:r>
      <w:r>
        <w:t>cannot be used to develop explicit knowledge.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36) Training and development </w:t>
      </w:r>
      <w:proofErr w:type="gramStart"/>
      <w:r>
        <w:t>has</w:t>
      </w:r>
      <w:proofErr w:type="gramEnd"/>
      <w:r>
        <w:t xml:space="preserve"> a direct influence on the development of social capital, but an indirect influence on the development of customer capital.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37) There is no one universally accepted instruction</w:t>
      </w:r>
      <w:r>
        <w:t>al systems development model.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38) The ISD model includes five steps: analysis, design, delivery, implementation, and evaluation.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lastRenderedPageBreak/>
        <w:t xml:space="preserve">39) </w:t>
      </w:r>
      <w:r>
        <w:t>Ensuring transfer of training is the final step in the ISD model.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40) Due to globalization, the supply for talented employees now exceeds the demand.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41) Treating employees differently based on their age, such as only inviting younger employees to attend</w:t>
      </w:r>
      <w:r>
        <w:t xml:space="preserve"> training, can result in adverse legal consequences.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42) One of the most significant talent management challenges today centers around the retirement of the Traditionalist generational cohort.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43) Decreasing numbers of Americans are participating in the </w:t>
      </w:r>
      <w:r>
        <w:t>gig economy.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44) Social networking facilitates decentralized decision making.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45) Despite its potential benefits, there are a number of challenges associated with social media for training and development.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46) Quality circles refer to teams that are sep</w:t>
      </w:r>
      <w:r>
        <w:t>arated by time, geographic distance, culture, and/or organizational boundaries and that rely almost exclusively on technology to interact and complete their projects.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47) A type of organization that embraces a culture of lifelong learning, enabling all em</w:t>
      </w:r>
      <w:r>
        <w:t>ployees to continually acquire and share knowledge is known as a "talent organization."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48) Augmented reality refers to smart eyewear technology and camera technology that gives employees hands-free, voice-activated access to procedures and checklists and</w:t>
      </w:r>
      <w:r>
        <w:t xml:space="preserve"> live access to experts using tablet computers.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49) Non-traditional employment refers to hiring increased numbers of immigrants and minorities.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50) When training is provided by consulting firms, it is said to be outsourced.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51) According to the ATD comp</w:t>
      </w:r>
      <w:r>
        <w:t>etency model, foundational competencies are used to a different extent in each role or specialization.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52) Regarding training roles, a project manager designs, develops, delivers, and evaluates learning and performance solutions.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53) </w:t>
      </w:r>
      <w:r>
        <w:t>Unlike organizational development professionals, talent management professionals typically focus on training as well as team building, conflict management, employment development, and change management.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 xml:space="preserve">54) ATD stands for the Association for Training and </w:t>
      </w:r>
      <w:r>
        <w:t>Development.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bookmarkStart w:id="0" w:name="_GoBack"/>
      <w:bookmarkEnd w:id="0"/>
      <w:r>
        <w:t>55) Online learning is least used for mandatory and compliance training.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56) Average training expenditures per employee have declined over the last several years due to technology.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57) The use of instructor-led classroom training has decrea</w:t>
      </w:r>
      <w:r>
        <w:t>sed from 70% in 2010 to 40 in 2016.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58) Artificial intelligence is the most frequently used type of technology-based learning.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59) On average, more training occurs in a formal classroom environment today compared to online learning.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60) The use of techn</w:t>
      </w:r>
      <w:r>
        <w:t>ology-based learning delivery remained stable from 2011 to 2016.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61) Name and describe the different ways that learning occurs in a company.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62) Name and describe the four types of capital described in the text and identify which are most directly influe</w:t>
      </w:r>
      <w:r>
        <w:t>nced by training and development?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63) Describe why some have criticized the Instruction System Design (ISD) model.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64) Describe the core values of Total Quality Management (TQM).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</w:pPr>
      <w:r>
        <w:t>65) Discuss how new technology has improved training and development. In a</w:t>
      </w:r>
      <w:r>
        <w:t>ddition, describe some of the limitations of using smartphones or notebooks for training.</w:t>
      </w:r>
    </w:p>
    <w:p w:rsidR="00000000" w:rsidRDefault="00FD25E1">
      <w:pPr>
        <w:pStyle w:val="NormalText"/>
      </w:pPr>
    </w:p>
    <w:p w:rsidR="00000000" w:rsidRDefault="00FD25E1">
      <w:pPr>
        <w:pStyle w:val="NormalText"/>
        <w:spacing w:after="240"/>
      </w:pPr>
      <w:r>
        <w:t>66) What are the roles that training and development professionals can take according to the ATD competency model?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5E1" w:rsidRDefault="00FD25E1" w:rsidP="00FD25E1">
      <w:pPr>
        <w:spacing w:after="0" w:line="240" w:lineRule="auto"/>
      </w:pPr>
      <w:r>
        <w:separator/>
      </w:r>
    </w:p>
  </w:endnote>
  <w:endnote w:type="continuationSeparator" w:id="0">
    <w:p w:rsidR="00FD25E1" w:rsidRDefault="00FD25E1" w:rsidP="00FD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42914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FD25E1" w:rsidRPr="00FD25E1" w:rsidRDefault="00FD25E1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FD25E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25E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25E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FD25E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25E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FD25E1" w:rsidRPr="00FD25E1" w:rsidRDefault="00FD25E1" w:rsidP="00FD25E1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D25E1">
          <w:rPr>
            <w:rFonts w:ascii="Times New Roman" w:hAnsi="Times New Roman" w:cs="Times New Roman"/>
            <w:sz w:val="20"/>
            <w:szCs w:val="20"/>
          </w:rPr>
          <w:t>Copyright 2020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5E1" w:rsidRDefault="00FD25E1" w:rsidP="00FD25E1">
      <w:pPr>
        <w:spacing w:after="0" w:line="240" w:lineRule="auto"/>
      </w:pPr>
      <w:r>
        <w:separator/>
      </w:r>
    </w:p>
  </w:footnote>
  <w:footnote w:type="continuationSeparator" w:id="0">
    <w:p w:rsidR="00FD25E1" w:rsidRDefault="00FD25E1" w:rsidP="00FD2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5E7"/>
    <w:rsid w:val="000335E7"/>
    <w:rsid w:val="00FD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04783D"/>
  <w14:defaultImageDpi w14:val="0"/>
  <w15:docId w15:val="{A8A7FEDE-1910-48D2-9DB9-3CF26B62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2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5E1"/>
  </w:style>
  <w:style w:type="paragraph" w:styleId="Footer">
    <w:name w:val="footer"/>
    <w:basedOn w:val="Normal"/>
    <w:link w:val="FooterChar"/>
    <w:uiPriority w:val="99"/>
    <w:unhideWhenUsed/>
    <w:rsid w:val="00FD25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2019-03-27T20:26:00Z</dcterms:created>
  <dcterms:modified xsi:type="dcterms:W3CDTF">2019-03-27T20:27:00Z</dcterms:modified>
</cp:coreProperties>
</file>