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one best compensation system that fits all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compensation system is important to most organizations because it can mean the difference between company success and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similarity between extrinsic rewards and intrinsic rewards is that they both satisfy so-called higher order needs such as survival and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reward strategy is the plan for the mix of rewards to be provided to organization members along with the means through which they will be provided.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strategy includes the “how” and “how much” in terms of compensation to be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difference between a reward system and a compensation system is that a reward system rewards only good performance while a compensation system provides pay to all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compensation system has two components: base pay and performance pay.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optimal compensation system is one that adds the most value to the organization, after considering all its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often one so-called best compensation system that applies to a broad spectrum of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“Road Map to Effective Compensation,” the first step is formulating your reward and compensation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supported by evidence in the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firms spend 40 to 70 percent of their capital budgets on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Properly designed compensation systems usually promote unproductive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Reward systems should be static and rarely reviewed.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Canadian firms spend 40 to 70 percent of their operating budgets on compensation.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most accurately describes extrinsic rewards?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They focus on factors inherent in the work itself—the job </w:t>
                  </w:r>
                  <w:r>
                    <w:rPr>
                      <w:rStyle w:val="DefaultParagraphFont"/>
                      <w:rFonts w:ascii="Times New Roman" w:eastAsia="Times New Roman" w:hAnsi="Times New Roman" w:cs="Times New Roman"/>
                      <w:b w:val="0"/>
                      <w:bCs w:val="0"/>
                      <w:i/>
                      <w:iCs/>
                      <w:smallCaps w:val="0"/>
                      <w:color w:val="000000"/>
                      <w:sz w:val="22"/>
                      <w:szCs w:val="22"/>
                      <w:bdr w:val="nil"/>
                      <w:rtl w:val="0"/>
                    </w:rPr>
                    <w:t>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satisfy higher-order human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They include monetary and nonmonetary rewards and come from the job </w:t>
                  </w:r>
                  <w:r>
                    <w:rPr>
                      <w:rStyle w:val="DefaultParagraphFont"/>
                      <w:rFonts w:ascii="Times New Roman" w:eastAsia="Times New Roman" w:hAnsi="Times New Roman" w:cs="Times New Roman"/>
                      <w:b w:val="0"/>
                      <w:bCs w:val="0"/>
                      <w:i/>
                      <w:iCs/>
                      <w:smallCaps w:val="0"/>
                      <w:color w:val="000000"/>
                      <w:sz w:val="22"/>
                      <w:szCs w:val="22"/>
                      <w:bdr w:val="nil"/>
                      <w:rtl w:val="0"/>
                    </w:rPr>
                    <w:t>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involve skill variety, task identity, task significance, autonomy, and feedback.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Joe, a service manager, loves his job. He particularly appreciates the level of autonomy his job provides. From a rewards perspective, which kind of reward appears to be motivating Joe?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Extrinsic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means different things to different stakeholders. For shareholders, what is an important consideration?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take-home pay of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 of the compensation system in attracting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value of the compensation system to the firm’s bottom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fairness of the compensation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As a small business owner committed to the total rewards approach to compensation, what do you need to establish before you start to develop your compensation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reward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incentive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compensation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reward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item is considered part of a compensation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flexible work schedules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work/life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term “reward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 through which performance bonuses are paid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mix of rewards provided to organization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 for recognizing outstanding achievement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 for identifying the key contextual variables for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owner of an enterprise asks you to describe the major components of a compensation system. What would you exclude in your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 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flexible work schedules and some element of job autonomy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explains intrinsic rewards?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rewards focus on increasing an employee’s financial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rewards are provided by job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rewards provide security and employee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rewards relate to bonuses based on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compensation system typically refers to which aspect of the reward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mix of intrinsic and extrinsic rewards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or monetary part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entire spectrum of rewards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offered to your sales associate an all-expenses-paid trip for two to Australia if she doubles her annual sales volume from last year. What type of inducement are you offering?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reward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extrinsic reward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enrichment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an example of an extrinsic reward?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interesting and meaningful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for performance based on the number of units produced per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see the company’s product being used by a satisfied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that allows for enhanced personal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Maslow’s theory, what is the most basic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safety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self-actualization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respect and self-esteem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company is experiencing high turnover and poor work quality. Exit interviews indicate that a large percentage of employees indicate boredom as the primary cause for quitting your company. Almost 100 percent were satisfied with their compensation packages. Which action may reduce your high turnover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a pension option and offering a retirement planning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pay-for-performance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trying to enrich the jobs to make them more interesting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offering dental and medical coverage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the key aspect of Maslow’s theory of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Extrinsic rewards are more important than intrinsic rewards.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rewards are more important than extrinsic rewards.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Humans tend to first satisfy their basic needs before higher order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Self-esteem needs are more closely tied to rewards than the other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most accurate regarding the reward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reward system is the blueprint for creating the reward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Intrinsic awards alone will not motivate the needed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mix of rewards to be provided is an easy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combinations of intrinsic and extrinsic rewards need to be considered for developing the optimal reward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items is a component of the compensation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promotion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enrichment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unionized employees negotiating a new contract is holding out for a better indirect pay plan. What should management offer the group in order to reach an agreement?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services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better training and development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for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more competitive base pay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As head of the human resources department for a new company, you have been asked to formulate a compensation strategy. What do you need to determine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that compensation will play in the reward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mix of performance and base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amount of compensation to be provided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the reward system will play in the compensation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newly hired director of human resources for a new software company. Your CEO has asked you to provide the board of directors with recommendations relating to the company’s yet-to-be-established reward system. What should you tell the 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various combinations of intrinsic and extrinsic rewards need to be considered.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optimal strategy is the least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 most companies in Canada, we should adopt a total compensation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plan for creating the compensation system is the most important aspect of the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the best choice for a compensation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competitive base pay and incentives are offered.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share in the organization’s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is linked to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is cost effective and achieves company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most accurately describes the optimal reward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adds the most value to the organization after considering all its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maximizes opportunities for learning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identifies best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whatever will satisfy the employee’s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textbook, what is a key argument about compensation systems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should keep wages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one best compensation system that can be applied to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systems are more important than all other management systems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compensation system offers a competitive advantage for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been given the responsibility to develop an effective compensation system for your company. Which of the following should serve as your first focus?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your organization and your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and determining budgets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your performance pay and indirect pay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managing, evaluating, and adapting the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current compensation practices and expectations related to the key criteria for evaluating the success of a compensation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realistic to expect that a reward system will achieve all eight of the effectiveness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evaluation of the effectiveness of the reward and compensation system is crucial for most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organizations all have equitable reward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firms have found the right answers to the compensation puzzle.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last step to effective compensation according to the “Road Map to Effective Compensation”?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new job descriptions and performance evaluation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managing, and evaluating the compensation system as circumstances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securing senior management approval and implementing the compensation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compensation mix to be used in the compensation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textbook, what is the primary reason for the increased usage of compensation consultants by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contracting out most human resource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greater standardization associated with compensation systems, it makes sense to use dedicated outside consultants.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complexity of compensation systems 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often cheaper to use to use consultants.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describes the context of compensation management within a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organizations need a human resources department to deal with compensation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firm, the greater the need for compensation specialists.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smaller organizations, compensation consulting firms are responsible for compensation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a large firm, all managers require extensive knowledge of compensation.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small organizations, who is typically responsible for compensation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Vice-President of 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 or chief executive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Board of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graduation, you were offered a position as a job analyst with a local bank. Which of the following would best describe your new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and implementing compensation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compensation strategy and ensuring congruency with corporate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market data from organizations of similar size and 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job descriptions and conducting job evaluations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“extrinsic” and “intrinsic” rewards. Provide examples for each type of reward.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Extrinsic rewards satisfy our basic needs for survival, security, social requirements, and recognition. They are derived from the context of the job in the workplace. They include the financial returns, tangible services, and benefits employees receive as part of the employment relationship. Intrinsic rewards satisfy higher-level needs for self-esteem, achievement, and growth. They are derived from job content rather than job context. They focus on job design and building more opportunities for challenge and achievement into jobs through job enrichment. Intrinsic rewards provide skill variety, task identity, task significance, autonomy, and feedback.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a “reward strategy” and a “compensation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reward strategy is the plan for the mix of all of the financial and nonfinancial rewards of work (i.e., the mix of extrinsic and intrinsic rewards) the organization plans to provide to its employees, along with the means through which they will be provided. Used to create the reward system, this design plan needs to be determined before the compensation strategy. The compensation strategy is one part of the reward strategy and is used to create the compensation system (which is the economic or monetary part of the reward system). The compensation strategy is the plan for mix and total amount of financial returns, tangible services, and benefits employees receive as part of the employment relationship.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Explain the ways in which “direct” and “indirect” pay are similar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different to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Combined, both are tangible financial extrinsic rewards that make up the compensation system—the economic or monetary part of the reward system used to help create a willingness among qualified persons to join the organization and to perform the tasks needed by the organization. Direct pay (sometimes known as “cash compensation”) represents monetary rewards. Types of cash compensation include the following: base pay or money—the foundation pay for most employees based on hourly pay or wage or as salary; performance pay—cash recognition based on individual, group or organizational performance; and cost of living adjustments (COLA). Indirect pay (sometimes known as “employee benefits”) represents nonmonetary rewards. It consists of the noncash items or services that put money in employees’ pockets—things that would have required the expenditure of money had they not been provided by the employer. Used in lieu of money, goods and services are made available and paid totally, or by percentage, by the employer. These items satisfy a variety of specific employee needs such as pay for time not worked, protection programs, and employee services.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goals of an organization’s reward and compensation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organizations have a compensation plan, written or unwritten, formal or informal. For some organizations, the purpose of the plan may be merely to meet compliance requirements. For other organizations, the goal of the compensation plan may be to attract qualified employees, to retain those employees, and to motivate employees to direct their efforts towards achieving the goals of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goals of reward and compensation system are 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Promote achievement of organizational goals. (The plan must be strongly tied to the objectives of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Fit with and support the organization’s strategy and structure. (If the business strategy or plans are not considered, then it would be very easy to pay for activities that do not actually help the organization be more successful.)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Attract and retain qualified employees.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Promote desired task behaviour. (Links rewards directly to performance through a strong performance management system.)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Be seen as being equitable and communicating openly. (Transparency encourages honesty and straightforward discussions of how the program works. Employees tend to overestimate others’ income level, so be as open as possible with summary data that will not breach individual confidentiality.)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6. Comply with the law.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7. Be within the financial means of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8. Achieve all of the above goals in the most cost effective manner.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steps in developing an effective compensation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 that we have some basic ideas on compensation, rewards, employee needs, and goals of an effective compensation system, we need to look at the process for creating an effective compensation system. These steps are: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Understand your organization and your people.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Formulate your reward and compensation strategy.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Determine your compensation values.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Design your performance pay and indirect pay plans.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Implement, manage, evaluate, and adapt the compensation 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Why would a large organization require approval by senior management and/or the board of directors for initiating strategic changes to an organization’s compensation strategy?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from student to student. Students should identify identical variables as question 4 above.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A Road Map to Effective Compensation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A Road Map to Effective Compensation</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