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Your income before all taxes are deducted is your disposable income.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62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Your income before all taxes are deducted is your gross income.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1/23/2017 11:46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2/8/2017 5:54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A discretionary expense is one that can’t be eliminated from your day-to-day life.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5"/>
              <w:gridCol w:w="68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An essential expense is one that can’t be eliminated from your day-to-day life.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1/23/2017 11:50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2/7/2017 5:46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considering measures of central tendency, the presence of outliers would indicate that the mean may not be a good representation.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1/24/2017 12:13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2/7/2017 5:46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correlation coefficient is near 1, there is little or no correlation between corresponding variables.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52"/>
              <w:gridCol w:w="71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correlation coefficient near 1 is a strong correlation; a value near 0 indicates little or no correlation.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1/24/2017 12:14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2/7/2017 5:46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If a collection of data does not have any values that occur more than once, it is considered bimodal.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08"/>
              <w:gridCol w:w="73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collection of data is considered bimodal if there are multiple values that have more occurrences than any of the other values.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1/24/2017 12:18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2/7/2017 5:46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equation of the linear regression line of the scatterplot defined by these points: (1, 45), (2, 35), (3, 20), (4, 5) is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–13.5</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+ 60.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1/24/2017 12:20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2/7/2017 5:47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A scatterplot is graphed with the time it takes a child to get dressed in the morning on the horizontal axis, and the child’s age in years on the vertical axis. The graph shows a negative correlation because the time decreases as the age of the child increases.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1/24/2017 12:51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2/11/2017 4:08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Rebecca will be entering college next fall and is trying to decide how much to spend on a laptop.  After researching models online, she has found several that would meet her needs.  Their costs are: $979; $1,349; $1,279; $1,349; $1,899; $2,049; $875; and $1,099. She determined the median to be $1,359.</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08"/>
              <w:gridCol w:w="73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median is the average of the two prices in the middle when placed in ascending order. (1,279 + 1,349)/2 = $1,314.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1/24/2017 12:54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2/22/2017 3:15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A frequency distribution is a table that displays each possible value and the number of times that value occurs.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1/24/2017 12:55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2/7/2017 5:50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Sigma notation for determining median of 15 values is </w:t>
            </w:r>
            <w:r>
              <w:rPr>
                <w:rStyle w:val="DefaultParagraphFont"/>
                <w:rFonts w:ascii="Times New Roman" w:eastAsia="Times New Roman" w:hAnsi="Times New Roman" w:cs="Times New Roman"/>
                <w:b w:val="0"/>
                <w:bCs w:val="0"/>
                <w:i w:val="0"/>
                <w:iCs w:val="0"/>
                <w:smallCaps w:val="0"/>
                <w:color w:val="000000"/>
                <w:position w:val="-28"/>
                <w:sz w:val="22"/>
                <w:szCs w:val="22"/>
                <w:bdr w:val="nil"/>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39pt;width:39.75pt">
                  <v:imagedata r:id="rId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6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Sigma notation for determining the mean of 15 values is</w:t>
                  </w:r>
                  <w:r>
                    <w:rPr>
                      <w:rStyle w:val="DefaultParagraphFont"/>
                      <w:rFonts w:ascii="Times New Roman" w:eastAsia="Times New Roman" w:hAnsi="Times New Roman" w:cs="Times New Roman"/>
                      <w:b w:val="0"/>
                      <w:bCs w:val="0"/>
                      <w:i w:val="0"/>
                      <w:iCs w:val="0"/>
                      <w:smallCaps w:val="0"/>
                      <w:color w:val="000000"/>
                      <w:position w:val="-63"/>
                      <w:sz w:val="22"/>
                      <w:szCs w:val="22"/>
                      <w:bdr w:val="nil"/>
                      <w:rtl w:val="0"/>
                    </w:rPr>
                    <w:pict>
                      <v:shape id="_x0000_i1027" type="#_x0000_t75" style="height:73.5pt;width:33pt">
                        <v:imagedata r:id="rId5" o:title=""/>
                      </v:shape>
                    </w:pict>
                  </w:r>
                  <w:r>
                    <w:rPr>
                      <w:rStyle w:val="DefaultParagraphFont"/>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1/24/2017 12:57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2/7/2017 5:54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Marsha was shopping for a new dishwasher and researched the different models she could afford. Using Marsha’s frequency distribution table, determine the median price for dishwashers.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397"/>
              <w:gridCol w:w="17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190" w:type="dxa"/>
                  <w:tcBorders>
                    <w:top w:val="single" w:sz="8" w:space="0" w:color="000000"/>
                    <w:left w:val="single" w:sz="8" w:space="0" w:color="000000"/>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Price,p($)</w:t>
                  </w:r>
                </w:p>
              </w:tc>
              <w:tc>
                <w:tcPr>
                  <w:tcW w:w="1540" w:type="dxa"/>
                  <w:tcBorders>
                    <w:top w:val="single" w:sz="8" w:space="0" w:color="000000"/>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Frequency,f</w:t>
                  </w:r>
                </w:p>
              </w:tc>
            </w:tr>
            <w:tr>
              <w:tblPrEx>
                <w:jc w:val="left"/>
                <w:tblCellMar>
                  <w:top w:w="0" w:type="dxa"/>
                  <w:left w:w="0" w:type="dxa"/>
                  <w:bottom w:w="0" w:type="dxa"/>
                  <w:right w:w="0" w:type="dxa"/>
                </w:tblCellMar>
              </w:tblPrEx>
              <w:trPr>
                <w:cantSplit w:val="0"/>
                <w:trHeight w:val="270"/>
                <w:jc w:val="left"/>
              </w:trPr>
              <w:tc>
                <w:tcPr>
                  <w:tcW w:w="1190" w:type="dxa"/>
                  <w:tcBorders>
                    <w:left w:val="single" w:sz="8" w:space="0" w:color="000000"/>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250</w:t>
                  </w:r>
                </w:p>
              </w:tc>
              <w:tc>
                <w:tcPr>
                  <w:tcW w:w="1540" w:type="dxa"/>
                  <w:tcBorders>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1190" w:type="dxa"/>
                  <w:tcBorders>
                    <w:left w:val="single" w:sz="8" w:space="0" w:color="000000"/>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275</w:t>
                  </w:r>
                </w:p>
              </w:tc>
              <w:tc>
                <w:tcPr>
                  <w:tcW w:w="1540" w:type="dxa"/>
                  <w:tcBorders>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tcW w:w="1190" w:type="dxa"/>
                  <w:tcBorders>
                    <w:left w:val="single" w:sz="8" w:space="0" w:color="000000"/>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280</w:t>
                  </w:r>
                </w:p>
              </w:tc>
              <w:tc>
                <w:tcPr>
                  <w:tcW w:w="1540" w:type="dxa"/>
                  <w:tcBorders>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1190" w:type="dxa"/>
                  <w:tcBorders>
                    <w:left w:val="single" w:sz="8" w:space="0" w:color="000000"/>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290</w:t>
                  </w:r>
                </w:p>
              </w:tc>
              <w:tc>
                <w:tcPr>
                  <w:tcW w:w="1540" w:type="dxa"/>
                  <w:tcBorders>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1190" w:type="dxa"/>
                  <w:tcBorders>
                    <w:left w:val="single" w:sz="8" w:space="0" w:color="000000"/>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310</w:t>
                  </w:r>
                </w:p>
              </w:tc>
              <w:tc>
                <w:tcPr>
                  <w:tcW w:w="1540" w:type="dxa"/>
                  <w:tcBorders>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tcW w:w="1190" w:type="dxa"/>
                  <w:tcBorders>
                    <w:left w:val="single" w:sz="8" w:space="0" w:color="000000"/>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315</w:t>
                  </w:r>
                </w:p>
              </w:tc>
              <w:tc>
                <w:tcPr>
                  <w:tcW w:w="1540" w:type="dxa"/>
                  <w:tcBorders>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1190" w:type="dxa"/>
                  <w:tcBorders>
                    <w:left w:val="single" w:sz="8" w:space="0" w:color="000000"/>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320</w:t>
                  </w:r>
                </w:p>
              </w:tc>
              <w:tc>
                <w:tcPr>
                  <w:tcW w:w="1540" w:type="dxa"/>
                  <w:tcBorders>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1190" w:type="dxa"/>
                  <w:tcBorders>
                    <w:left w:val="single" w:sz="8" w:space="0" w:color="000000"/>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325</w:t>
                  </w:r>
                </w:p>
              </w:tc>
              <w:tc>
                <w:tcPr>
                  <w:tcW w:w="1540" w:type="dxa"/>
                  <w:tcBorders>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tcW w:w="1190" w:type="dxa"/>
                  <w:tcBorders>
                    <w:left w:val="single" w:sz="8" w:space="0" w:color="000000"/>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330</w:t>
                  </w:r>
                </w:p>
              </w:tc>
              <w:tc>
                <w:tcPr>
                  <w:tcW w:w="1540" w:type="dxa"/>
                  <w:tcBorders>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1190" w:type="dxa"/>
                  <w:tcBorders>
                    <w:left w:val="single" w:sz="8" w:space="0" w:color="000000"/>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335</w:t>
                  </w:r>
                </w:p>
              </w:tc>
              <w:tc>
                <w:tcPr>
                  <w:tcW w:w="1540" w:type="dxa"/>
                  <w:tcBorders>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1190" w:type="dxa"/>
                  <w:tcBorders>
                    <w:left w:val="single" w:sz="8" w:space="0" w:color="000000"/>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340</w:t>
                  </w:r>
                </w:p>
              </w:tc>
              <w:tc>
                <w:tcPr>
                  <w:tcW w:w="1540" w:type="dxa"/>
                  <w:tcBorders>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1190" w:type="dxa"/>
                  <w:tcBorders>
                    <w:left w:val="single" w:sz="8" w:space="0" w:color="000000"/>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350</w:t>
                  </w:r>
                </w:p>
              </w:tc>
              <w:tc>
                <w:tcPr>
                  <w:tcW w:w="1540" w:type="dxa"/>
                  <w:tcBorders>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15"/>
              <w:gridCol w:w="220"/>
              <w:gridCol w:w="1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$317.50</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$312.50</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$308.33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51"/>
              <w:gridCol w:w="67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 15</w:t>
                  </w:r>
                  <w:r>
                    <w:rPr>
                      <w:rStyle w:val="DefaultParagraphFont"/>
                      <w:b w:val="0"/>
                      <w:bCs w:val="0"/>
                      <w:i w:val="0"/>
                      <w:iCs w:val="0"/>
                      <w:smallCaps w:val="0"/>
                      <w:color w:val="000000"/>
                      <w:sz w:val="28"/>
                      <w:szCs w:val="28"/>
                      <w:bdr w:val="nil"/>
                      <w:vertAlign w:val="superscript"/>
                      <w:rtl w:val="0"/>
                    </w:rPr>
                    <w:t>th</w:t>
                  </w:r>
                  <w:r>
                    <w:rPr>
                      <w:rStyle w:val="DefaultParagraphFont"/>
                      <w:b w:val="0"/>
                      <w:bCs w:val="0"/>
                      <w:i w:val="0"/>
                      <w:iCs w:val="0"/>
                      <w:smallCaps w:val="0"/>
                      <w:color w:val="000000"/>
                      <w:sz w:val="22"/>
                      <w:szCs w:val="22"/>
                      <w:bdr w:val="nil"/>
                      <w:rtl w:val="0"/>
                    </w:rPr>
                    <w:t> and 16</w:t>
                  </w:r>
                  <w:r>
                    <w:rPr>
                      <w:rStyle w:val="DefaultParagraphFont"/>
                      <w:b w:val="0"/>
                      <w:bCs w:val="0"/>
                      <w:i w:val="0"/>
                      <w:iCs w:val="0"/>
                      <w:smallCaps w:val="0"/>
                      <w:color w:val="000000"/>
                      <w:sz w:val="28"/>
                      <w:szCs w:val="28"/>
                      <w:bdr w:val="nil"/>
                      <w:vertAlign w:val="superscript"/>
                      <w:rtl w:val="0"/>
                    </w:rPr>
                    <w:t>th</w:t>
                  </w:r>
                  <w:r>
                    <w:rPr>
                      <w:rStyle w:val="DefaultParagraphFont"/>
                      <w:b w:val="0"/>
                      <w:bCs w:val="0"/>
                      <w:i w:val="0"/>
                      <w:iCs w:val="0"/>
                      <w:smallCaps w:val="0"/>
                      <w:color w:val="000000"/>
                      <w:sz w:val="22"/>
                      <w:szCs w:val="22"/>
                      <w:bdr w:val="nil"/>
                      <w:rtl w:val="0"/>
                    </w:rPr>
                    <w:t> values are 310 and 315, and their average is $312.50.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1/24/2017 1:08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2/11/2017 4:11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Examine the frequency table below for prices to replace a dishwasher. What is the percentile rank of dishwashers that cost $325?</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397"/>
              <w:gridCol w:w="17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190" w:type="dxa"/>
                  <w:tcBorders>
                    <w:top w:val="single" w:sz="8" w:space="0" w:color="000000"/>
                    <w:left w:val="single" w:sz="8" w:space="0" w:color="000000"/>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Price,p($)</w:t>
                  </w:r>
                </w:p>
              </w:tc>
              <w:tc>
                <w:tcPr>
                  <w:tcW w:w="1540" w:type="dxa"/>
                  <w:tcBorders>
                    <w:top w:val="single" w:sz="8" w:space="0" w:color="000000"/>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Frequency,f</w:t>
                  </w:r>
                </w:p>
              </w:tc>
            </w:tr>
            <w:tr>
              <w:tblPrEx>
                <w:jc w:val="left"/>
                <w:tblCellMar>
                  <w:top w:w="0" w:type="dxa"/>
                  <w:left w:w="0" w:type="dxa"/>
                  <w:bottom w:w="0" w:type="dxa"/>
                  <w:right w:w="0" w:type="dxa"/>
                </w:tblCellMar>
              </w:tblPrEx>
              <w:trPr>
                <w:cantSplit w:val="0"/>
                <w:trHeight w:val="270"/>
                <w:jc w:val="left"/>
              </w:trPr>
              <w:tc>
                <w:tcPr>
                  <w:tcW w:w="1190" w:type="dxa"/>
                  <w:tcBorders>
                    <w:left w:val="single" w:sz="8" w:space="0" w:color="000000"/>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250</w:t>
                  </w:r>
                </w:p>
              </w:tc>
              <w:tc>
                <w:tcPr>
                  <w:tcW w:w="1540" w:type="dxa"/>
                  <w:tcBorders>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1190" w:type="dxa"/>
                  <w:tcBorders>
                    <w:left w:val="single" w:sz="8" w:space="0" w:color="000000"/>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275</w:t>
                  </w:r>
                </w:p>
              </w:tc>
              <w:tc>
                <w:tcPr>
                  <w:tcW w:w="1540" w:type="dxa"/>
                  <w:tcBorders>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tcW w:w="1190" w:type="dxa"/>
                  <w:tcBorders>
                    <w:left w:val="single" w:sz="8" w:space="0" w:color="000000"/>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280</w:t>
                  </w:r>
                </w:p>
              </w:tc>
              <w:tc>
                <w:tcPr>
                  <w:tcW w:w="1540" w:type="dxa"/>
                  <w:tcBorders>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1190" w:type="dxa"/>
                  <w:tcBorders>
                    <w:left w:val="single" w:sz="8" w:space="0" w:color="000000"/>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290</w:t>
                  </w:r>
                </w:p>
              </w:tc>
              <w:tc>
                <w:tcPr>
                  <w:tcW w:w="1540" w:type="dxa"/>
                  <w:tcBorders>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1190" w:type="dxa"/>
                  <w:tcBorders>
                    <w:left w:val="single" w:sz="8" w:space="0" w:color="000000"/>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310</w:t>
                  </w:r>
                </w:p>
              </w:tc>
              <w:tc>
                <w:tcPr>
                  <w:tcW w:w="1540" w:type="dxa"/>
                  <w:tcBorders>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tcW w:w="1190" w:type="dxa"/>
                  <w:tcBorders>
                    <w:left w:val="single" w:sz="8" w:space="0" w:color="000000"/>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315</w:t>
                  </w:r>
                </w:p>
              </w:tc>
              <w:tc>
                <w:tcPr>
                  <w:tcW w:w="1540" w:type="dxa"/>
                  <w:tcBorders>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1190" w:type="dxa"/>
                  <w:tcBorders>
                    <w:left w:val="single" w:sz="8" w:space="0" w:color="000000"/>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320</w:t>
                  </w:r>
                </w:p>
              </w:tc>
              <w:tc>
                <w:tcPr>
                  <w:tcW w:w="1540" w:type="dxa"/>
                  <w:tcBorders>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1190" w:type="dxa"/>
                  <w:tcBorders>
                    <w:left w:val="single" w:sz="8" w:space="0" w:color="000000"/>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325</w:t>
                  </w:r>
                </w:p>
              </w:tc>
              <w:tc>
                <w:tcPr>
                  <w:tcW w:w="1540" w:type="dxa"/>
                  <w:tcBorders>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tcW w:w="1190" w:type="dxa"/>
                  <w:tcBorders>
                    <w:left w:val="single" w:sz="8" w:space="0" w:color="000000"/>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330</w:t>
                  </w:r>
                </w:p>
              </w:tc>
              <w:tc>
                <w:tcPr>
                  <w:tcW w:w="1540" w:type="dxa"/>
                  <w:tcBorders>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1190" w:type="dxa"/>
                  <w:tcBorders>
                    <w:left w:val="single" w:sz="8" w:space="0" w:color="000000"/>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335</w:t>
                  </w:r>
                </w:p>
              </w:tc>
              <w:tc>
                <w:tcPr>
                  <w:tcW w:w="1540" w:type="dxa"/>
                  <w:tcBorders>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1190" w:type="dxa"/>
                  <w:tcBorders>
                    <w:left w:val="single" w:sz="8" w:space="0" w:color="000000"/>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340</w:t>
                  </w:r>
                </w:p>
              </w:tc>
              <w:tc>
                <w:tcPr>
                  <w:tcW w:w="1540" w:type="dxa"/>
                  <w:tcBorders>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1190" w:type="dxa"/>
                  <w:tcBorders>
                    <w:left w:val="single" w:sz="8" w:space="0" w:color="000000"/>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350</w:t>
                  </w:r>
                </w:p>
              </w:tc>
              <w:tc>
                <w:tcPr>
                  <w:tcW w:w="1540" w:type="dxa"/>
                  <w:tcBorders>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
              <w:gridCol w:w="220"/>
              <w:gridCol w:w="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5"/>
              <w:gridCol w:w="68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percentage of dishwashers at or below $325 is 25 out of 30 or (25/30)*100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1/24/2017 2:01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2/11/2017 4:12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McKenzie found the correlation coefficient on a set of data to be –0.20. Which term best describes the correlation?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738"/>
              <w:gridCol w:w="220"/>
              <w:gridCol w:w="17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Strong positive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Strong negative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Weak positive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Weak negative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6"/>
              <w:gridCol w:w="68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negative number indicates negative, and a number close to 0 indicates weak.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1/24/2017 5:45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2/11/2017 4:28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column in a frequency distribution table is an indicator of which percentile each of the possible values falls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361"/>
              <w:gridCol w:w="220"/>
              <w:gridCol w:w="31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Frequency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Relative cumulative frequency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Cumulative frequency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Relative frequency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08"/>
              <w:gridCol w:w="73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Relative cumulative frequency is a count of all possible values in a data collection at or below a certain value divided by the number of elements in the data collection. When multiplied by 100, this gives a percentile rank.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1/24/2017 5:50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2/11/2017 4:29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most commonly used measure of dispersion?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056"/>
              <w:gridCol w:w="220"/>
              <w:gridCol w:w="1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Range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Mean deviation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Standard deviation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Variance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1/24/2017 5:54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2/11/2017 4:30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standard deviation for the following frequency distribution?</w:t>
            </w:r>
          </w:p>
          <w:tbl>
            <w:tblPr>
              <w:tblW w:w="2140" w:type="dxa"/>
              <w:jc w:val="left"/>
              <w:tblBorders>
                <w:top w:val="nil"/>
                <w:left w:val="nil"/>
                <w:bottom w:val="nil"/>
                <w:right w:val="nil"/>
                <w:insideH w:val="nil"/>
                <w:insideV w:val="nil"/>
              </w:tblBorders>
              <w:tblCellMar>
                <w:top w:w="0" w:type="dxa"/>
                <w:left w:w="0" w:type="dxa"/>
                <w:bottom w:w="0" w:type="dxa"/>
                <w:right w:w="0" w:type="dxa"/>
              </w:tblCellMar>
            </w:tblPr>
            <w:tblGrid>
              <w:gridCol w:w="1130"/>
              <w:gridCol w:w="1293"/>
            </w:tblGrid>
            <w:tr>
              <w:tblPrEx>
                <w:tblW w:w="2140" w:type="dxa"/>
                <w:jc w:val="left"/>
                <w:tblBorders>
                  <w:top w:val="nil"/>
                  <w:left w:val="nil"/>
                  <w:bottom w:val="nil"/>
                  <w:right w:val="nil"/>
                  <w:insideH w:val="nil"/>
                  <w:insideV w:val="nil"/>
                </w:tblBorders>
                <w:tblCellMar>
                  <w:top w:w="0" w:type="dxa"/>
                  <w:left w:w="0" w:type="dxa"/>
                  <w:bottom w:w="0" w:type="dxa"/>
                  <w:right w:w="0" w:type="dxa"/>
                </w:tblCellMar>
              </w:tblPrEx>
              <w:trPr>
                <w:cantSplit w:val="0"/>
                <w:trHeight w:val="315"/>
                <w:jc w:val="left"/>
              </w:trPr>
              <w:tc>
                <w:tcPr>
                  <w:tcW w:w="1316" w:type="dxa"/>
                  <w:tcBorders>
                    <w:top w:val="single" w:sz="8" w:space="0" w:color="000000"/>
                    <w:left w:val="single" w:sz="8" w:space="0" w:color="000000"/>
                    <w:bottom w:val="single" w:sz="8" w:space="0" w:color="000000"/>
                    <w:right w:val="single" w:sz="8" w:space="0" w:color="000000"/>
                  </w:tcBorders>
                  <w:noWrap w:val="0"/>
                  <w:tcMar>
                    <w:top w:w="0" w:type="dxa"/>
                    <w:left w:w="108" w:type="dxa"/>
                    <w:bottom w:w="0" w:type="dxa"/>
                    <w:right w:w="108"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Price,p($)</w:t>
                  </w:r>
                </w:p>
              </w:tc>
              <w:tc>
                <w:tcPr>
                  <w:tcW w:w="1306" w:type="dxa"/>
                  <w:tcBorders>
                    <w:top w:val="single" w:sz="8" w:space="0" w:color="000000"/>
                    <w:bottom w:val="single" w:sz="8" w:space="0" w:color="000000"/>
                    <w:right w:val="single" w:sz="8" w:space="0" w:color="000000"/>
                  </w:tcBorders>
                  <w:noWrap w:val="0"/>
                  <w:tcMar>
                    <w:top w:w="0" w:type="dxa"/>
                    <w:left w:w="108" w:type="dxa"/>
                    <w:bottom w:w="0" w:type="dxa"/>
                    <w:right w:w="108"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Frequency,f</w:t>
                  </w:r>
                </w:p>
              </w:tc>
            </w:tr>
            <w:tr>
              <w:tblPrEx>
                <w:tblW w:w="2140" w:type="dxa"/>
                <w:jc w:val="left"/>
                <w:tblCellMar>
                  <w:top w:w="0" w:type="dxa"/>
                  <w:left w:w="0" w:type="dxa"/>
                  <w:bottom w:w="0" w:type="dxa"/>
                  <w:right w:w="0" w:type="dxa"/>
                </w:tblCellMar>
              </w:tblPrEx>
              <w:trPr>
                <w:cantSplit w:val="0"/>
                <w:trHeight w:val="315"/>
                <w:jc w:val="left"/>
              </w:trPr>
              <w:tc>
                <w:tcPr>
                  <w:tcW w:w="1316" w:type="dxa"/>
                  <w:tcBorders>
                    <w:left w:val="single" w:sz="8" w:space="0" w:color="000000"/>
                    <w:bottom w:val="single" w:sz="8" w:space="0" w:color="000000"/>
                    <w:right w:val="single" w:sz="8" w:space="0" w:color="000000"/>
                  </w:tcBorders>
                  <w:noWrap w:val="0"/>
                  <w:tcMar>
                    <w:top w:w="0" w:type="dxa"/>
                    <w:left w:w="108" w:type="dxa"/>
                    <w:bottom w:w="0" w:type="dxa"/>
                    <w:right w:w="108"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250</w:t>
                  </w:r>
                </w:p>
              </w:tc>
              <w:tc>
                <w:tcPr>
                  <w:tcW w:w="1306" w:type="dxa"/>
                  <w:tcBorders>
                    <w:bottom w:val="single" w:sz="8" w:space="0" w:color="000000"/>
                    <w:right w:val="single" w:sz="8" w:space="0" w:color="000000"/>
                  </w:tcBorders>
                  <w:noWrap w:val="0"/>
                  <w:tcMar>
                    <w:top w:w="0" w:type="dxa"/>
                    <w:left w:w="108" w:type="dxa"/>
                    <w:bottom w:w="0" w:type="dxa"/>
                    <w:right w:w="108"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tblW w:w="2140" w:type="dxa"/>
                <w:jc w:val="left"/>
                <w:tblCellMar>
                  <w:top w:w="0" w:type="dxa"/>
                  <w:left w:w="0" w:type="dxa"/>
                  <w:bottom w:w="0" w:type="dxa"/>
                  <w:right w:w="0" w:type="dxa"/>
                </w:tblCellMar>
              </w:tblPrEx>
              <w:trPr>
                <w:cantSplit w:val="0"/>
                <w:trHeight w:val="315"/>
                <w:jc w:val="left"/>
              </w:trPr>
              <w:tc>
                <w:tcPr>
                  <w:tcW w:w="1316" w:type="dxa"/>
                  <w:tcBorders>
                    <w:left w:val="single" w:sz="8" w:space="0" w:color="000000"/>
                    <w:bottom w:val="single" w:sz="8" w:space="0" w:color="000000"/>
                    <w:right w:val="single" w:sz="8" w:space="0" w:color="000000"/>
                  </w:tcBorders>
                  <w:noWrap w:val="0"/>
                  <w:tcMar>
                    <w:top w:w="0" w:type="dxa"/>
                    <w:left w:w="108" w:type="dxa"/>
                    <w:bottom w:w="0" w:type="dxa"/>
                    <w:right w:w="108"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275</w:t>
                  </w:r>
                </w:p>
              </w:tc>
              <w:tc>
                <w:tcPr>
                  <w:tcW w:w="1306" w:type="dxa"/>
                  <w:tcBorders>
                    <w:bottom w:val="single" w:sz="8" w:space="0" w:color="000000"/>
                    <w:right w:val="single" w:sz="8" w:space="0" w:color="000000"/>
                  </w:tcBorders>
                  <w:noWrap w:val="0"/>
                  <w:tcMar>
                    <w:top w:w="0" w:type="dxa"/>
                    <w:left w:w="108" w:type="dxa"/>
                    <w:bottom w:w="0" w:type="dxa"/>
                    <w:right w:w="108"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tblW w:w="2140" w:type="dxa"/>
                <w:jc w:val="left"/>
                <w:tblCellMar>
                  <w:top w:w="0" w:type="dxa"/>
                  <w:left w:w="0" w:type="dxa"/>
                  <w:bottom w:w="0" w:type="dxa"/>
                  <w:right w:w="0" w:type="dxa"/>
                </w:tblCellMar>
              </w:tblPrEx>
              <w:trPr>
                <w:cantSplit w:val="0"/>
                <w:trHeight w:val="315"/>
                <w:jc w:val="left"/>
              </w:trPr>
              <w:tc>
                <w:tcPr>
                  <w:tcW w:w="1316" w:type="dxa"/>
                  <w:tcBorders>
                    <w:left w:val="single" w:sz="8" w:space="0" w:color="000000"/>
                    <w:bottom w:val="single" w:sz="8" w:space="0" w:color="000000"/>
                    <w:right w:val="single" w:sz="8" w:space="0" w:color="000000"/>
                  </w:tcBorders>
                  <w:noWrap w:val="0"/>
                  <w:tcMar>
                    <w:top w:w="0" w:type="dxa"/>
                    <w:left w:w="108" w:type="dxa"/>
                    <w:bottom w:w="0" w:type="dxa"/>
                    <w:right w:w="108"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280</w:t>
                  </w:r>
                </w:p>
              </w:tc>
              <w:tc>
                <w:tcPr>
                  <w:tcW w:w="1306" w:type="dxa"/>
                  <w:tcBorders>
                    <w:bottom w:val="single" w:sz="8" w:space="0" w:color="000000"/>
                    <w:right w:val="single" w:sz="8" w:space="0" w:color="000000"/>
                  </w:tcBorders>
                  <w:noWrap w:val="0"/>
                  <w:tcMar>
                    <w:top w:w="0" w:type="dxa"/>
                    <w:left w:w="108" w:type="dxa"/>
                    <w:bottom w:w="0" w:type="dxa"/>
                    <w:right w:w="108"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tblW w:w="2140" w:type="dxa"/>
                <w:jc w:val="left"/>
                <w:tblCellMar>
                  <w:top w:w="0" w:type="dxa"/>
                  <w:left w:w="0" w:type="dxa"/>
                  <w:bottom w:w="0" w:type="dxa"/>
                  <w:right w:w="0" w:type="dxa"/>
                </w:tblCellMar>
              </w:tblPrEx>
              <w:trPr>
                <w:cantSplit w:val="0"/>
                <w:trHeight w:val="315"/>
                <w:jc w:val="left"/>
              </w:trPr>
              <w:tc>
                <w:tcPr>
                  <w:tcW w:w="1316" w:type="dxa"/>
                  <w:tcBorders>
                    <w:left w:val="single" w:sz="8" w:space="0" w:color="000000"/>
                    <w:bottom w:val="single" w:sz="8" w:space="0" w:color="000000"/>
                    <w:right w:val="single" w:sz="8" w:space="0" w:color="000000"/>
                  </w:tcBorders>
                  <w:noWrap w:val="0"/>
                  <w:tcMar>
                    <w:top w:w="0" w:type="dxa"/>
                    <w:left w:w="108" w:type="dxa"/>
                    <w:bottom w:w="0" w:type="dxa"/>
                    <w:right w:w="108"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290</w:t>
                  </w:r>
                </w:p>
              </w:tc>
              <w:tc>
                <w:tcPr>
                  <w:tcW w:w="1306" w:type="dxa"/>
                  <w:tcBorders>
                    <w:bottom w:val="single" w:sz="8" w:space="0" w:color="000000"/>
                    <w:right w:val="single" w:sz="8" w:space="0" w:color="000000"/>
                  </w:tcBorders>
                  <w:noWrap w:val="0"/>
                  <w:tcMar>
                    <w:top w:w="0" w:type="dxa"/>
                    <w:left w:w="108" w:type="dxa"/>
                    <w:bottom w:w="0" w:type="dxa"/>
                    <w:right w:w="108"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tblW w:w="2140" w:type="dxa"/>
                <w:jc w:val="left"/>
                <w:tblCellMar>
                  <w:top w:w="0" w:type="dxa"/>
                  <w:left w:w="0" w:type="dxa"/>
                  <w:bottom w:w="0" w:type="dxa"/>
                  <w:right w:w="0" w:type="dxa"/>
                </w:tblCellMar>
              </w:tblPrEx>
              <w:trPr>
                <w:cantSplit w:val="0"/>
                <w:trHeight w:val="315"/>
                <w:jc w:val="left"/>
              </w:trPr>
              <w:tc>
                <w:tcPr>
                  <w:tcW w:w="1316" w:type="dxa"/>
                  <w:tcBorders>
                    <w:left w:val="single" w:sz="8" w:space="0" w:color="000000"/>
                    <w:bottom w:val="single" w:sz="8" w:space="0" w:color="000000"/>
                    <w:right w:val="single" w:sz="8" w:space="0" w:color="000000"/>
                  </w:tcBorders>
                  <w:noWrap w:val="0"/>
                  <w:tcMar>
                    <w:top w:w="0" w:type="dxa"/>
                    <w:left w:w="108" w:type="dxa"/>
                    <w:bottom w:w="0" w:type="dxa"/>
                    <w:right w:w="108"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310</w:t>
                  </w:r>
                </w:p>
              </w:tc>
              <w:tc>
                <w:tcPr>
                  <w:tcW w:w="1306" w:type="dxa"/>
                  <w:tcBorders>
                    <w:bottom w:val="single" w:sz="8" w:space="0" w:color="000000"/>
                    <w:right w:val="single" w:sz="8" w:space="0" w:color="000000"/>
                  </w:tcBorders>
                  <w:noWrap w:val="0"/>
                  <w:tcMar>
                    <w:top w:w="0" w:type="dxa"/>
                    <w:left w:w="108" w:type="dxa"/>
                    <w:bottom w:w="0" w:type="dxa"/>
                    <w:right w:w="108"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tblW w:w="2140" w:type="dxa"/>
                <w:jc w:val="left"/>
                <w:tblCellMar>
                  <w:top w:w="0" w:type="dxa"/>
                  <w:left w:w="0" w:type="dxa"/>
                  <w:bottom w:w="0" w:type="dxa"/>
                  <w:right w:w="0" w:type="dxa"/>
                </w:tblCellMar>
              </w:tblPrEx>
              <w:trPr>
                <w:cantSplit w:val="0"/>
                <w:trHeight w:val="315"/>
                <w:jc w:val="left"/>
              </w:trPr>
              <w:tc>
                <w:tcPr>
                  <w:tcW w:w="1316" w:type="dxa"/>
                  <w:tcBorders>
                    <w:left w:val="single" w:sz="8" w:space="0" w:color="000000"/>
                    <w:bottom w:val="single" w:sz="8" w:space="0" w:color="000000"/>
                    <w:right w:val="single" w:sz="8" w:space="0" w:color="000000"/>
                  </w:tcBorders>
                  <w:noWrap w:val="0"/>
                  <w:tcMar>
                    <w:top w:w="0" w:type="dxa"/>
                    <w:left w:w="108" w:type="dxa"/>
                    <w:bottom w:w="0" w:type="dxa"/>
                    <w:right w:w="108"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315</w:t>
                  </w:r>
                </w:p>
              </w:tc>
              <w:tc>
                <w:tcPr>
                  <w:tcW w:w="1306" w:type="dxa"/>
                  <w:tcBorders>
                    <w:bottom w:val="single" w:sz="8" w:space="0" w:color="000000"/>
                    <w:right w:val="single" w:sz="8" w:space="0" w:color="000000"/>
                  </w:tcBorders>
                  <w:noWrap w:val="0"/>
                  <w:tcMar>
                    <w:top w:w="0" w:type="dxa"/>
                    <w:left w:w="108" w:type="dxa"/>
                    <w:bottom w:w="0" w:type="dxa"/>
                    <w:right w:w="108"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tblW w:w="2140" w:type="dxa"/>
                <w:jc w:val="left"/>
                <w:tblCellMar>
                  <w:top w:w="0" w:type="dxa"/>
                  <w:left w:w="0" w:type="dxa"/>
                  <w:bottom w:w="0" w:type="dxa"/>
                  <w:right w:w="0" w:type="dxa"/>
                </w:tblCellMar>
              </w:tblPrEx>
              <w:trPr>
                <w:cantSplit w:val="0"/>
                <w:trHeight w:val="315"/>
                <w:jc w:val="left"/>
              </w:trPr>
              <w:tc>
                <w:tcPr>
                  <w:tcW w:w="1316" w:type="dxa"/>
                  <w:tcBorders>
                    <w:left w:val="single" w:sz="8" w:space="0" w:color="000000"/>
                    <w:bottom w:val="single" w:sz="8" w:space="0" w:color="000000"/>
                    <w:right w:val="single" w:sz="8" w:space="0" w:color="000000"/>
                  </w:tcBorders>
                  <w:noWrap w:val="0"/>
                  <w:tcMar>
                    <w:top w:w="0" w:type="dxa"/>
                    <w:left w:w="108" w:type="dxa"/>
                    <w:bottom w:w="0" w:type="dxa"/>
                    <w:right w:w="108"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320</w:t>
                  </w:r>
                </w:p>
              </w:tc>
              <w:tc>
                <w:tcPr>
                  <w:tcW w:w="1306" w:type="dxa"/>
                  <w:tcBorders>
                    <w:bottom w:val="single" w:sz="8" w:space="0" w:color="000000"/>
                    <w:right w:val="single" w:sz="8" w:space="0" w:color="000000"/>
                  </w:tcBorders>
                  <w:noWrap w:val="0"/>
                  <w:tcMar>
                    <w:top w:w="0" w:type="dxa"/>
                    <w:left w:w="108" w:type="dxa"/>
                    <w:bottom w:w="0" w:type="dxa"/>
                    <w:right w:w="108"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tblW w:w="2140" w:type="dxa"/>
                <w:jc w:val="left"/>
                <w:tblCellMar>
                  <w:top w:w="0" w:type="dxa"/>
                  <w:left w:w="0" w:type="dxa"/>
                  <w:bottom w:w="0" w:type="dxa"/>
                  <w:right w:w="0" w:type="dxa"/>
                </w:tblCellMar>
              </w:tblPrEx>
              <w:trPr>
                <w:cantSplit w:val="0"/>
                <w:trHeight w:val="315"/>
                <w:jc w:val="left"/>
              </w:trPr>
              <w:tc>
                <w:tcPr>
                  <w:tcW w:w="1316" w:type="dxa"/>
                  <w:tcBorders>
                    <w:left w:val="single" w:sz="8" w:space="0" w:color="000000"/>
                    <w:bottom w:val="single" w:sz="8" w:space="0" w:color="000000"/>
                    <w:right w:val="single" w:sz="8" w:space="0" w:color="000000"/>
                  </w:tcBorders>
                  <w:noWrap w:val="0"/>
                  <w:tcMar>
                    <w:top w:w="0" w:type="dxa"/>
                    <w:left w:w="108" w:type="dxa"/>
                    <w:bottom w:w="0" w:type="dxa"/>
                    <w:right w:w="108"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325</w:t>
                  </w:r>
                </w:p>
              </w:tc>
              <w:tc>
                <w:tcPr>
                  <w:tcW w:w="1306" w:type="dxa"/>
                  <w:tcBorders>
                    <w:bottom w:val="single" w:sz="8" w:space="0" w:color="000000"/>
                    <w:right w:val="single" w:sz="8" w:space="0" w:color="000000"/>
                  </w:tcBorders>
                  <w:noWrap w:val="0"/>
                  <w:tcMar>
                    <w:top w:w="0" w:type="dxa"/>
                    <w:left w:w="108" w:type="dxa"/>
                    <w:bottom w:w="0" w:type="dxa"/>
                    <w:right w:w="108"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tblW w:w="2140" w:type="dxa"/>
                <w:jc w:val="left"/>
                <w:tblCellMar>
                  <w:top w:w="0" w:type="dxa"/>
                  <w:left w:w="0" w:type="dxa"/>
                  <w:bottom w:w="0" w:type="dxa"/>
                  <w:right w:w="0" w:type="dxa"/>
                </w:tblCellMar>
              </w:tblPrEx>
              <w:trPr>
                <w:cantSplit w:val="0"/>
                <w:trHeight w:val="315"/>
                <w:jc w:val="left"/>
              </w:trPr>
              <w:tc>
                <w:tcPr>
                  <w:tcW w:w="1316" w:type="dxa"/>
                  <w:tcBorders>
                    <w:left w:val="single" w:sz="8" w:space="0" w:color="000000"/>
                    <w:bottom w:val="single" w:sz="8" w:space="0" w:color="000000"/>
                    <w:right w:val="single" w:sz="8" w:space="0" w:color="000000"/>
                  </w:tcBorders>
                  <w:noWrap w:val="0"/>
                  <w:tcMar>
                    <w:top w:w="0" w:type="dxa"/>
                    <w:left w:w="108" w:type="dxa"/>
                    <w:bottom w:w="0" w:type="dxa"/>
                    <w:right w:w="108"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330</w:t>
                  </w:r>
                </w:p>
              </w:tc>
              <w:tc>
                <w:tcPr>
                  <w:tcW w:w="1306" w:type="dxa"/>
                  <w:tcBorders>
                    <w:bottom w:val="single" w:sz="8" w:space="0" w:color="000000"/>
                    <w:right w:val="single" w:sz="8" w:space="0" w:color="000000"/>
                  </w:tcBorders>
                  <w:noWrap w:val="0"/>
                  <w:tcMar>
                    <w:top w:w="0" w:type="dxa"/>
                    <w:left w:w="108" w:type="dxa"/>
                    <w:bottom w:w="0" w:type="dxa"/>
                    <w:right w:w="108"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tblW w:w="2140" w:type="dxa"/>
                <w:jc w:val="left"/>
                <w:tblCellMar>
                  <w:top w:w="0" w:type="dxa"/>
                  <w:left w:w="0" w:type="dxa"/>
                  <w:bottom w:w="0" w:type="dxa"/>
                  <w:right w:w="0" w:type="dxa"/>
                </w:tblCellMar>
              </w:tblPrEx>
              <w:trPr>
                <w:cantSplit w:val="0"/>
                <w:trHeight w:val="315"/>
                <w:jc w:val="left"/>
              </w:trPr>
              <w:tc>
                <w:tcPr>
                  <w:tcW w:w="1316" w:type="dxa"/>
                  <w:tcBorders>
                    <w:left w:val="single" w:sz="8" w:space="0" w:color="000000"/>
                    <w:bottom w:val="single" w:sz="8" w:space="0" w:color="000000"/>
                    <w:right w:val="single" w:sz="8" w:space="0" w:color="000000"/>
                  </w:tcBorders>
                  <w:noWrap w:val="0"/>
                  <w:tcMar>
                    <w:top w:w="0" w:type="dxa"/>
                    <w:left w:w="108" w:type="dxa"/>
                    <w:bottom w:w="0" w:type="dxa"/>
                    <w:right w:w="108"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335</w:t>
                  </w:r>
                </w:p>
              </w:tc>
              <w:tc>
                <w:tcPr>
                  <w:tcW w:w="1306" w:type="dxa"/>
                  <w:tcBorders>
                    <w:bottom w:val="single" w:sz="8" w:space="0" w:color="000000"/>
                    <w:right w:val="single" w:sz="8" w:space="0" w:color="000000"/>
                  </w:tcBorders>
                  <w:noWrap w:val="0"/>
                  <w:tcMar>
                    <w:top w:w="0" w:type="dxa"/>
                    <w:left w:w="108" w:type="dxa"/>
                    <w:bottom w:w="0" w:type="dxa"/>
                    <w:right w:w="108"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tblW w:w="2140" w:type="dxa"/>
                <w:jc w:val="left"/>
                <w:tblCellMar>
                  <w:top w:w="0" w:type="dxa"/>
                  <w:left w:w="0" w:type="dxa"/>
                  <w:bottom w:w="0" w:type="dxa"/>
                  <w:right w:w="0" w:type="dxa"/>
                </w:tblCellMar>
              </w:tblPrEx>
              <w:trPr>
                <w:cantSplit w:val="0"/>
                <w:trHeight w:val="315"/>
                <w:jc w:val="left"/>
              </w:trPr>
              <w:tc>
                <w:tcPr>
                  <w:tcW w:w="1316" w:type="dxa"/>
                  <w:tcBorders>
                    <w:left w:val="single" w:sz="8" w:space="0" w:color="000000"/>
                    <w:bottom w:val="single" w:sz="8" w:space="0" w:color="000000"/>
                    <w:right w:val="single" w:sz="8" w:space="0" w:color="000000"/>
                  </w:tcBorders>
                  <w:noWrap w:val="0"/>
                  <w:tcMar>
                    <w:top w:w="0" w:type="dxa"/>
                    <w:left w:w="108" w:type="dxa"/>
                    <w:bottom w:w="0" w:type="dxa"/>
                    <w:right w:w="108"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340</w:t>
                  </w:r>
                </w:p>
              </w:tc>
              <w:tc>
                <w:tcPr>
                  <w:tcW w:w="1306" w:type="dxa"/>
                  <w:tcBorders>
                    <w:bottom w:val="single" w:sz="8" w:space="0" w:color="000000"/>
                    <w:right w:val="single" w:sz="8" w:space="0" w:color="000000"/>
                  </w:tcBorders>
                  <w:noWrap w:val="0"/>
                  <w:tcMar>
                    <w:top w:w="0" w:type="dxa"/>
                    <w:left w:w="108" w:type="dxa"/>
                    <w:bottom w:w="0" w:type="dxa"/>
                    <w:right w:w="108"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tblW w:w="2140" w:type="dxa"/>
                <w:jc w:val="left"/>
                <w:tblCellMar>
                  <w:top w:w="0" w:type="dxa"/>
                  <w:left w:w="0" w:type="dxa"/>
                  <w:bottom w:w="0" w:type="dxa"/>
                  <w:right w:w="0" w:type="dxa"/>
                </w:tblCellMar>
              </w:tblPrEx>
              <w:trPr>
                <w:cantSplit w:val="0"/>
                <w:trHeight w:val="315"/>
                <w:jc w:val="left"/>
              </w:trPr>
              <w:tc>
                <w:tcPr>
                  <w:tcW w:w="1316" w:type="dxa"/>
                  <w:tcBorders>
                    <w:left w:val="single" w:sz="8" w:space="0" w:color="000000"/>
                    <w:bottom w:val="single" w:sz="8" w:space="0" w:color="000000"/>
                    <w:right w:val="single" w:sz="8" w:space="0" w:color="000000"/>
                  </w:tcBorders>
                  <w:noWrap w:val="0"/>
                  <w:tcMar>
                    <w:top w:w="0" w:type="dxa"/>
                    <w:left w:w="108" w:type="dxa"/>
                    <w:bottom w:w="0" w:type="dxa"/>
                    <w:right w:w="108"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350</w:t>
                  </w:r>
                </w:p>
              </w:tc>
              <w:tc>
                <w:tcPr>
                  <w:tcW w:w="1306" w:type="dxa"/>
                  <w:tcBorders>
                    <w:bottom w:val="single" w:sz="8" w:space="0" w:color="000000"/>
                    <w:right w:val="single" w:sz="8" w:space="0" w:color="000000"/>
                  </w:tcBorders>
                  <w:noWrap w:val="0"/>
                  <w:tcMar>
                    <w:top w:w="0" w:type="dxa"/>
                    <w:left w:w="108" w:type="dxa"/>
                    <w:bottom w:w="0" w:type="dxa"/>
                    <w:right w:w="108"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05"/>
              <w:gridCol w:w="220"/>
              <w:gridCol w:w="1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$24.17</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$25.72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$19.67</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$661.67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position w:val="-62"/>
                    </w:rPr>
                    <w:pict>
                      <v:shape id="_x0000_i1028" type="#_x0000_t75" style="height:73.5pt;width:58.5pt">
                        <v:imagedata r:id="rId6" o:title=""/>
                      </v:shape>
                    </w:pic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1/24/2017 5:56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2/11/2017 4:32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ordered pairs, the first coordinate is the price, </w:t>
            </w:r>
            <w:r>
              <w:rPr>
                <w:rStyle w:val="DefaultParagraphFont"/>
                <w:rFonts w:ascii="Times New Roman" w:eastAsia="Times New Roman" w:hAnsi="Times New Roman" w:cs="Times New Roman"/>
                <w:b w:val="0"/>
                <w:bCs w:val="0"/>
                <w:i/>
                <w:iCs/>
                <w:smallCaps w:val="0"/>
                <w:color w:val="000000"/>
                <w:sz w:val="22"/>
                <w:szCs w:val="22"/>
                <w:bdr w:val="nil"/>
                <w:rtl w:val="0"/>
              </w:rPr>
              <w:t>p</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the second is the quantity, </w:t>
            </w:r>
            <w:r>
              <w:rPr>
                <w:rStyle w:val="DefaultParagraphFont"/>
                <w:rFonts w:ascii="Times New Roman" w:eastAsia="Times New Roman" w:hAnsi="Times New Roman" w:cs="Times New Roman"/>
                <w:b w:val="0"/>
                <w:bCs w:val="0"/>
                <w:i/>
                <w:iCs/>
                <w:smallCaps w:val="0"/>
                <w:color w:val="000000"/>
                <w:sz w:val="22"/>
                <w:szCs w:val="22"/>
                <w:bdr w:val="nil"/>
                <w:rtl w:val="0"/>
              </w:rPr>
              <w:t>q</w:t>
            </w:r>
            <w:r>
              <w:rPr>
                <w:rStyle w:val="DefaultParagraphFont"/>
                <w:rFonts w:ascii="Times New Roman" w:eastAsia="Times New Roman" w:hAnsi="Times New Roman" w:cs="Times New Roman"/>
                <w:b w:val="0"/>
                <w:bCs w:val="0"/>
                <w:i w:val="0"/>
                <w:iCs w:val="0"/>
                <w:smallCaps w:val="0"/>
                <w:color w:val="000000"/>
                <w:sz w:val="22"/>
                <w:szCs w:val="22"/>
                <w:bdr w:val="nil"/>
                <w:rtl w:val="0"/>
              </w:rPr>
              <w:t>: (250, 5,000), (100, 8,500), (450, 2,000), (300, 5,000), (200, 4,750). When the points are plotted in a scatterplot, what is the correlation coefficient?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95"/>
              <w:gridCol w:w="220"/>
              <w:gridCol w:w="8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–0.93</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–0.87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–0.83</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–0.73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3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 xml:space="preserve">Use the statistics function to input the values and find </w:t>
                  </w:r>
                  <w:r>
                    <w:rPr>
                      <w:rStyle w:val="DefaultParagraphFont"/>
                      <w:b w:val="0"/>
                      <w:bCs w:val="0"/>
                      <w:i/>
                      <w:iCs/>
                      <w:smallCaps w:val="0"/>
                      <w:color w:val="000000"/>
                      <w:sz w:val="22"/>
                      <w:szCs w:val="22"/>
                      <w:bdr w:val="nil"/>
                      <w:rtl w:val="0"/>
                    </w:rPr>
                    <w:t>r</w:t>
                  </w:r>
                  <w:r>
                    <w:rPr>
                      <w:rStyle w:val="DefaultParagraphFont"/>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1/24/2017 6:25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2/11/2017 4:32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is the regression equation for a scatterplot with these points rounded to the nearest tenth: (4, 35), (6.5, 92), (2, 10), (5, 50), (6, 85), (10, 110)?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328"/>
              <w:gridCol w:w="220"/>
              <w:gridCol w:w="23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–11.1</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+ 9,376.90</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–13.4</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+ 8,432.27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11.1</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13.4</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13.4</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11.1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25"/>
              <w:gridCol w:w="7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 xml:space="preserve">Use the statistics function to input the values. Write the equation in the form </w:t>
                  </w:r>
                  <w:r>
                    <w:rPr>
                      <w:rStyle w:val="DefaultParagraphFont"/>
                      <w:b w:val="0"/>
                      <w:bCs w:val="0"/>
                      <w:i/>
                      <w:iCs/>
                      <w:smallCaps w:val="0"/>
                      <w:color w:val="000000"/>
                      <w:sz w:val="22"/>
                      <w:szCs w:val="22"/>
                      <w:bdr w:val="nil"/>
                      <w:rtl w:val="0"/>
                    </w:rPr>
                    <w:t>y</w:t>
                  </w:r>
                  <w:r>
                    <w:rPr>
                      <w:rStyle w:val="DefaultParagraphFont"/>
                      <w:b w:val="0"/>
                      <w:bCs w:val="0"/>
                      <w:i w:val="0"/>
                      <w:iCs w:val="0"/>
                      <w:smallCaps w:val="0"/>
                      <w:color w:val="000000"/>
                      <w:sz w:val="22"/>
                      <w:szCs w:val="22"/>
                      <w:bdr w:val="nil"/>
                      <w:rtl w:val="0"/>
                    </w:rPr>
                    <w:t xml:space="preserve"> = </w:t>
                  </w:r>
                  <w:r>
                    <w:rPr>
                      <w:rStyle w:val="DefaultParagraphFont"/>
                      <w:b w:val="0"/>
                      <w:bCs w:val="0"/>
                      <w:i/>
                      <w:iCs/>
                      <w:smallCaps w:val="0"/>
                      <w:color w:val="000000"/>
                      <w:sz w:val="22"/>
                      <w:szCs w:val="22"/>
                      <w:bdr w:val="nil"/>
                      <w:rtl w:val="0"/>
                    </w:rPr>
                    <w:t>mx</w:t>
                  </w:r>
                  <w:r>
                    <w:rPr>
                      <w:rStyle w:val="DefaultParagraphFont"/>
                      <w:b w:val="0"/>
                      <w:bCs w:val="0"/>
                      <w:i w:val="0"/>
                      <w:iCs w:val="0"/>
                      <w:smallCaps w:val="0"/>
                      <w:color w:val="000000"/>
                      <w:sz w:val="22"/>
                      <w:szCs w:val="22"/>
                      <w:bdr w:val="nil"/>
                      <w:rtl w:val="0"/>
                    </w:rPr>
                    <w:t xml:space="preserve"> + </w:t>
                  </w:r>
                  <w:r>
                    <w:rPr>
                      <w:rStyle w:val="DefaultParagraphFont"/>
                      <w:b w:val="0"/>
                      <w:bCs w:val="0"/>
                      <w:i/>
                      <w:iCs/>
                      <w:smallCaps w:val="0"/>
                      <w:color w:val="000000"/>
                      <w:sz w:val="22"/>
                      <w:szCs w:val="22"/>
                      <w:bdr w:val="nil"/>
                      <w:rtl w:val="0"/>
                    </w:rPr>
                    <w:t>b</w:t>
                  </w:r>
                  <w:r>
                    <w:rPr>
                      <w:rStyle w:val="DefaultParagraphFont"/>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1/24/2017 6:27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2/11/2017 4:34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The results of a recent survey showed that the average cost to rent a car for a week is $276.  If the standard deviation is $60, find the z-score for a weekly rental of $423.00?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785"/>
              <w:gridCol w:w="220"/>
              <w:gridCol w:w="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7.05</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position w:val="-21"/>
                    </w:rPr>
                    <w:pict>
                      <v:shape id="_x0000_i1029" type="#_x0000_t75" style="height:33pt;width:156pt">
                        <v:imagedata r:id="rId7" o:title=""/>
                      </v:shape>
                    </w:pic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1/24/2017 6:29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2/11/2017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Maxine works at an amusement park. She recorded the number of ice cream cones sold each day, along with the high temperature in Fahrenheit degrees. Using her data, she wrote a linear regression equation of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9</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487.  If the temperature, or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is 85°F, how many ice cream cones could Maxine expect to sell?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730"/>
              <w:gridCol w:w="220"/>
              <w:gridCol w:w="7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245</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753</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9(85) – 487 = 278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1/24/2017 6:36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2/11/2017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Mr. Joseph recently received a notice that his average gas and electric bill would increase at the beginning of the year.  He went online to see the amount of his last 12 bills.  If his average bill over the past 12 months goes up 17%, what can he expect to pay on average next year?</w:t>
            </w:r>
          </w:p>
          <w:tbl>
            <w:tblPr>
              <w:tblW w:w="2140" w:type="dxa"/>
              <w:jc w:val="left"/>
              <w:tblBorders>
                <w:top w:val="nil"/>
                <w:left w:val="nil"/>
                <w:bottom w:val="nil"/>
                <w:right w:val="nil"/>
                <w:insideH w:val="nil"/>
                <w:insideV w:val="nil"/>
              </w:tblBorders>
              <w:tblCellMar>
                <w:top w:w="0" w:type="dxa"/>
                <w:left w:w="0" w:type="dxa"/>
                <w:bottom w:w="0" w:type="dxa"/>
                <w:right w:w="0" w:type="dxa"/>
              </w:tblCellMar>
            </w:tblPr>
            <w:tblGrid>
              <w:gridCol w:w="1080"/>
              <w:gridCol w:w="1060"/>
            </w:tblGrid>
            <w:tr>
              <w:tblPrEx>
                <w:tblW w:w="2140" w:type="dxa"/>
                <w:jc w:val="left"/>
                <w:tblBorders>
                  <w:top w:val="nil"/>
                  <w:left w:val="nil"/>
                  <w:bottom w:val="nil"/>
                  <w:right w:val="nil"/>
                  <w:insideH w:val="nil"/>
                  <w:insideV w:val="nil"/>
                </w:tblBorders>
                <w:tblCellMar>
                  <w:top w:w="0" w:type="dxa"/>
                  <w:left w:w="0" w:type="dxa"/>
                  <w:bottom w:w="0" w:type="dxa"/>
                  <w:right w:w="0" w:type="dxa"/>
                </w:tblCellMar>
              </w:tblPrEx>
              <w:trPr>
                <w:cantSplit w:val="0"/>
                <w:trHeight w:val="315"/>
                <w:jc w:val="left"/>
              </w:trPr>
              <w:tc>
                <w:tcPr>
                  <w:tcW w:w="1316" w:type="dxa"/>
                  <w:tcBorders>
                    <w:top w:val="single" w:sz="8" w:space="0" w:color="E0E0E0"/>
                    <w:left w:val="single" w:sz="8" w:space="0" w:color="E0E0E0"/>
                    <w:bottom w:val="single" w:sz="8" w:space="0" w:color="DDDDDD"/>
                    <w:right w:val="single" w:sz="8" w:space="0" w:color="DDDDDD"/>
                  </w:tcBorders>
                  <w:shd w:val="clear" w:color="auto" w:fill="FFFFFF"/>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left"/>
                  </w:pPr>
                  <w:r>
                    <w:rPr>
                      <w:rStyle w:val="DefaultParagraphFont"/>
                      <w:b w:val="0"/>
                      <w:bCs w:val="0"/>
                      <w:i w:val="0"/>
                      <w:iCs w:val="0"/>
                      <w:smallCaps w:val="0"/>
                      <w:color w:val="000000"/>
                      <w:sz w:val="18"/>
                      <w:szCs w:val="18"/>
                      <w:bdr w:val="nil"/>
                      <w:rtl w:val="0"/>
                    </w:rPr>
                    <w:t>10/6/2016</w:t>
                  </w:r>
                </w:p>
              </w:tc>
              <w:tc>
                <w:tcPr>
                  <w:tcW w:w="1306" w:type="dxa"/>
                  <w:tcBorders>
                    <w:top w:val="single" w:sz="8" w:space="0" w:color="E0E0E0"/>
                    <w:bottom w:val="single" w:sz="8" w:space="0" w:color="DDDDDD"/>
                    <w:right w:val="single" w:sz="8" w:space="0" w:color="DDDDDD"/>
                  </w:tcBorders>
                  <w:shd w:val="clear" w:color="auto" w:fill="FFFFFF"/>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left"/>
                  </w:pPr>
                  <w:r>
                    <w:rPr>
                      <w:rStyle w:val="DefaultParagraphFont"/>
                      <w:b w:val="0"/>
                      <w:bCs w:val="0"/>
                      <w:i w:val="0"/>
                      <w:iCs w:val="0"/>
                      <w:smallCaps w:val="0"/>
                      <w:color w:val="000000"/>
                      <w:sz w:val="18"/>
                      <w:szCs w:val="18"/>
                      <w:bdr w:val="nil"/>
                      <w:rtl w:val="0"/>
                    </w:rPr>
                    <w:t>$213.78</w:t>
                  </w:r>
                </w:p>
              </w:tc>
            </w:tr>
            <w:tr>
              <w:tblPrEx>
                <w:tblW w:w="2140" w:type="dxa"/>
                <w:jc w:val="left"/>
                <w:tblCellMar>
                  <w:top w:w="0" w:type="dxa"/>
                  <w:left w:w="0" w:type="dxa"/>
                  <w:bottom w:w="0" w:type="dxa"/>
                  <w:right w:w="0" w:type="dxa"/>
                </w:tblCellMar>
              </w:tblPrEx>
              <w:trPr>
                <w:cantSplit w:val="0"/>
                <w:trHeight w:val="315"/>
                <w:jc w:val="left"/>
              </w:trPr>
              <w:tc>
                <w:tcPr>
                  <w:tcW w:w="1316" w:type="dxa"/>
                  <w:tcBorders>
                    <w:left w:val="single" w:sz="8" w:space="0" w:color="E0E0E0"/>
                    <w:bottom w:val="single" w:sz="8" w:space="0" w:color="DDDDDD"/>
                    <w:right w:val="single" w:sz="8" w:space="0" w:color="DDDDDD"/>
                  </w:tcBorders>
                  <w:shd w:val="clear" w:color="auto" w:fill="FFFFFF"/>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left"/>
                  </w:pPr>
                  <w:r>
                    <w:rPr>
                      <w:rStyle w:val="DefaultParagraphFont"/>
                      <w:b w:val="0"/>
                      <w:bCs w:val="0"/>
                      <w:i w:val="0"/>
                      <w:iCs w:val="0"/>
                      <w:smallCaps w:val="0"/>
                      <w:color w:val="000000"/>
                      <w:sz w:val="18"/>
                      <w:szCs w:val="18"/>
                      <w:bdr w:val="nil"/>
                      <w:rtl w:val="0"/>
                    </w:rPr>
                    <w:t>9/7/2016</w:t>
                  </w:r>
                </w:p>
              </w:tc>
              <w:tc>
                <w:tcPr>
                  <w:tcW w:w="1306" w:type="dxa"/>
                  <w:tcBorders>
                    <w:bottom w:val="single" w:sz="8" w:space="0" w:color="DDDDDD"/>
                    <w:right w:val="single" w:sz="8" w:space="0" w:color="DDDDDD"/>
                  </w:tcBorders>
                  <w:shd w:val="clear" w:color="auto" w:fill="FFFFFF"/>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left"/>
                  </w:pPr>
                  <w:r>
                    <w:rPr>
                      <w:rStyle w:val="DefaultParagraphFont"/>
                      <w:b w:val="0"/>
                      <w:bCs w:val="0"/>
                      <w:i w:val="0"/>
                      <w:iCs w:val="0"/>
                      <w:smallCaps w:val="0"/>
                      <w:color w:val="000000"/>
                      <w:sz w:val="18"/>
                      <w:szCs w:val="18"/>
                      <w:bdr w:val="nil"/>
                      <w:rtl w:val="0"/>
                    </w:rPr>
                    <w:t>$252.26</w:t>
                  </w:r>
                </w:p>
              </w:tc>
            </w:tr>
            <w:tr>
              <w:tblPrEx>
                <w:tblW w:w="2140" w:type="dxa"/>
                <w:jc w:val="left"/>
                <w:tblCellMar>
                  <w:top w:w="0" w:type="dxa"/>
                  <w:left w:w="0" w:type="dxa"/>
                  <w:bottom w:w="0" w:type="dxa"/>
                  <w:right w:w="0" w:type="dxa"/>
                </w:tblCellMar>
              </w:tblPrEx>
              <w:trPr>
                <w:cantSplit w:val="0"/>
                <w:trHeight w:val="315"/>
                <w:jc w:val="left"/>
              </w:trPr>
              <w:tc>
                <w:tcPr>
                  <w:tcW w:w="1316" w:type="dxa"/>
                  <w:tcBorders>
                    <w:left w:val="single" w:sz="8" w:space="0" w:color="E0E0E0"/>
                    <w:bottom w:val="single" w:sz="8" w:space="0" w:color="DDDDDD"/>
                    <w:right w:val="single" w:sz="8" w:space="0" w:color="DDDDDD"/>
                  </w:tcBorders>
                  <w:shd w:val="clear" w:color="auto" w:fill="FFFFFF"/>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left"/>
                  </w:pPr>
                  <w:r>
                    <w:rPr>
                      <w:rStyle w:val="DefaultParagraphFont"/>
                      <w:b w:val="0"/>
                      <w:bCs w:val="0"/>
                      <w:i w:val="0"/>
                      <w:iCs w:val="0"/>
                      <w:smallCaps w:val="0"/>
                      <w:color w:val="000000"/>
                      <w:sz w:val="18"/>
                      <w:szCs w:val="18"/>
                      <w:bdr w:val="nil"/>
                      <w:rtl w:val="0"/>
                    </w:rPr>
                    <w:t>8/8/2016</w:t>
                  </w:r>
                </w:p>
              </w:tc>
              <w:tc>
                <w:tcPr>
                  <w:tcW w:w="1306" w:type="dxa"/>
                  <w:tcBorders>
                    <w:bottom w:val="single" w:sz="8" w:space="0" w:color="DDDDDD"/>
                    <w:right w:val="single" w:sz="8" w:space="0" w:color="DDDDDD"/>
                  </w:tcBorders>
                  <w:shd w:val="clear" w:color="auto" w:fill="FFFFFF"/>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left"/>
                  </w:pPr>
                  <w:r>
                    <w:rPr>
                      <w:rStyle w:val="DefaultParagraphFont"/>
                      <w:b w:val="0"/>
                      <w:bCs w:val="0"/>
                      <w:i w:val="0"/>
                      <w:iCs w:val="0"/>
                      <w:smallCaps w:val="0"/>
                      <w:color w:val="000000"/>
                      <w:sz w:val="18"/>
                      <w:szCs w:val="18"/>
                      <w:bdr w:val="nil"/>
                      <w:rtl w:val="0"/>
                    </w:rPr>
                    <w:t>$260.29</w:t>
                  </w:r>
                </w:p>
              </w:tc>
            </w:tr>
            <w:tr>
              <w:tblPrEx>
                <w:tblW w:w="2140" w:type="dxa"/>
                <w:jc w:val="left"/>
                <w:tblCellMar>
                  <w:top w:w="0" w:type="dxa"/>
                  <w:left w:w="0" w:type="dxa"/>
                  <w:bottom w:w="0" w:type="dxa"/>
                  <w:right w:w="0" w:type="dxa"/>
                </w:tblCellMar>
              </w:tblPrEx>
              <w:trPr>
                <w:cantSplit w:val="0"/>
                <w:trHeight w:val="315"/>
                <w:jc w:val="left"/>
              </w:trPr>
              <w:tc>
                <w:tcPr>
                  <w:tcW w:w="1316" w:type="dxa"/>
                  <w:tcBorders>
                    <w:left w:val="single" w:sz="8" w:space="0" w:color="E0E0E0"/>
                    <w:bottom w:val="single" w:sz="8" w:space="0" w:color="DDDDDD"/>
                    <w:right w:val="single" w:sz="8" w:space="0" w:color="DDDDDD"/>
                  </w:tcBorders>
                  <w:shd w:val="clear" w:color="auto" w:fill="FFFFFF"/>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left"/>
                  </w:pPr>
                  <w:r>
                    <w:rPr>
                      <w:rStyle w:val="DefaultParagraphFont"/>
                      <w:b w:val="0"/>
                      <w:bCs w:val="0"/>
                      <w:i w:val="0"/>
                      <w:iCs w:val="0"/>
                      <w:smallCaps w:val="0"/>
                      <w:color w:val="000000"/>
                      <w:sz w:val="18"/>
                      <w:szCs w:val="18"/>
                      <w:bdr w:val="nil"/>
                      <w:rtl w:val="0"/>
                    </w:rPr>
                    <w:t>7/8/2016</w:t>
                  </w:r>
                </w:p>
              </w:tc>
              <w:tc>
                <w:tcPr>
                  <w:tcW w:w="1306" w:type="dxa"/>
                  <w:tcBorders>
                    <w:bottom w:val="single" w:sz="8" w:space="0" w:color="DDDDDD"/>
                    <w:right w:val="single" w:sz="8" w:space="0" w:color="DDDDDD"/>
                  </w:tcBorders>
                  <w:shd w:val="clear" w:color="auto" w:fill="FFFFFF"/>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left"/>
                  </w:pPr>
                  <w:r>
                    <w:rPr>
                      <w:rStyle w:val="DefaultParagraphFont"/>
                      <w:b w:val="0"/>
                      <w:bCs w:val="0"/>
                      <w:i w:val="0"/>
                      <w:iCs w:val="0"/>
                      <w:smallCaps w:val="0"/>
                      <w:color w:val="000000"/>
                      <w:sz w:val="18"/>
                      <w:szCs w:val="18"/>
                      <w:bdr w:val="nil"/>
                      <w:rtl w:val="0"/>
                    </w:rPr>
                    <w:t>$230.37</w:t>
                  </w:r>
                </w:p>
              </w:tc>
            </w:tr>
            <w:tr>
              <w:tblPrEx>
                <w:tblW w:w="2140" w:type="dxa"/>
                <w:jc w:val="left"/>
                <w:tblCellMar>
                  <w:top w:w="0" w:type="dxa"/>
                  <w:left w:w="0" w:type="dxa"/>
                  <w:bottom w:w="0" w:type="dxa"/>
                  <w:right w:w="0" w:type="dxa"/>
                </w:tblCellMar>
              </w:tblPrEx>
              <w:trPr>
                <w:cantSplit w:val="0"/>
                <w:trHeight w:val="315"/>
                <w:jc w:val="left"/>
              </w:trPr>
              <w:tc>
                <w:tcPr>
                  <w:tcW w:w="1316" w:type="dxa"/>
                  <w:tcBorders>
                    <w:left w:val="single" w:sz="8" w:space="0" w:color="E0E0E0"/>
                    <w:bottom w:val="single" w:sz="8" w:space="0" w:color="DDDDDD"/>
                    <w:right w:val="single" w:sz="8" w:space="0" w:color="DDDDDD"/>
                  </w:tcBorders>
                  <w:shd w:val="clear" w:color="auto" w:fill="FFFFFF"/>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left"/>
                  </w:pPr>
                  <w:r>
                    <w:rPr>
                      <w:rStyle w:val="DefaultParagraphFont"/>
                      <w:b w:val="0"/>
                      <w:bCs w:val="0"/>
                      <w:i w:val="0"/>
                      <w:iCs w:val="0"/>
                      <w:smallCaps w:val="0"/>
                      <w:color w:val="000000"/>
                      <w:sz w:val="18"/>
                      <w:szCs w:val="18"/>
                      <w:bdr w:val="nil"/>
                      <w:rtl w:val="0"/>
                    </w:rPr>
                    <w:t>6/8/2016</w:t>
                  </w:r>
                </w:p>
              </w:tc>
              <w:tc>
                <w:tcPr>
                  <w:tcW w:w="1306" w:type="dxa"/>
                  <w:tcBorders>
                    <w:bottom w:val="single" w:sz="8" w:space="0" w:color="DDDDDD"/>
                    <w:right w:val="single" w:sz="8" w:space="0" w:color="DDDDDD"/>
                  </w:tcBorders>
                  <w:shd w:val="clear" w:color="auto" w:fill="FFFFFF"/>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left"/>
                  </w:pPr>
                  <w:r>
                    <w:rPr>
                      <w:rStyle w:val="DefaultParagraphFont"/>
                      <w:b w:val="0"/>
                      <w:bCs w:val="0"/>
                      <w:i w:val="0"/>
                      <w:iCs w:val="0"/>
                      <w:smallCaps w:val="0"/>
                      <w:color w:val="000000"/>
                      <w:sz w:val="18"/>
                      <w:szCs w:val="18"/>
                      <w:bdr w:val="nil"/>
                      <w:rtl w:val="0"/>
                    </w:rPr>
                    <w:t>$199.78</w:t>
                  </w:r>
                </w:p>
              </w:tc>
            </w:tr>
            <w:tr>
              <w:tblPrEx>
                <w:tblW w:w="2140" w:type="dxa"/>
                <w:jc w:val="left"/>
                <w:tblCellMar>
                  <w:top w:w="0" w:type="dxa"/>
                  <w:left w:w="0" w:type="dxa"/>
                  <w:bottom w:w="0" w:type="dxa"/>
                  <w:right w:w="0" w:type="dxa"/>
                </w:tblCellMar>
              </w:tblPrEx>
              <w:trPr>
                <w:cantSplit w:val="0"/>
                <w:trHeight w:val="315"/>
                <w:jc w:val="left"/>
              </w:trPr>
              <w:tc>
                <w:tcPr>
                  <w:tcW w:w="1316" w:type="dxa"/>
                  <w:tcBorders>
                    <w:left w:val="single" w:sz="8" w:space="0" w:color="E0E0E0"/>
                    <w:bottom w:val="single" w:sz="8" w:space="0" w:color="DDDDDD"/>
                    <w:right w:val="single" w:sz="8" w:space="0" w:color="DDDDDD"/>
                  </w:tcBorders>
                  <w:shd w:val="clear" w:color="auto" w:fill="FFFFFF"/>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left"/>
                  </w:pPr>
                  <w:r>
                    <w:rPr>
                      <w:rStyle w:val="DefaultParagraphFont"/>
                      <w:b w:val="0"/>
                      <w:bCs w:val="0"/>
                      <w:i w:val="0"/>
                      <w:iCs w:val="0"/>
                      <w:smallCaps w:val="0"/>
                      <w:color w:val="000000"/>
                      <w:sz w:val="18"/>
                      <w:szCs w:val="18"/>
                      <w:bdr w:val="nil"/>
                      <w:rtl w:val="0"/>
                    </w:rPr>
                    <w:t>5/9/2016</w:t>
                  </w:r>
                </w:p>
              </w:tc>
              <w:tc>
                <w:tcPr>
                  <w:tcW w:w="1306" w:type="dxa"/>
                  <w:tcBorders>
                    <w:bottom w:val="single" w:sz="8" w:space="0" w:color="DDDDDD"/>
                    <w:right w:val="single" w:sz="8" w:space="0" w:color="DDDDDD"/>
                  </w:tcBorders>
                  <w:shd w:val="clear" w:color="auto" w:fill="FFFFFF"/>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left"/>
                  </w:pPr>
                  <w:r>
                    <w:rPr>
                      <w:rStyle w:val="DefaultParagraphFont"/>
                      <w:b w:val="0"/>
                      <w:bCs w:val="0"/>
                      <w:i w:val="0"/>
                      <w:iCs w:val="0"/>
                      <w:smallCaps w:val="0"/>
                      <w:color w:val="000000"/>
                      <w:sz w:val="18"/>
                      <w:szCs w:val="18"/>
                      <w:bdr w:val="nil"/>
                      <w:rtl w:val="0"/>
                    </w:rPr>
                    <w:t>$169.48</w:t>
                  </w:r>
                </w:p>
              </w:tc>
            </w:tr>
            <w:tr>
              <w:tblPrEx>
                <w:tblW w:w="2140" w:type="dxa"/>
                <w:jc w:val="left"/>
                <w:tblCellMar>
                  <w:top w:w="0" w:type="dxa"/>
                  <w:left w:w="0" w:type="dxa"/>
                  <w:bottom w:w="0" w:type="dxa"/>
                  <w:right w:w="0" w:type="dxa"/>
                </w:tblCellMar>
              </w:tblPrEx>
              <w:trPr>
                <w:cantSplit w:val="0"/>
                <w:trHeight w:val="315"/>
                <w:jc w:val="left"/>
              </w:trPr>
              <w:tc>
                <w:tcPr>
                  <w:tcW w:w="1316" w:type="dxa"/>
                  <w:tcBorders>
                    <w:left w:val="single" w:sz="8" w:space="0" w:color="E0E0E0"/>
                    <w:bottom w:val="single" w:sz="8" w:space="0" w:color="DDDDDD"/>
                    <w:right w:val="single" w:sz="8" w:space="0" w:color="DDDDDD"/>
                  </w:tcBorders>
                  <w:shd w:val="clear" w:color="auto" w:fill="FFFFFF"/>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left"/>
                  </w:pPr>
                  <w:r>
                    <w:rPr>
                      <w:rStyle w:val="DefaultParagraphFont"/>
                      <w:b w:val="0"/>
                      <w:bCs w:val="0"/>
                      <w:i w:val="0"/>
                      <w:iCs w:val="0"/>
                      <w:smallCaps w:val="0"/>
                      <w:color w:val="000000"/>
                      <w:sz w:val="18"/>
                      <w:szCs w:val="18"/>
                      <w:bdr w:val="nil"/>
                      <w:rtl w:val="0"/>
                    </w:rPr>
                    <w:t>4/8/2016</w:t>
                  </w:r>
                </w:p>
              </w:tc>
              <w:tc>
                <w:tcPr>
                  <w:tcW w:w="1306" w:type="dxa"/>
                  <w:tcBorders>
                    <w:bottom w:val="single" w:sz="8" w:space="0" w:color="DDDDDD"/>
                    <w:right w:val="single" w:sz="8" w:space="0" w:color="DDDDDD"/>
                  </w:tcBorders>
                  <w:shd w:val="clear" w:color="auto" w:fill="FFFFFF"/>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left"/>
                  </w:pPr>
                  <w:r>
                    <w:rPr>
                      <w:rStyle w:val="DefaultParagraphFont"/>
                      <w:b w:val="0"/>
                      <w:bCs w:val="0"/>
                      <w:i w:val="0"/>
                      <w:iCs w:val="0"/>
                      <w:smallCaps w:val="0"/>
                      <w:color w:val="000000"/>
                      <w:sz w:val="18"/>
                      <w:szCs w:val="18"/>
                      <w:bdr w:val="nil"/>
                      <w:rtl w:val="0"/>
                    </w:rPr>
                    <w:t>$184.19</w:t>
                  </w:r>
                </w:p>
              </w:tc>
            </w:tr>
            <w:tr>
              <w:tblPrEx>
                <w:tblW w:w="2140" w:type="dxa"/>
                <w:jc w:val="left"/>
                <w:tblCellMar>
                  <w:top w:w="0" w:type="dxa"/>
                  <w:left w:w="0" w:type="dxa"/>
                  <w:bottom w:w="0" w:type="dxa"/>
                  <w:right w:w="0" w:type="dxa"/>
                </w:tblCellMar>
              </w:tblPrEx>
              <w:trPr>
                <w:cantSplit w:val="0"/>
                <w:trHeight w:val="315"/>
                <w:jc w:val="left"/>
              </w:trPr>
              <w:tc>
                <w:tcPr>
                  <w:tcW w:w="1316" w:type="dxa"/>
                  <w:tcBorders>
                    <w:left w:val="single" w:sz="8" w:space="0" w:color="E0E0E0"/>
                    <w:bottom w:val="single" w:sz="8" w:space="0" w:color="DDDDDD"/>
                    <w:right w:val="single" w:sz="8" w:space="0" w:color="DDDDDD"/>
                  </w:tcBorders>
                  <w:shd w:val="clear" w:color="auto" w:fill="FFFFFF"/>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left"/>
                  </w:pPr>
                  <w:r>
                    <w:rPr>
                      <w:rStyle w:val="DefaultParagraphFont"/>
                      <w:b w:val="0"/>
                      <w:bCs w:val="0"/>
                      <w:i w:val="0"/>
                      <w:iCs w:val="0"/>
                      <w:smallCaps w:val="0"/>
                      <w:color w:val="000000"/>
                      <w:sz w:val="18"/>
                      <w:szCs w:val="18"/>
                      <w:bdr w:val="nil"/>
                      <w:rtl w:val="0"/>
                    </w:rPr>
                    <w:t>3/9/2016</w:t>
                  </w:r>
                </w:p>
              </w:tc>
              <w:tc>
                <w:tcPr>
                  <w:tcW w:w="1306" w:type="dxa"/>
                  <w:tcBorders>
                    <w:bottom w:val="single" w:sz="8" w:space="0" w:color="DDDDDD"/>
                    <w:right w:val="single" w:sz="8" w:space="0" w:color="DDDDDD"/>
                  </w:tcBorders>
                  <w:shd w:val="clear" w:color="auto" w:fill="FFFFFF"/>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left"/>
                  </w:pPr>
                  <w:r>
                    <w:rPr>
                      <w:rStyle w:val="DefaultParagraphFont"/>
                      <w:b w:val="0"/>
                      <w:bCs w:val="0"/>
                      <w:i w:val="0"/>
                      <w:iCs w:val="0"/>
                      <w:smallCaps w:val="0"/>
                      <w:color w:val="000000"/>
                      <w:sz w:val="18"/>
                      <w:szCs w:val="18"/>
                      <w:bdr w:val="nil"/>
                      <w:rtl w:val="0"/>
                    </w:rPr>
                    <w:t>$280.08</w:t>
                  </w:r>
                </w:p>
              </w:tc>
            </w:tr>
            <w:tr>
              <w:tblPrEx>
                <w:tblW w:w="2140" w:type="dxa"/>
                <w:jc w:val="left"/>
                <w:tblCellMar>
                  <w:top w:w="0" w:type="dxa"/>
                  <w:left w:w="0" w:type="dxa"/>
                  <w:bottom w:w="0" w:type="dxa"/>
                  <w:right w:w="0" w:type="dxa"/>
                </w:tblCellMar>
              </w:tblPrEx>
              <w:trPr>
                <w:cantSplit w:val="0"/>
                <w:trHeight w:val="315"/>
                <w:jc w:val="left"/>
              </w:trPr>
              <w:tc>
                <w:tcPr>
                  <w:tcW w:w="1316" w:type="dxa"/>
                  <w:tcBorders>
                    <w:left w:val="single" w:sz="8" w:space="0" w:color="E0E0E0"/>
                    <w:bottom w:val="single" w:sz="8" w:space="0" w:color="DDDDDD"/>
                    <w:right w:val="single" w:sz="8" w:space="0" w:color="DDDDDD"/>
                  </w:tcBorders>
                  <w:shd w:val="clear" w:color="auto" w:fill="FFFFFF"/>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left"/>
                  </w:pPr>
                  <w:r>
                    <w:rPr>
                      <w:rStyle w:val="DefaultParagraphFont"/>
                      <w:b w:val="0"/>
                      <w:bCs w:val="0"/>
                      <w:i w:val="0"/>
                      <w:iCs w:val="0"/>
                      <w:smallCaps w:val="0"/>
                      <w:color w:val="000000"/>
                      <w:sz w:val="18"/>
                      <w:szCs w:val="18"/>
                      <w:bdr w:val="nil"/>
                      <w:rtl w:val="0"/>
                    </w:rPr>
                    <w:t>2/9/2016</w:t>
                  </w:r>
                </w:p>
              </w:tc>
              <w:tc>
                <w:tcPr>
                  <w:tcW w:w="1306" w:type="dxa"/>
                  <w:tcBorders>
                    <w:bottom w:val="single" w:sz="8" w:space="0" w:color="DDDDDD"/>
                    <w:right w:val="single" w:sz="8" w:space="0" w:color="DDDDDD"/>
                  </w:tcBorders>
                  <w:shd w:val="clear" w:color="auto" w:fill="FFFFFF"/>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left"/>
                  </w:pPr>
                  <w:r>
                    <w:rPr>
                      <w:rStyle w:val="DefaultParagraphFont"/>
                      <w:b w:val="0"/>
                      <w:bCs w:val="0"/>
                      <w:i w:val="0"/>
                      <w:iCs w:val="0"/>
                      <w:smallCaps w:val="0"/>
                      <w:color w:val="000000"/>
                      <w:sz w:val="18"/>
                      <w:szCs w:val="18"/>
                      <w:bdr w:val="nil"/>
                      <w:rtl w:val="0"/>
                    </w:rPr>
                    <w:t>$287.55</w:t>
                  </w:r>
                </w:p>
              </w:tc>
            </w:tr>
            <w:tr>
              <w:tblPrEx>
                <w:tblW w:w="2140" w:type="dxa"/>
                <w:jc w:val="left"/>
                <w:tblCellMar>
                  <w:top w:w="0" w:type="dxa"/>
                  <w:left w:w="0" w:type="dxa"/>
                  <w:bottom w:w="0" w:type="dxa"/>
                  <w:right w:w="0" w:type="dxa"/>
                </w:tblCellMar>
              </w:tblPrEx>
              <w:trPr>
                <w:cantSplit w:val="0"/>
                <w:trHeight w:val="315"/>
                <w:jc w:val="left"/>
              </w:trPr>
              <w:tc>
                <w:tcPr>
                  <w:tcW w:w="1316" w:type="dxa"/>
                  <w:tcBorders>
                    <w:left w:val="single" w:sz="8" w:space="0" w:color="E0E0E0"/>
                    <w:bottom w:val="single" w:sz="8" w:space="0" w:color="DDDDDD"/>
                    <w:right w:val="single" w:sz="8" w:space="0" w:color="DDDDDD"/>
                  </w:tcBorders>
                  <w:shd w:val="clear" w:color="auto" w:fill="FFFFFF"/>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left"/>
                  </w:pPr>
                  <w:r>
                    <w:rPr>
                      <w:rStyle w:val="DefaultParagraphFont"/>
                      <w:b w:val="0"/>
                      <w:bCs w:val="0"/>
                      <w:i w:val="0"/>
                      <w:iCs w:val="0"/>
                      <w:smallCaps w:val="0"/>
                      <w:color w:val="000000"/>
                      <w:sz w:val="18"/>
                      <w:szCs w:val="18"/>
                      <w:bdr w:val="nil"/>
                      <w:rtl w:val="0"/>
                    </w:rPr>
                    <w:t>1/11/2016</w:t>
                  </w:r>
                </w:p>
              </w:tc>
              <w:tc>
                <w:tcPr>
                  <w:tcW w:w="1306" w:type="dxa"/>
                  <w:tcBorders>
                    <w:bottom w:val="single" w:sz="8" w:space="0" w:color="DDDDDD"/>
                    <w:right w:val="single" w:sz="8" w:space="0" w:color="DDDDDD"/>
                  </w:tcBorders>
                  <w:shd w:val="clear" w:color="auto" w:fill="FFFFFF"/>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left"/>
                  </w:pPr>
                  <w:r>
                    <w:rPr>
                      <w:rStyle w:val="DefaultParagraphFont"/>
                      <w:b w:val="0"/>
                      <w:bCs w:val="0"/>
                      <w:i w:val="0"/>
                      <w:iCs w:val="0"/>
                      <w:smallCaps w:val="0"/>
                      <w:color w:val="000000"/>
                      <w:sz w:val="18"/>
                      <w:szCs w:val="18"/>
                      <w:bdr w:val="nil"/>
                      <w:rtl w:val="0"/>
                    </w:rPr>
                    <w:t>$551.51</w:t>
                  </w:r>
                </w:p>
              </w:tc>
            </w:tr>
            <w:tr>
              <w:tblPrEx>
                <w:tblW w:w="2140" w:type="dxa"/>
                <w:jc w:val="left"/>
                <w:tblCellMar>
                  <w:top w:w="0" w:type="dxa"/>
                  <w:left w:w="0" w:type="dxa"/>
                  <w:bottom w:w="0" w:type="dxa"/>
                  <w:right w:w="0" w:type="dxa"/>
                </w:tblCellMar>
              </w:tblPrEx>
              <w:trPr>
                <w:cantSplit w:val="0"/>
                <w:trHeight w:val="315"/>
                <w:jc w:val="left"/>
              </w:trPr>
              <w:tc>
                <w:tcPr>
                  <w:tcW w:w="1316" w:type="dxa"/>
                  <w:tcBorders>
                    <w:left w:val="single" w:sz="8" w:space="0" w:color="E0E0E0"/>
                    <w:bottom w:val="single" w:sz="8" w:space="0" w:color="DDDDDD"/>
                    <w:right w:val="single" w:sz="8" w:space="0" w:color="DDDDDD"/>
                  </w:tcBorders>
                  <w:shd w:val="clear" w:color="auto" w:fill="FFFFFF"/>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left"/>
                  </w:pPr>
                  <w:r>
                    <w:rPr>
                      <w:rStyle w:val="DefaultParagraphFont"/>
                      <w:b w:val="0"/>
                      <w:bCs w:val="0"/>
                      <w:i w:val="0"/>
                      <w:iCs w:val="0"/>
                      <w:smallCaps w:val="0"/>
                      <w:color w:val="000000"/>
                      <w:sz w:val="18"/>
                      <w:szCs w:val="18"/>
                      <w:bdr w:val="nil"/>
                      <w:rtl w:val="0"/>
                    </w:rPr>
                    <w:t>12/8/2015</w:t>
                  </w:r>
                </w:p>
              </w:tc>
              <w:tc>
                <w:tcPr>
                  <w:tcW w:w="1306" w:type="dxa"/>
                  <w:tcBorders>
                    <w:bottom w:val="single" w:sz="8" w:space="0" w:color="DDDDDD"/>
                    <w:right w:val="single" w:sz="8" w:space="0" w:color="DDDDDD"/>
                  </w:tcBorders>
                  <w:shd w:val="clear" w:color="auto" w:fill="FFFFFF"/>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left"/>
                  </w:pPr>
                  <w:r>
                    <w:rPr>
                      <w:rStyle w:val="DefaultParagraphFont"/>
                      <w:b w:val="0"/>
                      <w:bCs w:val="0"/>
                      <w:i w:val="0"/>
                      <w:iCs w:val="0"/>
                      <w:smallCaps w:val="0"/>
                      <w:color w:val="000000"/>
                      <w:sz w:val="18"/>
                      <w:szCs w:val="18"/>
                      <w:bdr w:val="nil"/>
                      <w:rtl w:val="0"/>
                    </w:rPr>
                    <w:t>$226.03</w:t>
                  </w:r>
                </w:p>
              </w:tc>
            </w:tr>
            <w:tr>
              <w:tblPrEx>
                <w:tblW w:w="2140" w:type="dxa"/>
                <w:jc w:val="left"/>
                <w:tblCellMar>
                  <w:top w:w="0" w:type="dxa"/>
                  <w:left w:w="0" w:type="dxa"/>
                  <w:bottom w:w="0" w:type="dxa"/>
                  <w:right w:w="0" w:type="dxa"/>
                </w:tblCellMar>
              </w:tblPrEx>
              <w:trPr>
                <w:cantSplit w:val="0"/>
                <w:trHeight w:val="315"/>
                <w:jc w:val="left"/>
              </w:trPr>
              <w:tc>
                <w:tcPr>
                  <w:tcW w:w="1316" w:type="dxa"/>
                  <w:tcBorders>
                    <w:left w:val="single" w:sz="8" w:space="0" w:color="E0E0E0"/>
                    <w:bottom w:val="single" w:sz="8" w:space="0" w:color="E0E0E0"/>
                    <w:right w:val="single" w:sz="8" w:space="0" w:color="DDDDDD"/>
                  </w:tcBorders>
                  <w:shd w:val="clear" w:color="auto" w:fill="FFFFFF"/>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left"/>
                  </w:pPr>
                  <w:r>
                    <w:rPr>
                      <w:rStyle w:val="DefaultParagraphFont"/>
                      <w:b w:val="0"/>
                      <w:bCs w:val="0"/>
                      <w:i w:val="0"/>
                      <w:iCs w:val="0"/>
                      <w:smallCaps w:val="0"/>
                      <w:color w:val="000000"/>
                      <w:sz w:val="18"/>
                      <w:szCs w:val="18"/>
                      <w:bdr w:val="nil"/>
                      <w:rtl w:val="0"/>
                    </w:rPr>
                    <w:t>11/5/2015</w:t>
                  </w:r>
                </w:p>
              </w:tc>
              <w:tc>
                <w:tcPr>
                  <w:tcW w:w="1306" w:type="dxa"/>
                  <w:tcBorders>
                    <w:bottom w:val="single" w:sz="8" w:space="0" w:color="E0E0E0"/>
                    <w:right w:val="single" w:sz="8" w:space="0" w:color="DDDDDD"/>
                  </w:tcBorders>
                  <w:shd w:val="clear" w:color="auto" w:fill="FFFFFF"/>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left"/>
                  </w:pPr>
                  <w:r>
                    <w:rPr>
                      <w:rStyle w:val="DefaultParagraphFont"/>
                      <w:b w:val="0"/>
                      <w:bCs w:val="0"/>
                      <w:i w:val="0"/>
                      <w:iCs w:val="0"/>
                      <w:smallCaps w:val="0"/>
                      <w:color w:val="000000"/>
                      <w:sz w:val="18"/>
                      <w:szCs w:val="18"/>
                      <w:bdr w:val="nil"/>
                      <w:rtl w:val="0"/>
                    </w:rPr>
                    <w:t>$174.23</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1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35"/>
                    </w:rPr>
                    <w:pict>
                      <v:shape id="_x0000_i1030" type="#_x0000_t75" style="height:46.5pt;width:158.25pt">
                        <v:imagedata r:id="rId8" o:title=""/>
                      </v:shape>
                    </w:pic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1/24/2017 6:45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2/11/2017 4:36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Learners just got a notification about their past 4 months of gas and electric bills stating that the average for the winter months was $393.46.  Mr. </w:t>
            </w:r>
            <w:r>
              <w:rPr>
                <w:rStyle w:val="DefaultParagraphFont"/>
                <w:rFonts w:ascii="Times New Roman" w:eastAsia="Times New Roman" w:hAnsi="Times New Roman" w:cs="Times New Roman"/>
                <w:b w:val="0"/>
                <w:bCs w:val="0"/>
                <w:i w:val="0"/>
                <w:iCs w:val="0"/>
                <w:smallCaps w:val="0"/>
                <w:color w:val="000000"/>
                <w:sz w:val="22"/>
                <w:szCs w:val="22"/>
                <w:bdr w:val="nil"/>
                <w:rtl w:val="0"/>
              </w:rPr>
              <w:t>Learner</w:t>
            </w:r>
            <w:r>
              <w:rPr>
                <w:rStyle w:val="DefaultParagraphFont"/>
                <w:rFonts w:ascii="Times New Roman" w:eastAsia="Times New Roman" w:hAnsi="Times New Roman" w:cs="Times New Roman"/>
                <w:b w:val="0"/>
                <w:bCs w:val="0"/>
                <w:i w:val="0"/>
                <w:iCs w:val="0"/>
                <w:smallCaps w:val="0"/>
                <w:color w:val="000000"/>
                <w:sz w:val="22"/>
                <w:szCs w:val="22"/>
                <w:bdr w:val="nil"/>
                <w:rtl w:val="0"/>
              </w:rPr>
              <w:t> remembered that it was cold in January, but was unable to find his bill for that month.  Using what you know about measures of central tendency, help Mr. Learner calculate what his January gas and electric bill must have been.</w:t>
            </w:r>
          </w:p>
          <w:tbl>
            <w:tblPr>
              <w:tblW w:w="2150" w:type="dxa"/>
              <w:jc w:val="left"/>
              <w:tblBorders>
                <w:top w:val="nil"/>
                <w:left w:val="nil"/>
                <w:bottom w:val="nil"/>
                <w:right w:val="nil"/>
                <w:insideH w:val="nil"/>
                <w:insideV w:val="nil"/>
              </w:tblBorders>
              <w:tblCellMar>
                <w:top w:w="0" w:type="dxa"/>
                <w:left w:w="0" w:type="dxa"/>
                <w:bottom w:w="0" w:type="dxa"/>
                <w:right w:w="0" w:type="dxa"/>
              </w:tblCellMar>
            </w:tblPr>
            <w:tblGrid>
              <w:gridCol w:w="1093"/>
              <w:gridCol w:w="1057"/>
            </w:tblGrid>
            <w:tr>
              <w:tblPrEx>
                <w:tblW w:w="2150" w:type="dxa"/>
                <w:jc w:val="left"/>
                <w:tblBorders>
                  <w:top w:val="nil"/>
                  <w:left w:val="nil"/>
                  <w:bottom w:val="nil"/>
                  <w:right w:val="nil"/>
                  <w:insideH w:val="nil"/>
                  <w:insideV w:val="nil"/>
                </w:tblBorders>
                <w:tblCellMar>
                  <w:top w:w="0" w:type="dxa"/>
                  <w:left w:w="0" w:type="dxa"/>
                  <w:bottom w:w="0" w:type="dxa"/>
                  <w:right w:w="0" w:type="dxa"/>
                </w:tblCellMar>
              </w:tblPrEx>
              <w:trPr>
                <w:cantSplit w:val="0"/>
                <w:trHeight w:val="315"/>
                <w:jc w:val="left"/>
              </w:trPr>
              <w:tc>
                <w:tcPr>
                  <w:tcW w:w="1296" w:type="dxa"/>
                  <w:noWrap/>
                  <w:tcMar>
                    <w:top w:w="0" w:type="dxa"/>
                    <w:left w:w="108" w:type="dxa"/>
                    <w:bottom w:w="0" w:type="dxa"/>
                    <w:right w:w="108" w:type="dxa"/>
                  </w:tcMar>
                  <w:vAlign w:val="bottom"/>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$327.69</w:t>
                  </w:r>
                </w:p>
              </w:tc>
              <w:tc>
                <w:tcPr>
                  <w:tcW w:w="1316" w:type="dxa"/>
                  <w:tcBorders>
                    <w:top w:val="single" w:sz="8" w:space="0" w:color="DDDDDD"/>
                    <w:left w:val="single" w:sz="8" w:space="0" w:color="E0E0E0"/>
                    <w:bottom w:val="single" w:sz="8" w:space="0" w:color="DDDDDD"/>
                    <w:right w:val="single" w:sz="8" w:space="0" w:color="DDDDDD"/>
                  </w:tcBorders>
                  <w:shd w:val="clear" w:color="auto" w:fill="FFFFFF"/>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left"/>
                  </w:pPr>
                  <w:r>
                    <w:rPr>
                      <w:rStyle w:val="DefaultParagraphFont"/>
                      <w:b w:val="0"/>
                      <w:bCs w:val="0"/>
                      <w:i w:val="0"/>
                      <w:iCs w:val="0"/>
                      <w:smallCaps w:val="0"/>
                      <w:color w:val="000000"/>
                      <w:sz w:val="18"/>
                      <w:szCs w:val="18"/>
                      <w:bdr w:val="nil"/>
                      <w:rtl w:val="0"/>
                    </w:rPr>
                    <w:t>3/9/2016</w:t>
                  </w:r>
                </w:p>
              </w:tc>
            </w:tr>
            <w:tr>
              <w:tblPrEx>
                <w:tblW w:w="2150" w:type="dxa"/>
                <w:jc w:val="left"/>
                <w:tblCellMar>
                  <w:top w:w="0" w:type="dxa"/>
                  <w:left w:w="0" w:type="dxa"/>
                  <w:bottom w:w="0" w:type="dxa"/>
                  <w:right w:w="0" w:type="dxa"/>
                </w:tblCellMar>
              </w:tblPrEx>
              <w:trPr>
                <w:cantSplit w:val="0"/>
                <w:trHeight w:val="315"/>
                <w:jc w:val="left"/>
              </w:trPr>
              <w:tc>
                <w:tcPr>
                  <w:tcW w:w="1296" w:type="dxa"/>
                  <w:noWrap/>
                  <w:tcMar>
                    <w:top w:w="0" w:type="dxa"/>
                    <w:left w:w="108" w:type="dxa"/>
                    <w:bottom w:w="0" w:type="dxa"/>
                    <w:right w:w="108" w:type="dxa"/>
                  </w:tcMar>
                  <w:vAlign w:val="bottom"/>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$336.43</w:t>
                  </w:r>
                </w:p>
              </w:tc>
              <w:tc>
                <w:tcPr>
                  <w:tcW w:w="1316" w:type="dxa"/>
                  <w:tcBorders>
                    <w:left w:val="single" w:sz="8" w:space="0" w:color="E0E0E0"/>
                    <w:bottom w:val="single" w:sz="8" w:space="0" w:color="DDDDDD"/>
                    <w:right w:val="single" w:sz="8" w:space="0" w:color="DDDDDD"/>
                  </w:tcBorders>
                  <w:shd w:val="clear" w:color="auto" w:fill="FFFFFF"/>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left"/>
                  </w:pPr>
                  <w:r>
                    <w:rPr>
                      <w:rStyle w:val="DefaultParagraphFont"/>
                      <w:b w:val="0"/>
                      <w:bCs w:val="0"/>
                      <w:i w:val="0"/>
                      <w:iCs w:val="0"/>
                      <w:smallCaps w:val="0"/>
                      <w:color w:val="000000"/>
                      <w:sz w:val="18"/>
                      <w:szCs w:val="18"/>
                      <w:bdr w:val="nil"/>
                      <w:rtl w:val="0"/>
                    </w:rPr>
                    <w:t>2/9/2016</w:t>
                  </w:r>
                </w:p>
              </w:tc>
            </w:tr>
            <w:tr>
              <w:tblPrEx>
                <w:tblW w:w="2150" w:type="dxa"/>
                <w:jc w:val="left"/>
                <w:tblCellMar>
                  <w:top w:w="0" w:type="dxa"/>
                  <w:left w:w="0" w:type="dxa"/>
                  <w:bottom w:w="0" w:type="dxa"/>
                  <w:right w:w="0" w:type="dxa"/>
                </w:tblCellMar>
              </w:tblPrEx>
              <w:trPr>
                <w:cantSplit w:val="0"/>
                <w:trHeight w:val="315"/>
                <w:jc w:val="left"/>
              </w:trPr>
              <w:tc>
                <w:tcPr>
                  <w:tcW w:w="1296" w:type="dxa"/>
                  <w:noWrap/>
                  <w:tcMar>
                    <w:top w:w="0" w:type="dxa"/>
                    <w:left w:w="108" w:type="dxa"/>
                    <w:bottom w:w="0" w:type="dxa"/>
                    <w:right w:w="108" w:type="dxa"/>
                  </w:tcMar>
                  <w:vAlign w:val="bottom"/>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316" w:type="dxa"/>
                  <w:tcBorders>
                    <w:left w:val="single" w:sz="8" w:space="0" w:color="E0E0E0"/>
                    <w:bottom w:val="single" w:sz="8" w:space="0" w:color="DDDDDD"/>
                    <w:right w:val="single" w:sz="8" w:space="0" w:color="DDDDDD"/>
                  </w:tcBorders>
                  <w:shd w:val="clear" w:color="auto" w:fill="FFFFFF"/>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left"/>
                  </w:pPr>
                  <w:r>
                    <w:rPr>
                      <w:rStyle w:val="DefaultParagraphFont"/>
                      <w:b w:val="0"/>
                      <w:bCs w:val="0"/>
                      <w:i w:val="0"/>
                      <w:iCs w:val="0"/>
                      <w:smallCaps w:val="0"/>
                      <w:color w:val="000000"/>
                      <w:sz w:val="18"/>
                      <w:szCs w:val="18"/>
                      <w:bdr w:val="nil"/>
                      <w:rtl w:val="0"/>
                    </w:rPr>
                    <w:t>1/11/2016</w:t>
                  </w:r>
                </w:p>
              </w:tc>
            </w:tr>
            <w:tr>
              <w:tblPrEx>
                <w:tblW w:w="2150" w:type="dxa"/>
                <w:jc w:val="left"/>
                <w:tblCellMar>
                  <w:top w:w="0" w:type="dxa"/>
                  <w:left w:w="0" w:type="dxa"/>
                  <w:bottom w:w="0" w:type="dxa"/>
                  <w:right w:w="0" w:type="dxa"/>
                </w:tblCellMar>
              </w:tblPrEx>
              <w:trPr>
                <w:cantSplit w:val="0"/>
                <w:trHeight w:val="315"/>
                <w:jc w:val="left"/>
              </w:trPr>
              <w:tc>
                <w:tcPr>
                  <w:tcW w:w="1296" w:type="dxa"/>
                  <w:noWrap/>
                  <w:tcMar>
                    <w:top w:w="0" w:type="dxa"/>
                    <w:left w:w="108" w:type="dxa"/>
                    <w:bottom w:w="0" w:type="dxa"/>
                    <w:right w:w="108" w:type="dxa"/>
                  </w:tcMar>
                  <w:vAlign w:val="bottom"/>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$264.46</w:t>
                  </w:r>
                </w:p>
              </w:tc>
              <w:tc>
                <w:tcPr>
                  <w:tcW w:w="1316" w:type="dxa"/>
                  <w:tcBorders>
                    <w:left w:val="single" w:sz="8" w:space="0" w:color="E0E0E0"/>
                    <w:bottom w:val="single" w:sz="8" w:space="0" w:color="DDDDDD"/>
                    <w:right w:val="single" w:sz="8" w:space="0" w:color="DDDDDD"/>
                  </w:tcBorders>
                  <w:shd w:val="clear" w:color="auto" w:fill="FFFFFF"/>
                  <w:noWrap w:val="0"/>
                  <w:tcMar>
                    <w:top w:w="0" w:type="dxa"/>
                    <w:left w:w="108" w:type="dxa"/>
                    <w:bottom w:w="0" w:type="dxa"/>
                    <w:right w:w="108" w:type="dxa"/>
                  </w:tcMar>
                  <w:vAlign w:val="center"/>
                </w:tcPr>
                <w:p>
                  <w:pPr>
                    <w:pStyle w:val="p"/>
                    <w:shd w:val="clear" w:color="auto" w:fill="FFFFFF"/>
                    <w:bidi w:val="0"/>
                    <w:spacing w:before="0" w:beforeAutospacing="0" w:after="0" w:afterAutospacing="0"/>
                    <w:jc w:val="left"/>
                  </w:pPr>
                  <w:r>
                    <w:rPr>
                      <w:rStyle w:val="DefaultParagraphFont"/>
                      <w:b w:val="0"/>
                      <w:bCs w:val="0"/>
                      <w:i w:val="0"/>
                      <w:iCs w:val="0"/>
                      <w:smallCaps w:val="0"/>
                      <w:color w:val="000000"/>
                      <w:sz w:val="18"/>
                      <w:szCs w:val="18"/>
                      <w:bdr w:val="nil"/>
                      <w:rtl w:val="0"/>
                    </w:rPr>
                    <w:t>12/8/2015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7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47"/>
                    </w:rPr>
                    <w:pict>
                      <v:shape id="_x0000_i1031" type="#_x0000_t75" style="height:58.5pt;width:186.75pt">
                        <v:imagedata r:id="rId9" o:title=""/>
                      </v:shape>
                    </w:pic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1/24/2017 6:53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2/11/2017 4:37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kind of data does a scatterplot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3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Bivariate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1/24/2017 7:03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2/11/2017 4:38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Does the graph below have a positive, a negative, or no correlation?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242"/>
              </w:rPr>
              <w:pict>
                <v:shape id="_x0000_i1032" type="#_x0000_t75" style="height:253.5pt;width:240.75pt">
                  <v:imagedata r:id="rId1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3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1/24/2017 7:16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2/11/2017 5:02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Catalina’s mother recorded her height each year. The table below shows her height, in inches.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397"/>
              <w:gridCol w:w="17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190" w:type="dxa"/>
                  <w:tcBorders>
                    <w:top w:val="single" w:sz="8" w:space="0" w:color="000000"/>
                    <w:left w:val="single" w:sz="8" w:space="0" w:color="000000"/>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Age</w:t>
                  </w:r>
                </w:p>
              </w:tc>
              <w:tc>
                <w:tcPr>
                  <w:tcW w:w="1540" w:type="dxa"/>
                  <w:tcBorders>
                    <w:top w:val="single" w:sz="8" w:space="0" w:color="000000"/>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Height (in.)</w:t>
                  </w:r>
                </w:p>
              </w:tc>
            </w:tr>
            <w:tr>
              <w:tblPrEx>
                <w:jc w:val="left"/>
                <w:tblCellMar>
                  <w:top w:w="0" w:type="dxa"/>
                  <w:left w:w="0" w:type="dxa"/>
                  <w:bottom w:w="0" w:type="dxa"/>
                  <w:right w:w="0" w:type="dxa"/>
                </w:tblCellMar>
              </w:tblPrEx>
              <w:trPr>
                <w:cantSplit w:val="0"/>
                <w:trHeight w:val="270"/>
                <w:jc w:val="left"/>
              </w:trPr>
              <w:tc>
                <w:tcPr>
                  <w:tcW w:w="1190" w:type="dxa"/>
                  <w:tcBorders>
                    <w:left w:val="single" w:sz="8" w:space="0" w:color="000000"/>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c>
                <w:tcPr>
                  <w:tcW w:w="1540" w:type="dxa"/>
                  <w:tcBorders>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36</w:t>
                  </w:r>
                </w:p>
              </w:tc>
            </w:tr>
            <w:tr>
              <w:tblPrEx>
                <w:jc w:val="left"/>
                <w:tblCellMar>
                  <w:top w:w="0" w:type="dxa"/>
                  <w:left w:w="0" w:type="dxa"/>
                  <w:bottom w:w="0" w:type="dxa"/>
                  <w:right w:w="0" w:type="dxa"/>
                </w:tblCellMar>
              </w:tblPrEx>
              <w:trPr>
                <w:cantSplit w:val="0"/>
                <w:jc w:val="left"/>
              </w:trPr>
              <w:tc>
                <w:tcPr>
                  <w:tcW w:w="1190" w:type="dxa"/>
                  <w:tcBorders>
                    <w:left w:val="single" w:sz="8" w:space="0" w:color="000000"/>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c>
                <w:tcPr>
                  <w:tcW w:w="1540" w:type="dxa"/>
                  <w:tcBorders>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40</w:t>
                  </w:r>
                </w:p>
              </w:tc>
            </w:tr>
            <w:tr>
              <w:tblPrEx>
                <w:jc w:val="left"/>
                <w:tblCellMar>
                  <w:top w:w="0" w:type="dxa"/>
                  <w:left w:w="0" w:type="dxa"/>
                  <w:bottom w:w="0" w:type="dxa"/>
                  <w:right w:w="0" w:type="dxa"/>
                </w:tblCellMar>
              </w:tblPrEx>
              <w:trPr>
                <w:cantSplit w:val="0"/>
                <w:jc w:val="left"/>
              </w:trPr>
              <w:tc>
                <w:tcPr>
                  <w:tcW w:w="1190" w:type="dxa"/>
                  <w:tcBorders>
                    <w:left w:val="single" w:sz="8" w:space="0" w:color="000000"/>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c>
                <w:tcPr>
                  <w:tcW w:w="1540" w:type="dxa"/>
                  <w:tcBorders>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42</w:t>
                  </w:r>
                </w:p>
              </w:tc>
            </w:tr>
            <w:tr>
              <w:tblPrEx>
                <w:jc w:val="left"/>
                <w:tblCellMar>
                  <w:top w:w="0" w:type="dxa"/>
                  <w:left w:w="0" w:type="dxa"/>
                  <w:bottom w:w="0" w:type="dxa"/>
                  <w:right w:w="0" w:type="dxa"/>
                </w:tblCellMar>
              </w:tblPrEx>
              <w:trPr>
                <w:cantSplit w:val="0"/>
                <w:jc w:val="left"/>
              </w:trPr>
              <w:tc>
                <w:tcPr>
                  <w:tcW w:w="1190" w:type="dxa"/>
                  <w:tcBorders>
                    <w:left w:val="single" w:sz="8" w:space="0" w:color="000000"/>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c>
                <w:tcPr>
                  <w:tcW w:w="1540" w:type="dxa"/>
                  <w:tcBorders>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47</w:t>
                  </w:r>
                </w:p>
              </w:tc>
            </w:tr>
            <w:tr>
              <w:tblPrEx>
                <w:jc w:val="left"/>
                <w:tblCellMar>
                  <w:top w:w="0" w:type="dxa"/>
                  <w:left w:w="0" w:type="dxa"/>
                  <w:bottom w:w="0" w:type="dxa"/>
                  <w:right w:w="0" w:type="dxa"/>
                </w:tblCellMar>
              </w:tblPrEx>
              <w:trPr>
                <w:cantSplit w:val="0"/>
                <w:jc w:val="left"/>
              </w:trPr>
              <w:tc>
                <w:tcPr>
                  <w:tcW w:w="1190" w:type="dxa"/>
                  <w:tcBorders>
                    <w:left w:val="single" w:sz="8" w:space="0" w:color="000000"/>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c>
                <w:tcPr>
                  <w:tcW w:w="1540" w:type="dxa"/>
                  <w:tcBorders>
                    <w:bottom w:val="single" w:sz="8" w:space="0" w:color="000000"/>
                    <w:right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Find the equation of the regression line.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3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3.5</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+ 18.5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1/24/2017 7:19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2/11/2017 4:41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The American Medical Association took the resting pulse rate of all the doctors at a local hospital and published this frequency distribution.  What percentile is a resting pulse of 79 beats per minute?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2152"/>
              <w:gridCol w:w="15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904" w:type="dxa"/>
                  <w:tcBorders>
                    <w:top w:val="single" w:sz="8" w:space="0" w:color="808080"/>
                    <w:left w:val="single" w:sz="8" w:space="0" w:color="808080"/>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Resting Pulse</w:t>
                  </w:r>
                </w:p>
              </w:tc>
              <w:tc>
                <w:tcPr>
                  <w:tcW w:w="1357" w:type="dxa"/>
                  <w:tcBorders>
                    <w:top w:val="single" w:sz="6" w:space="0" w:color="808080"/>
                    <w:bottom w:val="single" w:sz="6" w:space="0" w:color="808080"/>
                    <w:right w:val="single" w:sz="6" w:space="0" w:color="808080"/>
                  </w:tcBorders>
                  <w:noWrap w:val="0"/>
                  <w:tcMar>
                    <w:top w:w="0" w:type="dxa"/>
                    <w:left w:w="108" w:type="dxa"/>
                    <w:bottom w:w="0" w:type="dxa"/>
                    <w:right w:w="108"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Frequency</w:t>
                  </w:r>
                </w:p>
              </w:tc>
            </w:tr>
            <w:tr>
              <w:tblPrEx>
                <w:jc w:val="left"/>
                <w:tblCellMar>
                  <w:top w:w="0" w:type="dxa"/>
                  <w:left w:w="0" w:type="dxa"/>
                  <w:bottom w:w="0" w:type="dxa"/>
                  <w:right w:w="0" w:type="dxa"/>
                </w:tblCellMar>
              </w:tblPrEx>
              <w:trPr>
                <w:cantSplit w:val="0"/>
                <w:jc w:val="left"/>
              </w:trPr>
              <w:tc>
                <w:tcPr>
                  <w:tcW w:w="1899" w:type="dxa"/>
                  <w:tcBorders>
                    <w:left w:val="single" w:sz="6" w:space="0" w:color="808080"/>
                    <w:bottom w:val="single" w:sz="6" w:space="0" w:color="808080"/>
                    <w:right w:val="single" w:sz="6" w:space="0" w:color="808080"/>
                  </w:tcBorders>
                  <w:noWrap w:val="0"/>
                  <w:tcMar>
                    <w:top w:w="0" w:type="dxa"/>
                    <w:left w:w="108" w:type="dxa"/>
                    <w:bottom w:w="0" w:type="dxa"/>
                    <w:right w:w="108"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60-64</w:t>
                  </w:r>
                </w:p>
              </w:tc>
              <w:tc>
                <w:tcPr>
                  <w:tcW w:w="1357" w:type="dxa"/>
                  <w:tcBorders>
                    <w:bottom w:val="single" w:sz="6" w:space="0" w:color="808080"/>
                    <w:right w:val="single" w:sz="6" w:space="0" w:color="808080"/>
                  </w:tcBorders>
                  <w:noWrap w:val="0"/>
                  <w:tcMar>
                    <w:top w:w="0" w:type="dxa"/>
                    <w:left w:w="108" w:type="dxa"/>
                    <w:bottom w:w="0" w:type="dxa"/>
                    <w:right w:w="108"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1899" w:type="dxa"/>
                  <w:tcBorders>
                    <w:left w:val="single" w:sz="6" w:space="0" w:color="808080"/>
                    <w:bottom w:val="single" w:sz="6" w:space="0" w:color="808080"/>
                    <w:right w:val="single" w:sz="6" w:space="0" w:color="808080"/>
                  </w:tcBorders>
                  <w:noWrap w:val="0"/>
                  <w:tcMar>
                    <w:top w:w="0" w:type="dxa"/>
                    <w:left w:w="108" w:type="dxa"/>
                    <w:bottom w:w="0" w:type="dxa"/>
                    <w:right w:w="108"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65-69</w:t>
                  </w:r>
                </w:p>
              </w:tc>
              <w:tc>
                <w:tcPr>
                  <w:tcW w:w="1357" w:type="dxa"/>
                  <w:tcBorders>
                    <w:bottom w:val="single" w:sz="6" w:space="0" w:color="808080"/>
                    <w:right w:val="single" w:sz="6" w:space="0" w:color="808080"/>
                  </w:tcBorders>
                  <w:noWrap w:val="0"/>
                  <w:tcMar>
                    <w:top w:w="0" w:type="dxa"/>
                    <w:left w:w="108" w:type="dxa"/>
                    <w:bottom w:w="0" w:type="dxa"/>
                    <w:right w:w="108"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tcW w:w="1899" w:type="dxa"/>
                  <w:tcBorders>
                    <w:left w:val="single" w:sz="6" w:space="0" w:color="808080"/>
                    <w:bottom w:val="single" w:sz="6" w:space="0" w:color="808080"/>
                    <w:right w:val="single" w:sz="6" w:space="0" w:color="808080"/>
                  </w:tcBorders>
                  <w:noWrap w:val="0"/>
                  <w:tcMar>
                    <w:top w:w="0" w:type="dxa"/>
                    <w:left w:w="108" w:type="dxa"/>
                    <w:bottom w:w="0" w:type="dxa"/>
                    <w:right w:w="108"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70-74</w:t>
                  </w:r>
                </w:p>
              </w:tc>
              <w:tc>
                <w:tcPr>
                  <w:tcW w:w="1357" w:type="dxa"/>
                  <w:tcBorders>
                    <w:bottom w:val="single" w:sz="6" w:space="0" w:color="808080"/>
                    <w:right w:val="single" w:sz="6" w:space="0" w:color="808080"/>
                  </w:tcBorders>
                  <w:noWrap w:val="0"/>
                  <w:tcMar>
                    <w:top w:w="0" w:type="dxa"/>
                    <w:left w:w="108" w:type="dxa"/>
                    <w:bottom w:w="0" w:type="dxa"/>
                    <w:right w:w="108"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tcW w:w="1899" w:type="dxa"/>
                  <w:tcBorders>
                    <w:left w:val="single" w:sz="6" w:space="0" w:color="808080"/>
                    <w:bottom w:val="single" w:sz="6" w:space="0" w:color="808080"/>
                    <w:right w:val="single" w:sz="6" w:space="0" w:color="808080"/>
                  </w:tcBorders>
                  <w:noWrap w:val="0"/>
                  <w:tcMar>
                    <w:top w:w="0" w:type="dxa"/>
                    <w:left w:w="108" w:type="dxa"/>
                    <w:bottom w:w="0" w:type="dxa"/>
                    <w:right w:w="108"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75-79</w:t>
                  </w:r>
                </w:p>
              </w:tc>
              <w:tc>
                <w:tcPr>
                  <w:tcW w:w="1357" w:type="dxa"/>
                  <w:tcBorders>
                    <w:bottom w:val="single" w:sz="6" w:space="0" w:color="808080"/>
                    <w:right w:val="single" w:sz="6" w:space="0" w:color="808080"/>
                  </w:tcBorders>
                  <w:noWrap w:val="0"/>
                  <w:tcMar>
                    <w:top w:w="0" w:type="dxa"/>
                    <w:left w:w="108" w:type="dxa"/>
                    <w:bottom w:w="0" w:type="dxa"/>
                    <w:right w:w="108"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tcW w:w="1899" w:type="dxa"/>
                  <w:tcBorders>
                    <w:left w:val="single" w:sz="6" w:space="0" w:color="808080"/>
                    <w:bottom w:val="single" w:sz="6" w:space="0" w:color="808080"/>
                    <w:right w:val="single" w:sz="6" w:space="0" w:color="808080"/>
                  </w:tcBorders>
                  <w:noWrap w:val="0"/>
                  <w:tcMar>
                    <w:top w:w="0" w:type="dxa"/>
                    <w:left w:w="108" w:type="dxa"/>
                    <w:bottom w:w="0" w:type="dxa"/>
                    <w:right w:w="108"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80-84</w:t>
                  </w:r>
                </w:p>
              </w:tc>
              <w:tc>
                <w:tcPr>
                  <w:tcW w:w="1357" w:type="dxa"/>
                  <w:tcBorders>
                    <w:bottom w:val="single" w:sz="6" w:space="0" w:color="808080"/>
                    <w:right w:val="single" w:sz="6" w:space="0" w:color="808080"/>
                  </w:tcBorders>
                  <w:noWrap w:val="0"/>
                  <w:tcMar>
                    <w:top w:w="0" w:type="dxa"/>
                    <w:left w:w="108" w:type="dxa"/>
                    <w:bottom w:w="0" w:type="dxa"/>
                    <w:right w:w="108"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tcW w:w="1899" w:type="dxa"/>
                  <w:tcBorders>
                    <w:left w:val="single" w:sz="6" w:space="0" w:color="808080"/>
                    <w:bottom w:val="single" w:sz="6" w:space="0" w:color="808080"/>
                    <w:right w:val="single" w:sz="6" w:space="0" w:color="808080"/>
                  </w:tcBorders>
                  <w:noWrap w:val="0"/>
                  <w:tcMar>
                    <w:top w:w="0" w:type="dxa"/>
                    <w:left w:w="108" w:type="dxa"/>
                    <w:bottom w:w="0" w:type="dxa"/>
                    <w:right w:w="108"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85-89</w:t>
                  </w:r>
                </w:p>
              </w:tc>
              <w:tc>
                <w:tcPr>
                  <w:tcW w:w="1357" w:type="dxa"/>
                  <w:tcBorders>
                    <w:bottom w:val="single" w:sz="6" w:space="0" w:color="808080"/>
                    <w:right w:val="single" w:sz="6" w:space="0" w:color="808080"/>
                  </w:tcBorders>
                  <w:noWrap w:val="0"/>
                  <w:tcMar>
                    <w:top w:w="0" w:type="dxa"/>
                    <w:left w:w="108" w:type="dxa"/>
                    <w:bottom w:w="0" w:type="dxa"/>
                    <w:right w:w="108"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r>
            <w:tr>
              <w:tblPrEx>
                <w:jc w:val="left"/>
                <w:tblCellMar>
                  <w:top w:w="0" w:type="dxa"/>
                  <w:left w:w="0" w:type="dxa"/>
                  <w:bottom w:w="0" w:type="dxa"/>
                  <w:right w:w="0" w:type="dxa"/>
                </w:tblCellMar>
              </w:tblPrEx>
              <w:trPr>
                <w:cantSplit w:val="0"/>
                <w:jc w:val="left"/>
              </w:trPr>
              <w:tc>
                <w:tcPr>
                  <w:tcW w:w="1899" w:type="dxa"/>
                  <w:tcBorders>
                    <w:left w:val="single" w:sz="6" w:space="0" w:color="808080"/>
                    <w:bottom w:val="single" w:sz="6" w:space="0" w:color="808080"/>
                    <w:right w:val="single" w:sz="6" w:space="0" w:color="808080"/>
                  </w:tcBorders>
                  <w:noWrap w:val="0"/>
                  <w:tcMar>
                    <w:top w:w="0" w:type="dxa"/>
                    <w:left w:w="108" w:type="dxa"/>
                    <w:bottom w:w="0" w:type="dxa"/>
                    <w:right w:w="108"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90-94</w:t>
                  </w:r>
                </w:p>
              </w:tc>
              <w:tc>
                <w:tcPr>
                  <w:tcW w:w="1357" w:type="dxa"/>
                  <w:tcBorders>
                    <w:bottom w:val="single" w:sz="6" w:space="0" w:color="808080"/>
                    <w:right w:val="single" w:sz="6" w:space="0" w:color="808080"/>
                  </w:tcBorders>
                  <w:noWrap w:val="0"/>
                  <w:tcMar>
                    <w:top w:w="0" w:type="dxa"/>
                    <w:left w:w="108" w:type="dxa"/>
                    <w:bottom w:w="0" w:type="dxa"/>
                    <w:right w:w="108"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tcW w:w="1899" w:type="dxa"/>
                  <w:tcBorders>
                    <w:left w:val="single" w:sz="6" w:space="0" w:color="808080"/>
                    <w:bottom w:val="single" w:sz="6" w:space="0" w:color="808080"/>
                    <w:right w:val="single" w:sz="6" w:space="0" w:color="808080"/>
                  </w:tcBorders>
                  <w:noWrap w:val="0"/>
                  <w:tcMar>
                    <w:top w:w="0" w:type="dxa"/>
                    <w:left w:w="108" w:type="dxa"/>
                    <w:bottom w:w="0" w:type="dxa"/>
                    <w:right w:w="108"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95-99</w:t>
                  </w:r>
                </w:p>
              </w:tc>
              <w:tc>
                <w:tcPr>
                  <w:tcW w:w="1357" w:type="dxa"/>
                  <w:tcBorders>
                    <w:bottom w:val="single" w:sz="6" w:space="0" w:color="808080"/>
                    <w:right w:val="single" w:sz="6" w:space="0" w:color="808080"/>
                  </w:tcBorders>
                  <w:noWrap w:val="0"/>
                  <w:tcMar>
                    <w:top w:w="0" w:type="dxa"/>
                    <w:left w:w="108" w:type="dxa"/>
                    <w:bottom w:w="0" w:type="dxa"/>
                    <w:right w:w="108"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are 63 doctors whose pulse was measured. Thirty-five of them had a pulse at or below 79. Therefore, the percentile for a heart rate of 79 is (35/63)*100 = 55.56%.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1/24/2017 7:20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2/11/2017 4:41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Victor found five cars online that he will go and see. The prices of the cars are: $5,000; $4,500; $5,500; $3,999; and $4,999.  To save time, he only wants to see cars that are within one standard deviation of the mean.  How many cars will he see?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3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Three cars are between $4,289.46 and $5,309.74.</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123"/>
                    </w:rPr>
                    <w:pict>
                      <v:shape id="_x0000_i1033" type="#_x0000_t75" style="height:135pt;width:138pt">
                        <v:imagedata r:id="rId11" o:title=""/>
                      </v:shape>
                    </w:pict>
                  </w:r>
                </w:p>
                <w:p>
                  <w:pPr>
                    <w:pStyle w:val="p"/>
                    <w:bidi w:val="0"/>
                    <w:spacing w:before="0" w:beforeAutospacing="0" w:after="0" w:afterAutospacing="0"/>
                    <w:jc w:val="left"/>
                  </w:pP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1/24/2017 7:25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2/11/2017 4:42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Pamela called nine repair shops for quotes for auto repairs. The prices are $139, $150, $345, $99, $167, $155, $140, $200, and $160. She thinks there is a chance that there is an outlier and the data may be skewed. Which measure of central tendency should she choose and what value would that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median is resistant to extreme numbers, so Pamela should put the numbers in ascending order and choose the one in the middle. 99, 139, 140, 150, 155, 160, 167, 200, 345. The auto repair quote in the middle</w:t>
                  </w:r>
                  <w:r>
                    <w:rPr>
                      <w:rStyle w:val="DefaultParagraphFont"/>
                      <w:rFonts w:ascii="Times New Roman" w:eastAsia="Times New Roman" w:hAnsi="Times New Roman" w:cs="Times New Roman"/>
                      <w:b w:val="0"/>
                      <w:bCs w:val="0"/>
                      <w:i w:val="0"/>
                      <w:iCs w:val="0"/>
                      <w:smallCaps w:val="0"/>
                      <w:color w:val="000000"/>
                      <w:sz w:val="22"/>
                      <w:szCs w:val="22"/>
                      <w:bdr w:val="nil"/>
                      <w:rtl w:val="0"/>
                    </w:rPr>
                    <w:t> is $155</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1/24/2017 7:33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2/11/2017 4:44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Pamela called nine repair shops for quotes for auto repairs and pick the quote closest to the mean. The prices are $139, $150, $345, $99, $169, $155, $140, $200, and $160.  She heard that data collections that are normally distributed will have 95% of its values within 2 standard deviations of the mean and wants to remove any quotes outside of that mark before determining a revised average that will help her make a decision. What is the mean price quote for 95% of the auto repairs that are within 2 standard deviations of the mean?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Pamela should discount the $345 quote because it is not between $41.22 and $304.78 and determine the mean of the other eight values, which is $151.50. Pamela will take her car to the repair shop that quoted $150.00.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189"/>
                    </w:rPr>
                    <w:pict>
                      <v:shape id="_x0000_i1034" type="#_x0000_t75" style="height:201pt;width:113.25pt">
                        <v:imagedata r:id="rId12" o:title=""/>
                      </v:shape>
                    </w:pic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1/24/2017 7:35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2/11/2017 4:46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Nancy works at a health club. She notices that the clients who run on the track for a longer period of time go a longer distance. If this is a causal relationship, explain the explanatory and response variables.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0"/>
              <w:gridCol w:w="7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explanatory variable is the time on the track, and the response variable is the distance traveled.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1/25/2017 1:43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2/11/2017 4:55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The mean for Mr. Foster’s Financial Algebra test was 70, and the standard deviation was 4.2. Ms. Helmer’s mean for her test was 35, and the standard deviation was 5.7. Two friends were arguing about which did better on the test. Becky got a 78 on Mr. Foster’s test, whereas Erin got a 45 on Ms. Helmer’s test. Help settle the argument.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44"/>
              <w:gridCol w:w="97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Becky’s z-score was higher than Erin’s, meaning she scored higher than 97.13% of the students taking the same test as her, whereas Erin scored higher than 95.54% of the students taking the same test that she did.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45"/>
                    </w:rPr>
                    <w:pict>
                      <v:shape id="_x0000_i1035" type="#_x0000_t75" style="height:57pt;width:180pt">
                        <v:imagedata r:id="rId13"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573"/>
                    </w:rPr>
                    <w:pict>
                      <v:shape id="_x0000_i1036" type="#_x0000_t75" style="height:585pt;width:600pt">
                        <v:imagedata r:id="rId14"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1/25/2017 1:46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2/12/2017 11:47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635"/>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Robert heard that there 78 different apartments in the part of New York City he is considering moving to. The mean rental price is $1,800 with a standard deviation of $200.  He is assuming his data is normally distributed and wants to know how many apartments he will have to look at if his goal rental price is $1,500. Use the standard distribution table to help Robert narrow down his search to apartments priced under $1,500.</w:t>
            </w:r>
          </w:p>
          <w:p>
            <w:pPr>
              <w:pStyle w:val="p"/>
              <w:bidi w:val="0"/>
              <w:spacing w:before="0" w:beforeAutospacing="0" w:after="0" w:afterAutospacing="0"/>
              <w:jc w:val="left"/>
            </w:pPr>
            <w:r>
              <w:rPr>
                <w:position w:val="-811"/>
              </w:rPr>
              <w:pict>
                <v:shape id="_x0000_i1037" type="#_x0000_t75" style="height:822.75pt;width:531.75pt">
                  <v:imagedata r:id="rId15"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40"/>
              <w:gridCol w:w="91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Robert's z-score of -1.5 has a probability that 6.68% of the data values will be less than that. </w:t>
                  </w:r>
                  <w:r>
                    <w:rPr>
                      <w:rStyle w:val="DefaultParagraphFont"/>
                      <w:rFonts w:ascii="Times New Roman" w:eastAsia="Times New Roman" w:hAnsi="Times New Roman" w:cs="Times New Roman"/>
                      <w:b w:val="0"/>
                      <w:bCs w:val="0"/>
                      <w:i w:val="0"/>
                      <w:iCs w:val="0"/>
                      <w:smallCaps w:val="0"/>
                      <w:color w:val="000000"/>
                      <w:sz w:val="22"/>
                      <w:szCs w:val="22"/>
                      <w:bdr w:val="nil"/>
                      <w:rtl w:val="0"/>
                    </w:rPr>
                    <w:t>Therefore, he will have to look at five apartments.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30"/>
                    </w:rPr>
                    <w:pict>
                      <v:shape id="_x0000_i1038" type="#_x0000_t75" style="height:42pt;width:204pt">
                        <v:imagedata r:id="rId16"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1/25/2017 1:53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2/12/2017 11:50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Calvin is graduating and wants to get a job in a government agency. He has done some research and will interview with two different agencies. The first agency offers starting salaries with a mean of $47,000 and a standard deviation of $1,500. The second agency’s average starting salary is also $47,000, with a standard deviation of $4,000. With which agency is Calvin more likely to start with an offer of $1,000 per week or more?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 the first agency, a higher percentage of offers will be made below $52,000 than the second agency. Conversely, more job offers will be made above $52,000 at the second agency.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48"/>
                    </w:rPr>
                    <w:pict>
                      <v:shape id="_x0000_i1039" type="#_x0000_t75" style="height:60pt;width:245.25pt">
                        <v:imagedata r:id="rId17" o:title=""/>
                      </v:shape>
                    </w:pict>
                  </w:r>
                </w:p>
                <w:p>
                  <w:pPr>
                    <w:pStyle w:val="p"/>
                    <w:bidi w:val="0"/>
                    <w:spacing w:before="0" w:beforeAutospacing="0" w:after="0" w:afterAutospacing="0"/>
                    <w:jc w:val="left"/>
                  </w:pP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1/25/2017 2:06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2/22/2017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Stephen is starting a wine cellar but only wants to stock bottles in the top 10% of </w:t>
            </w:r>
            <w:r>
              <w:rPr>
                <w:rStyle w:val="DefaultParagraphFont"/>
                <w:rFonts w:ascii="Times New Roman" w:eastAsia="Times New Roman" w:hAnsi="Times New Roman" w:cs="Times New Roman"/>
                <w:b w:val="0"/>
                <w:bCs w:val="0"/>
                <w:i/>
                <w:iCs/>
                <w:smallCaps w:val="0"/>
                <w:color w:val="000000"/>
                <w:sz w:val="22"/>
                <w:szCs w:val="22"/>
                <w:bdr w:val="nil"/>
                <w:rtl w:val="0"/>
              </w:rPr>
              <w:t>Wine</w:t>
            </w:r>
            <w:r>
              <w:rPr>
                <w:rStyle w:val="DefaultParagraphFont"/>
                <w:rFonts w:ascii="Times New Roman" w:eastAsia="Times New Roman" w:hAnsi="Times New Roman" w:cs="Times New Roman"/>
                <w:b w:val="0"/>
                <w:bCs w:val="0"/>
                <w:i w:val="0"/>
                <w:iCs w:val="0"/>
                <w:smallCaps w:val="0"/>
                <w:color w:val="000000"/>
                <w:sz w:val="22"/>
                <w:szCs w:val="22"/>
                <w:bdr w:val="nil"/>
                <w:rtl w:val="0"/>
              </w:rPr>
              <w:t> magazine's ratings of 500 wines. The average rating given by the magazine was 72 with a standard deviation of 7.1. Use the standard distribution table to help Stephen discover what wine rating is necessary for a wine to be in the top 10%.</w:t>
            </w:r>
          </w:p>
          <w:p>
            <w:pPr>
              <w:pStyle w:val="p"/>
              <w:bidi w:val="0"/>
              <w:spacing w:before="0" w:beforeAutospacing="0" w:after="0" w:afterAutospacing="0"/>
              <w:jc w:val="left"/>
            </w:pPr>
            <w:r>
              <w:rPr>
                <w:position w:val="-527"/>
              </w:rPr>
              <w:pict>
                <v:shape id="_x0000_i1040" type="#_x0000_t75" style="height:538.5pt;width:600pt">
                  <v:imagedata r:id="rId18"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56"/>
              <w:gridCol w:w="96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Stephen only wants to look at the top 10%, he wants a score in the 90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percentile, which means that 90% of the wines will fall below that mark. The probability closest to 0.90 in the standard normal table is associated with a z-score of 1.28. The data value associated with a z-score of 1.28 is 81.088. Stephen should focus on wines with a rating above 81.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93"/>
                    </w:rPr>
                    <w:pict>
                      <v:shape id="_x0000_i1041" type="#_x0000_t75" style="height:105pt;width:90pt">
                        <v:imagedata r:id="rId19"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1/25/2017 2:22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2/11/2017 5:09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Sarah is a server at a restaurant and has been keeping track of the tips she receives. The smallest bill she received a tip for was $24.44, and the largest bill was $89.75. She used linear regression to model tips received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 as a function of the restaurant bill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Using her data, she wrote a linear regression equation of </w:t>
            </w:r>
            <w:r>
              <w:rPr>
                <w:rStyle w:val="DefaultParagraphFont"/>
                <w:rFonts w:ascii="Times New Roman" w:eastAsia="Times New Roman" w:hAnsi="Times New Roman" w:cs="Times New Roman"/>
                <w:b w:val="0"/>
                <w:bCs w:val="0"/>
                <w:i/>
                <w:iCs/>
                <w:smallCaps w:val="0"/>
                <w:color w:val="000000"/>
                <w:sz w:val="22"/>
                <w:szCs w:val="22"/>
                <w:bdr w:val="nil"/>
                <w:rtl w:val="0"/>
              </w:rPr>
              <w:t>y </w:t>
            </w:r>
            <w:r>
              <w:rPr>
                <w:rStyle w:val="DefaultParagraphFont"/>
                <w:rFonts w:ascii="Times New Roman" w:eastAsia="Times New Roman" w:hAnsi="Times New Roman" w:cs="Times New Roman"/>
                <w:b w:val="0"/>
                <w:bCs w:val="0"/>
                <w:i/>
                <w:iCs/>
                <w:smallCaps w:val="0"/>
                <w:color w:val="000000"/>
                <w:sz w:val="22"/>
                <w:szCs w:val="22"/>
                <w:bdr w:val="nil"/>
                <w:rtl w:val="0"/>
              </w:rPr>
              <w:t>= 0</w:t>
            </w:r>
            <w:r>
              <w:rPr>
                <w:rStyle w:val="DefaultParagraphFont"/>
                <w:rFonts w:ascii="Times New Roman" w:eastAsia="Times New Roman" w:hAnsi="Times New Roman" w:cs="Times New Roman"/>
                <w:b w:val="0"/>
                <w:bCs w:val="0"/>
                <w:i w:val="0"/>
                <w:iCs w:val="0"/>
                <w:smallCaps w:val="0"/>
                <w:color w:val="000000"/>
                <w:sz w:val="22"/>
                <w:szCs w:val="22"/>
                <w:bdr w:val="nil"/>
                <w:rtl w:val="0"/>
              </w:rPr>
              <w:t>.22</w:t>
            </w:r>
            <w:r>
              <w:rPr>
                <w:rStyle w:val="DefaultParagraphFont"/>
                <w:rFonts w:ascii="Times New Roman" w:eastAsia="Times New Roman" w:hAnsi="Times New Roman" w:cs="Times New Roman"/>
                <w:b w:val="0"/>
                <w:bCs w:val="0"/>
                <w:i/>
                <w:iCs/>
                <w:smallCaps w:val="0"/>
                <w:color w:val="000000"/>
                <w:sz w:val="22"/>
                <w:szCs w:val="22"/>
                <w:bdr w:val="nil"/>
                <w:rtl w:val="0"/>
              </w:rPr>
              <w:t>x-0</w:t>
            </w:r>
            <w:r>
              <w:rPr>
                <w:rStyle w:val="DefaultParagraphFont"/>
                <w:rFonts w:ascii="Times New Roman" w:eastAsia="Times New Roman" w:hAnsi="Times New Roman" w:cs="Times New Roman"/>
                <w:b w:val="0"/>
                <w:bCs w:val="0"/>
                <w:i w:val="0"/>
                <w:iCs w:val="0"/>
                <w:smallCaps w:val="0"/>
                <w:color w:val="000000"/>
                <w:sz w:val="22"/>
                <w:szCs w:val="22"/>
                <w:bdr w:val="nil"/>
                <w:rtl w:val="0"/>
              </w:rPr>
              <w:t>.27. Sarah would really like to get a $50 tip. Based on her linear regression equation, what would the restaurant bill have to be to lead to a $50 tip? Would this calculation be considered interpolation or extrapolation?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get a tip of $50.00, the restaurant bill would have to be $228.50. Since $228.50 is not in the domain of the data Sarah collected, it would be considered extrapolation.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33"/>
                    </w:rPr>
                    <w:pict>
                      <v:shape id="_x0000_i1042" type="#_x0000_t75" style="height:45pt;width:84.75pt">
                        <v:imagedata r:id="rId20"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1/25/2017 2:29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2/22/2017 3:35 PM</w:t>
                  </w:r>
                </w:p>
              </w:tc>
            </w:tr>
          </w:tbl>
          <w:p/>
        </w:tc>
      </w:tr>
    </w:tbl>
    <w:p>
      <w:pPr>
        <w:bidi w:val="0"/>
        <w:spacing w:after="75"/>
        <w:jc w:val="left"/>
      </w:pPr>
    </w:p>
    <w:p>
      <w:pPr>
        <w:bidi w:val="0"/>
        <w:spacing w:after="75"/>
        <w:jc w:val="left"/>
      </w:pPr>
    </w:p>
    <w:sectPr>
      <w:headerReference w:type="default" r:id="rId21"/>
      <w:footerReference w:type="default" r:id="rId22"/>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 xml:space="preserve">Chapter 01 - Discretionary Expenses </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jpeg" /><Relationship Id="rId15" Type="http://schemas.openxmlformats.org/officeDocument/2006/relationships/image" Target="media/image12.jpe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jpe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header" Target="header1.xml" /><Relationship Id="rId22" Type="http://schemas.openxmlformats.org/officeDocument/2006/relationships/footer" Target="footer1.xml" /><Relationship Id="rId23"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 Discretionary Expenses</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NGL Superuser</vt:lpwstr>
  </property>
</Properties>
</file>