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3A5" w:rsidRDefault="008D416B" w:rsidP="009A02EA">
      <w:pPr>
        <w:rPr>
          <w:sz w:val="36"/>
          <w:szCs w:val="36"/>
        </w:rPr>
      </w:pPr>
      <w:bookmarkStart w:id="0" w:name="_GoBack"/>
      <w:bookmarkEnd w:id="0"/>
      <w:r>
        <w:rPr>
          <w:noProof/>
        </w:rPr>
        <mc:AlternateContent>
          <mc:Choice Requires="wps">
            <w:drawing>
              <wp:anchor distT="0" distB="0" distL="114300" distR="114300" simplePos="0" relativeHeight="251770880" behindDoc="0" locked="0" layoutInCell="1" allowOverlap="1">
                <wp:simplePos x="0" y="0"/>
                <wp:positionH relativeFrom="column">
                  <wp:posOffset>-148590</wp:posOffset>
                </wp:positionH>
                <wp:positionV relativeFrom="paragraph">
                  <wp:posOffset>265430</wp:posOffset>
                </wp:positionV>
                <wp:extent cx="6438900" cy="925195"/>
                <wp:effectExtent l="0" t="0" r="19050" b="273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925195"/>
                        </a:xfrm>
                        <a:prstGeom prst="rect">
                          <a:avLst/>
                        </a:prstGeom>
                        <a:solidFill>
                          <a:schemeClr val="bg1"/>
                        </a:solidFill>
                        <a:ln w="25400" cmpd="thinThick">
                          <a:solidFill>
                            <a:srgbClr val="000000"/>
                          </a:solidFill>
                          <a:miter lim="800000"/>
                          <a:headEnd/>
                          <a:tailEnd/>
                        </a:ln>
                      </wps:spPr>
                      <wps:txbx>
                        <w:txbxContent>
                          <w:p w:rsidR="00F84711" w:rsidRDefault="00F84711" w:rsidP="002356D8">
                            <w:pPr>
                              <w:pStyle w:val="Title"/>
                              <w:jc w:val="center"/>
                              <w:rPr>
                                <w:rFonts w:ascii="Arial" w:hAnsi="Arial" w:cs="Arial"/>
                              </w:rPr>
                            </w:pPr>
                            <w:r w:rsidRPr="00286E38">
                              <w:rPr>
                                <w:rFonts w:ascii="Arial" w:hAnsi="Arial" w:cs="Arial"/>
                              </w:rPr>
                              <w:t xml:space="preserve">Unit </w:t>
                            </w:r>
                            <w:r>
                              <w:rPr>
                                <w:rFonts w:ascii="Arial" w:hAnsi="Arial" w:cs="Arial"/>
                              </w:rPr>
                              <w:t>1.1</w:t>
                            </w:r>
                            <w:r w:rsidRPr="00286E38">
                              <w:rPr>
                                <w:rFonts w:ascii="Arial" w:hAnsi="Arial" w:cs="Arial"/>
                              </w:rPr>
                              <w:t xml:space="preserve">  </w:t>
                            </w:r>
                          </w:p>
                          <w:p w:rsidR="00F84711" w:rsidRPr="007577EA" w:rsidRDefault="00F84711" w:rsidP="007577EA">
                            <w:pPr>
                              <w:pStyle w:val="Title"/>
                              <w:jc w:val="center"/>
                              <w:rPr>
                                <w:sz w:val="40"/>
                                <w:szCs w:val="40"/>
                              </w:rPr>
                            </w:pPr>
                            <w:r>
                              <w:rPr>
                                <w:rFonts w:ascii="Arial" w:hAnsi="Arial" w:cs="Arial"/>
                                <w:sz w:val="40"/>
                                <w:szCs w:val="40"/>
                              </w:rPr>
                              <w:t>Foundations of Psychology</w:t>
                            </w:r>
                            <w:r w:rsidRPr="007577EA">
                              <w:rPr>
                                <w:rFonts w:ascii="Arial" w:hAnsi="Arial" w:cs="Arial"/>
                                <w:sz w:val="40"/>
                                <w:szCs w:val="40"/>
                              </w:rPr>
                              <w:t xml:space="preserve"> </w:t>
                            </w:r>
                            <w:r>
                              <w:rPr>
                                <w:rFonts w:ascii="Arial" w:hAnsi="Arial" w:cs="Arial"/>
                                <w:sz w:val="40"/>
                                <w:szCs w:val="40"/>
                              </w:rPr>
                              <w:t>—</w:t>
                            </w:r>
                            <w:r w:rsidRPr="007577EA">
                              <w:rPr>
                                <w:rFonts w:ascii="Arial" w:hAnsi="Arial" w:cs="Arial"/>
                                <w:sz w:val="40"/>
                                <w:szCs w:val="40"/>
                              </w:rPr>
                              <w:t xml:space="preserve"> </w:t>
                            </w:r>
                            <w:r>
                              <w:rPr>
                                <w:rFonts w:ascii="Arial" w:hAnsi="Arial" w:cs="Arial"/>
                                <w:sz w:val="40"/>
                                <w:szCs w:val="40"/>
                              </w:rPr>
                              <w:t>Prologue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1.7pt;margin-top:20.9pt;width:507pt;height:72.8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" fillcolor="white [3212]" strokeweight="2pt">
                <v:stroke linestyle="thinThick"/>
                <v:textbox>
                  <w:txbxContent>
                    <w:p w:rsidR="00F84711" w:rsidRDefault="00F84711" w:rsidP="002356D8">
                      <w:pPr>
                        <w:pStyle w:val="Title"/>
                        <w:jc w:val="center"/>
                        <w:rPr>
                          <w:rFonts w:ascii="Arial" w:hAnsi="Arial" w:cs="Arial"/>
                        </w:rPr>
                      </w:pPr>
                      <w:r w:rsidRPr="00286E38">
                        <w:rPr>
                          <w:rFonts w:ascii="Arial" w:hAnsi="Arial" w:cs="Arial"/>
                        </w:rPr>
                        <w:t xml:space="preserve">Unit </w:t>
                      </w:r>
                      <w:r>
                        <w:rPr>
                          <w:rFonts w:ascii="Arial" w:hAnsi="Arial" w:cs="Arial"/>
                        </w:rPr>
                        <w:t>1.1</w:t>
                      </w:r>
                      <w:r w:rsidRPr="00286E38">
                        <w:rPr>
                          <w:rFonts w:ascii="Arial" w:hAnsi="Arial" w:cs="Arial"/>
                        </w:rPr>
                        <w:t xml:space="preserve">  </w:t>
                      </w:r>
                    </w:p>
                    <w:p w:rsidR="00F84711" w:rsidRPr="007577EA" w:rsidRDefault="00F84711" w:rsidP="007577EA">
                      <w:pPr>
                        <w:pStyle w:val="Title"/>
                        <w:jc w:val="center"/>
                        <w:rPr>
                          <w:sz w:val="40"/>
                          <w:szCs w:val="40"/>
                        </w:rPr>
                      </w:pPr>
                      <w:r>
                        <w:rPr>
                          <w:rFonts w:ascii="Arial" w:hAnsi="Arial" w:cs="Arial"/>
                          <w:sz w:val="40"/>
                          <w:szCs w:val="40"/>
                        </w:rPr>
                        <w:t>Foundations of Psychology</w:t>
                      </w:r>
                      <w:r w:rsidRPr="007577EA">
                        <w:rPr>
                          <w:rFonts w:ascii="Arial" w:hAnsi="Arial" w:cs="Arial"/>
                          <w:sz w:val="40"/>
                          <w:szCs w:val="40"/>
                        </w:rPr>
                        <w:t xml:space="preserve"> </w:t>
                      </w:r>
                      <w:r>
                        <w:rPr>
                          <w:rFonts w:ascii="Arial" w:hAnsi="Arial" w:cs="Arial"/>
                          <w:sz w:val="40"/>
                          <w:szCs w:val="40"/>
                        </w:rPr>
                        <w:t>—</w:t>
                      </w:r>
                      <w:r w:rsidRPr="007577EA">
                        <w:rPr>
                          <w:rFonts w:ascii="Arial" w:hAnsi="Arial" w:cs="Arial"/>
                          <w:sz w:val="40"/>
                          <w:szCs w:val="40"/>
                        </w:rPr>
                        <w:t xml:space="preserve"> </w:t>
                      </w:r>
                      <w:r>
                        <w:rPr>
                          <w:rFonts w:ascii="Arial" w:hAnsi="Arial" w:cs="Arial"/>
                          <w:sz w:val="40"/>
                          <w:szCs w:val="40"/>
                        </w:rPr>
                        <w:t>Prologue</w:t>
                      </w:r>
                    </w:p>
                  </w:txbxContent>
                </v:textbox>
              </v:shape>
            </w:pict>
          </mc:Fallback>
        </mc:AlternateContent>
      </w:r>
    </w:p>
    <w:p w:rsidR="008513E7" w:rsidRPr="00AA43A5" w:rsidRDefault="008513E7" w:rsidP="009A02EA">
      <w:r w:rsidRPr="00AA43A5">
        <w:t>Table of Contents</w:t>
      </w:r>
    </w:p>
    <w:p w:rsidR="008513E7" w:rsidRPr="008513E7" w:rsidRDefault="00217BC4" w:rsidP="009A02EA">
      <w:pPr>
        <w:rPr>
          <w:sz w:val="36"/>
          <w:szCs w:val="36"/>
        </w:rPr>
      </w:pPr>
      <w:r>
        <w:pict>
          <v:rect id="_x0000_i1025" style="width:470pt;height:2pt" o:hrstd="t" o:hrnoshade="t" o:hr="t" fillcolor="black" stroked="f"/>
        </w:pict>
      </w:r>
    </w:p>
    <w:p w:rsidR="00A84710" w:rsidRPr="008513E7" w:rsidRDefault="00A84710" w:rsidP="009A02EA"/>
    <w:p w:rsidR="008513E7" w:rsidRPr="008513E7" w:rsidRDefault="008513E7" w:rsidP="009A02EA"/>
    <w:p w:rsidR="008513E7" w:rsidRDefault="008513E7" w:rsidP="009A02EA"/>
    <w:p w:rsidR="00AA43A5" w:rsidRDefault="00AA43A5" w:rsidP="009A02EA"/>
    <w:p w:rsidR="00D40841" w:rsidRDefault="00D40841" w:rsidP="009A02EA"/>
    <w:p w:rsidR="00C76B23" w:rsidRDefault="007577EA" w:rsidP="00C76B23">
      <w:pPr>
        <w:jc w:val="center"/>
      </w:pPr>
      <w:r w:rsidRPr="007577EA">
        <w:rPr>
          <w:rFonts w:ascii="Arial" w:hAnsi="Arial" w:cs="Arial"/>
          <w:b/>
          <w:sz w:val="36"/>
          <w:szCs w:val="36"/>
        </w:rPr>
        <w:t>Table of Contents</w:t>
      </w:r>
    </w:p>
    <w:p w:rsidR="00D20B80" w:rsidRDefault="00D20B80" w:rsidP="00186B2B">
      <w:pPr>
        <w:pStyle w:val="MasterIntroText"/>
      </w:pPr>
    </w:p>
    <w:p w:rsidR="003862E5" w:rsidRDefault="00B51350">
      <w:pPr>
        <w:pStyle w:val="TOC1"/>
        <w:tabs>
          <w:tab w:val="left" w:pos="440"/>
          <w:tab w:val="right" w:leader="dot" w:pos="9350"/>
        </w:tabs>
        <w:rPr>
          <w:rFonts w:asciiTheme="minorHAnsi" w:eastAsiaTheme="minorEastAsia" w:hAnsiTheme="minorHAnsi" w:cstheme="minorBidi"/>
          <w:b w:val="0"/>
          <w:bCs w:val="0"/>
          <w:caps w:val="0"/>
          <w:noProof/>
          <w:sz w:val="22"/>
          <w:szCs w:val="22"/>
        </w:rPr>
      </w:pPr>
      <w:r>
        <w:fldChar w:fldCharType="begin"/>
      </w:r>
      <w:r>
        <w:instrText xml:space="preserve"> TOC \o "1-5" \h \z \u </w:instrText>
      </w:r>
      <w:r>
        <w:fldChar w:fldCharType="separate"/>
      </w:r>
      <w:hyperlink w:anchor="_Toc369511996" w:history="1">
        <w:r w:rsidR="003862E5" w:rsidRPr="00070D25">
          <w:rPr>
            <w:rStyle w:val="Hyperlink"/>
            <w:noProof/>
          </w:rPr>
          <w:t>I.</w:t>
        </w:r>
        <w:r w:rsidR="003862E5">
          <w:rPr>
            <w:rFonts w:asciiTheme="minorHAnsi" w:eastAsiaTheme="minorEastAsia" w:hAnsiTheme="minorHAnsi" w:cstheme="minorBidi"/>
            <w:b w:val="0"/>
            <w:bCs w:val="0"/>
            <w:caps w:val="0"/>
            <w:noProof/>
            <w:sz w:val="22"/>
            <w:szCs w:val="22"/>
          </w:rPr>
          <w:tab/>
        </w:r>
        <w:r w:rsidR="003862E5" w:rsidRPr="00070D25">
          <w:rPr>
            <w:rStyle w:val="Hyperlink"/>
            <w:noProof/>
          </w:rPr>
          <w:t>The Study of Psychology</w:t>
        </w:r>
        <w:r w:rsidR="003862E5">
          <w:rPr>
            <w:noProof/>
            <w:webHidden/>
          </w:rPr>
          <w:tab/>
        </w:r>
        <w:r w:rsidR="003862E5">
          <w:rPr>
            <w:noProof/>
            <w:webHidden/>
          </w:rPr>
          <w:fldChar w:fldCharType="begin"/>
        </w:r>
        <w:r w:rsidR="003862E5">
          <w:rPr>
            <w:noProof/>
            <w:webHidden/>
          </w:rPr>
          <w:instrText xml:space="preserve"> PAGEREF _Toc369511996 \h </w:instrText>
        </w:r>
        <w:r w:rsidR="003862E5">
          <w:rPr>
            <w:noProof/>
            <w:webHidden/>
          </w:rPr>
        </w:r>
        <w:r w:rsidR="003862E5">
          <w:rPr>
            <w:noProof/>
            <w:webHidden/>
          </w:rPr>
          <w:fldChar w:fldCharType="separate"/>
        </w:r>
        <w:r w:rsidR="00C5404B">
          <w:rPr>
            <w:noProof/>
            <w:webHidden/>
          </w:rPr>
          <w:t>2</w:t>
        </w:r>
        <w:r w:rsidR="003862E5">
          <w:rPr>
            <w:noProof/>
            <w:webHidden/>
          </w:rPr>
          <w:fldChar w:fldCharType="end"/>
        </w:r>
      </w:hyperlink>
    </w:p>
    <w:p w:rsidR="003862E5" w:rsidRDefault="00217BC4">
      <w:pPr>
        <w:pStyle w:val="TOC2"/>
        <w:tabs>
          <w:tab w:val="right" w:leader="dot" w:pos="9350"/>
        </w:tabs>
        <w:rPr>
          <w:rFonts w:eastAsiaTheme="minorEastAsia" w:cstheme="minorBidi"/>
          <w:bCs w:val="0"/>
          <w:i w:val="0"/>
          <w:noProof/>
          <w:sz w:val="22"/>
          <w:szCs w:val="22"/>
        </w:rPr>
      </w:pPr>
      <w:hyperlink w:anchor="_Toc369511997" w:history="1">
        <w:r w:rsidR="003862E5" w:rsidRPr="00070D25">
          <w:rPr>
            <w:rStyle w:val="Hyperlink"/>
            <w:noProof/>
          </w:rPr>
          <w:t>Learning Objective 1: Describe the characteristics and goals of psychology as a multidisciplinary science and articulate key issues involved in the study of the mind and behavior</w:t>
        </w:r>
        <w:r w:rsidR="003862E5">
          <w:rPr>
            <w:noProof/>
            <w:webHidden/>
          </w:rPr>
          <w:tab/>
        </w:r>
        <w:r w:rsidR="003862E5">
          <w:rPr>
            <w:noProof/>
            <w:webHidden/>
          </w:rPr>
          <w:fldChar w:fldCharType="begin"/>
        </w:r>
        <w:r w:rsidR="003862E5">
          <w:rPr>
            <w:noProof/>
            <w:webHidden/>
          </w:rPr>
          <w:instrText xml:space="preserve"> PAGEREF _Toc369511997 \h </w:instrText>
        </w:r>
        <w:r w:rsidR="003862E5">
          <w:rPr>
            <w:noProof/>
            <w:webHidden/>
          </w:rPr>
        </w:r>
        <w:r w:rsidR="003862E5">
          <w:rPr>
            <w:noProof/>
            <w:webHidden/>
          </w:rPr>
          <w:fldChar w:fldCharType="separate"/>
        </w:r>
        <w:r w:rsidR="00C5404B">
          <w:rPr>
            <w:noProof/>
            <w:webHidden/>
          </w:rPr>
          <w:t>2</w:t>
        </w:r>
        <w:r w:rsidR="003862E5">
          <w:rPr>
            <w:noProof/>
            <w:webHidden/>
          </w:rPr>
          <w:fldChar w:fldCharType="end"/>
        </w:r>
      </w:hyperlink>
    </w:p>
    <w:p w:rsidR="00333110" w:rsidRDefault="00217BC4" w:rsidP="00333110">
      <w:pPr>
        <w:pStyle w:val="TOC3"/>
        <w:tabs>
          <w:tab w:val="right" w:leader="dot" w:pos="9350"/>
        </w:tabs>
        <w:rPr>
          <w:noProof/>
        </w:rPr>
      </w:pPr>
      <w:hyperlink w:anchor="_Toc369511998" w:history="1">
        <w:r w:rsidR="00333110" w:rsidRPr="00070D25">
          <w:rPr>
            <w:rStyle w:val="Hyperlink"/>
            <w:noProof/>
          </w:rPr>
          <w:t xml:space="preserve">Classroom </w:t>
        </w:r>
        <w:r w:rsidR="00333110">
          <w:rPr>
            <w:rStyle w:val="Hyperlink"/>
            <w:noProof/>
          </w:rPr>
          <w:t>L</w:t>
        </w:r>
        <w:r w:rsidR="00333110" w:rsidRPr="00070D25">
          <w:rPr>
            <w:rStyle w:val="Hyperlink"/>
            <w:noProof/>
          </w:rPr>
          <w:t>e</w:t>
        </w:r>
        <w:r w:rsidR="00333110">
          <w:rPr>
            <w:rStyle w:val="Hyperlink"/>
            <w:noProof/>
          </w:rPr>
          <w:t>c</w:t>
        </w:r>
        <w:r w:rsidR="00333110" w:rsidRPr="00070D25">
          <w:rPr>
            <w:rStyle w:val="Hyperlink"/>
            <w:noProof/>
          </w:rPr>
          <w:t>t</w:t>
        </w:r>
        <w:r w:rsidR="00333110">
          <w:rPr>
            <w:rStyle w:val="Hyperlink"/>
            <w:noProof/>
          </w:rPr>
          <w:t>u</w:t>
        </w:r>
        <w:r w:rsidR="00333110" w:rsidRPr="00070D25">
          <w:rPr>
            <w:rStyle w:val="Hyperlink"/>
            <w:noProof/>
          </w:rPr>
          <w:t>r</w:t>
        </w:r>
        <w:r w:rsidR="00333110">
          <w:rPr>
            <w:rStyle w:val="Hyperlink"/>
            <w:noProof/>
          </w:rPr>
          <w:t>e</w:t>
        </w:r>
        <w:r w:rsidR="00333110" w:rsidRPr="00070D25">
          <w:rPr>
            <w:rStyle w:val="Hyperlink"/>
            <w:noProof/>
          </w:rPr>
          <w:t>s</w:t>
        </w:r>
        <w:r w:rsidR="00333110">
          <w:rPr>
            <w:noProof/>
            <w:webHidden/>
          </w:rPr>
          <w:tab/>
        </w:r>
        <w:r w:rsidR="00261173">
          <w:rPr>
            <w:noProof/>
            <w:webHidden/>
          </w:rPr>
          <w:t>2</w:t>
        </w:r>
      </w:hyperlink>
    </w:p>
    <w:p w:rsidR="00333110" w:rsidRDefault="00333110" w:rsidP="00333110">
      <w:pPr>
        <w:pStyle w:val="TOC4"/>
        <w:tabs>
          <w:tab w:val="right" w:leader="dot" w:pos="9350"/>
        </w:tabs>
        <w:rPr>
          <w:rFonts w:eastAsiaTheme="minorEastAsia" w:cstheme="minorBidi"/>
          <w:noProof/>
          <w:sz w:val="22"/>
          <w:szCs w:val="22"/>
        </w:rPr>
      </w:pPr>
      <w:r w:rsidRPr="00333110">
        <w:t>Lecture</w:t>
      </w:r>
      <w:r>
        <w:t xml:space="preserve"> 1.1.1: Student Conceptions of Psychology</w:t>
      </w:r>
      <w:hyperlink w:anchor="_Toc369511999" w:history="1">
        <w:r>
          <w:rPr>
            <w:noProof/>
            <w:webHidden/>
          </w:rPr>
          <w:tab/>
        </w:r>
        <w:r w:rsidR="00261173">
          <w:rPr>
            <w:noProof/>
            <w:webHidden/>
          </w:rPr>
          <w:t>2</w:t>
        </w:r>
      </w:hyperlink>
    </w:p>
    <w:p w:rsidR="003862E5" w:rsidRDefault="00217BC4">
      <w:pPr>
        <w:pStyle w:val="TOC3"/>
        <w:tabs>
          <w:tab w:val="right" w:leader="dot" w:pos="9350"/>
        </w:tabs>
        <w:rPr>
          <w:rFonts w:eastAsiaTheme="minorEastAsia" w:cstheme="minorBidi"/>
          <w:b w:val="0"/>
          <w:smallCaps w:val="0"/>
          <w:noProof/>
          <w:sz w:val="22"/>
          <w:szCs w:val="22"/>
        </w:rPr>
      </w:pPr>
      <w:hyperlink w:anchor="_Toc369511998" w:history="1">
        <w:r w:rsidR="003862E5" w:rsidRPr="00070D25">
          <w:rPr>
            <w:rStyle w:val="Hyperlink"/>
            <w:noProof/>
          </w:rPr>
          <w:t>Classroom</w:t>
        </w:r>
        <w:r w:rsidR="004627F0">
          <w:rPr>
            <w:rStyle w:val="Hyperlink"/>
            <w:noProof/>
          </w:rPr>
          <w:t xml:space="preserve"> Activities</w:t>
        </w:r>
        <w:r w:rsidR="003862E5">
          <w:rPr>
            <w:noProof/>
            <w:webHidden/>
          </w:rPr>
          <w:tab/>
        </w:r>
        <w:r w:rsidR="003862E5">
          <w:rPr>
            <w:noProof/>
            <w:webHidden/>
          </w:rPr>
          <w:fldChar w:fldCharType="begin"/>
        </w:r>
        <w:r w:rsidR="003862E5">
          <w:rPr>
            <w:noProof/>
            <w:webHidden/>
          </w:rPr>
          <w:instrText xml:space="preserve"> PAGEREF _Toc369511998 \h </w:instrText>
        </w:r>
        <w:r w:rsidR="003862E5">
          <w:rPr>
            <w:noProof/>
            <w:webHidden/>
          </w:rPr>
        </w:r>
        <w:r w:rsidR="003862E5">
          <w:rPr>
            <w:noProof/>
            <w:webHidden/>
          </w:rPr>
          <w:fldChar w:fldCharType="separate"/>
        </w:r>
        <w:r w:rsidR="00C5404B">
          <w:rPr>
            <w:noProof/>
            <w:webHidden/>
          </w:rPr>
          <w:t>3</w:t>
        </w:r>
        <w:r w:rsidR="003862E5">
          <w:rPr>
            <w:noProof/>
            <w:webHidden/>
          </w:rPr>
          <w:fldChar w:fldCharType="end"/>
        </w:r>
      </w:hyperlink>
    </w:p>
    <w:p w:rsidR="00E7484B" w:rsidRDefault="00217BC4" w:rsidP="00E7484B">
      <w:pPr>
        <w:pStyle w:val="TOC4"/>
        <w:tabs>
          <w:tab w:val="right" w:leader="dot" w:pos="9350"/>
        </w:tabs>
        <w:rPr>
          <w:rFonts w:eastAsiaTheme="minorEastAsia" w:cstheme="minorBidi"/>
          <w:noProof/>
          <w:sz w:val="22"/>
          <w:szCs w:val="22"/>
        </w:rPr>
      </w:pPr>
      <w:hyperlink w:anchor="_Toc369512005" w:history="1">
        <w:r w:rsidR="00E7484B" w:rsidRPr="00070D25">
          <w:rPr>
            <w:rStyle w:val="Hyperlink"/>
            <w:noProof/>
          </w:rPr>
          <w:t>Activity 1.1.</w:t>
        </w:r>
        <w:r w:rsidR="00E7484B">
          <w:rPr>
            <w:rStyle w:val="Hyperlink"/>
            <w:noProof/>
          </w:rPr>
          <w:t>1</w:t>
        </w:r>
        <w:r w:rsidR="00E7484B" w:rsidRPr="00070D25">
          <w:rPr>
            <w:rStyle w:val="Hyperlink"/>
            <w:noProof/>
          </w:rPr>
          <w:t xml:space="preserve">: </w:t>
        </w:r>
        <w:r w:rsidR="00E7484B">
          <w:rPr>
            <w:rStyle w:val="Hyperlink"/>
            <w:noProof/>
          </w:rPr>
          <w:t xml:space="preserve">Misconceptions About </w:t>
        </w:r>
        <w:r w:rsidR="00E7484B" w:rsidRPr="00070D25">
          <w:rPr>
            <w:rStyle w:val="Hyperlink"/>
            <w:noProof/>
          </w:rPr>
          <w:t>Psychology</w:t>
        </w:r>
        <w:r w:rsidR="00E7484B">
          <w:rPr>
            <w:noProof/>
            <w:webHidden/>
          </w:rPr>
          <w:tab/>
        </w:r>
        <w:r w:rsidR="00261173">
          <w:rPr>
            <w:noProof/>
            <w:webHidden/>
          </w:rPr>
          <w:t>3</w:t>
        </w:r>
      </w:hyperlink>
    </w:p>
    <w:p w:rsidR="00E7484B" w:rsidRDefault="00217BC4" w:rsidP="00E7484B">
      <w:pPr>
        <w:pStyle w:val="TOC4"/>
        <w:tabs>
          <w:tab w:val="right" w:leader="dot" w:pos="9350"/>
        </w:tabs>
        <w:rPr>
          <w:rFonts w:eastAsiaTheme="minorEastAsia" w:cstheme="minorBidi"/>
          <w:noProof/>
          <w:sz w:val="22"/>
          <w:szCs w:val="22"/>
        </w:rPr>
      </w:pPr>
      <w:hyperlink w:anchor="_Toc369512005" w:history="1">
        <w:r w:rsidR="00E7484B" w:rsidRPr="00070D25">
          <w:rPr>
            <w:rStyle w:val="Hyperlink"/>
            <w:noProof/>
          </w:rPr>
          <w:t>Activity 1.1.</w:t>
        </w:r>
        <w:r w:rsidR="00E7484B">
          <w:rPr>
            <w:rStyle w:val="Hyperlink"/>
            <w:noProof/>
          </w:rPr>
          <w:t>2</w:t>
        </w:r>
        <w:r w:rsidR="00E7484B" w:rsidRPr="00070D25">
          <w:rPr>
            <w:rStyle w:val="Hyperlink"/>
            <w:noProof/>
          </w:rPr>
          <w:t>: What IS Psychology?</w:t>
        </w:r>
        <w:r w:rsidR="00E7484B">
          <w:rPr>
            <w:noProof/>
            <w:webHidden/>
          </w:rPr>
          <w:tab/>
        </w:r>
        <w:r w:rsidR="00E7484B">
          <w:rPr>
            <w:noProof/>
            <w:webHidden/>
          </w:rPr>
          <w:fldChar w:fldCharType="begin"/>
        </w:r>
        <w:r w:rsidR="00E7484B">
          <w:rPr>
            <w:noProof/>
            <w:webHidden/>
          </w:rPr>
          <w:instrText xml:space="preserve"> PAGEREF _Toc369512005 \h </w:instrText>
        </w:r>
        <w:r w:rsidR="00E7484B">
          <w:rPr>
            <w:noProof/>
            <w:webHidden/>
          </w:rPr>
        </w:r>
        <w:r w:rsidR="00E7484B">
          <w:rPr>
            <w:noProof/>
            <w:webHidden/>
          </w:rPr>
          <w:fldChar w:fldCharType="separate"/>
        </w:r>
        <w:r w:rsidR="00C5404B">
          <w:rPr>
            <w:noProof/>
            <w:webHidden/>
          </w:rPr>
          <w:t>4</w:t>
        </w:r>
        <w:r w:rsidR="00E7484B">
          <w:rPr>
            <w:noProof/>
            <w:webHidden/>
          </w:rPr>
          <w:fldChar w:fldCharType="end"/>
        </w:r>
      </w:hyperlink>
    </w:p>
    <w:p w:rsidR="00E7484B" w:rsidRDefault="00217BC4" w:rsidP="00E7484B">
      <w:pPr>
        <w:pStyle w:val="TOC5"/>
        <w:tabs>
          <w:tab w:val="right" w:leader="dot" w:pos="9350"/>
        </w:tabs>
        <w:rPr>
          <w:rFonts w:eastAsiaTheme="minorEastAsia" w:cstheme="minorBidi"/>
          <w:noProof/>
          <w:sz w:val="22"/>
          <w:szCs w:val="22"/>
        </w:rPr>
      </w:pPr>
      <w:hyperlink w:anchor="_Toc369512006" w:history="1">
        <w:r w:rsidR="00E7484B" w:rsidRPr="00070D25">
          <w:rPr>
            <w:rStyle w:val="Hyperlink"/>
            <w:noProof/>
          </w:rPr>
          <w:t>Handout 1.1.</w:t>
        </w:r>
        <w:r w:rsidR="00E7484B">
          <w:rPr>
            <w:rStyle w:val="Hyperlink"/>
            <w:noProof/>
          </w:rPr>
          <w:t>2</w:t>
        </w:r>
        <w:r w:rsidR="00E7484B" w:rsidRPr="00070D25">
          <w:rPr>
            <w:rStyle w:val="Hyperlink"/>
            <w:noProof/>
          </w:rPr>
          <w:t>: What IS Psychology?</w:t>
        </w:r>
        <w:r w:rsidR="00E7484B">
          <w:rPr>
            <w:noProof/>
            <w:webHidden/>
          </w:rPr>
          <w:tab/>
        </w:r>
        <w:r w:rsidR="00261173">
          <w:rPr>
            <w:noProof/>
            <w:webHidden/>
          </w:rPr>
          <w:t>5</w:t>
        </w:r>
      </w:hyperlink>
    </w:p>
    <w:p w:rsidR="003862E5" w:rsidRDefault="00217BC4">
      <w:pPr>
        <w:pStyle w:val="TOC4"/>
        <w:tabs>
          <w:tab w:val="right" w:leader="dot" w:pos="9350"/>
        </w:tabs>
        <w:rPr>
          <w:rFonts w:eastAsiaTheme="minorEastAsia" w:cstheme="minorBidi"/>
          <w:noProof/>
          <w:sz w:val="22"/>
          <w:szCs w:val="22"/>
        </w:rPr>
      </w:pPr>
      <w:hyperlink w:anchor="_Toc369511999" w:history="1">
        <w:r w:rsidR="006E667D">
          <w:rPr>
            <w:rStyle w:val="Hyperlink"/>
            <w:noProof/>
          </w:rPr>
          <w:t>Acitivity</w:t>
        </w:r>
        <w:r w:rsidR="003862E5" w:rsidRPr="00070D25">
          <w:rPr>
            <w:rStyle w:val="Hyperlink"/>
            <w:noProof/>
          </w:rPr>
          <w:t xml:space="preserve"> 1.1.</w:t>
        </w:r>
        <w:r w:rsidR="00E7484B">
          <w:rPr>
            <w:rStyle w:val="Hyperlink"/>
            <w:noProof/>
          </w:rPr>
          <w:t>3</w:t>
        </w:r>
        <w:r w:rsidR="003862E5" w:rsidRPr="00070D25">
          <w:rPr>
            <w:rStyle w:val="Hyperlink"/>
            <w:noProof/>
          </w:rPr>
          <w:t>: Is It Science?</w:t>
        </w:r>
        <w:r w:rsidR="003862E5">
          <w:rPr>
            <w:noProof/>
            <w:webHidden/>
          </w:rPr>
          <w:tab/>
        </w:r>
        <w:r w:rsidR="00261173">
          <w:rPr>
            <w:noProof/>
            <w:webHidden/>
          </w:rPr>
          <w:t>6</w:t>
        </w:r>
      </w:hyperlink>
    </w:p>
    <w:p w:rsidR="003862E5" w:rsidRDefault="00217BC4" w:rsidP="00333110">
      <w:pPr>
        <w:pStyle w:val="TOC4"/>
        <w:tabs>
          <w:tab w:val="right" w:leader="dot" w:pos="9350"/>
        </w:tabs>
        <w:rPr>
          <w:rFonts w:eastAsiaTheme="minorEastAsia" w:cstheme="minorBidi"/>
          <w:noProof/>
          <w:sz w:val="22"/>
          <w:szCs w:val="22"/>
        </w:rPr>
      </w:pPr>
      <w:hyperlink w:anchor="_Toc369512000" w:history="1">
        <w:r w:rsidR="006E667D">
          <w:rPr>
            <w:rStyle w:val="Hyperlink"/>
            <w:noProof/>
          </w:rPr>
          <w:t>Activity</w:t>
        </w:r>
        <w:r w:rsidR="00E7484B">
          <w:rPr>
            <w:rStyle w:val="Hyperlink"/>
            <w:noProof/>
          </w:rPr>
          <w:t xml:space="preserve"> 1.1.4</w:t>
        </w:r>
        <w:r w:rsidR="003862E5" w:rsidRPr="00070D25">
          <w:rPr>
            <w:rStyle w:val="Hyperlink"/>
            <w:noProof/>
          </w:rPr>
          <w:t>:</w:t>
        </w:r>
        <w:r w:rsidR="00333110">
          <w:rPr>
            <w:rStyle w:val="Hyperlink"/>
            <w:noProof/>
          </w:rPr>
          <w:t xml:space="preserve"> Pick Five</w:t>
        </w:r>
        <w:r w:rsidR="003862E5">
          <w:rPr>
            <w:noProof/>
            <w:webHidden/>
          </w:rPr>
          <w:tab/>
        </w:r>
      </w:hyperlink>
      <w:r w:rsidR="00261173">
        <w:rPr>
          <w:noProof/>
        </w:rPr>
        <w:t>6</w:t>
      </w:r>
    </w:p>
    <w:p w:rsidR="003862E5" w:rsidRDefault="00983303">
      <w:pPr>
        <w:pStyle w:val="TOC3"/>
        <w:tabs>
          <w:tab w:val="right" w:leader="dot" w:pos="9350"/>
        </w:tabs>
        <w:rPr>
          <w:rFonts w:eastAsiaTheme="minorEastAsia" w:cstheme="minorBidi"/>
          <w:b w:val="0"/>
          <w:smallCaps w:val="0"/>
          <w:noProof/>
          <w:sz w:val="22"/>
          <w:szCs w:val="22"/>
        </w:rPr>
      </w:pPr>
      <w:r>
        <w:t xml:space="preserve">Writing </w:t>
      </w:r>
      <w:hyperlink w:anchor="_Toc369512007" w:history="1">
        <w:r w:rsidR="003862E5" w:rsidRPr="00070D25">
          <w:rPr>
            <w:rStyle w:val="Hyperlink"/>
            <w:noProof/>
          </w:rPr>
          <w:t>Exercises/Assignments</w:t>
        </w:r>
        <w:r w:rsidR="003862E5">
          <w:rPr>
            <w:noProof/>
            <w:webHidden/>
          </w:rPr>
          <w:tab/>
        </w:r>
        <w:r w:rsidR="003862E5">
          <w:rPr>
            <w:noProof/>
            <w:webHidden/>
          </w:rPr>
          <w:fldChar w:fldCharType="begin"/>
        </w:r>
        <w:r w:rsidR="003862E5">
          <w:rPr>
            <w:noProof/>
            <w:webHidden/>
          </w:rPr>
          <w:instrText xml:space="preserve"> PAGEREF _Toc369512007 \h </w:instrText>
        </w:r>
        <w:r w:rsidR="003862E5">
          <w:rPr>
            <w:noProof/>
            <w:webHidden/>
          </w:rPr>
        </w:r>
        <w:r w:rsidR="003862E5">
          <w:rPr>
            <w:noProof/>
            <w:webHidden/>
          </w:rPr>
          <w:fldChar w:fldCharType="separate"/>
        </w:r>
        <w:r w:rsidR="00C5404B">
          <w:rPr>
            <w:noProof/>
            <w:webHidden/>
          </w:rPr>
          <w:t>6</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08" w:history="1">
        <w:r w:rsidR="003862E5" w:rsidRPr="00070D25">
          <w:rPr>
            <w:rStyle w:val="Hyperlink"/>
            <w:noProof/>
          </w:rPr>
          <w:t>Exercise 1.1.1: Shrinks</w:t>
        </w:r>
        <w:r w:rsidR="003862E5">
          <w:rPr>
            <w:noProof/>
            <w:webHidden/>
          </w:rPr>
          <w:tab/>
        </w:r>
        <w:r w:rsidR="003862E5">
          <w:rPr>
            <w:noProof/>
            <w:webHidden/>
          </w:rPr>
          <w:fldChar w:fldCharType="begin"/>
        </w:r>
        <w:r w:rsidR="003862E5">
          <w:rPr>
            <w:noProof/>
            <w:webHidden/>
          </w:rPr>
          <w:instrText xml:space="preserve"> PAGEREF _Toc369512008 \h </w:instrText>
        </w:r>
        <w:r w:rsidR="003862E5">
          <w:rPr>
            <w:noProof/>
            <w:webHidden/>
          </w:rPr>
        </w:r>
        <w:r w:rsidR="003862E5">
          <w:rPr>
            <w:noProof/>
            <w:webHidden/>
          </w:rPr>
          <w:fldChar w:fldCharType="separate"/>
        </w:r>
        <w:r w:rsidR="00C5404B">
          <w:rPr>
            <w:noProof/>
            <w:webHidden/>
          </w:rPr>
          <w:t>6</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09" w:history="1">
        <w:r w:rsidR="003862E5" w:rsidRPr="00070D25">
          <w:rPr>
            <w:rStyle w:val="Hyperlink"/>
            <w:noProof/>
          </w:rPr>
          <w:t>Exercise 1.1.2: What Makes People Tick?</w:t>
        </w:r>
        <w:r w:rsidR="003862E5">
          <w:rPr>
            <w:noProof/>
            <w:webHidden/>
          </w:rPr>
          <w:tab/>
        </w:r>
        <w:r w:rsidR="003862E5">
          <w:rPr>
            <w:noProof/>
            <w:webHidden/>
          </w:rPr>
          <w:fldChar w:fldCharType="begin"/>
        </w:r>
        <w:r w:rsidR="003862E5">
          <w:rPr>
            <w:noProof/>
            <w:webHidden/>
          </w:rPr>
          <w:instrText xml:space="preserve"> PAGEREF _Toc369512009 \h </w:instrText>
        </w:r>
        <w:r w:rsidR="003862E5">
          <w:rPr>
            <w:noProof/>
            <w:webHidden/>
          </w:rPr>
        </w:r>
        <w:r w:rsidR="003862E5">
          <w:rPr>
            <w:noProof/>
            <w:webHidden/>
          </w:rPr>
          <w:fldChar w:fldCharType="separate"/>
        </w:r>
        <w:r w:rsidR="00C5404B">
          <w:rPr>
            <w:noProof/>
            <w:webHidden/>
          </w:rPr>
          <w:t>6</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10" w:history="1">
        <w:r w:rsidR="003862E5" w:rsidRPr="00070D25">
          <w:rPr>
            <w:rStyle w:val="Hyperlink"/>
            <w:noProof/>
          </w:rPr>
          <w:t>Exercise 1.1.3: Dr. Phil and You</w:t>
        </w:r>
        <w:r w:rsidR="003862E5">
          <w:rPr>
            <w:noProof/>
            <w:webHidden/>
          </w:rPr>
          <w:tab/>
        </w:r>
        <w:r w:rsidR="003862E5">
          <w:rPr>
            <w:noProof/>
            <w:webHidden/>
          </w:rPr>
          <w:fldChar w:fldCharType="begin"/>
        </w:r>
        <w:r w:rsidR="003862E5">
          <w:rPr>
            <w:noProof/>
            <w:webHidden/>
          </w:rPr>
          <w:instrText xml:space="preserve"> PAGEREF _Toc369512010 \h </w:instrText>
        </w:r>
        <w:r w:rsidR="003862E5">
          <w:rPr>
            <w:noProof/>
            <w:webHidden/>
          </w:rPr>
        </w:r>
        <w:r w:rsidR="003862E5">
          <w:rPr>
            <w:noProof/>
            <w:webHidden/>
          </w:rPr>
          <w:fldChar w:fldCharType="separate"/>
        </w:r>
        <w:r w:rsidR="00C5404B">
          <w:rPr>
            <w:noProof/>
            <w:webHidden/>
          </w:rPr>
          <w:t>7</w:t>
        </w:r>
        <w:r w:rsidR="003862E5">
          <w:rPr>
            <w:noProof/>
            <w:webHidden/>
          </w:rPr>
          <w:fldChar w:fldCharType="end"/>
        </w:r>
      </w:hyperlink>
    </w:p>
    <w:p w:rsidR="003862E5" w:rsidRDefault="00217BC4">
      <w:pPr>
        <w:pStyle w:val="TOC3"/>
        <w:tabs>
          <w:tab w:val="right" w:leader="dot" w:pos="9350"/>
        </w:tabs>
        <w:rPr>
          <w:rFonts w:eastAsiaTheme="minorEastAsia" w:cstheme="minorBidi"/>
          <w:b w:val="0"/>
          <w:smallCaps w:val="0"/>
          <w:noProof/>
          <w:sz w:val="22"/>
          <w:szCs w:val="22"/>
        </w:rPr>
      </w:pPr>
      <w:hyperlink w:anchor="_Toc369512011" w:history="1">
        <w:r w:rsidR="003862E5" w:rsidRPr="00070D25">
          <w:rPr>
            <w:rStyle w:val="Hyperlink"/>
            <w:noProof/>
          </w:rPr>
          <w:t>Polling Breaks</w:t>
        </w:r>
        <w:r w:rsidR="003862E5">
          <w:rPr>
            <w:noProof/>
            <w:webHidden/>
          </w:rPr>
          <w:tab/>
        </w:r>
        <w:r w:rsidR="003862E5">
          <w:rPr>
            <w:noProof/>
            <w:webHidden/>
          </w:rPr>
          <w:fldChar w:fldCharType="begin"/>
        </w:r>
        <w:r w:rsidR="003862E5">
          <w:rPr>
            <w:noProof/>
            <w:webHidden/>
          </w:rPr>
          <w:instrText xml:space="preserve"> PAGEREF _Toc369512011 \h </w:instrText>
        </w:r>
        <w:r w:rsidR="003862E5">
          <w:rPr>
            <w:noProof/>
            <w:webHidden/>
          </w:rPr>
        </w:r>
        <w:r w:rsidR="003862E5">
          <w:rPr>
            <w:noProof/>
            <w:webHidden/>
          </w:rPr>
          <w:fldChar w:fldCharType="separate"/>
        </w:r>
        <w:r w:rsidR="00C5404B">
          <w:rPr>
            <w:noProof/>
            <w:webHidden/>
          </w:rPr>
          <w:t>7</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12" w:history="1">
        <w:r w:rsidR="003862E5" w:rsidRPr="00070D25">
          <w:rPr>
            <w:rStyle w:val="Hyperlink"/>
            <w:noProof/>
          </w:rPr>
          <w:t>Poll 1.1.1: Is Psychology a Science?</w:t>
        </w:r>
        <w:r w:rsidR="003862E5">
          <w:rPr>
            <w:noProof/>
            <w:webHidden/>
          </w:rPr>
          <w:tab/>
        </w:r>
        <w:r w:rsidR="003862E5">
          <w:rPr>
            <w:noProof/>
            <w:webHidden/>
          </w:rPr>
          <w:fldChar w:fldCharType="begin"/>
        </w:r>
        <w:r w:rsidR="003862E5">
          <w:rPr>
            <w:noProof/>
            <w:webHidden/>
          </w:rPr>
          <w:instrText xml:space="preserve"> PAGEREF _Toc369512012 \h </w:instrText>
        </w:r>
        <w:r w:rsidR="003862E5">
          <w:rPr>
            <w:noProof/>
            <w:webHidden/>
          </w:rPr>
        </w:r>
        <w:r w:rsidR="003862E5">
          <w:rPr>
            <w:noProof/>
            <w:webHidden/>
          </w:rPr>
          <w:fldChar w:fldCharType="separate"/>
        </w:r>
        <w:r w:rsidR="00C5404B">
          <w:rPr>
            <w:noProof/>
            <w:webHidden/>
          </w:rPr>
          <w:t>7</w:t>
        </w:r>
        <w:r w:rsidR="003862E5">
          <w:rPr>
            <w:noProof/>
            <w:webHidden/>
          </w:rPr>
          <w:fldChar w:fldCharType="end"/>
        </w:r>
      </w:hyperlink>
    </w:p>
    <w:p w:rsidR="003862E5" w:rsidRDefault="00217BC4">
      <w:pPr>
        <w:pStyle w:val="TOC3"/>
        <w:tabs>
          <w:tab w:val="right" w:leader="dot" w:pos="9350"/>
        </w:tabs>
        <w:rPr>
          <w:rFonts w:eastAsiaTheme="minorEastAsia" w:cstheme="minorBidi"/>
          <w:b w:val="0"/>
          <w:smallCaps w:val="0"/>
          <w:noProof/>
          <w:sz w:val="22"/>
          <w:szCs w:val="22"/>
        </w:rPr>
      </w:pPr>
      <w:hyperlink w:anchor="_Toc369512013" w:history="1">
        <w:r w:rsidR="003862E5" w:rsidRPr="00070D25">
          <w:rPr>
            <w:rStyle w:val="Hyperlink"/>
            <w:noProof/>
          </w:rPr>
          <w:t>Review Questions</w:t>
        </w:r>
        <w:r w:rsidR="003862E5">
          <w:rPr>
            <w:noProof/>
            <w:webHidden/>
          </w:rPr>
          <w:tab/>
        </w:r>
        <w:r w:rsidR="003862E5">
          <w:rPr>
            <w:noProof/>
            <w:webHidden/>
          </w:rPr>
          <w:fldChar w:fldCharType="begin"/>
        </w:r>
        <w:r w:rsidR="003862E5">
          <w:rPr>
            <w:noProof/>
            <w:webHidden/>
          </w:rPr>
          <w:instrText xml:space="preserve"> PAGEREF _Toc369512013 \h </w:instrText>
        </w:r>
        <w:r w:rsidR="003862E5">
          <w:rPr>
            <w:noProof/>
            <w:webHidden/>
          </w:rPr>
        </w:r>
        <w:r w:rsidR="003862E5">
          <w:rPr>
            <w:noProof/>
            <w:webHidden/>
          </w:rPr>
          <w:fldChar w:fldCharType="separate"/>
        </w:r>
        <w:r w:rsidR="00C5404B">
          <w:rPr>
            <w:noProof/>
            <w:webHidden/>
          </w:rPr>
          <w:t>7</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14" w:history="1">
        <w:r w:rsidR="003862E5" w:rsidRPr="00070D25">
          <w:rPr>
            <w:rStyle w:val="Hyperlink"/>
            <w:noProof/>
          </w:rPr>
          <w:t>Q1.1.1: The Goals of Psychology</w:t>
        </w:r>
        <w:r w:rsidR="003862E5">
          <w:rPr>
            <w:noProof/>
            <w:webHidden/>
          </w:rPr>
          <w:tab/>
        </w:r>
        <w:r w:rsidR="003862E5">
          <w:rPr>
            <w:noProof/>
            <w:webHidden/>
          </w:rPr>
          <w:fldChar w:fldCharType="begin"/>
        </w:r>
        <w:r w:rsidR="003862E5">
          <w:rPr>
            <w:noProof/>
            <w:webHidden/>
          </w:rPr>
          <w:instrText xml:space="preserve"> PAGEREF _Toc369512014 \h </w:instrText>
        </w:r>
        <w:r w:rsidR="003862E5">
          <w:rPr>
            <w:noProof/>
            <w:webHidden/>
          </w:rPr>
        </w:r>
        <w:r w:rsidR="003862E5">
          <w:rPr>
            <w:noProof/>
            <w:webHidden/>
          </w:rPr>
          <w:fldChar w:fldCharType="separate"/>
        </w:r>
        <w:r w:rsidR="00C5404B">
          <w:rPr>
            <w:noProof/>
            <w:webHidden/>
          </w:rPr>
          <w:t>7</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15" w:history="1">
        <w:r w:rsidR="003862E5" w:rsidRPr="00070D25">
          <w:rPr>
            <w:rStyle w:val="Hyperlink"/>
            <w:noProof/>
          </w:rPr>
          <w:t>Q1.1.2: What’s on Your Mind?</w:t>
        </w:r>
        <w:r w:rsidR="003862E5">
          <w:rPr>
            <w:noProof/>
            <w:webHidden/>
          </w:rPr>
          <w:tab/>
        </w:r>
        <w:r w:rsidR="003862E5">
          <w:rPr>
            <w:noProof/>
            <w:webHidden/>
          </w:rPr>
          <w:fldChar w:fldCharType="begin"/>
        </w:r>
        <w:r w:rsidR="003862E5">
          <w:rPr>
            <w:noProof/>
            <w:webHidden/>
          </w:rPr>
          <w:instrText xml:space="preserve"> PAGEREF _Toc369512015 \h </w:instrText>
        </w:r>
        <w:r w:rsidR="003862E5">
          <w:rPr>
            <w:noProof/>
            <w:webHidden/>
          </w:rPr>
        </w:r>
        <w:r w:rsidR="003862E5">
          <w:rPr>
            <w:noProof/>
            <w:webHidden/>
          </w:rPr>
          <w:fldChar w:fldCharType="separate"/>
        </w:r>
        <w:r w:rsidR="00C5404B">
          <w:rPr>
            <w:noProof/>
            <w:webHidden/>
          </w:rPr>
          <w:t>7</w:t>
        </w:r>
        <w:r w:rsidR="003862E5">
          <w:rPr>
            <w:noProof/>
            <w:webHidden/>
          </w:rPr>
          <w:fldChar w:fldCharType="end"/>
        </w:r>
      </w:hyperlink>
    </w:p>
    <w:p w:rsidR="003862E5" w:rsidRDefault="00217BC4">
      <w:pPr>
        <w:pStyle w:val="TOC3"/>
        <w:tabs>
          <w:tab w:val="right" w:leader="dot" w:pos="9350"/>
        </w:tabs>
        <w:rPr>
          <w:rFonts w:eastAsiaTheme="minorEastAsia" w:cstheme="minorBidi"/>
          <w:b w:val="0"/>
          <w:smallCaps w:val="0"/>
          <w:noProof/>
          <w:sz w:val="22"/>
          <w:szCs w:val="22"/>
        </w:rPr>
      </w:pPr>
      <w:hyperlink w:anchor="_Toc369512016" w:history="1">
        <w:r w:rsidR="003862E5" w:rsidRPr="00070D25">
          <w:rPr>
            <w:rStyle w:val="Hyperlink"/>
            <w:noProof/>
          </w:rPr>
          <w:t>Discussion Board</w:t>
        </w:r>
        <w:r w:rsidR="003862E5">
          <w:rPr>
            <w:noProof/>
            <w:webHidden/>
          </w:rPr>
          <w:tab/>
        </w:r>
        <w:r w:rsidR="00E66EB5">
          <w:rPr>
            <w:noProof/>
            <w:webHidden/>
          </w:rPr>
          <w:t>8</w:t>
        </w:r>
      </w:hyperlink>
    </w:p>
    <w:p w:rsidR="003862E5" w:rsidRDefault="00217BC4">
      <w:pPr>
        <w:pStyle w:val="TOC4"/>
        <w:tabs>
          <w:tab w:val="right" w:leader="dot" w:pos="9350"/>
        </w:tabs>
        <w:rPr>
          <w:rFonts w:eastAsiaTheme="minorEastAsia" w:cstheme="minorBidi"/>
          <w:noProof/>
          <w:sz w:val="22"/>
          <w:szCs w:val="22"/>
        </w:rPr>
      </w:pPr>
      <w:hyperlink w:anchor="_Toc369512017" w:history="1">
        <w:r w:rsidR="003862E5" w:rsidRPr="00070D25">
          <w:rPr>
            <w:rStyle w:val="Hyperlink"/>
            <w:noProof/>
          </w:rPr>
          <w:t>D1.1.1: Control</w:t>
        </w:r>
        <w:r w:rsidR="003862E5">
          <w:rPr>
            <w:noProof/>
            <w:webHidden/>
          </w:rPr>
          <w:tab/>
        </w:r>
        <w:r w:rsidR="00E66EB5">
          <w:rPr>
            <w:noProof/>
            <w:webHidden/>
          </w:rPr>
          <w:t>8</w:t>
        </w:r>
      </w:hyperlink>
    </w:p>
    <w:p w:rsidR="003862E5" w:rsidRDefault="00217BC4">
      <w:pPr>
        <w:pStyle w:val="TOC4"/>
        <w:tabs>
          <w:tab w:val="right" w:leader="dot" w:pos="9350"/>
        </w:tabs>
        <w:rPr>
          <w:rFonts w:eastAsiaTheme="minorEastAsia" w:cstheme="minorBidi"/>
          <w:noProof/>
          <w:sz w:val="22"/>
          <w:szCs w:val="22"/>
        </w:rPr>
      </w:pPr>
      <w:hyperlink w:anchor="_Toc369512018" w:history="1">
        <w:r w:rsidR="003862E5" w:rsidRPr="00070D25">
          <w:rPr>
            <w:rStyle w:val="Hyperlink"/>
            <w:noProof/>
          </w:rPr>
          <w:t>D1.1.2: What about the Rest of Us?</w:t>
        </w:r>
        <w:r w:rsidR="003862E5">
          <w:rPr>
            <w:noProof/>
            <w:webHidden/>
          </w:rPr>
          <w:tab/>
        </w:r>
        <w:r w:rsidR="00E66EB5">
          <w:rPr>
            <w:noProof/>
            <w:webHidden/>
          </w:rPr>
          <w:t>8</w:t>
        </w:r>
      </w:hyperlink>
    </w:p>
    <w:p w:rsidR="003862E5" w:rsidRDefault="00217BC4">
      <w:pPr>
        <w:pStyle w:val="TOC3"/>
        <w:tabs>
          <w:tab w:val="right" w:leader="dot" w:pos="9350"/>
        </w:tabs>
        <w:rPr>
          <w:rFonts w:eastAsiaTheme="minorEastAsia" w:cstheme="minorBidi"/>
          <w:b w:val="0"/>
          <w:smallCaps w:val="0"/>
          <w:noProof/>
          <w:sz w:val="22"/>
          <w:szCs w:val="22"/>
        </w:rPr>
      </w:pPr>
      <w:hyperlink w:anchor="_Toc369512019" w:history="1">
        <w:r w:rsidR="003862E5" w:rsidRPr="00070D25">
          <w:rPr>
            <w:rStyle w:val="Hyperlink"/>
            <w:noProof/>
          </w:rPr>
          <w:t>Journal/Blog Entries</w:t>
        </w:r>
        <w:r w:rsidR="003862E5">
          <w:rPr>
            <w:noProof/>
            <w:webHidden/>
          </w:rPr>
          <w:tab/>
        </w:r>
        <w:r w:rsidR="00261173">
          <w:rPr>
            <w:noProof/>
            <w:webHidden/>
          </w:rPr>
          <w:t>8</w:t>
        </w:r>
      </w:hyperlink>
    </w:p>
    <w:p w:rsidR="003862E5" w:rsidRDefault="00217BC4">
      <w:pPr>
        <w:pStyle w:val="TOC4"/>
        <w:tabs>
          <w:tab w:val="right" w:leader="dot" w:pos="9350"/>
        </w:tabs>
        <w:rPr>
          <w:rFonts w:eastAsiaTheme="minorEastAsia" w:cstheme="minorBidi"/>
          <w:noProof/>
          <w:sz w:val="22"/>
          <w:szCs w:val="22"/>
        </w:rPr>
      </w:pPr>
      <w:hyperlink w:anchor="_Toc369512020" w:history="1">
        <w:r w:rsidR="003862E5" w:rsidRPr="00070D25">
          <w:rPr>
            <w:rStyle w:val="Hyperlink"/>
            <w:noProof/>
          </w:rPr>
          <w:t>Entry 1.1.1: Your Preferences</w:t>
        </w:r>
        <w:r w:rsidR="003862E5">
          <w:rPr>
            <w:noProof/>
            <w:webHidden/>
          </w:rPr>
          <w:tab/>
        </w:r>
        <w:r w:rsidR="00261173">
          <w:rPr>
            <w:noProof/>
            <w:webHidden/>
          </w:rPr>
          <w:t>8</w:t>
        </w:r>
      </w:hyperlink>
    </w:p>
    <w:p w:rsidR="003862E5" w:rsidRDefault="00217BC4">
      <w:pPr>
        <w:pStyle w:val="TOC3"/>
        <w:tabs>
          <w:tab w:val="right" w:leader="dot" w:pos="9350"/>
        </w:tabs>
        <w:rPr>
          <w:rFonts w:eastAsiaTheme="minorEastAsia" w:cstheme="minorBidi"/>
          <w:b w:val="0"/>
          <w:smallCaps w:val="0"/>
          <w:noProof/>
          <w:sz w:val="22"/>
          <w:szCs w:val="22"/>
        </w:rPr>
      </w:pPr>
      <w:hyperlink w:anchor="_Toc369512024" w:history="1">
        <w:r w:rsidR="003862E5" w:rsidRPr="00070D25">
          <w:rPr>
            <w:rStyle w:val="Hyperlink"/>
            <w:noProof/>
          </w:rPr>
          <w:t>Online Connections</w:t>
        </w:r>
        <w:r w:rsidR="003862E5">
          <w:rPr>
            <w:noProof/>
            <w:webHidden/>
          </w:rPr>
          <w:tab/>
        </w:r>
        <w:r w:rsidR="003862E5">
          <w:rPr>
            <w:noProof/>
            <w:webHidden/>
          </w:rPr>
          <w:fldChar w:fldCharType="begin"/>
        </w:r>
        <w:r w:rsidR="003862E5">
          <w:rPr>
            <w:noProof/>
            <w:webHidden/>
          </w:rPr>
          <w:instrText xml:space="preserve"> PAGEREF _Toc369512024 \h </w:instrText>
        </w:r>
        <w:r w:rsidR="003862E5">
          <w:rPr>
            <w:noProof/>
            <w:webHidden/>
          </w:rPr>
        </w:r>
        <w:r w:rsidR="003862E5">
          <w:rPr>
            <w:noProof/>
            <w:webHidden/>
          </w:rPr>
          <w:fldChar w:fldCharType="separate"/>
        </w:r>
        <w:r w:rsidR="00C5404B">
          <w:rPr>
            <w:noProof/>
            <w:webHidden/>
          </w:rPr>
          <w:t>8</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25" w:history="1">
        <w:r w:rsidR="003862E5" w:rsidRPr="00070D25">
          <w:rPr>
            <w:rStyle w:val="Hyperlink"/>
            <w:noProof/>
          </w:rPr>
          <w:t>Videos</w:t>
        </w:r>
        <w:r w:rsidR="003862E5">
          <w:rPr>
            <w:noProof/>
            <w:webHidden/>
          </w:rPr>
          <w:tab/>
        </w:r>
        <w:r w:rsidR="003862E5">
          <w:rPr>
            <w:noProof/>
            <w:webHidden/>
          </w:rPr>
          <w:fldChar w:fldCharType="begin"/>
        </w:r>
        <w:r w:rsidR="003862E5">
          <w:rPr>
            <w:noProof/>
            <w:webHidden/>
          </w:rPr>
          <w:instrText xml:space="preserve"> PAGEREF _Toc369512025 \h </w:instrText>
        </w:r>
        <w:r w:rsidR="003862E5">
          <w:rPr>
            <w:noProof/>
            <w:webHidden/>
          </w:rPr>
        </w:r>
        <w:r w:rsidR="003862E5">
          <w:rPr>
            <w:noProof/>
            <w:webHidden/>
          </w:rPr>
          <w:fldChar w:fldCharType="separate"/>
        </w:r>
        <w:r w:rsidR="00C5404B">
          <w:rPr>
            <w:noProof/>
            <w:webHidden/>
          </w:rPr>
          <w:t>8</w:t>
        </w:r>
        <w:r w:rsidR="003862E5">
          <w:rPr>
            <w:noProof/>
            <w:webHidden/>
          </w:rPr>
          <w:fldChar w:fldCharType="end"/>
        </w:r>
      </w:hyperlink>
    </w:p>
    <w:p w:rsidR="003862E5" w:rsidRDefault="00217BC4">
      <w:pPr>
        <w:pStyle w:val="TOC4"/>
        <w:tabs>
          <w:tab w:val="right" w:leader="dot" w:pos="9350"/>
        </w:tabs>
        <w:rPr>
          <w:rFonts w:eastAsiaTheme="minorEastAsia" w:cstheme="minorBidi"/>
          <w:noProof/>
          <w:sz w:val="22"/>
          <w:szCs w:val="22"/>
        </w:rPr>
      </w:pPr>
      <w:hyperlink w:anchor="_Toc369512026" w:history="1">
        <w:r w:rsidR="003862E5" w:rsidRPr="00070D25">
          <w:rPr>
            <w:rStyle w:val="Hyperlink"/>
            <w:noProof/>
          </w:rPr>
          <w:t>Websites</w:t>
        </w:r>
        <w:r w:rsidR="003862E5">
          <w:rPr>
            <w:noProof/>
            <w:webHidden/>
          </w:rPr>
          <w:tab/>
        </w:r>
        <w:r w:rsidR="003862E5">
          <w:rPr>
            <w:noProof/>
            <w:webHidden/>
          </w:rPr>
          <w:fldChar w:fldCharType="begin"/>
        </w:r>
        <w:r w:rsidR="003862E5">
          <w:rPr>
            <w:noProof/>
            <w:webHidden/>
          </w:rPr>
          <w:instrText xml:space="preserve"> PAGEREF _Toc369512026 \h </w:instrText>
        </w:r>
        <w:r w:rsidR="003862E5">
          <w:rPr>
            <w:noProof/>
            <w:webHidden/>
          </w:rPr>
        </w:r>
        <w:r w:rsidR="003862E5">
          <w:rPr>
            <w:noProof/>
            <w:webHidden/>
          </w:rPr>
          <w:fldChar w:fldCharType="separate"/>
        </w:r>
        <w:r w:rsidR="00C5404B">
          <w:rPr>
            <w:noProof/>
            <w:webHidden/>
          </w:rPr>
          <w:t>8</w:t>
        </w:r>
        <w:r w:rsidR="003862E5">
          <w:rPr>
            <w:noProof/>
            <w:webHidden/>
          </w:rPr>
          <w:fldChar w:fldCharType="end"/>
        </w:r>
      </w:hyperlink>
    </w:p>
    <w:p w:rsidR="003862E5" w:rsidRDefault="00217BC4">
      <w:pPr>
        <w:pStyle w:val="TOC3"/>
        <w:tabs>
          <w:tab w:val="right" w:leader="dot" w:pos="9350"/>
        </w:tabs>
        <w:rPr>
          <w:noProof/>
        </w:rPr>
      </w:pPr>
      <w:hyperlink w:anchor="_Toc369512027" w:history="1">
        <w:r w:rsidR="003862E5" w:rsidRPr="00070D25">
          <w:rPr>
            <w:rStyle w:val="Hyperlink"/>
            <w:noProof/>
          </w:rPr>
          <w:t>Recommended Reading</w:t>
        </w:r>
        <w:r w:rsidR="003862E5">
          <w:rPr>
            <w:noProof/>
            <w:webHidden/>
          </w:rPr>
          <w:tab/>
        </w:r>
        <w:r w:rsidR="00E66EB5">
          <w:rPr>
            <w:noProof/>
            <w:webHidden/>
          </w:rPr>
          <w:t>9</w:t>
        </w:r>
      </w:hyperlink>
    </w:p>
    <w:p w:rsidR="00935501" w:rsidRPr="00935501" w:rsidRDefault="00935501" w:rsidP="00935501">
      <w:pPr>
        <w:rPr>
          <w:rFonts w:eastAsiaTheme="minorEastAsia"/>
        </w:rPr>
      </w:pPr>
    </w:p>
    <w:p w:rsidR="00834039" w:rsidRPr="00EA74A2" w:rsidRDefault="00B51350" w:rsidP="00B51350">
      <w:pPr>
        <w:pStyle w:val="Heading1"/>
      </w:pPr>
      <w:r>
        <w:lastRenderedPageBreak/>
        <w:fldChar w:fldCharType="end"/>
      </w:r>
      <w:bookmarkStart w:id="1" w:name="_Toc369511996"/>
      <w:r w:rsidR="00EA74A2">
        <w:t>The</w:t>
      </w:r>
      <w:r w:rsidR="00D365E1" w:rsidRPr="00EA74A2">
        <w:t xml:space="preserve"> </w:t>
      </w:r>
      <w:r w:rsidR="00EA74A2" w:rsidRPr="00EA74A2">
        <w:t>Study</w:t>
      </w:r>
      <w:r w:rsidR="00D365E1" w:rsidRPr="00EA74A2">
        <w:t xml:space="preserve"> </w:t>
      </w:r>
      <w:r w:rsidR="00EA74A2">
        <w:t>of Psychology</w:t>
      </w:r>
      <w:bookmarkEnd w:id="1"/>
    </w:p>
    <w:p w:rsidR="00EA74A2" w:rsidRPr="00EA74A2" w:rsidRDefault="00A84710" w:rsidP="00EA74A2">
      <w:pPr>
        <w:pStyle w:val="Heading2"/>
      </w:pPr>
      <w:bookmarkStart w:id="2" w:name="_Toc331097609"/>
      <w:bookmarkStart w:id="3" w:name="_Toc369511997"/>
      <w:r w:rsidRPr="00146A36">
        <w:t xml:space="preserve">Learning Objective </w:t>
      </w:r>
      <w:bookmarkEnd w:id="2"/>
      <w:r w:rsidR="00792E2D">
        <w:t xml:space="preserve">1: </w:t>
      </w:r>
      <w:r w:rsidR="00EA74A2" w:rsidRPr="00EA74A2">
        <w:t>Describe the characteristics and goals of psychology as a multidisciplinary science and articulate key issues involved in the study of the mind and behavior</w:t>
      </w:r>
      <w:bookmarkEnd w:id="3"/>
    </w:p>
    <w:p w:rsidR="00E1338F" w:rsidRDefault="00217BC4" w:rsidP="00DE1FD7">
      <w:pPr>
        <w:ind w:left="0"/>
      </w:pPr>
      <w:r>
        <w:pict>
          <v:rect id="_x0000_i1026" style="width:470pt;height:2pt" o:hrstd="t" o:hrnoshade="t" o:hr="t" fillcolor="black" stroked="f"/>
        </w:pict>
      </w:r>
    </w:p>
    <w:p w:rsidR="00E1338F" w:rsidRDefault="00E1338F" w:rsidP="00186B2B">
      <w:pPr>
        <w:pStyle w:val="MasterIntroText"/>
      </w:pPr>
    </w:p>
    <w:p w:rsidR="005D37FA" w:rsidRDefault="005D37FA" w:rsidP="005D37FA">
      <w:pPr>
        <w:pStyle w:val="Heading3"/>
      </w:pPr>
      <w:r w:rsidRPr="00AA43A5">
        <w:t xml:space="preserve">Classroom </w:t>
      </w:r>
      <w:r>
        <w:t>Lectures</w:t>
      </w:r>
    </w:p>
    <w:p w:rsidR="005D37FA" w:rsidRDefault="005D37FA" w:rsidP="005D37FA">
      <w:pPr>
        <w:ind w:left="0"/>
      </w:pPr>
    </w:p>
    <w:p w:rsidR="00A6661D" w:rsidRDefault="005D37FA" w:rsidP="005D37FA">
      <w:pPr>
        <w:pStyle w:val="Heading4"/>
      </w:pPr>
      <w:r>
        <w:t>Lecture</w:t>
      </w:r>
      <w:r w:rsidRPr="00CF3658">
        <w:t xml:space="preserve"> </w:t>
      </w:r>
      <w:r>
        <w:t>1.1.1</w:t>
      </w:r>
      <w:r w:rsidRPr="00CF3658">
        <w:t>:</w:t>
      </w:r>
      <w:r w:rsidR="00A6661D">
        <w:t xml:space="preserve"> Student Conceptions of Psychology</w:t>
      </w:r>
    </w:p>
    <w:p w:rsidR="00FF604A" w:rsidRPr="00FF604A" w:rsidRDefault="00FF604A" w:rsidP="00FF604A">
      <w:pPr>
        <w:pStyle w:val="Heading6"/>
        <w:ind w:firstLine="0"/>
      </w:pPr>
      <w:r>
        <w:t>Topic: Introduction     Subtopic: History     Concept: Psychology</w:t>
      </w:r>
    </w:p>
    <w:p w:rsidR="005D37FA" w:rsidRDefault="00217BC4" w:rsidP="005D37FA">
      <w:pPr>
        <w:pStyle w:val="MasterIntroText"/>
      </w:pPr>
      <w:r>
        <w:pict>
          <v:rect id="_x0000_i1027" style="width:470pt;height:1.5pt" o:hrstd="t" o:hrnoshade="t" o:hr="t" fillcolor="black" stroked="f"/>
        </w:pict>
      </w:r>
    </w:p>
    <w:p w:rsidR="00A6661D" w:rsidRPr="00A6661D" w:rsidRDefault="00A6661D" w:rsidP="00A6661D">
      <w:pPr>
        <w:ind w:left="0"/>
        <w:contextualSpacing/>
      </w:pPr>
      <w:r w:rsidRPr="00A6661D">
        <w:t xml:space="preserve">The first day of class is always a good time to gather data that can be used throughout that first day, while covering the first chapter, or even during the entire semester. Although most students have some basic knowledge about biology, grammar, or music when they enroll for such a course, students who enroll in introductory psychology usually lack an understanding of the topic. Thus, an interesting exercise for the initial class meeting is to pass out index cards and ask students to write their name and their definition of psychology. You can also ask them to note three topics that they expect to cover during the course. </w:t>
      </w:r>
    </w:p>
    <w:p w:rsidR="00A6661D" w:rsidRPr="00A6661D" w:rsidRDefault="00A6661D" w:rsidP="00A6661D">
      <w:pPr>
        <w:contextualSpacing/>
      </w:pPr>
      <w:r w:rsidRPr="00A6661D">
        <w:t xml:space="preserve">You can use this information in various ways: </w:t>
      </w:r>
    </w:p>
    <w:p w:rsidR="00A6661D" w:rsidRPr="00A6661D" w:rsidRDefault="00A6661D" w:rsidP="00A6661D">
      <w:pPr>
        <w:ind w:firstLine="360"/>
        <w:contextualSpacing/>
      </w:pPr>
    </w:p>
    <w:p w:rsidR="00A6661D" w:rsidRPr="00A6661D" w:rsidRDefault="00A6661D" w:rsidP="00A6661D">
      <w:pPr>
        <w:ind w:left="720" w:hanging="360"/>
        <w:contextualSpacing/>
      </w:pPr>
      <w:r w:rsidRPr="00A6661D">
        <w:t xml:space="preserve">1. </w:t>
      </w:r>
      <w:r w:rsidRPr="00A6661D">
        <w:tab/>
        <w:t xml:space="preserve">Contrast students’ definitions of psychology with the definition in the text. Student definitions (and anticipated topics) often center on the professional aspect of psychology but not the scientific. Use “Demo: The Clinical Bias Within Psychology” </w:t>
      </w:r>
      <w:r>
        <w:t>(</w:t>
      </w:r>
      <w:r w:rsidR="00FF604A">
        <w:t xml:space="preserve">found </w:t>
      </w:r>
      <w:r>
        <w:t xml:space="preserve">in Unit 1.3) </w:t>
      </w:r>
      <w:r w:rsidRPr="00A6661D">
        <w:t xml:space="preserve">to further illustrate the one-sided view of psychology that students have brought with them. This is also a good time to begin to indoctrinate them with the </w:t>
      </w:r>
      <w:r>
        <w:t xml:space="preserve">idea that </w:t>
      </w:r>
      <w:r w:rsidRPr="00A6661D">
        <w:t xml:space="preserve">Psychology is empirical.  </w:t>
      </w:r>
    </w:p>
    <w:p w:rsidR="00A6661D" w:rsidRPr="00A6661D" w:rsidRDefault="00A6661D" w:rsidP="00A6661D">
      <w:pPr>
        <w:ind w:left="720" w:hanging="360"/>
        <w:contextualSpacing/>
      </w:pPr>
      <w:r w:rsidRPr="00A6661D">
        <w:t xml:space="preserve">2. </w:t>
      </w:r>
      <w:r w:rsidRPr="00A6661D">
        <w:tab/>
        <w:t xml:space="preserve">Point out to students that although their definitions may not match that specified in the book, psychology is an ever-evolving discipline whose definition has changed considerably over the years. Consider the definitions given by some of psychology’s pioneers: </w:t>
      </w:r>
    </w:p>
    <w:p w:rsidR="00A6661D" w:rsidRPr="00A6661D" w:rsidRDefault="00A6661D" w:rsidP="00A6661D">
      <w:pPr>
        <w:ind w:left="720"/>
        <w:contextualSpacing/>
        <w:rPr>
          <w:i/>
        </w:rPr>
      </w:pPr>
      <w:r w:rsidRPr="00A6661D">
        <w:rPr>
          <w:i/>
        </w:rPr>
        <w:t xml:space="preserve">Psychology is the Science of Mental Life, both of its phenomena and their conditions. (James, 1890, p. 1) </w:t>
      </w:r>
    </w:p>
    <w:p w:rsidR="00A6661D" w:rsidRPr="00A6661D" w:rsidRDefault="00A6661D" w:rsidP="00A6661D">
      <w:pPr>
        <w:ind w:left="720"/>
        <w:contextualSpacing/>
      </w:pPr>
      <w:r w:rsidRPr="00A6661D">
        <w:rPr>
          <w:i/>
        </w:rPr>
        <w:t xml:space="preserve">Psychology is the science of mind . . . the science of that which thinks, feels, and wills, in contrast with physics as the science of that which moves in space and occupies space. </w:t>
      </w:r>
      <w:r w:rsidRPr="00A6661D">
        <w:t xml:space="preserve">(Hoffding, 1893, p. 1) </w:t>
      </w:r>
    </w:p>
    <w:p w:rsidR="00A6661D" w:rsidRPr="00A6661D" w:rsidRDefault="00A6661D" w:rsidP="00A6661D">
      <w:pPr>
        <w:ind w:left="720"/>
        <w:contextualSpacing/>
      </w:pPr>
      <w:r w:rsidRPr="00A6661D">
        <w:rPr>
          <w:i/>
        </w:rPr>
        <w:t>Psychology, the science of mental facts or mind, . . . deals with the thoughts and feelings of human beings and seeks to explain the facts of intellect, character and personal life.</w:t>
      </w:r>
      <w:r w:rsidRPr="00A6661D">
        <w:t xml:space="preserve"> (Thorndike, 1907, p. 1) </w:t>
      </w:r>
    </w:p>
    <w:p w:rsidR="00A6661D" w:rsidRPr="00A6661D" w:rsidRDefault="00A6661D" w:rsidP="00A6661D">
      <w:pPr>
        <w:ind w:left="720"/>
        <w:contextualSpacing/>
      </w:pPr>
      <w:r w:rsidRPr="00A6661D">
        <w:rPr>
          <w:i/>
        </w:rPr>
        <w:t>Psychology is more exactly defined as science of the self in relation to, or conscious of, its environment.</w:t>
      </w:r>
      <w:r w:rsidRPr="00A6661D">
        <w:t xml:space="preserve"> (Calkins, 1919, p. 1) </w:t>
      </w:r>
    </w:p>
    <w:p w:rsidR="00A6661D" w:rsidRPr="00A6661D" w:rsidRDefault="00A6661D" w:rsidP="00A6661D">
      <w:pPr>
        <w:ind w:left="720"/>
        <w:contextualSpacing/>
      </w:pPr>
      <w:r w:rsidRPr="00A6661D">
        <w:rPr>
          <w:i/>
        </w:rPr>
        <w:t>Psychology is that division of natural science which takes human activity and conduct as its subject matter. It attempts to formulate through systematic observation and experimentation the laws and principles which underlie man’s reactions</w:t>
      </w:r>
      <w:r w:rsidRPr="00A6661D">
        <w:t xml:space="preserve">. (Watson, 1919, p. 1) </w:t>
      </w:r>
    </w:p>
    <w:p w:rsidR="00A6661D" w:rsidRPr="00A6661D" w:rsidRDefault="00A6661D" w:rsidP="00A6661D">
      <w:pPr>
        <w:ind w:left="720"/>
        <w:contextualSpacing/>
      </w:pPr>
      <w:r w:rsidRPr="00A6661D">
        <w:t xml:space="preserve">Point out to your students that these early psychologists “missed the boat,” just as the students probably did. They, too, left out one side of psychology, the applied side. This observation will </w:t>
      </w:r>
      <w:r w:rsidRPr="00A6661D">
        <w:lastRenderedPageBreak/>
        <w:t xml:space="preserve">set the stage for an important point: Applied psychology was slow to develop compared to psychology as a science.  </w:t>
      </w:r>
    </w:p>
    <w:p w:rsidR="00A6661D" w:rsidRPr="00A6661D" w:rsidRDefault="00A6661D" w:rsidP="00A6661D">
      <w:pPr>
        <w:ind w:left="720" w:hanging="360"/>
        <w:contextualSpacing/>
      </w:pPr>
      <w:r w:rsidRPr="00A6661D">
        <w:t xml:space="preserve">3. </w:t>
      </w:r>
      <w:r w:rsidRPr="00A6661D">
        <w:tab/>
        <w:t xml:space="preserve">Save the cards until later in the course. At that time, pass out new cards and ask students to complete the exercise again, this time defining psychology and listing the three most memorable topics covered during the term. Then give them their original cards from the first day of class. Discuss the changes in their definitions. Are the topics that they remember vividly the same that they expected to cover in the course? </w:t>
      </w:r>
    </w:p>
    <w:p w:rsidR="00A6661D" w:rsidRPr="00A6661D" w:rsidRDefault="00A6661D" w:rsidP="00A6661D">
      <w:pPr>
        <w:contextualSpacing/>
      </w:pPr>
    </w:p>
    <w:p w:rsidR="00A6661D" w:rsidRPr="00A6661D" w:rsidRDefault="00A6661D" w:rsidP="00A6661D">
      <w:pPr>
        <w:contextualSpacing/>
        <w:rPr>
          <w:sz w:val="20"/>
          <w:szCs w:val="20"/>
        </w:rPr>
      </w:pPr>
      <w:r w:rsidRPr="00A6661D">
        <w:rPr>
          <w:sz w:val="20"/>
          <w:szCs w:val="20"/>
        </w:rPr>
        <w:t xml:space="preserve">Calkins, M. W. (1919). </w:t>
      </w:r>
      <w:r w:rsidRPr="00A6661D">
        <w:rPr>
          <w:i/>
          <w:sz w:val="20"/>
          <w:szCs w:val="20"/>
        </w:rPr>
        <w:t>A first book in psychology</w:t>
      </w:r>
      <w:r w:rsidRPr="00A6661D">
        <w:rPr>
          <w:sz w:val="20"/>
          <w:szCs w:val="20"/>
        </w:rPr>
        <w:t xml:space="preserve"> (4th ed.). New York: Macmillan. </w:t>
      </w:r>
    </w:p>
    <w:p w:rsidR="00A6661D" w:rsidRPr="00A6661D" w:rsidRDefault="00A6661D" w:rsidP="00A6661D">
      <w:pPr>
        <w:contextualSpacing/>
        <w:rPr>
          <w:sz w:val="20"/>
          <w:szCs w:val="20"/>
        </w:rPr>
      </w:pPr>
      <w:r w:rsidRPr="00A6661D">
        <w:rPr>
          <w:sz w:val="20"/>
          <w:szCs w:val="20"/>
        </w:rPr>
        <w:t xml:space="preserve">Hoffding, H. (1893). </w:t>
      </w:r>
      <w:r w:rsidRPr="00A6661D">
        <w:rPr>
          <w:i/>
          <w:sz w:val="20"/>
          <w:szCs w:val="20"/>
        </w:rPr>
        <w:t>Outlines of psychology</w:t>
      </w:r>
      <w:r w:rsidRPr="00A6661D">
        <w:rPr>
          <w:sz w:val="20"/>
          <w:szCs w:val="20"/>
        </w:rPr>
        <w:t xml:space="preserve">. London: Macmillan. </w:t>
      </w:r>
    </w:p>
    <w:p w:rsidR="00A6661D" w:rsidRPr="00A6661D" w:rsidRDefault="00A6661D" w:rsidP="00A6661D">
      <w:pPr>
        <w:contextualSpacing/>
        <w:rPr>
          <w:sz w:val="20"/>
          <w:szCs w:val="20"/>
        </w:rPr>
      </w:pPr>
      <w:r w:rsidRPr="00A6661D">
        <w:rPr>
          <w:sz w:val="20"/>
          <w:szCs w:val="20"/>
        </w:rPr>
        <w:t xml:space="preserve">James, W. (1890). </w:t>
      </w:r>
      <w:r w:rsidRPr="00A6661D">
        <w:rPr>
          <w:i/>
          <w:sz w:val="20"/>
          <w:szCs w:val="20"/>
        </w:rPr>
        <w:t>The principles of psychology</w:t>
      </w:r>
      <w:r w:rsidRPr="00A6661D">
        <w:rPr>
          <w:sz w:val="20"/>
          <w:szCs w:val="20"/>
        </w:rPr>
        <w:t xml:space="preserve">. New York: Holt. </w:t>
      </w:r>
    </w:p>
    <w:p w:rsidR="00A6661D" w:rsidRPr="00A6661D" w:rsidRDefault="00A6661D" w:rsidP="00A6661D">
      <w:pPr>
        <w:contextualSpacing/>
        <w:rPr>
          <w:sz w:val="20"/>
          <w:szCs w:val="20"/>
        </w:rPr>
      </w:pPr>
      <w:r w:rsidRPr="00A6661D">
        <w:rPr>
          <w:sz w:val="20"/>
          <w:szCs w:val="20"/>
        </w:rPr>
        <w:t xml:space="preserve">Pillsbury, W. B. (1922). </w:t>
      </w:r>
      <w:r w:rsidRPr="00A6661D">
        <w:rPr>
          <w:i/>
          <w:sz w:val="20"/>
          <w:szCs w:val="20"/>
        </w:rPr>
        <w:t>The fundamentals of psychology</w:t>
      </w:r>
      <w:r w:rsidRPr="00A6661D">
        <w:rPr>
          <w:sz w:val="20"/>
          <w:szCs w:val="20"/>
        </w:rPr>
        <w:t xml:space="preserve"> (2nd ed.). New York: Macmillan. </w:t>
      </w:r>
    </w:p>
    <w:p w:rsidR="00A6661D" w:rsidRPr="00A6661D" w:rsidRDefault="00A6661D" w:rsidP="00A6661D">
      <w:pPr>
        <w:contextualSpacing/>
        <w:rPr>
          <w:sz w:val="20"/>
          <w:szCs w:val="20"/>
        </w:rPr>
      </w:pPr>
      <w:r w:rsidRPr="00A6661D">
        <w:rPr>
          <w:sz w:val="20"/>
          <w:szCs w:val="20"/>
        </w:rPr>
        <w:t xml:space="preserve">Thorndike, E. L. (1907). </w:t>
      </w:r>
      <w:r w:rsidRPr="00A6661D">
        <w:rPr>
          <w:i/>
          <w:sz w:val="20"/>
          <w:szCs w:val="20"/>
        </w:rPr>
        <w:t>The elements of psychology</w:t>
      </w:r>
      <w:r w:rsidRPr="00A6661D">
        <w:rPr>
          <w:sz w:val="20"/>
          <w:szCs w:val="20"/>
        </w:rPr>
        <w:t xml:space="preserve"> (2nd ed.). New York: A. G. Seiler. </w:t>
      </w:r>
    </w:p>
    <w:p w:rsidR="00A6661D" w:rsidRPr="00A6661D" w:rsidRDefault="00A6661D" w:rsidP="00A6661D">
      <w:pPr>
        <w:contextualSpacing/>
        <w:rPr>
          <w:sz w:val="20"/>
          <w:szCs w:val="20"/>
        </w:rPr>
      </w:pPr>
      <w:r w:rsidRPr="00A6661D">
        <w:rPr>
          <w:sz w:val="20"/>
          <w:szCs w:val="20"/>
        </w:rPr>
        <w:t xml:space="preserve">Watson, J. B. (1919). </w:t>
      </w:r>
      <w:r w:rsidRPr="00A6661D">
        <w:rPr>
          <w:i/>
          <w:sz w:val="20"/>
          <w:szCs w:val="20"/>
        </w:rPr>
        <w:t>Psychology from the standpoint of a behaviorist</w:t>
      </w:r>
      <w:r w:rsidRPr="00A6661D">
        <w:rPr>
          <w:sz w:val="20"/>
          <w:szCs w:val="20"/>
        </w:rPr>
        <w:t>. Philadelphia: Lippincott.</w:t>
      </w:r>
    </w:p>
    <w:p w:rsidR="005D37FA" w:rsidRDefault="005D37FA" w:rsidP="005D37FA">
      <w:pPr>
        <w:pStyle w:val="MasterIntroText"/>
      </w:pPr>
    </w:p>
    <w:p w:rsidR="00A6661D" w:rsidRDefault="00A6661D" w:rsidP="005D37FA">
      <w:pPr>
        <w:pStyle w:val="MasterIntroText"/>
      </w:pPr>
    </w:p>
    <w:p w:rsidR="007D55E6" w:rsidRPr="00AA43A5" w:rsidRDefault="007D55E6" w:rsidP="00A7543C">
      <w:pPr>
        <w:pStyle w:val="Heading3"/>
      </w:pPr>
      <w:bookmarkStart w:id="4" w:name="_Toc331097610"/>
      <w:bookmarkStart w:id="5" w:name="_Toc369511998"/>
      <w:r w:rsidRPr="00AA43A5">
        <w:t xml:space="preserve">Classroom </w:t>
      </w:r>
      <w:bookmarkEnd w:id="4"/>
      <w:bookmarkEnd w:id="5"/>
      <w:r w:rsidR="00050CE5">
        <w:t>Activities</w:t>
      </w:r>
    </w:p>
    <w:p w:rsidR="00E45F3E" w:rsidRDefault="00E45F3E" w:rsidP="00186B2B">
      <w:pPr>
        <w:pStyle w:val="MasterIntroText"/>
      </w:pPr>
    </w:p>
    <w:p w:rsidR="004627F0" w:rsidRDefault="004627F0" w:rsidP="004627F0">
      <w:pPr>
        <w:pStyle w:val="Heading4"/>
      </w:pPr>
      <w:bookmarkStart w:id="6" w:name="_Toc331097611"/>
      <w:bookmarkStart w:id="7" w:name="_Toc369511999"/>
      <w:r>
        <w:t>Activity 1.1.</w:t>
      </w:r>
      <w:r w:rsidR="00E7484B">
        <w:t>1</w:t>
      </w:r>
      <w:r>
        <w:t>:</w:t>
      </w:r>
      <w:r w:rsidRPr="001A75B6">
        <w:t xml:space="preserve"> </w:t>
      </w:r>
      <w:r>
        <w:t>Misconceptions About Psychology</w:t>
      </w:r>
    </w:p>
    <w:p w:rsidR="00C5404B" w:rsidRPr="00FF604A" w:rsidRDefault="00C5404B" w:rsidP="00C5404B">
      <w:pPr>
        <w:pStyle w:val="Heading6"/>
        <w:ind w:firstLine="0"/>
      </w:pPr>
      <w:r>
        <w:t>Topic: Introduction     Subtopic: History     Concept: Psychology</w:t>
      </w:r>
    </w:p>
    <w:p w:rsidR="004627F0" w:rsidRPr="001A75B6" w:rsidRDefault="00217BC4" w:rsidP="004627F0">
      <w:pPr>
        <w:ind w:left="0"/>
      </w:pPr>
      <w:r>
        <w:pict>
          <v:rect id="_x0000_i1028" style="width:6in;height:1.5pt" o:hralign="center" o:hrstd="t" o:hrnoshade="t" o:hr="t" fillcolor="black" stroked="f"/>
        </w:pict>
      </w:r>
    </w:p>
    <w:p w:rsidR="004627F0" w:rsidRPr="008A1D78" w:rsidRDefault="004627F0" w:rsidP="004627F0">
      <w:pPr>
        <w:ind w:left="0"/>
        <w:contextualSpacing/>
      </w:pPr>
      <w:r w:rsidRPr="008A1D78">
        <w:t xml:space="preserve">Students will bring a number of misconceptions about psychology to your course. You may want to tap these false beliefs for your own information or for a lively discussion in class. You can determine what some of the misconceptions are in at least two different ways: </w:t>
      </w:r>
    </w:p>
    <w:p w:rsidR="004627F0" w:rsidRPr="008A1D78" w:rsidRDefault="004627F0" w:rsidP="004627F0">
      <w:pPr>
        <w:ind w:left="720" w:hanging="330"/>
        <w:contextualSpacing/>
      </w:pPr>
      <w:r w:rsidRPr="008A1D78">
        <w:t xml:space="preserve">1. </w:t>
      </w:r>
      <w:r w:rsidRPr="008A1D78">
        <w:tab/>
        <w:t xml:space="preserve">Pass out a blank index card to each student at the beginning of the first class session. Tell the students to write down five things they already know about psychology. Be sure to tell them not to put their name on the card. Anonymity will encourage students to be more candid, giving you a larger number and wider range of misconceptions. You can discuss the misconceptions as soon as the cards have been turned in, but it may be better to wait until the next class period so you have time to sort through the cards and ascertain any major trends. A discussion of your students’ misconceptions will give you the opportunity to set a more realistic foundation for your course. </w:t>
      </w:r>
    </w:p>
    <w:p w:rsidR="004627F0" w:rsidRPr="008A1D78" w:rsidRDefault="004627F0" w:rsidP="004627F0">
      <w:pPr>
        <w:ind w:left="720" w:hanging="360"/>
        <w:contextualSpacing/>
      </w:pPr>
      <w:r w:rsidRPr="008A1D78">
        <w:t xml:space="preserve">2. </w:t>
      </w:r>
      <w:r w:rsidRPr="008A1D78">
        <w:tab/>
        <w:t xml:space="preserve">Give your students a paper-and-pencil test concerning common misconceptions in psychology. Griggs and Ransdell (1987) identified a set of 15 misconceptions that have received at least 50% true responses in at least two of the four studies cited (Gardner &amp; Dalsing, 1986; Griggs &amp; Ransdell, 1987; Lamal, 1979; Vaughan, 1977). Their list of 15 misconceptions appears in HM 1-1. You can use all of them or merely a sample. The items are rank-ordered from those most often rated as true to those least often rated as true. Remember, however, that even the lowest ranked items still received at least 50% true responses in at least two studies. </w:t>
      </w:r>
    </w:p>
    <w:p w:rsidR="004627F0" w:rsidRPr="008A1D78" w:rsidRDefault="004627F0" w:rsidP="004627F0">
      <w:pPr>
        <w:contextualSpacing/>
      </w:pPr>
      <w:r w:rsidRPr="008A1D78">
        <w:t xml:space="preserve">  </w:t>
      </w:r>
    </w:p>
    <w:p w:rsidR="004627F0" w:rsidRPr="008A1D78" w:rsidRDefault="004627F0" w:rsidP="004627F0">
      <w:pPr>
        <w:ind w:left="0" w:firstLine="360"/>
        <w:contextualSpacing/>
      </w:pPr>
      <w:r w:rsidRPr="008A1D78">
        <w:t xml:space="preserve">Should your students become distressed over endorsing a high percentage of these items as true, you can point out that Griggs and Ransdell (1987) found that students who had taken a high school psychology course performed no better on this test than students who had not taken such a course. Also, Gardner and Hund (1983) found that faculty members (primarily those teaching subjects other than social science and those with MA degrees) found this test to be a difficult task. Psychology is a </w:t>
      </w:r>
      <w:r w:rsidRPr="008A1D78">
        <w:lastRenderedPageBreak/>
        <w:t>difficult subject that deals with controversial topics. Challenge your students to question what they read and not to blindly accept “facts” at face value.</w:t>
      </w:r>
    </w:p>
    <w:p w:rsidR="004627F0" w:rsidRPr="00036715" w:rsidRDefault="004627F0" w:rsidP="004627F0">
      <w:pPr>
        <w:contextualSpacing/>
        <w:rPr>
          <w:rFonts w:ascii="Times New Roman" w:hAnsi="Times New Roman"/>
          <w:sz w:val="20"/>
          <w:szCs w:val="20"/>
        </w:rPr>
      </w:pPr>
      <w:r w:rsidRPr="00036715">
        <w:rPr>
          <w:rFonts w:ascii="Times New Roman" w:hAnsi="Times New Roman"/>
          <w:sz w:val="20"/>
          <w:szCs w:val="20"/>
        </w:rPr>
        <w:t xml:space="preserve"> </w:t>
      </w:r>
    </w:p>
    <w:p w:rsidR="004627F0" w:rsidRPr="008A1D78" w:rsidRDefault="004627F0" w:rsidP="004627F0">
      <w:pPr>
        <w:ind w:hanging="360"/>
        <w:contextualSpacing/>
        <w:rPr>
          <w:sz w:val="20"/>
          <w:szCs w:val="20"/>
        </w:rPr>
      </w:pPr>
      <w:r w:rsidRPr="008A1D78">
        <w:rPr>
          <w:sz w:val="20"/>
          <w:szCs w:val="20"/>
        </w:rPr>
        <w:t xml:space="preserve">Gardner, R. M., &amp; Dalsing, S. (1986). Misconceptions about psychology among college students. </w:t>
      </w:r>
      <w:r w:rsidRPr="008A1D78">
        <w:rPr>
          <w:i/>
          <w:sz w:val="20"/>
          <w:szCs w:val="20"/>
        </w:rPr>
        <w:t>Teaching of Psychology, 13,</w:t>
      </w:r>
      <w:r w:rsidRPr="008A1D78">
        <w:rPr>
          <w:sz w:val="20"/>
          <w:szCs w:val="20"/>
        </w:rPr>
        <w:t xml:space="preserve">   32–34. </w:t>
      </w:r>
    </w:p>
    <w:p w:rsidR="004627F0" w:rsidRPr="008A1D78" w:rsidRDefault="004627F0" w:rsidP="004627F0">
      <w:pPr>
        <w:ind w:hanging="360"/>
        <w:contextualSpacing/>
        <w:rPr>
          <w:sz w:val="20"/>
          <w:szCs w:val="20"/>
        </w:rPr>
      </w:pPr>
      <w:r w:rsidRPr="008A1D78">
        <w:rPr>
          <w:sz w:val="20"/>
          <w:szCs w:val="20"/>
        </w:rPr>
        <w:t xml:space="preserve">Gardner, R. M., &amp; Hund, R. M. (1983). Misconceptions of psychology among academicians. </w:t>
      </w:r>
      <w:r w:rsidRPr="008A1D78">
        <w:rPr>
          <w:i/>
          <w:sz w:val="20"/>
          <w:szCs w:val="20"/>
        </w:rPr>
        <w:t>Teaching of Psychology, 10,</w:t>
      </w:r>
      <w:r w:rsidRPr="008A1D78">
        <w:rPr>
          <w:sz w:val="20"/>
          <w:szCs w:val="20"/>
        </w:rPr>
        <w:t xml:space="preserve"> 20–22. </w:t>
      </w:r>
    </w:p>
    <w:p w:rsidR="004627F0" w:rsidRPr="008A1D78" w:rsidRDefault="004627F0" w:rsidP="004627F0">
      <w:pPr>
        <w:ind w:hanging="360"/>
        <w:contextualSpacing/>
        <w:rPr>
          <w:sz w:val="20"/>
          <w:szCs w:val="20"/>
        </w:rPr>
      </w:pPr>
      <w:r w:rsidRPr="008A1D78">
        <w:rPr>
          <w:sz w:val="20"/>
          <w:szCs w:val="20"/>
        </w:rPr>
        <w:t xml:space="preserve">Griggs, R. A., &amp; Ransdell, S. E. (1987). Misconceptions tests or misconceived tests? </w:t>
      </w:r>
      <w:r w:rsidRPr="008A1D78">
        <w:rPr>
          <w:i/>
          <w:sz w:val="20"/>
          <w:szCs w:val="20"/>
        </w:rPr>
        <w:t>Teaching of Psychology, 14,</w:t>
      </w:r>
      <w:r w:rsidRPr="008A1D78">
        <w:rPr>
          <w:sz w:val="20"/>
          <w:szCs w:val="20"/>
        </w:rPr>
        <w:t xml:space="preserve"> 210–214. </w:t>
      </w:r>
    </w:p>
    <w:p w:rsidR="004627F0" w:rsidRPr="008A1D78" w:rsidRDefault="004627F0" w:rsidP="004627F0">
      <w:pPr>
        <w:ind w:left="0"/>
        <w:contextualSpacing/>
        <w:rPr>
          <w:sz w:val="20"/>
          <w:szCs w:val="20"/>
        </w:rPr>
      </w:pPr>
      <w:r w:rsidRPr="008A1D78">
        <w:rPr>
          <w:sz w:val="20"/>
          <w:szCs w:val="20"/>
        </w:rPr>
        <w:t xml:space="preserve">Lamal, P. A. (1979). College students’ common beliefs about psychology. </w:t>
      </w:r>
      <w:r w:rsidRPr="008A1D78">
        <w:rPr>
          <w:i/>
          <w:sz w:val="20"/>
          <w:szCs w:val="20"/>
        </w:rPr>
        <w:t>Teaching of Psychology, 6,</w:t>
      </w:r>
      <w:r w:rsidRPr="008A1D78">
        <w:rPr>
          <w:sz w:val="20"/>
          <w:szCs w:val="20"/>
        </w:rPr>
        <w:t xml:space="preserve"> 155–158. </w:t>
      </w:r>
    </w:p>
    <w:p w:rsidR="004627F0" w:rsidRPr="008A1D78" w:rsidRDefault="004627F0" w:rsidP="004627F0">
      <w:pPr>
        <w:ind w:hanging="360"/>
        <w:contextualSpacing/>
        <w:rPr>
          <w:sz w:val="20"/>
          <w:szCs w:val="20"/>
        </w:rPr>
      </w:pPr>
      <w:r w:rsidRPr="008A1D78">
        <w:rPr>
          <w:sz w:val="20"/>
          <w:szCs w:val="20"/>
        </w:rPr>
        <w:t xml:space="preserve">Vaughan, E. D. (1977). Misconceptions about psychology among introductory psychology students. </w:t>
      </w:r>
      <w:r w:rsidRPr="008A1D78">
        <w:rPr>
          <w:i/>
          <w:sz w:val="20"/>
          <w:szCs w:val="20"/>
        </w:rPr>
        <w:t>Teaching of Psychology, 4,</w:t>
      </w:r>
      <w:r w:rsidRPr="008A1D78">
        <w:rPr>
          <w:sz w:val="20"/>
          <w:szCs w:val="20"/>
        </w:rPr>
        <w:t xml:space="preserve"> 138–141. </w:t>
      </w:r>
    </w:p>
    <w:p w:rsidR="004627F0" w:rsidRDefault="004627F0" w:rsidP="00E45F3E">
      <w:pPr>
        <w:pStyle w:val="Heading4"/>
      </w:pPr>
    </w:p>
    <w:p w:rsidR="004627F0" w:rsidRDefault="004627F0" w:rsidP="004627F0">
      <w:pPr>
        <w:pStyle w:val="Heading4"/>
      </w:pPr>
      <w:bookmarkStart w:id="8" w:name="_Toc369512005"/>
      <w:r>
        <w:t>Activity 1.1.</w:t>
      </w:r>
      <w:r w:rsidR="00E7484B">
        <w:t>2</w:t>
      </w:r>
      <w:r>
        <w:t>:</w:t>
      </w:r>
      <w:r w:rsidRPr="001A75B6">
        <w:t xml:space="preserve"> </w:t>
      </w:r>
      <w:r>
        <w:t>What IS Psychology?</w:t>
      </w:r>
      <w:bookmarkEnd w:id="8"/>
    </w:p>
    <w:p w:rsidR="00C5404B" w:rsidRPr="00FF604A" w:rsidRDefault="00C5404B" w:rsidP="00C5404B">
      <w:pPr>
        <w:pStyle w:val="Heading6"/>
        <w:ind w:firstLine="0"/>
      </w:pPr>
      <w:r>
        <w:t>Topic: Introduction     Subtopic: History     Concept: Psychology</w:t>
      </w:r>
    </w:p>
    <w:p w:rsidR="004627F0" w:rsidRPr="001A75B6" w:rsidRDefault="00217BC4" w:rsidP="004627F0">
      <w:pPr>
        <w:ind w:left="0"/>
      </w:pPr>
      <w:r>
        <w:pict>
          <v:rect id="_x0000_i1029" style="width:6in;height:1.5pt" o:hralign="center" o:hrstd="t" o:hrnoshade="t" o:hr="t" fillcolor="black" stroked="f"/>
        </w:pict>
      </w:r>
    </w:p>
    <w:p w:rsidR="004627F0" w:rsidRDefault="004627F0" w:rsidP="004627F0">
      <w:pPr>
        <w:pStyle w:val="MasterIntroText"/>
        <w:rPr>
          <w:b/>
          <w:i/>
        </w:rPr>
      </w:pPr>
      <w:r>
        <w:rPr>
          <w:b/>
          <w:i/>
        </w:rPr>
        <w:t>Resources and Materials</w:t>
      </w:r>
    </w:p>
    <w:p w:rsidR="004627F0" w:rsidRDefault="004627F0" w:rsidP="004627F0">
      <w:pPr>
        <w:pStyle w:val="MasterIntroText"/>
        <w:numPr>
          <w:ilvl w:val="0"/>
          <w:numId w:val="6"/>
        </w:numPr>
      </w:pPr>
      <w:r>
        <w:t>Copies of Handout 1.1.1</w:t>
      </w:r>
    </w:p>
    <w:p w:rsidR="004627F0" w:rsidRDefault="004627F0" w:rsidP="004627F0">
      <w:pPr>
        <w:pStyle w:val="MasterIntroText"/>
      </w:pPr>
    </w:p>
    <w:p w:rsidR="004627F0" w:rsidRDefault="004627F0" w:rsidP="004627F0">
      <w:pPr>
        <w:pStyle w:val="MasterIntroText"/>
      </w:pPr>
      <w:r w:rsidRPr="001C182C">
        <w:rPr>
          <w:b/>
          <w:i/>
        </w:rPr>
        <w:t>In</w:t>
      </w:r>
      <w:r>
        <w:rPr>
          <w:b/>
          <w:i/>
        </w:rPr>
        <w:t>-</w:t>
      </w:r>
      <w:r w:rsidRPr="001C182C">
        <w:rPr>
          <w:b/>
          <w:i/>
        </w:rPr>
        <w:t>Class Time:</w:t>
      </w:r>
      <w:r>
        <w:t xml:space="preserve">  10 to 15 minutes</w:t>
      </w:r>
    </w:p>
    <w:p w:rsidR="004627F0" w:rsidRDefault="004627F0" w:rsidP="004627F0">
      <w:pPr>
        <w:pStyle w:val="MasterIntroText"/>
      </w:pPr>
      <w:r w:rsidRPr="001C182C">
        <w:rPr>
          <w:b/>
          <w:i/>
        </w:rPr>
        <w:t>Out</w:t>
      </w:r>
      <w:r>
        <w:rPr>
          <w:b/>
          <w:i/>
        </w:rPr>
        <w:t>-</w:t>
      </w:r>
      <w:r w:rsidRPr="001C182C">
        <w:rPr>
          <w:b/>
          <w:i/>
        </w:rPr>
        <w:t>of</w:t>
      </w:r>
      <w:r>
        <w:rPr>
          <w:b/>
          <w:i/>
        </w:rPr>
        <w:t>-</w:t>
      </w:r>
      <w:r w:rsidRPr="001C182C">
        <w:rPr>
          <w:b/>
          <w:i/>
        </w:rPr>
        <w:t>Class Time:</w:t>
      </w:r>
      <w:r>
        <w:t xml:space="preserve">  20 to 30 minutes</w:t>
      </w:r>
    </w:p>
    <w:p w:rsidR="004627F0" w:rsidRDefault="004627F0" w:rsidP="004627F0">
      <w:pPr>
        <w:pStyle w:val="MasterIntroText"/>
        <w:rPr>
          <w:b/>
          <w:i/>
        </w:rPr>
      </w:pPr>
    </w:p>
    <w:p w:rsidR="004627F0" w:rsidRPr="001C182C" w:rsidRDefault="004627F0" w:rsidP="004627F0">
      <w:pPr>
        <w:pStyle w:val="MasterIntroText"/>
        <w:rPr>
          <w:b/>
          <w:i/>
        </w:rPr>
      </w:pPr>
      <w:r>
        <w:rPr>
          <w:b/>
          <w:i/>
        </w:rPr>
        <w:t>Procedure</w:t>
      </w:r>
    </w:p>
    <w:p w:rsidR="004627F0" w:rsidRDefault="004627F0" w:rsidP="004627F0">
      <w:pPr>
        <w:pStyle w:val="ListParagraph"/>
        <w:numPr>
          <w:ilvl w:val="0"/>
          <w:numId w:val="7"/>
        </w:numPr>
      </w:pPr>
      <w:r w:rsidRPr="009F7B99">
        <w:t xml:space="preserve">Ask five people what they think psychology is. Ask each to give a brief statement </w:t>
      </w:r>
      <w:r>
        <w:t>with a definition of psychology,</w:t>
      </w:r>
      <w:r w:rsidRPr="009F7B99">
        <w:t xml:space="preserve"> or </w:t>
      </w:r>
      <w:r>
        <w:t xml:space="preserve">a description of what it is that </w:t>
      </w:r>
      <w:r w:rsidRPr="009F7B99">
        <w:t xml:space="preserve">psychologists study. Select </w:t>
      </w:r>
      <w:r>
        <w:t xml:space="preserve">volunteers from </w:t>
      </w:r>
      <w:r w:rsidRPr="009F7B99">
        <w:t>various ages, genders, and</w:t>
      </w:r>
      <w:r>
        <w:t xml:space="preserve"> sociocultural backgrounds (e.g., major fields of interest, country of origin)</w:t>
      </w:r>
      <w:r w:rsidRPr="009F7B99">
        <w:t>.</w:t>
      </w:r>
    </w:p>
    <w:p w:rsidR="004627F0" w:rsidRDefault="004627F0" w:rsidP="004627F0"/>
    <w:p w:rsidR="004627F0" w:rsidRDefault="004627F0" w:rsidP="004627F0">
      <w:pPr>
        <w:pStyle w:val="ListParagraph"/>
        <w:numPr>
          <w:ilvl w:val="0"/>
          <w:numId w:val="7"/>
        </w:numPr>
      </w:pPr>
      <w:r w:rsidRPr="009F7B99">
        <w:t xml:space="preserve">Record pertinent data about each subject (gender, approximate age, and </w:t>
      </w:r>
      <w:r>
        <w:t>sociocultural background</w:t>
      </w:r>
      <w:r w:rsidRPr="009F7B99">
        <w:t>) and the verbatim response to your question. Do not add to the response or try to clarify it.</w:t>
      </w:r>
    </w:p>
    <w:p w:rsidR="004627F0" w:rsidRPr="009F7B99" w:rsidRDefault="004627F0" w:rsidP="004627F0"/>
    <w:p w:rsidR="004627F0" w:rsidRDefault="004627F0" w:rsidP="004627F0">
      <w:pPr>
        <w:ind w:left="0"/>
        <w:rPr>
          <w:b/>
          <w:i/>
        </w:rPr>
      </w:pPr>
      <w:r>
        <w:rPr>
          <w:b/>
          <w:i/>
        </w:rPr>
        <w:t>Reflections</w:t>
      </w:r>
    </w:p>
    <w:p w:rsidR="004627F0" w:rsidRPr="001C182C" w:rsidRDefault="004627F0" w:rsidP="004627F0">
      <w:pPr>
        <w:pStyle w:val="MasterIntroText"/>
      </w:pPr>
      <w:r>
        <w:t>Ask students to gather in small groups to discuss the following and prepare a brief report to give in class:</w:t>
      </w:r>
    </w:p>
    <w:p w:rsidR="004627F0" w:rsidRPr="00186D09" w:rsidRDefault="004627F0" w:rsidP="004627F0">
      <w:pPr>
        <w:pStyle w:val="ListParagraph"/>
        <w:numPr>
          <w:ilvl w:val="0"/>
          <w:numId w:val="14"/>
        </w:numPr>
        <w:ind w:left="720"/>
      </w:pPr>
      <w:r w:rsidRPr="00186D09">
        <w:t>What are some of the common elements in the statements?</w:t>
      </w:r>
    </w:p>
    <w:p w:rsidR="004627F0" w:rsidRPr="00186D09" w:rsidRDefault="004627F0" w:rsidP="004627F0">
      <w:pPr>
        <w:pStyle w:val="ListParagraph"/>
        <w:numPr>
          <w:ilvl w:val="0"/>
          <w:numId w:val="14"/>
        </w:numPr>
        <w:ind w:left="720"/>
      </w:pPr>
      <w:r w:rsidRPr="00186D09">
        <w:t>How do the popular notions about psychology differ from the definition given in the text?</w:t>
      </w:r>
    </w:p>
    <w:p w:rsidR="004627F0" w:rsidRPr="00186D09" w:rsidRDefault="004627F0" w:rsidP="004627F0">
      <w:pPr>
        <w:pStyle w:val="ListParagraph"/>
        <w:numPr>
          <w:ilvl w:val="0"/>
          <w:numId w:val="14"/>
        </w:numPr>
        <w:ind w:left="720"/>
      </w:pPr>
      <w:r w:rsidRPr="00186D09">
        <w:t xml:space="preserve">What are some misconceptions about </w:t>
      </w:r>
      <w:r>
        <w:t xml:space="preserve">the field of </w:t>
      </w:r>
      <w:r w:rsidRPr="00186D09">
        <w:t>psychology?</w:t>
      </w:r>
    </w:p>
    <w:p w:rsidR="004627F0" w:rsidRDefault="004627F0" w:rsidP="004627F0"/>
    <w:p w:rsidR="004627F0" w:rsidRPr="00A9525E" w:rsidRDefault="004627F0" w:rsidP="004627F0">
      <w:pPr>
        <w:ind w:left="0"/>
        <w:rPr>
          <w:rFonts w:cs="Times New Roman"/>
          <w:sz w:val="18"/>
          <w:szCs w:val="18"/>
        </w:rPr>
      </w:pPr>
      <w:r w:rsidRPr="000058B3">
        <w:rPr>
          <w:rFonts w:cs="Times New Roman"/>
          <w:sz w:val="18"/>
          <w:szCs w:val="18"/>
        </w:rPr>
        <w:t>Adapted from</w:t>
      </w:r>
      <w:r>
        <w:rPr>
          <w:rFonts w:cs="Times New Roman"/>
          <w:i/>
          <w:sz w:val="18"/>
          <w:szCs w:val="18"/>
        </w:rPr>
        <w:t xml:space="preserve"> Handout 1.1: What is Psychology?</w:t>
      </w:r>
      <w:r w:rsidRPr="00A9525E">
        <w:rPr>
          <w:rFonts w:cs="Times New Roman"/>
          <w:i/>
          <w:sz w:val="18"/>
          <w:szCs w:val="18"/>
        </w:rPr>
        <w:t xml:space="preserve"> </w:t>
      </w:r>
      <w:r w:rsidRPr="00A9525E">
        <w:rPr>
          <w:rFonts w:cs="Times New Roman"/>
          <w:sz w:val="18"/>
          <w:szCs w:val="18"/>
        </w:rPr>
        <w:t>by David Topor</w:t>
      </w:r>
    </w:p>
    <w:p w:rsidR="004627F0" w:rsidRPr="00A9525E" w:rsidRDefault="004627F0" w:rsidP="004627F0">
      <w:pPr>
        <w:ind w:left="144" w:hanging="144"/>
        <w:rPr>
          <w:rFonts w:cs="Times New Roman"/>
          <w:sz w:val="20"/>
          <w:szCs w:val="20"/>
        </w:rPr>
      </w:pPr>
      <w:r w:rsidRPr="00A9525E">
        <w:rPr>
          <w:rFonts w:cs="Times New Roman"/>
          <w:sz w:val="18"/>
          <w:szCs w:val="18"/>
        </w:rPr>
        <w:t xml:space="preserve">Coon, D. and Mitterer, J. (2011). </w:t>
      </w:r>
      <w:r w:rsidRPr="00A9525E">
        <w:rPr>
          <w:rFonts w:cs="Times New Roman"/>
          <w:i/>
          <w:sz w:val="18"/>
          <w:szCs w:val="18"/>
        </w:rPr>
        <w:t>Instructor’s Resource Manual</w:t>
      </w:r>
      <w:r w:rsidRPr="00A9525E">
        <w:rPr>
          <w:rFonts w:cs="Times New Roman"/>
          <w:sz w:val="18"/>
          <w:szCs w:val="18"/>
        </w:rPr>
        <w:t xml:space="preserve"> for </w:t>
      </w:r>
      <w:r w:rsidRPr="00A9525E">
        <w:rPr>
          <w:rFonts w:cs="Times New Roman"/>
          <w:i/>
          <w:sz w:val="18"/>
          <w:szCs w:val="18"/>
        </w:rPr>
        <w:t xml:space="preserve">Psychology: Modules for Active Learning </w:t>
      </w:r>
      <w:r w:rsidRPr="00A9525E">
        <w:rPr>
          <w:rFonts w:cs="Times New Roman"/>
          <w:sz w:val="18"/>
          <w:szCs w:val="18"/>
        </w:rPr>
        <w:t>(12</w:t>
      </w:r>
      <w:r w:rsidRPr="00A9525E">
        <w:rPr>
          <w:rFonts w:cs="Times New Roman"/>
          <w:sz w:val="18"/>
          <w:szCs w:val="18"/>
          <w:vertAlign w:val="superscript"/>
        </w:rPr>
        <w:t>th</w:t>
      </w:r>
      <w:r w:rsidRPr="00A9525E">
        <w:rPr>
          <w:rFonts w:cs="Times New Roman"/>
          <w:sz w:val="18"/>
          <w:szCs w:val="18"/>
        </w:rPr>
        <w:t xml:space="preserve"> edition), p</w:t>
      </w:r>
      <w:r>
        <w:rPr>
          <w:rFonts w:cs="Times New Roman"/>
          <w:sz w:val="18"/>
          <w:szCs w:val="18"/>
        </w:rPr>
        <w:t>p</w:t>
      </w:r>
      <w:r w:rsidRPr="00A9525E">
        <w:rPr>
          <w:rFonts w:cs="Times New Roman"/>
          <w:sz w:val="18"/>
          <w:szCs w:val="18"/>
        </w:rPr>
        <w:t xml:space="preserve">. </w:t>
      </w:r>
      <w:r>
        <w:rPr>
          <w:rFonts w:cs="Times New Roman"/>
          <w:sz w:val="18"/>
          <w:szCs w:val="18"/>
        </w:rPr>
        <w:t>32-33</w:t>
      </w:r>
      <w:r w:rsidRPr="00A9525E">
        <w:rPr>
          <w:rFonts w:cs="Times New Roman"/>
          <w:sz w:val="18"/>
          <w:szCs w:val="18"/>
        </w:rPr>
        <w:t>. Belmont, CA: Wadsworth</w:t>
      </w:r>
      <w:r w:rsidRPr="00A9525E">
        <w:rPr>
          <w:rFonts w:cs="Times New Roman"/>
          <w:sz w:val="20"/>
          <w:szCs w:val="20"/>
        </w:rPr>
        <w:t>.</w:t>
      </w:r>
    </w:p>
    <w:p w:rsidR="004627F0" w:rsidRDefault="004627F0" w:rsidP="004627F0"/>
    <w:p w:rsidR="006E667D" w:rsidRDefault="006E667D">
      <w:pPr>
        <w:rPr>
          <w:rFonts w:ascii="Arial" w:hAnsi="Arial" w:cs="Arial"/>
          <w:b/>
          <w:sz w:val="24"/>
          <w:szCs w:val="24"/>
        </w:rPr>
      </w:pPr>
      <w:r>
        <w:br w:type="page"/>
      </w:r>
    </w:p>
    <w:p w:rsidR="006E667D" w:rsidRDefault="006E667D" w:rsidP="006E667D">
      <w:pPr>
        <w:pStyle w:val="Heading5"/>
      </w:pPr>
      <w:r w:rsidRPr="00D5618C">
        <w:lastRenderedPageBreak/>
        <w:t>H</w:t>
      </w:r>
      <w:r>
        <w:t>andout</w:t>
      </w:r>
      <w:r w:rsidRPr="00D5618C">
        <w:t xml:space="preserve"> 1.1.</w:t>
      </w:r>
      <w:r w:rsidR="00C5404B">
        <w:t>2</w:t>
      </w:r>
      <w:r w:rsidRPr="00D5618C">
        <w:t>: W</w:t>
      </w:r>
      <w:r>
        <w:t>hat IS Psychology</w:t>
      </w:r>
      <w:r w:rsidRPr="00D5618C">
        <w:t>?</w:t>
      </w:r>
    </w:p>
    <w:p w:rsidR="006E667D" w:rsidRPr="00186D09" w:rsidRDefault="006E667D" w:rsidP="006E667D"/>
    <w:tbl>
      <w:tblPr>
        <w:tblStyle w:val="TableGrid"/>
        <w:tblW w:w="0" w:type="auto"/>
        <w:tblInd w:w="360" w:type="dxa"/>
        <w:tblLook w:val="04A0" w:firstRow="1" w:lastRow="0" w:firstColumn="1" w:lastColumn="0" w:noHBand="0" w:noVBand="1"/>
      </w:tblPr>
      <w:tblGrid>
        <w:gridCol w:w="1602"/>
        <w:gridCol w:w="1048"/>
        <w:gridCol w:w="785"/>
        <w:gridCol w:w="1671"/>
        <w:gridCol w:w="4110"/>
      </w:tblGrid>
      <w:tr w:rsidR="006E667D" w:rsidRPr="00774F91" w:rsidTr="00DE5E24">
        <w:tc>
          <w:tcPr>
            <w:tcW w:w="1638" w:type="dxa"/>
          </w:tcPr>
          <w:p w:rsidR="006E667D" w:rsidRPr="00774F91" w:rsidRDefault="006E667D" w:rsidP="00DE5E24">
            <w:pPr>
              <w:spacing w:before="120" w:after="120"/>
              <w:ind w:left="0"/>
              <w:rPr>
                <w:b/>
                <w:bCs/>
                <w:sz w:val="24"/>
                <w:szCs w:val="24"/>
              </w:rPr>
            </w:pPr>
            <w:r w:rsidRPr="00774F91">
              <w:rPr>
                <w:b/>
                <w:bCs/>
                <w:sz w:val="24"/>
                <w:szCs w:val="24"/>
              </w:rPr>
              <w:t>RESPONDENT</w:t>
            </w:r>
          </w:p>
        </w:tc>
        <w:tc>
          <w:tcPr>
            <w:tcW w:w="720" w:type="dxa"/>
          </w:tcPr>
          <w:p w:rsidR="006E667D" w:rsidRPr="00774F91" w:rsidRDefault="006E667D" w:rsidP="00DE5E24">
            <w:pPr>
              <w:spacing w:before="120" w:after="120"/>
              <w:ind w:left="0"/>
              <w:rPr>
                <w:b/>
                <w:bCs/>
                <w:sz w:val="24"/>
                <w:szCs w:val="24"/>
              </w:rPr>
            </w:pPr>
            <w:r>
              <w:rPr>
                <w:b/>
                <w:bCs/>
                <w:sz w:val="24"/>
                <w:szCs w:val="24"/>
              </w:rPr>
              <w:t>GENDER</w:t>
            </w:r>
          </w:p>
        </w:tc>
        <w:tc>
          <w:tcPr>
            <w:tcW w:w="990" w:type="dxa"/>
          </w:tcPr>
          <w:p w:rsidR="006E667D" w:rsidRPr="00774F91" w:rsidRDefault="006E667D" w:rsidP="00DE5E24">
            <w:pPr>
              <w:spacing w:before="120" w:after="120"/>
              <w:ind w:left="0"/>
              <w:rPr>
                <w:b/>
                <w:bCs/>
                <w:sz w:val="24"/>
                <w:szCs w:val="24"/>
              </w:rPr>
            </w:pPr>
            <w:r w:rsidRPr="00774F91">
              <w:rPr>
                <w:b/>
                <w:bCs/>
                <w:sz w:val="24"/>
                <w:szCs w:val="24"/>
              </w:rPr>
              <w:t>AGE</w:t>
            </w:r>
          </w:p>
        </w:tc>
        <w:tc>
          <w:tcPr>
            <w:tcW w:w="1530" w:type="dxa"/>
          </w:tcPr>
          <w:p w:rsidR="006E667D" w:rsidRPr="00774F91" w:rsidRDefault="006E667D" w:rsidP="00DE5E24">
            <w:pPr>
              <w:spacing w:before="120" w:after="120"/>
              <w:ind w:left="0"/>
              <w:rPr>
                <w:b/>
                <w:bCs/>
                <w:sz w:val="24"/>
                <w:szCs w:val="24"/>
              </w:rPr>
            </w:pPr>
            <w:r>
              <w:rPr>
                <w:b/>
                <w:bCs/>
                <w:sz w:val="24"/>
                <w:szCs w:val="24"/>
              </w:rPr>
              <w:t>BACKGROUND</w:t>
            </w:r>
          </w:p>
        </w:tc>
        <w:tc>
          <w:tcPr>
            <w:tcW w:w="7938" w:type="dxa"/>
          </w:tcPr>
          <w:p w:rsidR="006E667D" w:rsidRPr="00774F91" w:rsidRDefault="006E667D" w:rsidP="00DE5E24">
            <w:pPr>
              <w:spacing w:before="120" w:after="120"/>
              <w:ind w:left="0"/>
              <w:rPr>
                <w:b/>
                <w:bCs/>
                <w:sz w:val="24"/>
                <w:szCs w:val="24"/>
              </w:rPr>
            </w:pPr>
            <w:r w:rsidRPr="00774F91">
              <w:rPr>
                <w:b/>
                <w:bCs/>
                <w:sz w:val="24"/>
                <w:szCs w:val="24"/>
              </w:rPr>
              <w:t>RESPONSE</w:t>
            </w:r>
          </w:p>
        </w:tc>
      </w:tr>
      <w:tr w:rsidR="006E667D" w:rsidRPr="00774F91" w:rsidTr="00DE5E24">
        <w:tc>
          <w:tcPr>
            <w:tcW w:w="1638" w:type="dxa"/>
          </w:tcPr>
          <w:p w:rsidR="006E667D" w:rsidRPr="00774F91" w:rsidRDefault="006E667D" w:rsidP="00DE5E24">
            <w:pPr>
              <w:spacing w:before="480" w:after="480"/>
              <w:ind w:left="0"/>
              <w:jc w:val="center"/>
              <w:rPr>
                <w:bCs/>
              </w:rPr>
            </w:pPr>
            <w:r>
              <w:rPr>
                <w:bCs/>
              </w:rPr>
              <w:t>1</w:t>
            </w:r>
          </w:p>
        </w:tc>
        <w:tc>
          <w:tcPr>
            <w:tcW w:w="720" w:type="dxa"/>
          </w:tcPr>
          <w:p w:rsidR="006E667D" w:rsidRPr="00774F91" w:rsidRDefault="006E667D" w:rsidP="00DE5E24">
            <w:pPr>
              <w:spacing w:before="480" w:after="480"/>
              <w:ind w:left="0"/>
              <w:rPr>
                <w:bCs/>
              </w:rPr>
            </w:pPr>
          </w:p>
        </w:tc>
        <w:tc>
          <w:tcPr>
            <w:tcW w:w="990" w:type="dxa"/>
          </w:tcPr>
          <w:p w:rsidR="006E667D" w:rsidRPr="00774F91" w:rsidRDefault="006E667D" w:rsidP="00DE5E24">
            <w:pPr>
              <w:spacing w:before="480" w:after="480"/>
              <w:ind w:left="0"/>
              <w:rPr>
                <w:bCs/>
              </w:rPr>
            </w:pPr>
          </w:p>
        </w:tc>
        <w:tc>
          <w:tcPr>
            <w:tcW w:w="1530" w:type="dxa"/>
          </w:tcPr>
          <w:p w:rsidR="006E667D" w:rsidRPr="00774F91" w:rsidRDefault="006E667D" w:rsidP="00DE5E24">
            <w:pPr>
              <w:spacing w:before="480" w:after="480"/>
              <w:ind w:left="0"/>
              <w:rPr>
                <w:bCs/>
              </w:rPr>
            </w:pPr>
          </w:p>
        </w:tc>
        <w:tc>
          <w:tcPr>
            <w:tcW w:w="7938" w:type="dxa"/>
          </w:tcPr>
          <w:p w:rsidR="006E667D" w:rsidRPr="00774F91" w:rsidRDefault="006E667D" w:rsidP="00DE5E24">
            <w:pPr>
              <w:spacing w:before="480" w:after="480"/>
              <w:ind w:left="0"/>
              <w:rPr>
                <w:bCs/>
              </w:rPr>
            </w:pPr>
          </w:p>
        </w:tc>
      </w:tr>
      <w:tr w:rsidR="006E667D" w:rsidRPr="00774F91" w:rsidTr="00DE5E24">
        <w:tc>
          <w:tcPr>
            <w:tcW w:w="1638" w:type="dxa"/>
          </w:tcPr>
          <w:p w:rsidR="006E667D" w:rsidRPr="00774F91" w:rsidRDefault="006E667D" w:rsidP="00DE5E24">
            <w:pPr>
              <w:spacing w:before="480" w:after="480"/>
              <w:ind w:left="0"/>
              <w:jc w:val="center"/>
              <w:rPr>
                <w:bCs/>
              </w:rPr>
            </w:pPr>
            <w:r>
              <w:rPr>
                <w:bCs/>
              </w:rPr>
              <w:t>2</w:t>
            </w:r>
          </w:p>
        </w:tc>
        <w:tc>
          <w:tcPr>
            <w:tcW w:w="720" w:type="dxa"/>
          </w:tcPr>
          <w:p w:rsidR="006E667D" w:rsidRPr="00774F91" w:rsidRDefault="006E667D" w:rsidP="00DE5E24">
            <w:pPr>
              <w:spacing w:before="480" w:after="480"/>
              <w:ind w:left="0"/>
              <w:rPr>
                <w:bCs/>
              </w:rPr>
            </w:pPr>
          </w:p>
        </w:tc>
        <w:tc>
          <w:tcPr>
            <w:tcW w:w="990" w:type="dxa"/>
          </w:tcPr>
          <w:p w:rsidR="006E667D" w:rsidRPr="00774F91" w:rsidRDefault="006E667D" w:rsidP="00DE5E24">
            <w:pPr>
              <w:spacing w:before="480" w:after="480"/>
              <w:ind w:left="0"/>
              <w:rPr>
                <w:bCs/>
              </w:rPr>
            </w:pPr>
          </w:p>
        </w:tc>
        <w:tc>
          <w:tcPr>
            <w:tcW w:w="1530" w:type="dxa"/>
          </w:tcPr>
          <w:p w:rsidR="006E667D" w:rsidRPr="00774F91" w:rsidRDefault="006E667D" w:rsidP="00DE5E24">
            <w:pPr>
              <w:spacing w:before="480" w:after="480"/>
              <w:ind w:left="0"/>
              <w:rPr>
                <w:bCs/>
              </w:rPr>
            </w:pPr>
          </w:p>
        </w:tc>
        <w:tc>
          <w:tcPr>
            <w:tcW w:w="7938" w:type="dxa"/>
          </w:tcPr>
          <w:p w:rsidR="006E667D" w:rsidRPr="00774F91" w:rsidRDefault="006E667D" w:rsidP="00DE5E24">
            <w:pPr>
              <w:spacing w:before="480" w:after="480"/>
              <w:ind w:left="0"/>
              <w:rPr>
                <w:bCs/>
              </w:rPr>
            </w:pPr>
          </w:p>
        </w:tc>
      </w:tr>
      <w:tr w:rsidR="006E667D" w:rsidRPr="00774F91" w:rsidTr="00DE5E24">
        <w:tc>
          <w:tcPr>
            <w:tcW w:w="1638" w:type="dxa"/>
          </w:tcPr>
          <w:p w:rsidR="006E667D" w:rsidRPr="00774F91" w:rsidRDefault="006E667D" w:rsidP="00DE5E24">
            <w:pPr>
              <w:spacing w:before="480" w:after="480"/>
              <w:ind w:left="0"/>
              <w:jc w:val="center"/>
              <w:rPr>
                <w:bCs/>
              </w:rPr>
            </w:pPr>
            <w:r>
              <w:rPr>
                <w:bCs/>
              </w:rPr>
              <w:t>3</w:t>
            </w:r>
          </w:p>
        </w:tc>
        <w:tc>
          <w:tcPr>
            <w:tcW w:w="720" w:type="dxa"/>
          </w:tcPr>
          <w:p w:rsidR="006E667D" w:rsidRPr="00774F91" w:rsidRDefault="006E667D" w:rsidP="00DE5E24">
            <w:pPr>
              <w:spacing w:before="480" w:after="480"/>
              <w:ind w:left="0"/>
              <w:rPr>
                <w:bCs/>
              </w:rPr>
            </w:pPr>
          </w:p>
        </w:tc>
        <w:tc>
          <w:tcPr>
            <w:tcW w:w="990" w:type="dxa"/>
          </w:tcPr>
          <w:p w:rsidR="006E667D" w:rsidRPr="00774F91" w:rsidRDefault="006E667D" w:rsidP="00DE5E24">
            <w:pPr>
              <w:spacing w:before="480" w:after="480"/>
              <w:ind w:left="0"/>
              <w:rPr>
                <w:bCs/>
              </w:rPr>
            </w:pPr>
          </w:p>
        </w:tc>
        <w:tc>
          <w:tcPr>
            <w:tcW w:w="1530" w:type="dxa"/>
          </w:tcPr>
          <w:p w:rsidR="006E667D" w:rsidRPr="00774F91" w:rsidRDefault="006E667D" w:rsidP="00DE5E24">
            <w:pPr>
              <w:spacing w:before="480" w:after="480"/>
              <w:ind w:left="0"/>
              <w:rPr>
                <w:bCs/>
              </w:rPr>
            </w:pPr>
          </w:p>
        </w:tc>
        <w:tc>
          <w:tcPr>
            <w:tcW w:w="7938" w:type="dxa"/>
          </w:tcPr>
          <w:p w:rsidR="006E667D" w:rsidRPr="00774F91" w:rsidRDefault="006E667D" w:rsidP="00DE5E24">
            <w:pPr>
              <w:spacing w:before="480" w:after="480"/>
              <w:ind w:left="0"/>
              <w:rPr>
                <w:bCs/>
              </w:rPr>
            </w:pPr>
          </w:p>
        </w:tc>
      </w:tr>
      <w:tr w:rsidR="006E667D" w:rsidRPr="00774F91" w:rsidTr="00DE5E24">
        <w:tc>
          <w:tcPr>
            <w:tcW w:w="1638" w:type="dxa"/>
          </w:tcPr>
          <w:p w:rsidR="006E667D" w:rsidRPr="00774F91" w:rsidRDefault="006E667D" w:rsidP="00DE5E24">
            <w:pPr>
              <w:spacing w:before="480" w:after="480"/>
              <w:ind w:left="0"/>
              <w:jc w:val="center"/>
              <w:rPr>
                <w:bCs/>
              </w:rPr>
            </w:pPr>
            <w:r>
              <w:rPr>
                <w:bCs/>
              </w:rPr>
              <w:t>4</w:t>
            </w:r>
          </w:p>
        </w:tc>
        <w:tc>
          <w:tcPr>
            <w:tcW w:w="720" w:type="dxa"/>
          </w:tcPr>
          <w:p w:rsidR="006E667D" w:rsidRPr="00774F91" w:rsidRDefault="006E667D" w:rsidP="00DE5E24">
            <w:pPr>
              <w:spacing w:before="480" w:after="480"/>
              <w:ind w:left="0"/>
              <w:rPr>
                <w:bCs/>
              </w:rPr>
            </w:pPr>
          </w:p>
        </w:tc>
        <w:tc>
          <w:tcPr>
            <w:tcW w:w="990" w:type="dxa"/>
          </w:tcPr>
          <w:p w:rsidR="006E667D" w:rsidRPr="00774F91" w:rsidRDefault="006E667D" w:rsidP="00DE5E24">
            <w:pPr>
              <w:spacing w:before="480" w:after="480"/>
              <w:ind w:left="0"/>
              <w:rPr>
                <w:bCs/>
              </w:rPr>
            </w:pPr>
          </w:p>
        </w:tc>
        <w:tc>
          <w:tcPr>
            <w:tcW w:w="1530" w:type="dxa"/>
          </w:tcPr>
          <w:p w:rsidR="006E667D" w:rsidRPr="00774F91" w:rsidRDefault="006E667D" w:rsidP="00DE5E24">
            <w:pPr>
              <w:spacing w:before="480" w:after="480"/>
              <w:ind w:left="0"/>
              <w:rPr>
                <w:bCs/>
              </w:rPr>
            </w:pPr>
          </w:p>
        </w:tc>
        <w:tc>
          <w:tcPr>
            <w:tcW w:w="7938" w:type="dxa"/>
          </w:tcPr>
          <w:p w:rsidR="006E667D" w:rsidRPr="00774F91" w:rsidRDefault="006E667D" w:rsidP="00DE5E24">
            <w:pPr>
              <w:spacing w:before="480" w:after="480"/>
              <w:ind w:left="0"/>
              <w:rPr>
                <w:bCs/>
              </w:rPr>
            </w:pPr>
          </w:p>
        </w:tc>
      </w:tr>
      <w:tr w:rsidR="006E667D" w:rsidRPr="00774F91" w:rsidTr="00DE5E24">
        <w:tc>
          <w:tcPr>
            <w:tcW w:w="1638" w:type="dxa"/>
          </w:tcPr>
          <w:p w:rsidR="006E667D" w:rsidRPr="00774F91" w:rsidRDefault="006E667D" w:rsidP="00DE5E24">
            <w:pPr>
              <w:spacing w:before="480" w:after="480"/>
              <w:ind w:left="0"/>
              <w:jc w:val="center"/>
              <w:rPr>
                <w:bCs/>
              </w:rPr>
            </w:pPr>
            <w:r>
              <w:rPr>
                <w:bCs/>
              </w:rPr>
              <w:t>5</w:t>
            </w:r>
          </w:p>
        </w:tc>
        <w:tc>
          <w:tcPr>
            <w:tcW w:w="720" w:type="dxa"/>
          </w:tcPr>
          <w:p w:rsidR="006E667D" w:rsidRPr="00774F91" w:rsidRDefault="006E667D" w:rsidP="00DE5E24">
            <w:pPr>
              <w:spacing w:before="480" w:after="480"/>
              <w:ind w:left="0"/>
              <w:rPr>
                <w:bCs/>
              </w:rPr>
            </w:pPr>
          </w:p>
        </w:tc>
        <w:tc>
          <w:tcPr>
            <w:tcW w:w="990" w:type="dxa"/>
          </w:tcPr>
          <w:p w:rsidR="006E667D" w:rsidRPr="00774F91" w:rsidRDefault="006E667D" w:rsidP="00DE5E24">
            <w:pPr>
              <w:spacing w:before="480" w:after="480"/>
              <w:ind w:left="0"/>
              <w:rPr>
                <w:bCs/>
              </w:rPr>
            </w:pPr>
          </w:p>
        </w:tc>
        <w:tc>
          <w:tcPr>
            <w:tcW w:w="1530" w:type="dxa"/>
          </w:tcPr>
          <w:p w:rsidR="006E667D" w:rsidRPr="00774F91" w:rsidRDefault="006E667D" w:rsidP="00DE5E24">
            <w:pPr>
              <w:spacing w:before="480" w:after="480"/>
              <w:ind w:left="0"/>
              <w:rPr>
                <w:bCs/>
              </w:rPr>
            </w:pPr>
          </w:p>
        </w:tc>
        <w:tc>
          <w:tcPr>
            <w:tcW w:w="7938" w:type="dxa"/>
          </w:tcPr>
          <w:p w:rsidR="006E667D" w:rsidRPr="00774F91" w:rsidRDefault="006E667D" w:rsidP="00DE5E24">
            <w:pPr>
              <w:spacing w:before="480" w:after="480"/>
              <w:ind w:left="0"/>
              <w:rPr>
                <w:bCs/>
              </w:rPr>
            </w:pPr>
          </w:p>
        </w:tc>
      </w:tr>
    </w:tbl>
    <w:p w:rsidR="006E667D" w:rsidRDefault="006E667D" w:rsidP="006E667D">
      <w:pPr>
        <w:shd w:val="clear" w:color="auto" w:fill="FFFFFF"/>
        <w:spacing w:line="480" w:lineRule="auto"/>
        <w:rPr>
          <w:rFonts w:ascii="Times" w:hAnsi="Times"/>
          <w:b/>
          <w:bCs/>
        </w:rPr>
      </w:pPr>
    </w:p>
    <w:p w:rsidR="006E667D" w:rsidRPr="00A9525E" w:rsidRDefault="006E667D" w:rsidP="006E667D">
      <w:pPr>
        <w:ind w:left="0"/>
        <w:rPr>
          <w:rFonts w:cs="Times New Roman"/>
          <w:sz w:val="18"/>
          <w:szCs w:val="18"/>
        </w:rPr>
      </w:pPr>
      <w:r w:rsidRPr="000058B3">
        <w:rPr>
          <w:rFonts w:cs="Times New Roman"/>
          <w:sz w:val="18"/>
          <w:szCs w:val="18"/>
        </w:rPr>
        <w:t>Adapted from</w:t>
      </w:r>
      <w:r>
        <w:rPr>
          <w:rFonts w:cs="Times New Roman"/>
          <w:i/>
          <w:sz w:val="18"/>
          <w:szCs w:val="18"/>
        </w:rPr>
        <w:t xml:space="preserve"> Handout 1.1: What is Psychology?</w:t>
      </w:r>
      <w:r w:rsidRPr="00A9525E">
        <w:rPr>
          <w:rFonts w:cs="Times New Roman"/>
          <w:i/>
          <w:sz w:val="18"/>
          <w:szCs w:val="18"/>
        </w:rPr>
        <w:t xml:space="preserve"> </w:t>
      </w:r>
      <w:r w:rsidRPr="00A9525E">
        <w:rPr>
          <w:rFonts w:cs="Times New Roman"/>
          <w:sz w:val="18"/>
          <w:szCs w:val="18"/>
        </w:rPr>
        <w:t>by David Topor</w:t>
      </w:r>
    </w:p>
    <w:p w:rsidR="006E667D" w:rsidRPr="00A9525E" w:rsidRDefault="006E667D" w:rsidP="006E667D">
      <w:pPr>
        <w:ind w:left="144" w:hanging="144"/>
        <w:rPr>
          <w:rFonts w:cs="Times New Roman"/>
          <w:sz w:val="20"/>
          <w:szCs w:val="20"/>
        </w:rPr>
      </w:pPr>
      <w:r w:rsidRPr="00A9525E">
        <w:rPr>
          <w:rFonts w:cs="Times New Roman"/>
          <w:sz w:val="18"/>
          <w:szCs w:val="18"/>
        </w:rPr>
        <w:t xml:space="preserve">Coon, D. and Mitterer, J. (2011). </w:t>
      </w:r>
      <w:r w:rsidRPr="00A9525E">
        <w:rPr>
          <w:rFonts w:cs="Times New Roman"/>
          <w:i/>
          <w:sz w:val="18"/>
          <w:szCs w:val="18"/>
        </w:rPr>
        <w:t>Instructor’s Resource Manual</w:t>
      </w:r>
      <w:r w:rsidRPr="00A9525E">
        <w:rPr>
          <w:rFonts w:cs="Times New Roman"/>
          <w:sz w:val="18"/>
          <w:szCs w:val="18"/>
        </w:rPr>
        <w:t xml:space="preserve"> for </w:t>
      </w:r>
      <w:r w:rsidRPr="00A9525E">
        <w:rPr>
          <w:rFonts w:cs="Times New Roman"/>
          <w:i/>
          <w:sz w:val="18"/>
          <w:szCs w:val="18"/>
        </w:rPr>
        <w:t xml:space="preserve">Psychology: Modules for Active Learning </w:t>
      </w:r>
      <w:r w:rsidRPr="00A9525E">
        <w:rPr>
          <w:rFonts w:cs="Times New Roman"/>
          <w:sz w:val="18"/>
          <w:szCs w:val="18"/>
        </w:rPr>
        <w:t>(12</w:t>
      </w:r>
      <w:r w:rsidRPr="00A9525E">
        <w:rPr>
          <w:rFonts w:cs="Times New Roman"/>
          <w:sz w:val="18"/>
          <w:szCs w:val="18"/>
          <w:vertAlign w:val="superscript"/>
        </w:rPr>
        <w:t>th</w:t>
      </w:r>
      <w:r w:rsidRPr="00A9525E">
        <w:rPr>
          <w:rFonts w:cs="Times New Roman"/>
          <w:sz w:val="18"/>
          <w:szCs w:val="18"/>
        </w:rPr>
        <w:t xml:space="preserve"> edition), p. </w:t>
      </w:r>
      <w:r>
        <w:rPr>
          <w:rFonts w:cs="Times New Roman"/>
          <w:sz w:val="18"/>
          <w:szCs w:val="18"/>
        </w:rPr>
        <w:t>32-33</w:t>
      </w:r>
      <w:r w:rsidRPr="00A9525E">
        <w:rPr>
          <w:rFonts w:cs="Times New Roman"/>
          <w:sz w:val="18"/>
          <w:szCs w:val="18"/>
        </w:rPr>
        <w:t>. Belmont, CA: Wadsworth</w:t>
      </w:r>
      <w:r w:rsidRPr="00A9525E">
        <w:rPr>
          <w:rFonts w:cs="Times New Roman"/>
          <w:sz w:val="20"/>
          <w:szCs w:val="20"/>
        </w:rPr>
        <w:t>.</w:t>
      </w:r>
    </w:p>
    <w:p w:rsidR="006E667D" w:rsidRDefault="006E667D" w:rsidP="006E667D">
      <w:pPr>
        <w:pStyle w:val="Heading4"/>
      </w:pPr>
    </w:p>
    <w:p w:rsidR="006E667D" w:rsidRDefault="006E667D" w:rsidP="006E667D">
      <w:pPr>
        <w:pStyle w:val="Heading4"/>
      </w:pPr>
    </w:p>
    <w:p w:rsidR="006E667D" w:rsidRDefault="006E667D" w:rsidP="006E667D">
      <w:pPr>
        <w:pStyle w:val="MasterIntroText"/>
      </w:pPr>
    </w:p>
    <w:p w:rsidR="006E667D" w:rsidRDefault="006E667D">
      <w:pPr>
        <w:rPr>
          <w:rFonts w:ascii="Arial" w:hAnsi="Arial" w:cs="Arial"/>
          <w:b/>
          <w:sz w:val="24"/>
          <w:szCs w:val="24"/>
        </w:rPr>
      </w:pPr>
      <w:r>
        <w:br w:type="page"/>
      </w:r>
    </w:p>
    <w:p w:rsidR="00E45F3E" w:rsidRDefault="00E7484B" w:rsidP="00E45F3E">
      <w:pPr>
        <w:pStyle w:val="Heading4"/>
      </w:pPr>
      <w:r>
        <w:lastRenderedPageBreak/>
        <w:t xml:space="preserve">Activity </w:t>
      </w:r>
      <w:r w:rsidR="00D365E1">
        <w:t>1</w:t>
      </w:r>
      <w:r>
        <w:t>.1.3</w:t>
      </w:r>
      <w:r w:rsidR="00E45F3E" w:rsidRPr="00CF3658">
        <w:t xml:space="preserve">: </w:t>
      </w:r>
      <w:bookmarkEnd w:id="6"/>
      <w:r w:rsidR="00CF3BC1">
        <w:t>Is It Science?</w:t>
      </w:r>
      <w:bookmarkEnd w:id="7"/>
      <w:r w:rsidR="003D176C" w:rsidRPr="00CF3658">
        <w:fldChar w:fldCharType="begin"/>
      </w:r>
      <w:r w:rsidR="00E45F3E" w:rsidRPr="00CF3658">
        <w:instrText xml:space="preserve"> TC "</w:instrText>
      </w:r>
      <w:bookmarkStart w:id="9" w:name="_Toc95621483"/>
      <w:r w:rsidR="00E45F3E" w:rsidRPr="00CF3658">
        <w:instrText>Demonstration/Activity 5.1: The Anatomy of the Eye and Visual Experience</w:instrText>
      </w:r>
      <w:bookmarkEnd w:id="9"/>
      <w:r w:rsidR="00E45F3E" w:rsidRPr="00CF3658">
        <w:instrText xml:space="preserve">" \f C \l "2" </w:instrText>
      </w:r>
      <w:r w:rsidR="003D176C" w:rsidRPr="00CF3658">
        <w:fldChar w:fldCharType="end"/>
      </w:r>
    </w:p>
    <w:p w:rsidR="00C5404B" w:rsidRPr="00FF604A" w:rsidRDefault="00C5404B" w:rsidP="00C5404B">
      <w:pPr>
        <w:pStyle w:val="Heading6"/>
        <w:ind w:firstLine="0"/>
      </w:pPr>
      <w:r>
        <w:t>Topic: Introduction     Subtopic: History     Concept: Psychology</w:t>
      </w:r>
    </w:p>
    <w:p w:rsidR="00E45F3E" w:rsidRPr="00CF3658" w:rsidRDefault="00217BC4" w:rsidP="00E45F3E">
      <w:pPr>
        <w:ind w:left="0"/>
        <w:rPr>
          <w:rFonts w:ascii="Times New Roman" w:hAnsi="Times New Roman" w:cs="Times New Roman"/>
          <w:sz w:val="20"/>
          <w:szCs w:val="20"/>
        </w:rPr>
      </w:pPr>
      <w:r>
        <w:pict>
          <v:rect id="_x0000_i1030" style="width:470pt;height:1.5pt" o:hrstd="t" o:hrnoshade="t" o:hr="t" fillcolor="black" stroked="f"/>
        </w:pict>
      </w:r>
    </w:p>
    <w:p w:rsidR="00BB72FC" w:rsidRDefault="00EA74A2" w:rsidP="00EA74A2">
      <w:pPr>
        <w:pStyle w:val="MasterIntroText"/>
      </w:pPr>
      <w:r>
        <w:t xml:space="preserve">Bring </w:t>
      </w:r>
      <w:r w:rsidR="00F82990" w:rsidRPr="00F82990">
        <w:t>a bag of fortune cookies</w:t>
      </w:r>
      <w:r>
        <w:t xml:space="preserve"> to class</w:t>
      </w:r>
      <w:r w:rsidR="00F82990" w:rsidRPr="00F82990">
        <w:t xml:space="preserve">. Have each student read his or her fortune and then explain how it </w:t>
      </w:r>
      <w:r w:rsidR="0087251B">
        <w:t>might be</w:t>
      </w:r>
      <w:r w:rsidR="00F82990" w:rsidRPr="00F82990">
        <w:t xml:space="preserve"> “true” or “accurate” in some way.  Use this as a lead-in to a discussion of the characteristics of science.</w:t>
      </w:r>
    </w:p>
    <w:p w:rsidR="00852730" w:rsidRDefault="00852730" w:rsidP="00EA74A2">
      <w:pPr>
        <w:pStyle w:val="MasterIntroText"/>
      </w:pPr>
    </w:p>
    <w:p w:rsidR="009415E6" w:rsidRPr="007B5E32" w:rsidRDefault="009415E6" w:rsidP="009415E6">
      <w:pPr>
        <w:ind w:left="0"/>
        <w:rPr>
          <w:rFonts w:cs="Times New Roman"/>
          <w:sz w:val="18"/>
          <w:szCs w:val="18"/>
        </w:rPr>
      </w:pPr>
      <w:r w:rsidRPr="007B5E32">
        <w:rPr>
          <w:rFonts w:cs="Times New Roman"/>
          <w:i/>
          <w:sz w:val="18"/>
          <w:szCs w:val="18"/>
        </w:rPr>
        <w:t xml:space="preserve">Thinking Critically About Astrology </w:t>
      </w:r>
      <w:r w:rsidRPr="007B5E32">
        <w:rPr>
          <w:rFonts w:cs="Times New Roman"/>
          <w:sz w:val="18"/>
          <w:szCs w:val="18"/>
        </w:rPr>
        <w:t>by David Topor</w:t>
      </w:r>
      <w:r w:rsidR="0087251B">
        <w:rPr>
          <w:rFonts w:cs="Times New Roman"/>
          <w:sz w:val="18"/>
          <w:szCs w:val="18"/>
        </w:rPr>
        <w:t>.</w:t>
      </w:r>
    </w:p>
    <w:p w:rsidR="009415E6" w:rsidRPr="007B5E32" w:rsidRDefault="009415E6" w:rsidP="009415E6">
      <w:pPr>
        <w:ind w:left="144" w:hanging="144"/>
        <w:rPr>
          <w:rFonts w:cs="Times New Roman"/>
          <w:sz w:val="20"/>
          <w:szCs w:val="20"/>
        </w:rPr>
      </w:pPr>
      <w:r w:rsidRPr="007B5E32">
        <w:rPr>
          <w:rFonts w:cs="Times New Roman"/>
          <w:sz w:val="18"/>
          <w:szCs w:val="18"/>
        </w:rPr>
        <w:t xml:space="preserve">Coon, D. and Mitterer, J. (2011).  </w:t>
      </w:r>
      <w:r w:rsidRPr="007B5E32">
        <w:rPr>
          <w:rFonts w:cs="Times New Roman"/>
          <w:i/>
          <w:sz w:val="18"/>
          <w:szCs w:val="18"/>
        </w:rPr>
        <w:t>Instructor’s Resource Manual</w:t>
      </w:r>
      <w:r w:rsidRPr="007B5E32">
        <w:rPr>
          <w:rFonts w:cs="Times New Roman"/>
          <w:sz w:val="18"/>
          <w:szCs w:val="18"/>
        </w:rPr>
        <w:t xml:space="preserve"> for </w:t>
      </w:r>
      <w:r w:rsidRPr="007B5E32">
        <w:rPr>
          <w:rFonts w:cs="Times New Roman"/>
          <w:i/>
          <w:sz w:val="18"/>
          <w:szCs w:val="18"/>
        </w:rPr>
        <w:t xml:space="preserve">Psychology: Modules for Active Learning </w:t>
      </w:r>
      <w:r w:rsidRPr="007B5E32">
        <w:rPr>
          <w:rFonts w:cs="Times New Roman"/>
          <w:sz w:val="18"/>
          <w:szCs w:val="18"/>
        </w:rPr>
        <w:t>(12</w:t>
      </w:r>
      <w:r w:rsidRPr="007B5E32">
        <w:rPr>
          <w:rFonts w:cs="Times New Roman"/>
          <w:sz w:val="18"/>
          <w:szCs w:val="18"/>
          <w:vertAlign w:val="superscript"/>
        </w:rPr>
        <w:t>th</w:t>
      </w:r>
      <w:r w:rsidRPr="007B5E32">
        <w:rPr>
          <w:rFonts w:cs="Times New Roman"/>
          <w:sz w:val="18"/>
          <w:szCs w:val="18"/>
        </w:rPr>
        <w:t xml:space="preserve"> edition), p. 26. Belmont, CA: Wadsworth</w:t>
      </w:r>
      <w:r w:rsidRPr="007B5E32">
        <w:rPr>
          <w:rFonts w:cs="Times New Roman"/>
          <w:sz w:val="20"/>
          <w:szCs w:val="20"/>
        </w:rPr>
        <w:t>.</w:t>
      </w:r>
    </w:p>
    <w:p w:rsidR="00E7484B" w:rsidRDefault="00E7484B" w:rsidP="00CD7793">
      <w:pPr>
        <w:pStyle w:val="Heading4"/>
      </w:pPr>
      <w:bookmarkStart w:id="10" w:name="_Toc369512001"/>
    </w:p>
    <w:p w:rsidR="00C5404B" w:rsidRDefault="00E7484B" w:rsidP="00CD7793">
      <w:pPr>
        <w:pStyle w:val="Heading4"/>
      </w:pPr>
      <w:r>
        <w:t>Activity</w:t>
      </w:r>
      <w:r w:rsidR="00CD7793" w:rsidRPr="00CF3658">
        <w:t xml:space="preserve"> </w:t>
      </w:r>
      <w:r w:rsidR="00D365E1">
        <w:t>1</w:t>
      </w:r>
      <w:r w:rsidR="006A24FB">
        <w:t>.1.</w:t>
      </w:r>
      <w:r>
        <w:t>4</w:t>
      </w:r>
      <w:r w:rsidR="00CD7793" w:rsidRPr="00CF3658">
        <w:t xml:space="preserve">: </w:t>
      </w:r>
      <w:r w:rsidR="002E0200">
        <w:t>Pick Five</w:t>
      </w:r>
      <w:bookmarkEnd w:id="10"/>
    </w:p>
    <w:p w:rsidR="00C5404B" w:rsidRPr="00FF604A" w:rsidRDefault="00C5404B" w:rsidP="00C5404B">
      <w:pPr>
        <w:pStyle w:val="Heading6"/>
        <w:ind w:firstLine="0"/>
      </w:pPr>
      <w:r>
        <w:t>Topic: Introduction     Subtopic: History     Concept: Psychology</w:t>
      </w:r>
    </w:p>
    <w:p w:rsidR="00CD7793" w:rsidRPr="00CF3658" w:rsidRDefault="00217BC4" w:rsidP="00CD7793">
      <w:pPr>
        <w:ind w:left="0"/>
        <w:rPr>
          <w:rFonts w:ascii="Times New Roman" w:hAnsi="Times New Roman" w:cs="Times New Roman"/>
          <w:sz w:val="20"/>
          <w:szCs w:val="20"/>
        </w:rPr>
      </w:pPr>
      <w:r>
        <w:pict>
          <v:rect id="_x0000_i1031" style="width:470pt;height:1.5pt" o:hrstd="t" o:hrnoshade="t" o:hr="t" fillcolor="black" stroked="f"/>
        </w:pict>
      </w:r>
    </w:p>
    <w:p w:rsidR="00431AD9" w:rsidRDefault="002E0200" w:rsidP="003D11D3">
      <w:pPr>
        <w:pStyle w:val="MasterIntroText"/>
      </w:pPr>
      <w:r>
        <w:t>Ask students to take out a sheet of paper and write five adjectives that apply to scientists.  Once they have completed t</w:t>
      </w:r>
      <w:r w:rsidR="0087251B">
        <w:t>he list</w:t>
      </w:r>
      <w:r>
        <w:t>, ask them to write down five adjectives that apply to psychologists.  Ask for volunteers to share their adjectives and use it as a lead</w:t>
      </w:r>
      <w:r w:rsidR="003D11D3">
        <w:t>-</w:t>
      </w:r>
      <w:r>
        <w:t>in to discuss psychology as a science.</w:t>
      </w:r>
    </w:p>
    <w:p w:rsidR="00513D48" w:rsidRDefault="00513D48" w:rsidP="00513D48">
      <w:pPr>
        <w:pStyle w:val="Heading3"/>
      </w:pPr>
    </w:p>
    <w:p w:rsidR="00692D4E" w:rsidRPr="00F554A6" w:rsidRDefault="00692D4E" w:rsidP="00692D4E">
      <w:pPr>
        <w:ind w:left="720" w:hanging="720"/>
        <w:rPr>
          <w:i/>
        </w:rPr>
      </w:pPr>
    </w:p>
    <w:p w:rsidR="00B06B0D" w:rsidRDefault="00935501" w:rsidP="00A7543C">
      <w:pPr>
        <w:pStyle w:val="Heading3"/>
      </w:pPr>
      <w:bookmarkStart w:id="11" w:name="_Toc331097629"/>
      <w:bookmarkStart w:id="12" w:name="_Toc369512007"/>
      <w:r>
        <w:t xml:space="preserve">Writing </w:t>
      </w:r>
      <w:r w:rsidR="00B06B0D">
        <w:t>Exercises/Assignments</w:t>
      </w:r>
      <w:bookmarkEnd w:id="11"/>
      <w:bookmarkEnd w:id="12"/>
    </w:p>
    <w:p w:rsidR="002E577E" w:rsidRDefault="002E577E" w:rsidP="00C363AD">
      <w:pPr>
        <w:pStyle w:val="MasterIntroText"/>
      </w:pPr>
    </w:p>
    <w:p w:rsidR="00E45F3E" w:rsidRDefault="00E45F3E" w:rsidP="00E45F3E">
      <w:pPr>
        <w:pStyle w:val="Heading4"/>
      </w:pPr>
      <w:bookmarkStart w:id="13" w:name="_Toc331097630"/>
      <w:bookmarkStart w:id="14" w:name="_Toc369512008"/>
      <w:r>
        <w:t xml:space="preserve">Exercise </w:t>
      </w:r>
      <w:r w:rsidR="00D365E1">
        <w:t>1</w:t>
      </w:r>
      <w:r w:rsidR="0005507A">
        <w:t>.1.1</w:t>
      </w:r>
      <w:r>
        <w:t xml:space="preserve">: </w:t>
      </w:r>
      <w:bookmarkEnd w:id="13"/>
      <w:r w:rsidR="0099631D">
        <w:t>Shrinks</w:t>
      </w:r>
      <w:bookmarkEnd w:id="14"/>
    </w:p>
    <w:p w:rsidR="00C5404B" w:rsidRPr="00FF604A" w:rsidRDefault="00C5404B" w:rsidP="00C5404B">
      <w:pPr>
        <w:pStyle w:val="Heading6"/>
        <w:ind w:firstLine="0"/>
      </w:pPr>
      <w:r>
        <w:t>Topic: Introduction     Subtopic: History     Concept: Psychology</w:t>
      </w:r>
    </w:p>
    <w:p w:rsidR="00E45F3E" w:rsidRPr="00AD18B2" w:rsidRDefault="00217BC4" w:rsidP="00E45F3E">
      <w:pPr>
        <w:ind w:left="0"/>
      </w:pPr>
      <w:r>
        <w:pict>
          <v:rect id="_x0000_i1032" style="width:470pt;height:1.5pt" o:hrstd="t" o:hrnoshade="t" o:hr="t" fillcolor="black" stroked="f"/>
        </w:pict>
      </w:r>
    </w:p>
    <w:p w:rsidR="005638E0" w:rsidRDefault="00186D09" w:rsidP="00186D09">
      <w:pPr>
        <w:pStyle w:val="MasterIntroText"/>
      </w:pPr>
      <w:bookmarkStart w:id="15" w:name="_Toc331097632"/>
      <w:r>
        <w:t xml:space="preserve">Ask students to write a one- to two-paragraph response to the following questions. </w:t>
      </w:r>
      <w:r w:rsidR="0099631D">
        <w:t>W</w:t>
      </w:r>
      <w:r w:rsidR="0099631D" w:rsidRPr="0099631D">
        <w:t xml:space="preserve">ould </w:t>
      </w:r>
      <w:r w:rsidR="0099631D">
        <w:t xml:space="preserve">you </w:t>
      </w:r>
      <w:r w:rsidR="0099631D" w:rsidRPr="0099631D">
        <w:t>go to a psyc</w:t>
      </w:r>
      <w:r w:rsidR="0099631D">
        <w:t>hologist or psychiatrist if you were depressed or anxious?</w:t>
      </w:r>
      <w:r w:rsidR="0099631D" w:rsidRPr="0099631D">
        <w:t xml:space="preserve"> </w:t>
      </w:r>
      <w:r w:rsidR="0099631D">
        <w:t>Why or why not?</w:t>
      </w:r>
      <w:r w:rsidR="0099631D" w:rsidRPr="0099631D">
        <w:t xml:space="preserve"> </w:t>
      </w:r>
      <w:r w:rsidR="0099631D">
        <w:t>W</w:t>
      </w:r>
      <w:r w:rsidR="0099631D" w:rsidRPr="0099631D">
        <w:t xml:space="preserve">ould </w:t>
      </w:r>
      <w:r>
        <w:t>you s</w:t>
      </w:r>
      <w:r w:rsidR="0099631D" w:rsidRPr="0099631D">
        <w:t xml:space="preserve">eek assistance for other things in </w:t>
      </w:r>
      <w:r w:rsidR="0099631D">
        <w:t>your life</w:t>
      </w:r>
      <w:r w:rsidR="0099631D" w:rsidRPr="0099631D">
        <w:t xml:space="preserve">, </w:t>
      </w:r>
      <w:r w:rsidR="0087251B">
        <w:t>such as</w:t>
      </w:r>
      <w:r w:rsidR="0099631D" w:rsidRPr="0099631D">
        <w:t xml:space="preserve"> buying a house, a medical ailment, managing debt, improving their game/sport, moving</w:t>
      </w:r>
      <w:r w:rsidR="0099631D">
        <w:t>, finding a job, etc.? H</w:t>
      </w:r>
      <w:r w:rsidR="0099631D" w:rsidRPr="0099631D">
        <w:t>ow</w:t>
      </w:r>
      <w:r w:rsidR="0099631D">
        <w:t xml:space="preserve"> is</w:t>
      </w:r>
      <w:r w:rsidR="0099631D" w:rsidRPr="0099631D">
        <w:t xml:space="preserve"> getting help wi</w:t>
      </w:r>
      <w:r w:rsidR="0099631D">
        <w:t xml:space="preserve">th other parts of one’s life </w:t>
      </w:r>
      <w:r w:rsidR="0099631D" w:rsidRPr="0099631D">
        <w:t xml:space="preserve">different </w:t>
      </w:r>
      <w:r w:rsidR="0099631D">
        <w:t>from</w:t>
      </w:r>
      <w:r w:rsidR="0099631D" w:rsidRPr="0099631D">
        <w:t xml:space="preserve"> getting help with mental health problems, and why? </w:t>
      </w:r>
    </w:p>
    <w:p w:rsidR="000058B3" w:rsidRDefault="000058B3" w:rsidP="00186D09">
      <w:pPr>
        <w:pStyle w:val="MasterIntroText"/>
      </w:pPr>
    </w:p>
    <w:p w:rsidR="000058B3" w:rsidRPr="00050CE5" w:rsidRDefault="000058B3" w:rsidP="000058B3">
      <w:pPr>
        <w:ind w:left="0"/>
        <w:rPr>
          <w:rFonts w:cs="Times New Roman"/>
          <w:sz w:val="18"/>
          <w:szCs w:val="18"/>
        </w:rPr>
      </w:pPr>
      <w:r w:rsidRPr="00050CE5">
        <w:rPr>
          <w:rFonts w:cs="Times New Roman"/>
          <w:sz w:val="18"/>
          <w:szCs w:val="18"/>
        </w:rPr>
        <w:t>Adapted from</w:t>
      </w:r>
      <w:r w:rsidRPr="00050CE5">
        <w:rPr>
          <w:rFonts w:cs="Times New Roman"/>
          <w:i/>
          <w:sz w:val="18"/>
          <w:szCs w:val="18"/>
        </w:rPr>
        <w:t xml:space="preserve"> Perceptions about Psychologists </w:t>
      </w:r>
      <w:r w:rsidRPr="00050CE5">
        <w:rPr>
          <w:rFonts w:cs="Times New Roman"/>
          <w:sz w:val="18"/>
          <w:szCs w:val="18"/>
        </w:rPr>
        <w:t>by David Topor</w:t>
      </w:r>
    </w:p>
    <w:p w:rsidR="000058B3" w:rsidRPr="00A9525E" w:rsidRDefault="000058B3" w:rsidP="000058B3">
      <w:pPr>
        <w:ind w:left="144" w:hanging="144"/>
        <w:rPr>
          <w:rFonts w:cs="Times New Roman"/>
          <w:sz w:val="20"/>
          <w:szCs w:val="20"/>
        </w:rPr>
      </w:pPr>
      <w:r w:rsidRPr="00050CE5">
        <w:rPr>
          <w:rFonts w:cs="Times New Roman"/>
          <w:sz w:val="18"/>
          <w:szCs w:val="18"/>
        </w:rPr>
        <w:t xml:space="preserve">Coon, D. and Mitterer, J. (2011).  </w:t>
      </w:r>
      <w:r w:rsidRPr="00050CE5">
        <w:rPr>
          <w:rFonts w:cs="Times New Roman"/>
          <w:i/>
          <w:sz w:val="18"/>
          <w:szCs w:val="18"/>
        </w:rPr>
        <w:t>Instructor’s Resource Manual</w:t>
      </w:r>
      <w:r w:rsidRPr="00050CE5">
        <w:rPr>
          <w:rFonts w:cs="Times New Roman"/>
          <w:sz w:val="18"/>
          <w:szCs w:val="18"/>
        </w:rPr>
        <w:t xml:space="preserve"> for </w:t>
      </w:r>
      <w:r w:rsidRPr="00050CE5">
        <w:rPr>
          <w:rFonts w:cs="Times New Roman"/>
          <w:i/>
          <w:sz w:val="18"/>
          <w:szCs w:val="18"/>
        </w:rPr>
        <w:t xml:space="preserve">Psychology: Modules for Active Learning </w:t>
      </w:r>
      <w:r w:rsidRPr="00050CE5">
        <w:rPr>
          <w:rFonts w:cs="Times New Roman"/>
          <w:sz w:val="18"/>
          <w:szCs w:val="18"/>
        </w:rPr>
        <w:t>(12</w:t>
      </w:r>
      <w:r w:rsidRPr="00050CE5">
        <w:rPr>
          <w:rFonts w:cs="Times New Roman"/>
          <w:sz w:val="18"/>
          <w:szCs w:val="18"/>
          <w:vertAlign w:val="superscript"/>
        </w:rPr>
        <w:t>th</w:t>
      </w:r>
      <w:r w:rsidRPr="00050CE5">
        <w:rPr>
          <w:rFonts w:cs="Times New Roman"/>
          <w:sz w:val="18"/>
          <w:szCs w:val="18"/>
        </w:rPr>
        <w:t xml:space="preserve"> edition), p. 23. Belmont, CA: Wadsworth</w:t>
      </w:r>
      <w:r w:rsidRPr="00A9525E">
        <w:rPr>
          <w:rFonts w:cs="Times New Roman"/>
          <w:sz w:val="20"/>
          <w:szCs w:val="20"/>
        </w:rPr>
        <w:t>.</w:t>
      </w:r>
    </w:p>
    <w:p w:rsidR="000058B3" w:rsidRDefault="000058B3" w:rsidP="00186D09">
      <w:pPr>
        <w:pStyle w:val="MasterIntroText"/>
      </w:pPr>
    </w:p>
    <w:p w:rsidR="005638E0" w:rsidRDefault="005638E0" w:rsidP="005638E0">
      <w:pPr>
        <w:pStyle w:val="Heading4"/>
      </w:pPr>
      <w:bookmarkStart w:id="16" w:name="_Toc369512009"/>
      <w:r>
        <w:t xml:space="preserve">Exercise </w:t>
      </w:r>
      <w:r w:rsidR="00D365E1">
        <w:t>1</w:t>
      </w:r>
      <w:r w:rsidR="008623E6">
        <w:t>.1.2</w:t>
      </w:r>
      <w:r>
        <w:t xml:space="preserve">: </w:t>
      </w:r>
      <w:r w:rsidR="00596B63">
        <w:t>What Makes People Tick?</w:t>
      </w:r>
      <w:bookmarkEnd w:id="16"/>
    </w:p>
    <w:p w:rsidR="00C5404B" w:rsidRPr="00FF604A" w:rsidRDefault="00C5404B" w:rsidP="00C5404B">
      <w:pPr>
        <w:pStyle w:val="Heading6"/>
        <w:ind w:firstLine="0"/>
      </w:pPr>
      <w:r>
        <w:t>Topic: Introduction     Subtopic: History     Concept: Psychology</w:t>
      </w:r>
    </w:p>
    <w:p w:rsidR="005638E0" w:rsidRPr="00AD18B2" w:rsidRDefault="00217BC4" w:rsidP="005638E0">
      <w:pPr>
        <w:ind w:left="0"/>
      </w:pPr>
      <w:r>
        <w:pict>
          <v:rect id="_x0000_i1033" style="width:470pt;height:1.5pt" o:hrstd="t" o:hrnoshade="t" o:hr="t" fillcolor="black" stroked="f"/>
        </w:pict>
      </w:r>
    </w:p>
    <w:p w:rsidR="00596B63" w:rsidRDefault="00596B63" w:rsidP="00186D09">
      <w:pPr>
        <w:pStyle w:val="MasterIntroText"/>
      </w:pPr>
      <w:r w:rsidRPr="00596B63">
        <w:t xml:space="preserve">Everyone has his or her own personal beliefs about "the way people are" or "what makes people tick."  For example, you might believe that men are better than women at math and that this difference </w:t>
      </w:r>
      <w:r w:rsidR="0087251B">
        <w:t>is a result of the</w:t>
      </w:r>
      <w:r w:rsidRPr="00596B63">
        <w:t xml:space="preserve"> way girls are treated in schools.  You might believe that depression is the result of stressful life experiences.  </w:t>
      </w:r>
    </w:p>
    <w:p w:rsidR="00596B63" w:rsidRDefault="00596B63" w:rsidP="00186D09">
      <w:pPr>
        <w:pStyle w:val="MasterIntroText"/>
      </w:pPr>
    </w:p>
    <w:p w:rsidR="00596B63" w:rsidRPr="00596B63" w:rsidRDefault="00596B63" w:rsidP="005441BC">
      <w:pPr>
        <w:pStyle w:val="MasterIntroText"/>
        <w:ind w:firstLine="360"/>
      </w:pPr>
      <w:r w:rsidRPr="00596B63">
        <w:lastRenderedPageBreak/>
        <w:t xml:space="preserve">Alternatively, you may simply be puzzled by certain aspects of human behavior and not really have an explanation for it.  For example, why </w:t>
      </w:r>
      <w:r w:rsidR="00186D09">
        <w:t>do</w:t>
      </w:r>
      <w:r w:rsidRPr="00596B63">
        <w:t xml:space="preserve"> such deep divisions exist between various ethnic groups?  Why is it sometimes so difficult to remember people's names?</w:t>
      </w:r>
    </w:p>
    <w:p w:rsidR="005638E0" w:rsidRDefault="00596B63" w:rsidP="005441BC">
      <w:pPr>
        <w:pStyle w:val="MasterIntroText"/>
        <w:ind w:firstLine="360"/>
      </w:pPr>
      <w:r w:rsidRPr="00596B63">
        <w:t xml:space="preserve">List five "theories" (beliefs or hunches) that you have about people's behavior and five </w:t>
      </w:r>
      <w:r w:rsidR="00186D09">
        <w:t xml:space="preserve">aspects of </w:t>
      </w:r>
      <w:r w:rsidRPr="00596B63">
        <w:t>human behavior that puzzle you.</w:t>
      </w:r>
    </w:p>
    <w:p w:rsidR="00FD2D2C" w:rsidRDefault="00FD2D2C" w:rsidP="00186D09">
      <w:pPr>
        <w:pStyle w:val="MasterIntroText"/>
      </w:pPr>
    </w:p>
    <w:p w:rsidR="0061716D" w:rsidRPr="00050CE5" w:rsidRDefault="0061716D" w:rsidP="0061716D">
      <w:pPr>
        <w:ind w:left="0"/>
        <w:rPr>
          <w:rFonts w:cs="Times New Roman"/>
          <w:sz w:val="18"/>
          <w:szCs w:val="18"/>
        </w:rPr>
      </w:pPr>
      <w:r w:rsidRPr="00050CE5">
        <w:rPr>
          <w:rFonts w:cs="Times New Roman"/>
          <w:i/>
          <w:sz w:val="18"/>
          <w:szCs w:val="18"/>
        </w:rPr>
        <w:t>Journal Entry 1.2: Intuitive Questions an</w:t>
      </w:r>
      <w:r w:rsidR="00FB34A2" w:rsidRPr="00050CE5">
        <w:rPr>
          <w:rFonts w:cs="Times New Roman"/>
          <w:i/>
          <w:sz w:val="18"/>
          <w:szCs w:val="18"/>
        </w:rPr>
        <w:t>d</w:t>
      </w:r>
      <w:r w:rsidRPr="00050CE5">
        <w:rPr>
          <w:rFonts w:cs="Times New Roman"/>
          <w:i/>
          <w:sz w:val="18"/>
          <w:szCs w:val="18"/>
        </w:rPr>
        <w:t xml:space="preserve"> Hunches About People </w:t>
      </w:r>
      <w:r w:rsidRPr="00050CE5">
        <w:rPr>
          <w:rFonts w:cs="Times New Roman"/>
          <w:sz w:val="18"/>
          <w:szCs w:val="18"/>
        </w:rPr>
        <w:t>by Gregory Robinson-Riegler</w:t>
      </w:r>
    </w:p>
    <w:p w:rsidR="0061716D" w:rsidRPr="0061716D" w:rsidRDefault="0061716D" w:rsidP="0061716D">
      <w:pPr>
        <w:ind w:left="144" w:hanging="144"/>
        <w:rPr>
          <w:rFonts w:cs="Times New Roman"/>
          <w:sz w:val="18"/>
          <w:szCs w:val="18"/>
        </w:rPr>
      </w:pPr>
      <w:r w:rsidRPr="00050CE5">
        <w:rPr>
          <w:rFonts w:cs="Times New Roman"/>
          <w:sz w:val="18"/>
          <w:szCs w:val="18"/>
        </w:rPr>
        <w:t xml:space="preserve">Nairne, J. (2009).  </w:t>
      </w:r>
      <w:r w:rsidRPr="00050CE5">
        <w:rPr>
          <w:rFonts w:cs="Times New Roman"/>
          <w:i/>
          <w:sz w:val="18"/>
          <w:szCs w:val="18"/>
        </w:rPr>
        <w:t>Instructor’s Resource Manual</w:t>
      </w:r>
      <w:r w:rsidRPr="00050CE5">
        <w:rPr>
          <w:rFonts w:cs="Times New Roman"/>
          <w:sz w:val="18"/>
          <w:szCs w:val="18"/>
        </w:rPr>
        <w:t xml:space="preserve"> for </w:t>
      </w:r>
      <w:r w:rsidRPr="00050CE5">
        <w:rPr>
          <w:rFonts w:cs="Times New Roman"/>
          <w:i/>
          <w:sz w:val="18"/>
          <w:szCs w:val="18"/>
        </w:rPr>
        <w:t xml:space="preserve">Psychology: The Adaptive Mind </w:t>
      </w:r>
      <w:r w:rsidRPr="00050CE5">
        <w:rPr>
          <w:rFonts w:cs="Times New Roman"/>
          <w:sz w:val="18"/>
          <w:szCs w:val="18"/>
        </w:rPr>
        <w:t>(5</w:t>
      </w:r>
      <w:r w:rsidRPr="00050CE5">
        <w:rPr>
          <w:rFonts w:cs="Times New Roman"/>
          <w:sz w:val="18"/>
          <w:szCs w:val="18"/>
          <w:vertAlign w:val="superscript"/>
        </w:rPr>
        <w:t>th</w:t>
      </w:r>
      <w:r w:rsidRPr="00050CE5">
        <w:rPr>
          <w:rFonts w:cs="Times New Roman"/>
          <w:sz w:val="18"/>
          <w:szCs w:val="18"/>
        </w:rPr>
        <w:t xml:space="preserve"> edition), p. 14</w:t>
      </w:r>
      <w:r w:rsidR="0087251B" w:rsidRPr="00050CE5">
        <w:rPr>
          <w:rFonts w:cs="Times New Roman"/>
          <w:sz w:val="18"/>
          <w:szCs w:val="18"/>
        </w:rPr>
        <w:t>.</w:t>
      </w:r>
      <w:r w:rsidRPr="00050CE5">
        <w:rPr>
          <w:rFonts w:cs="Times New Roman"/>
          <w:sz w:val="18"/>
          <w:szCs w:val="18"/>
        </w:rPr>
        <w:t xml:space="preserve"> Belmont, CA: Wadsworth</w:t>
      </w:r>
      <w:r w:rsidRPr="00103724">
        <w:rPr>
          <w:rFonts w:cs="Times New Roman"/>
          <w:sz w:val="18"/>
          <w:szCs w:val="18"/>
          <w:highlight w:val="yellow"/>
        </w:rPr>
        <w:t>.</w:t>
      </w:r>
    </w:p>
    <w:p w:rsidR="0061716D" w:rsidRDefault="0061716D" w:rsidP="00186D09">
      <w:pPr>
        <w:pStyle w:val="MasterIntroText"/>
      </w:pPr>
    </w:p>
    <w:p w:rsidR="005638E0" w:rsidRDefault="005638E0" w:rsidP="005638E0">
      <w:pPr>
        <w:pStyle w:val="Heading4"/>
      </w:pPr>
      <w:bookmarkStart w:id="17" w:name="_Toc369512010"/>
      <w:r>
        <w:t xml:space="preserve">Exercise </w:t>
      </w:r>
      <w:r w:rsidR="00D365E1">
        <w:t>1</w:t>
      </w:r>
      <w:r w:rsidR="008623E6">
        <w:t>.1.3</w:t>
      </w:r>
      <w:r>
        <w:t xml:space="preserve">: </w:t>
      </w:r>
      <w:r w:rsidR="00F311FE">
        <w:t>Dr. Phil and You</w:t>
      </w:r>
      <w:bookmarkEnd w:id="17"/>
    </w:p>
    <w:p w:rsidR="00C5404B" w:rsidRPr="00FF604A" w:rsidRDefault="00C5404B" w:rsidP="00C5404B">
      <w:pPr>
        <w:pStyle w:val="Heading6"/>
        <w:ind w:firstLine="0"/>
      </w:pPr>
      <w:r>
        <w:t>Topic: Introduction     Subtopic: History     Concept: Psychology</w:t>
      </w:r>
    </w:p>
    <w:p w:rsidR="005638E0" w:rsidRPr="00AD18B2" w:rsidRDefault="00217BC4" w:rsidP="005638E0">
      <w:pPr>
        <w:ind w:left="0"/>
      </w:pPr>
      <w:r>
        <w:pict>
          <v:rect id="_x0000_i1034" style="width:470pt;height:1.5pt" o:hrstd="t" o:hrnoshade="t" o:hr="t" fillcolor="black" stroked="f"/>
        </w:pict>
      </w:r>
    </w:p>
    <w:p w:rsidR="00C363AD" w:rsidRPr="00F54ECD" w:rsidRDefault="00BC7A78" w:rsidP="00186D09">
      <w:pPr>
        <w:pStyle w:val="MasterIntroText"/>
      </w:pPr>
      <w:r w:rsidRPr="00F54ECD">
        <w:t xml:space="preserve">Television shows featuring </w:t>
      </w:r>
      <w:r w:rsidR="00103724">
        <w:t>“</w:t>
      </w:r>
      <w:r w:rsidRPr="00F54ECD">
        <w:t>psychologists</w:t>
      </w:r>
      <w:r w:rsidR="00103724">
        <w:t>” (not everyone providing advice is actually a psychologist)</w:t>
      </w:r>
      <w:r w:rsidRPr="00F54ECD">
        <w:t xml:space="preserve"> are a staple of “reality” television.  Watch an episode of such a show and write a review, being certain to include an evaluation of the likely “success” of the advice offered.  What does the general public learn about psychology from these shows?  What misperceptions </w:t>
      </w:r>
      <w:r w:rsidR="00186D09">
        <w:t>exist</w:t>
      </w:r>
      <w:r w:rsidRPr="00F54ECD">
        <w:t>?</w:t>
      </w:r>
      <w:r w:rsidR="00103724">
        <w:t xml:space="preserve"> Why do you think that academic psychologists have such negative views of TV/radio “psychologists”?</w:t>
      </w:r>
    </w:p>
    <w:p w:rsidR="00F311FE" w:rsidRDefault="00F311FE" w:rsidP="00C363AD">
      <w:pPr>
        <w:pStyle w:val="MasterIntroText"/>
      </w:pPr>
    </w:p>
    <w:p w:rsidR="00F311FE" w:rsidRPr="00C363AD" w:rsidRDefault="00F311FE" w:rsidP="00C363AD">
      <w:pPr>
        <w:pStyle w:val="MasterIntroText"/>
      </w:pPr>
    </w:p>
    <w:p w:rsidR="000C1438" w:rsidRDefault="000C1438" w:rsidP="00A7543C">
      <w:pPr>
        <w:pStyle w:val="Heading3"/>
      </w:pPr>
      <w:bookmarkStart w:id="18" w:name="_Toc331097636"/>
      <w:bookmarkStart w:id="19" w:name="_Toc369512011"/>
      <w:bookmarkEnd w:id="15"/>
      <w:r>
        <w:t>Polling Breaks</w:t>
      </w:r>
      <w:bookmarkEnd w:id="18"/>
      <w:bookmarkEnd w:id="19"/>
    </w:p>
    <w:p w:rsidR="000C1438" w:rsidRDefault="000C1438" w:rsidP="00C363AD">
      <w:pPr>
        <w:pStyle w:val="MasterIntroText"/>
      </w:pPr>
    </w:p>
    <w:p w:rsidR="000C1438" w:rsidRDefault="000C1438" w:rsidP="00B81465">
      <w:pPr>
        <w:pStyle w:val="Heading4"/>
      </w:pPr>
      <w:bookmarkStart w:id="20" w:name="_Toc331097637"/>
      <w:bookmarkStart w:id="21" w:name="_Toc369512012"/>
      <w:r>
        <w:t xml:space="preserve">Poll </w:t>
      </w:r>
      <w:r w:rsidR="00D365E1">
        <w:t>1</w:t>
      </w:r>
      <w:r w:rsidR="008623E6">
        <w:t>.1.1</w:t>
      </w:r>
      <w:r>
        <w:t xml:space="preserve">: </w:t>
      </w:r>
      <w:bookmarkEnd w:id="20"/>
      <w:r w:rsidR="00D365E1">
        <w:t>Is Psychology a Science</w:t>
      </w:r>
      <w:r w:rsidR="00BC7A78">
        <w:t>?</w:t>
      </w:r>
      <w:bookmarkEnd w:id="21"/>
    </w:p>
    <w:p w:rsidR="00E66EB5" w:rsidRPr="00FF604A" w:rsidRDefault="00E66EB5" w:rsidP="00E66EB5">
      <w:pPr>
        <w:pStyle w:val="Heading6"/>
        <w:ind w:firstLine="0"/>
      </w:pPr>
      <w:r>
        <w:t>Topic: Introduction     Subtopic: History     Concept: Psychology</w:t>
      </w:r>
    </w:p>
    <w:p w:rsidR="00E66EB5" w:rsidRDefault="00217BC4" w:rsidP="00186D09">
      <w:pPr>
        <w:pStyle w:val="MasterIntroText"/>
      </w:pPr>
      <w:r>
        <w:pict>
          <v:rect id="_x0000_i1035" style="width:470pt;height:1.5pt" o:hrstd="t" o:hrnoshade="t" o:hr="t" fillcolor="black" stroked="f"/>
        </w:pict>
      </w:r>
    </w:p>
    <w:p w:rsidR="000C1438" w:rsidRPr="00F54ECD" w:rsidRDefault="00D365E1" w:rsidP="00186D09">
      <w:pPr>
        <w:pStyle w:val="MasterIntroText"/>
      </w:pPr>
      <w:r w:rsidRPr="00F54ECD">
        <w:t>Is psychology a science</w:t>
      </w:r>
      <w:r w:rsidR="00B51350">
        <w:t xml:space="preserve"> and in the same category as the </w:t>
      </w:r>
      <w:r w:rsidRPr="00F54ECD">
        <w:t>bench sciences of physics, chemistry</w:t>
      </w:r>
      <w:r w:rsidR="0087251B">
        <w:t>,</w:t>
      </w:r>
      <w:r w:rsidRPr="00F54ECD">
        <w:t xml:space="preserve"> or biology?</w:t>
      </w:r>
    </w:p>
    <w:p w:rsidR="000C1438" w:rsidRDefault="000C1438" w:rsidP="00C363AD">
      <w:pPr>
        <w:pStyle w:val="MasterIntroText"/>
      </w:pPr>
    </w:p>
    <w:p w:rsidR="0087251B" w:rsidRDefault="0087251B" w:rsidP="00C363AD">
      <w:pPr>
        <w:pStyle w:val="MasterIntroText"/>
      </w:pPr>
    </w:p>
    <w:p w:rsidR="000C1438" w:rsidRDefault="000C1438" w:rsidP="00A7543C">
      <w:pPr>
        <w:pStyle w:val="Heading3"/>
      </w:pPr>
      <w:bookmarkStart w:id="22" w:name="_Toc331097640"/>
      <w:bookmarkStart w:id="23" w:name="_Toc369512013"/>
      <w:r w:rsidRPr="008C18E5">
        <w:t xml:space="preserve">Review </w:t>
      </w:r>
      <w:r>
        <w:t>Questions</w:t>
      </w:r>
      <w:bookmarkEnd w:id="22"/>
      <w:bookmarkEnd w:id="23"/>
    </w:p>
    <w:p w:rsidR="00A65354" w:rsidRDefault="00A65354" w:rsidP="00E45F3E">
      <w:pPr>
        <w:pStyle w:val="Heading4"/>
      </w:pPr>
      <w:bookmarkStart w:id="24" w:name="_Toc331097641"/>
    </w:p>
    <w:p w:rsidR="00E45F3E" w:rsidRPr="00286E38" w:rsidRDefault="00D365E1" w:rsidP="00E45F3E">
      <w:pPr>
        <w:pStyle w:val="Heading4"/>
      </w:pPr>
      <w:bookmarkStart w:id="25" w:name="_Toc369512014"/>
      <w:r>
        <w:t>Q1</w:t>
      </w:r>
      <w:r w:rsidR="00A65354">
        <w:t>.1.1</w:t>
      </w:r>
      <w:r w:rsidR="00E45F3E">
        <w:t xml:space="preserve">: </w:t>
      </w:r>
      <w:bookmarkEnd w:id="24"/>
      <w:r>
        <w:t>The Goals of Psychology</w:t>
      </w:r>
      <w:bookmarkEnd w:id="25"/>
    </w:p>
    <w:p w:rsidR="00E66EB5" w:rsidRPr="00FF604A" w:rsidRDefault="00E66EB5" w:rsidP="00E66EB5">
      <w:pPr>
        <w:pStyle w:val="Heading6"/>
        <w:ind w:firstLine="0"/>
      </w:pPr>
      <w:r>
        <w:t>Topic: Introduction     Subtopic: History     Concept: Psychology</w:t>
      </w:r>
    </w:p>
    <w:p w:rsidR="00E66EB5" w:rsidRDefault="00217BC4" w:rsidP="00B51350">
      <w:pPr>
        <w:pStyle w:val="MasterIntroText"/>
      </w:pPr>
      <w:r>
        <w:pict>
          <v:rect id="_x0000_i1036" style="width:470pt;height:1.5pt" o:hrstd="t" o:hrnoshade="t" o:hr="t" fillcolor="black" stroked="f"/>
        </w:pict>
      </w:r>
    </w:p>
    <w:p w:rsidR="00E45F3E" w:rsidRPr="008A430D" w:rsidRDefault="00D365E1" w:rsidP="00B51350">
      <w:pPr>
        <w:pStyle w:val="MasterIntroText"/>
      </w:pPr>
      <w:r w:rsidRPr="008A430D">
        <w:t>W</w:t>
      </w:r>
      <w:r w:rsidR="00F54ECD" w:rsidRPr="008A430D">
        <w:t>hat are the goals of psychology?  Provide an example of each and discuss why each of the goals is important.</w:t>
      </w:r>
    </w:p>
    <w:p w:rsidR="00E45F3E" w:rsidRDefault="00E45F3E" w:rsidP="00C363AD">
      <w:pPr>
        <w:pStyle w:val="MasterIntroText"/>
      </w:pPr>
    </w:p>
    <w:p w:rsidR="00A65354" w:rsidRDefault="00D365E1" w:rsidP="00A65354">
      <w:pPr>
        <w:pStyle w:val="Heading4"/>
      </w:pPr>
      <w:bookmarkStart w:id="26" w:name="_Toc369512015"/>
      <w:r>
        <w:t>Q1</w:t>
      </w:r>
      <w:r w:rsidR="00A65354">
        <w:t xml:space="preserve">.1.2: </w:t>
      </w:r>
      <w:r w:rsidR="00305CB1">
        <w:t>What’s on Your Mind</w:t>
      </w:r>
      <w:r w:rsidR="0033012B">
        <w:t>?</w:t>
      </w:r>
      <w:bookmarkEnd w:id="26"/>
    </w:p>
    <w:p w:rsidR="00E66EB5" w:rsidRPr="00FF604A" w:rsidRDefault="00E66EB5" w:rsidP="00E66EB5">
      <w:pPr>
        <w:pStyle w:val="Heading6"/>
        <w:ind w:firstLine="0"/>
      </w:pPr>
      <w:r>
        <w:t>Topic: Introduction     Subtopic: History     Concept: Psychology</w:t>
      </w:r>
    </w:p>
    <w:p w:rsidR="00E66EB5" w:rsidRDefault="00217BC4" w:rsidP="00B51350">
      <w:pPr>
        <w:pStyle w:val="MasterIntroText"/>
      </w:pPr>
      <w:r>
        <w:pict>
          <v:rect id="_x0000_i1037" style="width:470pt;height:1.5pt" o:hrstd="t" o:hrnoshade="t" o:hr="t" fillcolor="black" stroked="f"/>
        </w:pict>
      </w:r>
    </w:p>
    <w:p w:rsidR="0033012B" w:rsidRPr="00305CB1" w:rsidRDefault="00305CB1" w:rsidP="00B51350">
      <w:pPr>
        <w:pStyle w:val="MasterIntroText"/>
      </w:pPr>
      <w:r w:rsidRPr="00305CB1">
        <w:t>Describe the relationship between the mind and the brain, the mind and personality, the mind and memories, and the mind and behavior.</w:t>
      </w:r>
    </w:p>
    <w:p w:rsidR="00305CB1" w:rsidRPr="007D55E6" w:rsidRDefault="00305CB1" w:rsidP="0033012B">
      <w:pPr>
        <w:pStyle w:val="MasterIntroText"/>
      </w:pPr>
    </w:p>
    <w:p w:rsidR="008A3DC5" w:rsidRDefault="008A3DC5" w:rsidP="008A3DC5"/>
    <w:p w:rsidR="00E66EB5" w:rsidRDefault="00E66EB5" w:rsidP="008A3DC5"/>
    <w:p w:rsidR="005441BC" w:rsidRPr="008A3DC5" w:rsidRDefault="005441BC" w:rsidP="008A3DC5"/>
    <w:p w:rsidR="000C1438" w:rsidRDefault="000C1438" w:rsidP="00A7543C">
      <w:pPr>
        <w:pStyle w:val="Heading3"/>
      </w:pPr>
      <w:bookmarkStart w:id="27" w:name="_Toc331097651"/>
      <w:bookmarkStart w:id="28" w:name="_Toc369512016"/>
      <w:r>
        <w:lastRenderedPageBreak/>
        <w:t>Discussion Board</w:t>
      </w:r>
      <w:bookmarkEnd w:id="27"/>
      <w:bookmarkEnd w:id="28"/>
    </w:p>
    <w:p w:rsidR="005769DE" w:rsidRDefault="005769DE" w:rsidP="00C363AD">
      <w:pPr>
        <w:pStyle w:val="MasterIntroText"/>
      </w:pPr>
    </w:p>
    <w:p w:rsidR="00CD7793" w:rsidRDefault="00D365E1" w:rsidP="00CD7793">
      <w:pPr>
        <w:pStyle w:val="Heading4"/>
      </w:pPr>
      <w:bookmarkStart w:id="29" w:name="_Toc369512017"/>
      <w:bookmarkStart w:id="30" w:name="_Toc331097657"/>
      <w:r>
        <w:t>D1.1.</w:t>
      </w:r>
      <w:r w:rsidR="00C42A8B">
        <w:t>1</w:t>
      </w:r>
      <w:r w:rsidR="006F5CEE">
        <w:t xml:space="preserve">: </w:t>
      </w:r>
      <w:r>
        <w:t>Control</w:t>
      </w:r>
      <w:bookmarkEnd w:id="29"/>
    </w:p>
    <w:p w:rsidR="00E66EB5" w:rsidRPr="00FF604A" w:rsidRDefault="00E66EB5" w:rsidP="00E66EB5">
      <w:pPr>
        <w:pStyle w:val="Heading6"/>
        <w:ind w:firstLine="0"/>
      </w:pPr>
      <w:r>
        <w:t>Topic: Introduction     Subtopic: History     Concept: Psychology</w:t>
      </w:r>
    </w:p>
    <w:p w:rsidR="00E66EB5" w:rsidRPr="00E66EB5" w:rsidRDefault="00217BC4" w:rsidP="00E66EB5">
      <w:pPr>
        <w:ind w:left="0"/>
      </w:pPr>
      <w:r>
        <w:pict>
          <v:rect id="_x0000_i1038" style="width:470pt;height:1.5pt" o:hrstd="t" o:hrnoshade="t" o:hr="t" fillcolor="black" stroked="f"/>
        </w:pict>
      </w:r>
    </w:p>
    <w:p w:rsidR="00CD7793" w:rsidRPr="00305CB1" w:rsidRDefault="00D365E1" w:rsidP="00B51350">
      <w:pPr>
        <w:pStyle w:val="MasterIntroText"/>
      </w:pPr>
      <w:r w:rsidRPr="00305CB1">
        <w:t>One of the “goals” of psychology is to control behavior.  Is that a legitimate goal for science?  Should there be “controls” on the work of psychologists to control behavior?</w:t>
      </w:r>
    </w:p>
    <w:p w:rsidR="00135041" w:rsidRDefault="00135041" w:rsidP="00135041"/>
    <w:p w:rsidR="00135041" w:rsidRDefault="00135041" w:rsidP="00135041">
      <w:pPr>
        <w:pStyle w:val="Heading4"/>
      </w:pPr>
      <w:bookmarkStart w:id="31" w:name="_Toc369512018"/>
      <w:r>
        <w:t>D1.1.</w:t>
      </w:r>
      <w:r w:rsidR="00C42A8B">
        <w:t>2</w:t>
      </w:r>
      <w:r>
        <w:t>: What about the Rest of Us?</w:t>
      </w:r>
      <w:bookmarkEnd w:id="31"/>
    </w:p>
    <w:p w:rsidR="00E66EB5" w:rsidRPr="00FF604A" w:rsidRDefault="00E66EB5" w:rsidP="00E66EB5">
      <w:pPr>
        <w:pStyle w:val="Heading6"/>
        <w:ind w:firstLine="0"/>
      </w:pPr>
      <w:r>
        <w:t>Topic: Introduction     Subtopic: History     Concept: Psychology</w:t>
      </w:r>
    </w:p>
    <w:p w:rsidR="00E66EB5" w:rsidRDefault="00217BC4" w:rsidP="00B51350">
      <w:pPr>
        <w:pStyle w:val="MasterIntroText"/>
      </w:pPr>
      <w:r>
        <w:pict>
          <v:rect id="_x0000_i1039" style="width:470pt;height:1.5pt" o:hrstd="t" o:hrnoshade="t" o:hr="t" fillcolor="black" stroked="f"/>
        </w:pict>
      </w:r>
    </w:p>
    <w:p w:rsidR="00135041" w:rsidRPr="00305CB1" w:rsidRDefault="005A7545" w:rsidP="00B51350">
      <w:pPr>
        <w:pStyle w:val="MasterIntroText"/>
      </w:pPr>
      <w:r w:rsidRPr="00305CB1">
        <w:t>Early psycholo</w:t>
      </w:r>
      <w:r w:rsidR="00935501">
        <w:t>gists were, for the most part, W</w:t>
      </w:r>
      <w:r w:rsidRPr="00305CB1">
        <w:t xml:space="preserve">hite </w:t>
      </w:r>
      <w:r w:rsidR="00C42A8B">
        <w:t>me</w:t>
      </w:r>
      <w:r w:rsidR="00935501">
        <w:t>n</w:t>
      </w:r>
      <w:r w:rsidRPr="00305CB1">
        <w:t>.  How might th</w:t>
      </w:r>
      <w:r w:rsidR="00B51350">
        <w:t>is</w:t>
      </w:r>
      <w:r w:rsidRPr="00305CB1">
        <w:t xml:space="preserve"> have influenced early conceptualizations of psychology and the development of early theories?</w:t>
      </w:r>
    </w:p>
    <w:p w:rsidR="00E66EB5" w:rsidRDefault="00E66EB5" w:rsidP="003C0DC9">
      <w:pPr>
        <w:pStyle w:val="Heading3"/>
      </w:pPr>
      <w:bookmarkStart w:id="32" w:name="_Toc369512019"/>
    </w:p>
    <w:p w:rsidR="00E66EB5" w:rsidRDefault="00E66EB5" w:rsidP="003C0DC9">
      <w:pPr>
        <w:pStyle w:val="Heading3"/>
      </w:pPr>
    </w:p>
    <w:p w:rsidR="003C0DC9" w:rsidRPr="00FD4D09" w:rsidRDefault="003C0DC9" w:rsidP="003C0DC9">
      <w:pPr>
        <w:pStyle w:val="Heading3"/>
      </w:pPr>
      <w:r>
        <w:t>Journal/Blog Entries</w:t>
      </w:r>
      <w:bookmarkEnd w:id="30"/>
      <w:bookmarkEnd w:id="32"/>
    </w:p>
    <w:p w:rsidR="003C0DC9" w:rsidRDefault="003C0DC9" w:rsidP="00C363AD">
      <w:pPr>
        <w:pStyle w:val="MasterIntroText"/>
      </w:pPr>
    </w:p>
    <w:p w:rsidR="003C0DC9" w:rsidRDefault="003C0DC9" w:rsidP="003C0DC9">
      <w:pPr>
        <w:pStyle w:val="Heading4"/>
      </w:pPr>
      <w:bookmarkStart w:id="33" w:name="_Toc331097658"/>
      <w:bookmarkStart w:id="34" w:name="_Toc369512020"/>
      <w:r>
        <w:t xml:space="preserve">Entry </w:t>
      </w:r>
      <w:r w:rsidR="00D44CC3">
        <w:t>1</w:t>
      </w:r>
      <w:r w:rsidR="00BD41F7">
        <w:t>.1.1</w:t>
      </w:r>
      <w:r>
        <w:t xml:space="preserve">: </w:t>
      </w:r>
      <w:bookmarkEnd w:id="33"/>
      <w:r w:rsidR="003317A6">
        <w:t>Your Preferences</w:t>
      </w:r>
      <w:bookmarkEnd w:id="34"/>
    </w:p>
    <w:p w:rsidR="00E66EB5" w:rsidRPr="00FF604A" w:rsidRDefault="00E66EB5" w:rsidP="00E66EB5">
      <w:pPr>
        <w:pStyle w:val="Heading6"/>
        <w:ind w:firstLine="0"/>
      </w:pPr>
      <w:r>
        <w:t>Topic: Introduction     Subtopic: History     Concept: Psychology</w:t>
      </w:r>
    </w:p>
    <w:p w:rsidR="003C0DC9" w:rsidRPr="00DE1587" w:rsidRDefault="00217BC4" w:rsidP="003C0DC9">
      <w:pPr>
        <w:ind w:left="0"/>
      </w:pPr>
      <w:r>
        <w:pict>
          <v:rect id="_x0000_i1040" style="width:470pt;height:1.5pt" o:hrstd="t" o:hrnoshade="t" o:hr="t" fillcolor="black" stroked="f"/>
        </w:pict>
      </w:r>
    </w:p>
    <w:p w:rsidR="003C0DC9" w:rsidRPr="00892513" w:rsidRDefault="003317A6" w:rsidP="00AA3130">
      <w:pPr>
        <w:pStyle w:val="MasterIntroText"/>
      </w:pPr>
      <w:r w:rsidRPr="00892513">
        <w:t>Consider the different disciplines of psychology.  Which is most interesting to you and why?</w:t>
      </w:r>
      <w:r w:rsidR="003C0DC9" w:rsidRPr="00892513">
        <w:t xml:space="preserve"> </w:t>
      </w:r>
    </w:p>
    <w:p w:rsidR="003C0DC9" w:rsidRPr="00B51350" w:rsidRDefault="003C0DC9" w:rsidP="00B51350">
      <w:pPr>
        <w:pStyle w:val="MasterIntroText"/>
      </w:pPr>
    </w:p>
    <w:p w:rsidR="00146A36" w:rsidRPr="00B51350" w:rsidRDefault="00146A36" w:rsidP="00B51350">
      <w:pPr>
        <w:pStyle w:val="MasterIntroText"/>
      </w:pPr>
    </w:p>
    <w:p w:rsidR="0020739B" w:rsidRDefault="005353A3" w:rsidP="00A7543C">
      <w:pPr>
        <w:pStyle w:val="Heading3"/>
      </w:pPr>
      <w:bookmarkStart w:id="35" w:name="_Toc331097666"/>
      <w:bookmarkStart w:id="36" w:name="_Toc369512024"/>
      <w:r>
        <w:t xml:space="preserve">Online </w:t>
      </w:r>
      <w:r w:rsidR="0020739B">
        <w:t>Connection</w:t>
      </w:r>
      <w:r w:rsidR="00D40841">
        <w:t>s</w:t>
      </w:r>
      <w:bookmarkEnd w:id="35"/>
      <w:bookmarkEnd w:id="36"/>
    </w:p>
    <w:p w:rsidR="00DF30E0" w:rsidRDefault="00DF30E0" w:rsidP="00B81465">
      <w:pPr>
        <w:pStyle w:val="Heading4"/>
      </w:pPr>
      <w:bookmarkStart w:id="37" w:name="_Toc331097667"/>
    </w:p>
    <w:p w:rsidR="007D55E6" w:rsidRDefault="005353A3" w:rsidP="00B81465">
      <w:pPr>
        <w:pStyle w:val="Heading4"/>
      </w:pPr>
      <w:bookmarkStart w:id="38" w:name="_Toc369512025"/>
      <w:r>
        <w:t>Videos</w:t>
      </w:r>
      <w:bookmarkEnd w:id="37"/>
      <w:bookmarkEnd w:id="38"/>
    </w:p>
    <w:p w:rsidR="00A70481" w:rsidRPr="00A70481" w:rsidRDefault="00217BC4" w:rsidP="00A70481">
      <w:pPr>
        <w:ind w:left="0"/>
      </w:pPr>
      <w:r>
        <w:pict>
          <v:rect id="_x0000_i1041" style="width:470pt;height:1.5pt" o:hrstd="t" o:hrnoshade="t" o:hr="t" fillcolor="black" stroked="f"/>
        </w:pict>
      </w:r>
    </w:p>
    <w:p w:rsidR="000E43B6" w:rsidRPr="007A4635" w:rsidRDefault="001416AF" w:rsidP="00B51350">
      <w:pPr>
        <w:pStyle w:val="MasterIntroText"/>
      </w:pPr>
      <w:r>
        <w:t>Paul Bloom: The Psychology of Everything  (October, 2012</w:t>
      </w:r>
      <w:r w:rsidR="000E43B6" w:rsidRPr="007A4635">
        <w:t xml:space="preserve">).  </w:t>
      </w:r>
      <w:r w:rsidRPr="00B51350">
        <w:rPr>
          <w:i/>
        </w:rPr>
        <w:t>bigthink</w:t>
      </w:r>
      <w:r w:rsidR="000E43B6" w:rsidRPr="007A4635">
        <w:t xml:space="preserve">  (</w:t>
      </w:r>
      <w:r>
        <w:t>48:16</w:t>
      </w:r>
      <w:r w:rsidR="000E43B6" w:rsidRPr="007A4635">
        <w:t xml:space="preserve"> minutes)</w:t>
      </w:r>
      <w:r>
        <w:t xml:space="preserve"> </w:t>
      </w:r>
    </w:p>
    <w:p w:rsidR="001416AF" w:rsidRPr="003472FF" w:rsidRDefault="00B51350" w:rsidP="00B51350">
      <w:pPr>
        <w:pStyle w:val="MasterIntroText"/>
      </w:pPr>
      <w:r>
        <w:t>This video p</w:t>
      </w:r>
      <w:r w:rsidR="000E43B6" w:rsidRPr="007A4635">
        <w:t>rovides an overview</w:t>
      </w:r>
      <w:r w:rsidR="001416AF">
        <w:t xml:space="preserve"> psychology, the disciplines within it, and its application to life using case studies of compassion, racism, and sex.</w:t>
      </w:r>
    </w:p>
    <w:p w:rsidR="007D55E6" w:rsidRDefault="007D55E6" w:rsidP="00C363AD">
      <w:pPr>
        <w:pStyle w:val="MasterIntroText"/>
      </w:pPr>
    </w:p>
    <w:p w:rsidR="005353A3" w:rsidRDefault="005353A3" w:rsidP="00B81465">
      <w:pPr>
        <w:pStyle w:val="Heading4"/>
      </w:pPr>
      <w:bookmarkStart w:id="39" w:name="_Toc331097668"/>
      <w:bookmarkStart w:id="40" w:name="_Toc369512026"/>
      <w:r w:rsidRPr="005353A3">
        <w:t>Web</w:t>
      </w:r>
      <w:r w:rsidR="00450FFC">
        <w:t>sites</w:t>
      </w:r>
      <w:bookmarkEnd w:id="39"/>
      <w:bookmarkEnd w:id="40"/>
    </w:p>
    <w:p w:rsidR="00A70481" w:rsidRPr="00A70481" w:rsidRDefault="00217BC4" w:rsidP="00A70481">
      <w:pPr>
        <w:ind w:left="0"/>
      </w:pPr>
      <w:r>
        <w:pict>
          <v:rect id="_x0000_i1042" style="width:470pt;height:1.5pt" o:hrstd="t" o:hrnoshade="t" o:hr="t" fillcolor="black" stroked="f"/>
        </w:pict>
      </w:r>
    </w:p>
    <w:p w:rsidR="00D336A1" w:rsidRDefault="00E40651" w:rsidP="00B51350">
      <w:pPr>
        <w:ind w:left="0"/>
      </w:pPr>
      <w:r>
        <w:t>Characteristics of Science</w:t>
      </w:r>
    </w:p>
    <w:p w:rsidR="00D336A1" w:rsidRDefault="00217BC4" w:rsidP="00B51350">
      <w:pPr>
        <w:ind w:left="0"/>
      </w:pPr>
      <w:hyperlink r:id="rId8" w:history="1">
        <w:r w:rsidR="00B51350" w:rsidRPr="007A3FE6">
          <w:rPr>
            <w:rStyle w:val="Hyperlink"/>
          </w:rPr>
          <w:t>http://www.storybehindthescience.org/pdf/characteristics.pdf</w:t>
        </w:r>
      </w:hyperlink>
    </w:p>
    <w:p w:rsidR="00B51350" w:rsidRDefault="00B51350" w:rsidP="00B51350">
      <w:pPr>
        <w:ind w:left="0"/>
      </w:pPr>
    </w:p>
    <w:p w:rsidR="00091A2B" w:rsidRDefault="00267B15" w:rsidP="00B51350">
      <w:pPr>
        <w:ind w:left="0"/>
      </w:pPr>
      <w:r>
        <w:t>The American Psychological Association</w:t>
      </w:r>
    </w:p>
    <w:p w:rsidR="00B51350" w:rsidRDefault="00217BC4" w:rsidP="00B51350">
      <w:pPr>
        <w:ind w:left="0"/>
      </w:pPr>
      <w:hyperlink r:id="rId9" w:history="1">
        <w:r w:rsidR="00B51350" w:rsidRPr="007A3FE6">
          <w:rPr>
            <w:rStyle w:val="Hyperlink"/>
          </w:rPr>
          <w:t>http://www.apa.org</w:t>
        </w:r>
      </w:hyperlink>
    </w:p>
    <w:p w:rsidR="007C014F" w:rsidRDefault="007C014F" w:rsidP="00B51350">
      <w:pPr>
        <w:ind w:left="720"/>
        <w:rPr>
          <w:rFonts w:eastAsiaTheme="majorEastAsia"/>
        </w:rPr>
      </w:pPr>
    </w:p>
    <w:p w:rsidR="007C014F" w:rsidRDefault="007C014F" w:rsidP="00B51350">
      <w:pPr>
        <w:ind w:left="0"/>
      </w:pPr>
      <w:r>
        <w:t>All About Psychology</w:t>
      </w:r>
    </w:p>
    <w:p w:rsidR="007C014F" w:rsidRDefault="00217BC4" w:rsidP="00B51350">
      <w:pPr>
        <w:ind w:left="0"/>
      </w:pPr>
      <w:hyperlink r:id="rId10" w:history="1">
        <w:r w:rsidR="00B51350" w:rsidRPr="007A3FE6">
          <w:rPr>
            <w:rStyle w:val="Hyperlink"/>
          </w:rPr>
          <w:t>http://www.all-about-psychology.com/</w:t>
        </w:r>
      </w:hyperlink>
    </w:p>
    <w:p w:rsidR="007C014F" w:rsidRDefault="007C014F" w:rsidP="00091A2B">
      <w:pPr>
        <w:ind w:left="720"/>
      </w:pPr>
    </w:p>
    <w:p w:rsidR="00C85EEB" w:rsidRDefault="00C85EEB" w:rsidP="00C363AD">
      <w:pPr>
        <w:pStyle w:val="MasterIntroText"/>
      </w:pPr>
    </w:p>
    <w:p w:rsidR="00223B9D" w:rsidRDefault="00223B9D" w:rsidP="00A7543C">
      <w:pPr>
        <w:pStyle w:val="Heading3"/>
      </w:pPr>
      <w:bookmarkStart w:id="41" w:name="_Toc331097670"/>
      <w:bookmarkStart w:id="42" w:name="_Toc369512027"/>
      <w:r>
        <w:lastRenderedPageBreak/>
        <w:t xml:space="preserve">Recommended </w:t>
      </w:r>
      <w:r w:rsidRPr="00141807">
        <w:t>Reading</w:t>
      </w:r>
      <w:bookmarkEnd w:id="41"/>
      <w:bookmarkEnd w:id="42"/>
    </w:p>
    <w:p w:rsidR="002440C9" w:rsidRDefault="002440C9" w:rsidP="002A2327">
      <w:pPr>
        <w:tabs>
          <w:tab w:val="left" w:pos="-720"/>
          <w:tab w:val="left" w:pos="0"/>
          <w:tab w:val="left" w:pos="360"/>
          <w:tab w:val="left" w:pos="630"/>
          <w:tab w:val="left" w:pos="1440"/>
          <w:tab w:val="decimal" w:pos="1980"/>
          <w:tab w:val="left" w:pos="2880"/>
          <w:tab w:val="left" w:pos="3510"/>
          <w:tab w:val="left" w:pos="4320"/>
          <w:tab w:val="left" w:pos="5040"/>
          <w:tab w:val="left" w:pos="5400"/>
          <w:tab w:val="left" w:pos="6480"/>
        </w:tabs>
        <w:spacing w:line="252" w:lineRule="auto"/>
        <w:ind w:hanging="360"/>
      </w:pPr>
    </w:p>
    <w:p w:rsidR="002A2327" w:rsidRPr="002A2327" w:rsidRDefault="002A2327" w:rsidP="002A2327">
      <w:pPr>
        <w:tabs>
          <w:tab w:val="left" w:pos="-720"/>
          <w:tab w:val="left" w:pos="0"/>
          <w:tab w:val="left" w:pos="360"/>
          <w:tab w:val="left" w:pos="630"/>
          <w:tab w:val="left" w:pos="1440"/>
          <w:tab w:val="decimal" w:pos="1980"/>
          <w:tab w:val="left" w:pos="2880"/>
          <w:tab w:val="left" w:pos="3510"/>
          <w:tab w:val="left" w:pos="4320"/>
          <w:tab w:val="left" w:pos="5040"/>
          <w:tab w:val="left" w:pos="5400"/>
          <w:tab w:val="left" w:pos="6480"/>
        </w:tabs>
        <w:spacing w:line="252" w:lineRule="auto"/>
        <w:ind w:hanging="360"/>
      </w:pPr>
      <w:r w:rsidRPr="002A2327">
        <w:t xml:space="preserve">Goodwin, C. J. (2012). </w:t>
      </w:r>
      <w:r w:rsidRPr="002A2327">
        <w:rPr>
          <w:i/>
        </w:rPr>
        <w:t>A history of modern psychology</w:t>
      </w:r>
      <w:r w:rsidRPr="002A2327">
        <w:t xml:space="preserve"> (4th ed.)</w:t>
      </w:r>
      <w:r w:rsidRPr="002A2327">
        <w:rPr>
          <w:i/>
        </w:rPr>
        <w:t xml:space="preserve">. </w:t>
      </w:r>
      <w:r w:rsidRPr="002A2327">
        <w:t xml:space="preserve">Hoboken, NJ: Wiley. </w:t>
      </w:r>
    </w:p>
    <w:p w:rsidR="00C11AD0" w:rsidRPr="002A2327" w:rsidRDefault="00C11AD0" w:rsidP="00C363AD">
      <w:pPr>
        <w:pStyle w:val="MasterIntroText"/>
      </w:pPr>
    </w:p>
    <w:p w:rsidR="002A2327" w:rsidRPr="002A2327" w:rsidRDefault="002A2327" w:rsidP="002A2327">
      <w:pPr>
        <w:tabs>
          <w:tab w:val="left" w:pos="-720"/>
          <w:tab w:val="left" w:pos="0"/>
          <w:tab w:val="left" w:pos="360"/>
          <w:tab w:val="left" w:pos="630"/>
          <w:tab w:val="left" w:pos="1440"/>
          <w:tab w:val="decimal" w:pos="1980"/>
          <w:tab w:val="left" w:pos="2880"/>
          <w:tab w:val="left" w:pos="3510"/>
          <w:tab w:val="left" w:pos="4320"/>
          <w:tab w:val="left" w:pos="5040"/>
          <w:tab w:val="left" w:pos="5400"/>
          <w:tab w:val="left" w:pos="6480"/>
        </w:tabs>
        <w:spacing w:line="252" w:lineRule="auto"/>
        <w:ind w:hanging="360"/>
      </w:pPr>
      <w:r w:rsidRPr="002A2327">
        <w:t>Hock, R. R. (20</w:t>
      </w:r>
      <w:r w:rsidR="00121506">
        <w:t>13</w:t>
      </w:r>
      <w:r w:rsidRPr="002A2327">
        <w:t xml:space="preserve">). </w:t>
      </w:r>
      <w:r w:rsidRPr="002A2327">
        <w:rPr>
          <w:i/>
        </w:rPr>
        <w:t xml:space="preserve">Forty studies that changed psychology: Explorations into the history of psychological research </w:t>
      </w:r>
      <w:r w:rsidR="00121506">
        <w:t>(7</w:t>
      </w:r>
      <w:r w:rsidRPr="002A2327">
        <w:t>th ed.)</w:t>
      </w:r>
      <w:r w:rsidRPr="002A2327">
        <w:rPr>
          <w:i/>
        </w:rPr>
        <w:t xml:space="preserve">. </w:t>
      </w:r>
      <w:r w:rsidRPr="002A2327">
        <w:t xml:space="preserve">Upper Saddle River, NJ: Pearson/Prentice Hall. </w:t>
      </w:r>
    </w:p>
    <w:p w:rsidR="00C11AD0" w:rsidRPr="002A2327" w:rsidRDefault="00C11AD0" w:rsidP="00C363AD">
      <w:pPr>
        <w:pStyle w:val="MasterIntroText"/>
      </w:pPr>
    </w:p>
    <w:p w:rsidR="002A2327" w:rsidRDefault="002A2327" w:rsidP="002A2327">
      <w:pPr>
        <w:tabs>
          <w:tab w:val="left" w:pos="-720"/>
          <w:tab w:val="left" w:pos="0"/>
          <w:tab w:val="left" w:pos="360"/>
          <w:tab w:val="left" w:pos="630"/>
          <w:tab w:val="left" w:pos="1440"/>
          <w:tab w:val="decimal" w:pos="1980"/>
          <w:tab w:val="left" w:pos="2880"/>
          <w:tab w:val="left" w:pos="3510"/>
          <w:tab w:val="left" w:pos="4320"/>
          <w:tab w:val="left" w:pos="5040"/>
          <w:tab w:val="left" w:pos="5400"/>
          <w:tab w:val="left" w:pos="6480"/>
        </w:tabs>
        <w:spacing w:line="252" w:lineRule="auto"/>
        <w:ind w:hanging="360"/>
      </w:pPr>
      <w:r w:rsidRPr="002A2327">
        <w:t>Wertheimer, M. (20</w:t>
      </w:r>
      <w:r w:rsidR="00121506">
        <w:t>12</w:t>
      </w:r>
      <w:r w:rsidRPr="002A2327">
        <w:t xml:space="preserve">). </w:t>
      </w:r>
      <w:r w:rsidRPr="002A2327">
        <w:rPr>
          <w:i/>
          <w:iCs/>
        </w:rPr>
        <w:t>A brief history of psychology</w:t>
      </w:r>
      <w:r w:rsidRPr="002A2327">
        <w:rPr>
          <w:iCs/>
        </w:rPr>
        <w:t xml:space="preserve"> (</w:t>
      </w:r>
      <w:r w:rsidR="00121506">
        <w:rPr>
          <w:iCs/>
        </w:rPr>
        <w:t>5</w:t>
      </w:r>
      <w:r w:rsidRPr="002A2327">
        <w:rPr>
          <w:iCs/>
          <w:vertAlign w:val="superscript"/>
        </w:rPr>
        <w:t>th</w:t>
      </w:r>
      <w:r w:rsidRPr="002A2327">
        <w:rPr>
          <w:iCs/>
        </w:rPr>
        <w:t xml:space="preserve"> ed.).</w:t>
      </w:r>
      <w:r w:rsidR="00121506">
        <w:rPr>
          <w:iCs/>
        </w:rPr>
        <w:t xml:space="preserve"> New York, NY</w:t>
      </w:r>
      <w:r w:rsidRPr="002A2327">
        <w:t>:</w:t>
      </w:r>
      <w:r w:rsidR="00121506">
        <w:t xml:space="preserve"> Psychology Press</w:t>
      </w:r>
      <w:r w:rsidRPr="002A2327">
        <w:t xml:space="preserve">. </w:t>
      </w:r>
    </w:p>
    <w:p w:rsidR="000E2625" w:rsidRDefault="000E2625" w:rsidP="002A2327">
      <w:pPr>
        <w:tabs>
          <w:tab w:val="left" w:pos="-720"/>
          <w:tab w:val="left" w:pos="0"/>
          <w:tab w:val="left" w:pos="360"/>
          <w:tab w:val="left" w:pos="630"/>
          <w:tab w:val="left" w:pos="1440"/>
          <w:tab w:val="decimal" w:pos="1980"/>
          <w:tab w:val="left" w:pos="2880"/>
          <w:tab w:val="left" w:pos="3510"/>
          <w:tab w:val="left" w:pos="4320"/>
          <w:tab w:val="left" w:pos="5040"/>
          <w:tab w:val="left" w:pos="5400"/>
          <w:tab w:val="left" w:pos="6480"/>
        </w:tabs>
        <w:spacing w:line="252" w:lineRule="auto"/>
        <w:ind w:hanging="360"/>
      </w:pPr>
    </w:p>
    <w:sectPr w:rsidR="000E2625" w:rsidSect="00525EED">
      <w:footerReference w:type="even" r:id="rId11"/>
      <w:footerReference w:type="defaul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7BC4" w:rsidRDefault="00217BC4" w:rsidP="009A02EA">
      <w:r>
        <w:separator/>
      </w:r>
    </w:p>
    <w:p w:rsidR="00217BC4" w:rsidRDefault="00217BC4"/>
    <w:p w:rsidR="00217BC4" w:rsidRDefault="00217BC4" w:rsidP="00101BB0"/>
  </w:endnote>
  <w:endnote w:type="continuationSeparator" w:id="0">
    <w:p w:rsidR="00217BC4" w:rsidRDefault="00217BC4" w:rsidP="009A02EA">
      <w:r>
        <w:continuationSeparator/>
      </w:r>
    </w:p>
    <w:p w:rsidR="00217BC4" w:rsidRDefault="00217BC4"/>
    <w:p w:rsidR="00217BC4" w:rsidRDefault="00217BC4" w:rsidP="00101B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KievitOT-Regular">
    <w:altName w:val="MS Gothic"/>
    <w:panose1 w:val="00000000000000000000"/>
    <w:charset w:val="80"/>
    <w:family w:val="swiss"/>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711" w:rsidRDefault="00F84711" w:rsidP="009A02EA"/>
  <w:p w:rsidR="00F84711" w:rsidRDefault="00F84711" w:rsidP="009A02EA">
    <w:r>
      <w:fldChar w:fldCharType="begin"/>
    </w:r>
    <w:r>
      <w:instrText xml:space="preserve">PAGE </w:instrText>
    </w:r>
    <w:r>
      <w:fldChar w:fldCharType="separate"/>
    </w:r>
    <w:r>
      <w:rPr>
        <w:noProof/>
      </w:rPr>
      <w:t>80</w:t>
    </w:r>
    <w:r>
      <w:rPr>
        <w:noProof/>
      </w:rPr>
      <w:fldChar w:fldCharType="end"/>
    </w:r>
  </w:p>
  <w:p w:rsidR="00F84711" w:rsidRDefault="00F84711" w:rsidP="009A02EA">
    <w:r>
      <w:tab/>
      <w:t>INSTRUCTOR’S RESOURCE MANUAL</w:t>
    </w:r>
  </w:p>
  <w:p w:rsidR="00F84711" w:rsidRDefault="00F84711"/>
  <w:p w:rsidR="00F84711" w:rsidRDefault="00F84711" w:rsidP="00101B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713609"/>
      <w:docPartObj>
        <w:docPartGallery w:val="Page Numbers (Bottom of Page)"/>
        <w:docPartUnique/>
      </w:docPartObj>
    </w:sdtPr>
    <w:sdtEndPr>
      <w:rPr>
        <w:noProof/>
      </w:rPr>
    </w:sdtEndPr>
    <w:sdtContent>
      <w:p w:rsidR="00F84711" w:rsidRDefault="00F84711">
        <w:pPr>
          <w:pStyle w:val="Footer"/>
          <w:jc w:val="center"/>
        </w:pPr>
        <w:r>
          <w:fldChar w:fldCharType="begin"/>
        </w:r>
        <w:r>
          <w:instrText xml:space="preserve"> PAGE   \* MERGEFORMAT </w:instrText>
        </w:r>
        <w:r>
          <w:fldChar w:fldCharType="separate"/>
        </w:r>
        <w:r w:rsidR="00126FA0">
          <w:rPr>
            <w:noProof/>
          </w:rPr>
          <w:t>7</w:t>
        </w:r>
        <w:r>
          <w:rPr>
            <w:noProof/>
          </w:rPr>
          <w:fldChar w:fldCharType="end"/>
        </w:r>
      </w:p>
    </w:sdtContent>
  </w:sdt>
  <w:p w:rsidR="00F84711" w:rsidRDefault="00F84711" w:rsidP="009A02EA"/>
  <w:p w:rsidR="00F84711" w:rsidRDefault="00F84711"/>
  <w:p w:rsidR="00F84711" w:rsidRDefault="00F84711" w:rsidP="00101B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711" w:rsidRPr="009A116D" w:rsidRDefault="00F84711" w:rsidP="009A02EA">
    <w:pPr>
      <w:pStyle w:val="Footer"/>
    </w:pPr>
    <w:r>
      <w:t>123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7BC4" w:rsidRDefault="00217BC4" w:rsidP="009A02EA">
      <w:r>
        <w:separator/>
      </w:r>
    </w:p>
    <w:p w:rsidR="00217BC4" w:rsidRDefault="00217BC4"/>
    <w:p w:rsidR="00217BC4" w:rsidRDefault="00217BC4" w:rsidP="00101BB0"/>
  </w:footnote>
  <w:footnote w:type="continuationSeparator" w:id="0">
    <w:p w:rsidR="00217BC4" w:rsidRDefault="00217BC4" w:rsidP="009A02EA">
      <w:r>
        <w:continuationSeparator/>
      </w:r>
    </w:p>
    <w:p w:rsidR="00217BC4" w:rsidRDefault="00217BC4"/>
    <w:p w:rsidR="00217BC4" w:rsidRDefault="00217BC4" w:rsidP="00101BB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86CCE"/>
    <w:multiLevelType w:val="hybridMultilevel"/>
    <w:tmpl w:val="B80C281A"/>
    <w:lvl w:ilvl="0" w:tplc="0409000F">
      <w:start w:val="1"/>
      <w:numFmt w:val="decimal"/>
      <w:lvlText w:val="%1."/>
      <w:lvlJc w:val="left"/>
      <w:pPr>
        <w:ind w:left="1080" w:hanging="360"/>
      </w:pPr>
      <w:rPr>
        <w:rFonts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7B3158"/>
    <w:multiLevelType w:val="hybridMultilevel"/>
    <w:tmpl w:val="36944318"/>
    <w:lvl w:ilvl="0" w:tplc="86862702">
      <w:start w:val="1"/>
      <w:numFmt w:val="decimal"/>
      <w:lvlText w:val="%1."/>
      <w:lvlJc w:val="left"/>
      <w:pPr>
        <w:ind w:left="1080" w:hanging="360"/>
      </w:pPr>
      <w:rPr>
        <w:rFonts w:asciiTheme="minorHAnsi" w:hAnsiTheme="minorHAnsi" w:cs="Times New Roman" w:hint="default"/>
        <w:b w:val="0"/>
        <w:i w:val="0"/>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701118"/>
    <w:multiLevelType w:val="hybridMultilevel"/>
    <w:tmpl w:val="F150410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9A58F8"/>
    <w:multiLevelType w:val="hybridMultilevel"/>
    <w:tmpl w:val="A33CB11E"/>
    <w:lvl w:ilvl="0" w:tplc="C88AF54E">
      <w:start w:val="1"/>
      <w:numFmt w:val="decimal"/>
      <w:lvlText w:val="%1."/>
      <w:lvlJc w:val="left"/>
      <w:pPr>
        <w:tabs>
          <w:tab w:val="num" w:pos="360"/>
        </w:tabs>
        <w:ind w:left="360" w:hanging="360"/>
      </w:pPr>
      <w:rPr>
        <w:rFonts w:ascii="Times New Roman" w:hAnsi="Times New Roman" w:hint="default"/>
        <w:b w:val="0"/>
        <w:i w:val="0"/>
        <w:sz w:val="24"/>
      </w:rPr>
    </w:lvl>
    <w:lvl w:ilvl="1" w:tplc="3A88071E">
      <w:start w:val="6"/>
      <w:numFmt w:val="decimal"/>
      <w:lvlText w:val="%2."/>
      <w:lvlJc w:val="left"/>
      <w:pPr>
        <w:tabs>
          <w:tab w:val="num" w:pos="1440"/>
        </w:tabs>
        <w:ind w:left="1440" w:hanging="360"/>
      </w:pPr>
      <w:rPr>
        <w:rFonts w:asciiTheme="minorHAnsi" w:hAnsiTheme="minorHAnsi" w:cs="Times New Roman" w:hint="default"/>
        <w:b w:val="0"/>
        <w:i w:val="0"/>
        <w:sz w:val="22"/>
        <w:szCs w:val="22"/>
      </w:rPr>
    </w:lvl>
    <w:lvl w:ilvl="2" w:tplc="2BEC823E">
      <w:start w:val="187"/>
      <w:numFmt w:val="bullet"/>
      <w:lvlText w:val=""/>
      <w:lvlJc w:val="left"/>
      <w:pPr>
        <w:tabs>
          <w:tab w:val="num" w:pos="2340"/>
        </w:tabs>
        <w:ind w:left="2340" w:hanging="360"/>
      </w:pPr>
      <w:rPr>
        <w:rFonts w:ascii="Symbol" w:hAnsi="Symbol" w:hint="default"/>
        <w:b w:val="0"/>
        <w:i w:val="0"/>
        <w:color w:val="000000"/>
        <w:sz w:val="24"/>
        <w:szCs w:val="24"/>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BC34C46"/>
    <w:multiLevelType w:val="hybridMultilevel"/>
    <w:tmpl w:val="9B68570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0F57F03"/>
    <w:multiLevelType w:val="hybridMultilevel"/>
    <w:tmpl w:val="E438F7E6"/>
    <w:lvl w:ilvl="0" w:tplc="FD901182">
      <w:start w:val="1"/>
      <w:numFmt w:val="upperRoman"/>
      <w:pStyle w:val="Heading1"/>
      <w:lvlText w:val="%1."/>
      <w:lvlJc w:val="righ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26182226"/>
    <w:multiLevelType w:val="hybridMultilevel"/>
    <w:tmpl w:val="8500F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DE11DE"/>
    <w:multiLevelType w:val="hybridMultilevel"/>
    <w:tmpl w:val="30080C04"/>
    <w:lvl w:ilvl="0" w:tplc="F0744048">
      <w:start w:val="187"/>
      <w:numFmt w:val="bullet"/>
      <w:lvlText w:val=""/>
      <w:lvlJc w:val="left"/>
      <w:pPr>
        <w:tabs>
          <w:tab w:val="num" w:pos="1440"/>
        </w:tabs>
        <w:ind w:left="1440" w:hanging="360"/>
      </w:pPr>
      <w:rPr>
        <w:rFonts w:ascii="Symbol" w:hAnsi="Symbol" w:hint="default"/>
        <w:color w:val="000000"/>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6760A7"/>
    <w:multiLevelType w:val="hybridMultilevel"/>
    <w:tmpl w:val="8500F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0704667"/>
    <w:multiLevelType w:val="hybridMultilevel"/>
    <w:tmpl w:val="C7106BA6"/>
    <w:lvl w:ilvl="0" w:tplc="0FAEF89C">
      <w:start w:val="1"/>
      <w:numFmt w:val="bullet"/>
      <w:lvlText w:val=""/>
      <w:lvlJc w:val="left"/>
      <w:pPr>
        <w:tabs>
          <w:tab w:val="num" w:pos="360"/>
        </w:tabs>
        <w:ind w:left="360" w:hanging="360"/>
      </w:pPr>
      <w:rPr>
        <w:rFonts w:ascii="Wingdings" w:hAnsi="Wingdings" w:hint="default"/>
        <w:sz w:val="32"/>
        <w:szCs w:val="3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20F6F642">
      <w:start w:val="1"/>
      <w:numFmt w:val="bullet"/>
      <w:lvlText w:val=""/>
      <w:lvlJc w:val="left"/>
      <w:pPr>
        <w:tabs>
          <w:tab w:val="num" w:pos="2880"/>
        </w:tabs>
        <w:ind w:left="2880" w:hanging="360"/>
      </w:pPr>
      <w:rPr>
        <w:rFonts w:ascii="Wingdings" w:hAnsi="Wingding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C3C3BA7"/>
    <w:multiLevelType w:val="hybridMultilevel"/>
    <w:tmpl w:val="C5200C14"/>
    <w:lvl w:ilvl="0" w:tplc="529C91C8">
      <w:start w:val="1"/>
      <w:numFmt w:val="decimal"/>
      <w:lvlText w:val="%1."/>
      <w:lvlJc w:val="left"/>
      <w:pPr>
        <w:tabs>
          <w:tab w:val="num" w:pos="1440"/>
        </w:tabs>
        <w:ind w:left="1440" w:hanging="360"/>
      </w:pPr>
      <w:rPr>
        <w:rFonts w:asciiTheme="minorHAnsi" w:hAnsiTheme="minorHAnsi" w:cs="Times New Roman"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1D21FD"/>
    <w:multiLevelType w:val="hybridMultilevel"/>
    <w:tmpl w:val="3E54AA1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FEB58D9"/>
    <w:multiLevelType w:val="hybridMultilevel"/>
    <w:tmpl w:val="8F8EAD90"/>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8442D00"/>
    <w:multiLevelType w:val="hybridMultilevel"/>
    <w:tmpl w:val="3DCE582C"/>
    <w:lvl w:ilvl="0" w:tplc="21B80BB2">
      <w:start w:val="1"/>
      <w:numFmt w:val="decimal"/>
      <w:lvlText w:val="%1."/>
      <w:lvlJc w:val="left"/>
      <w:pPr>
        <w:tabs>
          <w:tab w:val="num" w:pos="360"/>
        </w:tabs>
        <w:ind w:left="360" w:hanging="360"/>
      </w:pPr>
      <w:rPr>
        <w:rFonts w:asciiTheme="minorHAnsi" w:hAnsiTheme="minorHAnsi"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B7B0358"/>
    <w:multiLevelType w:val="hybridMultilevel"/>
    <w:tmpl w:val="077A198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12"/>
  </w:num>
  <w:num w:numId="4">
    <w:abstractNumId w:val="13"/>
  </w:num>
  <w:num w:numId="5">
    <w:abstractNumId w:val="7"/>
  </w:num>
  <w:num w:numId="6">
    <w:abstractNumId w:val="8"/>
  </w:num>
  <w:num w:numId="7">
    <w:abstractNumId w:val="6"/>
  </w:num>
  <w:num w:numId="8">
    <w:abstractNumId w:val="0"/>
  </w:num>
  <w:num w:numId="9">
    <w:abstractNumId w:val="1"/>
  </w:num>
  <w:num w:numId="10">
    <w:abstractNumId w:val="14"/>
  </w:num>
  <w:num w:numId="11">
    <w:abstractNumId w:val="4"/>
  </w:num>
  <w:num w:numId="12">
    <w:abstractNumId w:val="10"/>
  </w:num>
  <w:num w:numId="13">
    <w:abstractNumId w:val="11"/>
  </w:num>
  <w:num w:numId="14">
    <w:abstractNumId w:val="2"/>
  </w:num>
  <w:num w:numId="15">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89F"/>
    <w:rsid w:val="00004960"/>
    <w:rsid w:val="000056F7"/>
    <w:rsid w:val="000058B3"/>
    <w:rsid w:val="00013B5B"/>
    <w:rsid w:val="00014384"/>
    <w:rsid w:val="00026E1F"/>
    <w:rsid w:val="00027D45"/>
    <w:rsid w:val="000318DE"/>
    <w:rsid w:val="0004751E"/>
    <w:rsid w:val="00050CE5"/>
    <w:rsid w:val="0005507A"/>
    <w:rsid w:val="000646BA"/>
    <w:rsid w:val="00065878"/>
    <w:rsid w:val="00070AD9"/>
    <w:rsid w:val="000853B9"/>
    <w:rsid w:val="000855C2"/>
    <w:rsid w:val="0009036D"/>
    <w:rsid w:val="000919EE"/>
    <w:rsid w:val="00091A2B"/>
    <w:rsid w:val="0009203F"/>
    <w:rsid w:val="00092BA8"/>
    <w:rsid w:val="000A0916"/>
    <w:rsid w:val="000A3B67"/>
    <w:rsid w:val="000B011E"/>
    <w:rsid w:val="000B1518"/>
    <w:rsid w:val="000B1862"/>
    <w:rsid w:val="000B3121"/>
    <w:rsid w:val="000B4005"/>
    <w:rsid w:val="000B4BB0"/>
    <w:rsid w:val="000B6D46"/>
    <w:rsid w:val="000C1438"/>
    <w:rsid w:val="000D293E"/>
    <w:rsid w:val="000D62B2"/>
    <w:rsid w:val="000D6E53"/>
    <w:rsid w:val="000E2625"/>
    <w:rsid w:val="000E2BCF"/>
    <w:rsid w:val="000E43B6"/>
    <w:rsid w:val="000E6050"/>
    <w:rsid w:val="000E77A4"/>
    <w:rsid w:val="000F09A3"/>
    <w:rsid w:val="000F0C26"/>
    <w:rsid w:val="000F4855"/>
    <w:rsid w:val="000F5718"/>
    <w:rsid w:val="000F61E8"/>
    <w:rsid w:val="000F7209"/>
    <w:rsid w:val="00100B20"/>
    <w:rsid w:val="00101BB0"/>
    <w:rsid w:val="00103724"/>
    <w:rsid w:val="001079C5"/>
    <w:rsid w:val="0011184E"/>
    <w:rsid w:val="00115C5E"/>
    <w:rsid w:val="001179ED"/>
    <w:rsid w:val="001214F9"/>
    <w:rsid w:val="00121506"/>
    <w:rsid w:val="00126FA0"/>
    <w:rsid w:val="001315BA"/>
    <w:rsid w:val="001337AE"/>
    <w:rsid w:val="001345EA"/>
    <w:rsid w:val="00135041"/>
    <w:rsid w:val="001351C9"/>
    <w:rsid w:val="001416AF"/>
    <w:rsid w:val="00141807"/>
    <w:rsid w:val="00145162"/>
    <w:rsid w:val="00146A36"/>
    <w:rsid w:val="0015007B"/>
    <w:rsid w:val="00150769"/>
    <w:rsid w:val="00151000"/>
    <w:rsid w:val="001531A5"/>
    <w:rsid w:val="00155A75"/>
    <w:rsid w:val="00162922"/>
    <w:rsid w:val="00171619"/>
    <w:rsid w:val="001803F4"/>
    <w:rsid w:val="001805CD"/>
    <w:rsid w:val="001832B3"/>
    <w:rsid w:val="001842FA"/>
    <w:rsid w:val="00184814"/>
    <w:rsid w:val="00186B2B"/>
    <w:rsid w:val="00186D09"/>
    <w:rsid w:val="00187AE5"/>
    <w:rsid w:val="00191953"/>
    <w:rsid w:val="0019384A"/>
    <w:rsid w:val="001A75B6"/>
    <w:rsid w:val="001B0B44"/>
    <w:rsid w:val="001B3626"/>
    <w:rsid w:val="001C182C"/>
    <w:rsid w:val="001C26B8"/>
    <w:rsid w:val="001C31B1"/>
    <w:rsid w:val="001C4B10"/>
    <w:rsid w:val="001C5E92"/>
    <w:rsid w:val="001C6703"/>
    <w:rsid w:val="001D60D7"/>
    <w:rsid w:val="001D7EB5"/>
    <w:rsid w:val="001F2B5B"/>
    <w:rsid w:val="001F31CC"/>
    <w:rsid w:val="001F4BE6"/>
    <w:rsid w:val="00200C5C"/>
    <w:rsid w:val="002033F6"/>
    <w:rsid w:val="0020739B"/>
    <w:rsid w:val="002100FB"/>
    <w:rsid w:val="00210B77"/>
    <w:rsid w:val="00210D16"/>
    <w:rsid w:val="00217BC4"/>
    <w:rsid w:val="00223B9D"/>
    <w:rsid w:val="002356D8"/>
    <w:rsid w:val="00235827"/>
    <w:rsid w:val="00241208"/>
    <w:rsid w:val="00243194"/>
    <w:rsid w:val="002440C9"/>
    <w:rsid w:val="0025104F"/>
    <w:rsid w:val="00253F5E"/>
    <w:rsid w:val="00257A42"/>
    <w:rsid w:val="00261173"/>
    <w:rsid w:val="00261C03"/>
    <w:rsid w:val="00266701"/>
    <w:rsid w:val="0026755C"/>
    <w:rsid w:val="00267B15"/>
    <w:rsid w:val="00272E00"/>
    <w:rsid w:val="00275B26"/>
    <w:rsid w:val="00281C08"/>
    <w:rsid w:val="00281D37"/>
    <w:rsid w:val="00285851"/>
    <w:rsid w:val="00286E38"/>
    <w:rsid w:val="002877D3"/>
    <w:rsid w:val="002A2327"/>
    <w:rsid w:val="002A7AC1"/>
    <w:rsid w:val="002A7DEF"/>
    <w:rsid w:val="002B34C3"/>
    <w:rsid w:val="002C655C"/>
    <w:rsid w:val="002C6A32"/>
    <w:rsid w:val="002D0F5D"/>
    <w:rsid w:val="002D2354"/>
    <w:rsid w:val="002D4359"/>
    <w:rsid w:val="002D702E"/>
    <w:rsid w:val="002E0200"/>
    <w:rsid w:val="002E5286"/>
    <w:rsid w:val="002E577E"/>
    <w:rsid w:val="002E6E5E"/>
    <w:rsid w:val="002E7BA7"/>
    <w:rsid w:val="002F55E9"/>
    <w:rsid w:val="0030191E"/>
    <w:rsid w:val="00303045"/>
    <w:rsid w:val="00305CB1"/>
    <w:rsid w:val="00310C2C"/>
    <w:rsid w:val="00310D85"/>
    <w:rsid w:val="00317C3C"/>
    <w:rsid w:val="00320004"/>
    <w:rsid w:val="00327DE0"/>
    <w:rsid w:val="0033012B"/>
    <w:rsid w:val="003317A6"/>
    <w:rsid w:val="0033299C"/>
    <w:rsid w:val="00333110"/>
    <w:rsid w:val="003370B7"/>
    <w:rsid w:val="00345DCD"/>
    <w:rsid w:val="003472FF"/>
    <w:rsid w:val="00353BD7"/>
    <w:rsid w:val="00360172"/>
    <w:rsid w:val="0036051F"/>
    <w:rsid w:val="0037115E"/>
    <w:rsid w:val="003814FB"/>
    <w:rsid w:val="0038376D"/>
    <w:rsid w:val="00383B7C"/>
    <w:rsid w:val="0038451D"/>
    <w:rsid w:val="003862E5"/>
    <w:rsid w:val="00387C22"/>
    <w:rsid w:val="0039068A"/>
    <w:rsid w:val="00392D0F"/>
    <w:rsid w:val="00393043"/>
    <w:rsid w:val="00394A18"/>
    <w:rsid w:val="00395375"/>
    <w:rsid w:val="003968F0"/>
    <w:rsid w:val="003A144B"/>
    <w:rsid w:val="003B1366"/>
    <w:rsid w:val="003B443E"/>
    <w:rsid w:val="003B7BE2"/>
    <w:rsid w:val="003C0DC9"/>
    <w:rsid w:val="003C6F8D"/>
    <w:rsid w:val="003D0D39"/>
    <w:rsid w:val="003D11D3"/>
    <w:rsid w:val="003D176C"/>
    <w:rsid w:val="003E6DAF"/>
    <w:rsid w:val="003E6FF4"/>
    <w:rsid w:val="003F072C"/>
    <w:rsid w:val="003F1430"/>
    <w:rsid w:val="003F7432"/>
    <w:rsid w:val="003F755C"/>
    <w:rsid w:val="0040150C"/>
    <w:rsid w:val="004020AD"/>
    <w:rsid w:val="004029F8"/>
    <w:rsid w:val="0041030B"/>
    <w:rsid w:val="00413CFD"/>
    <w:rsid w:val="004156E9"/>
    <w:rsid w:val="0042506D"/>
    <w:rsid w:val="00425C2C"/>
    <w:rsid w:val="00431AD9"/>
    <w:rsid w:val="0043293F"/>
    <w:rsid w:val="0044089F"/>
    <w:rsid w:val="0044611F"/>
    <w:rsid w:val="00450FFC"/>
    <w:rsid w:val="00455A1A"/>
    <w:rsid w:val="00456B0A"/>
    <w:rsid w:val="004627F0"/>
    <w:rsid w:val="00473637"/>
    <w:rsid w:val="004750C2"/>
    <w:rsid w:val="00475819"/>
    <w:rsid w:val="00477B35"/>
    <w:rsid w:val="004801B6"/>
    <w:rsid w:val="004964D6"/>
    <w:rsid w:val="004A3F4F"/>
    <w:rsid w:val="004A4A77"/>
    <w:rsid w:val="004B030E"/>
    <w:rsid w:val="004B67DA"/>
    <w:rsid w:val="004B754E"/>
    <w:rsid w:val="004C4285"/>
    <w:rsid w:val="004C5E8B"/>
    <w:rsid w:val="004D47A9"/>
    <w:rsid w:val="004E6359"/>
    <w:rsid w:val="004F2C86"/>
    <w:rsid w:val="00504C08"/>
    <w:rsid w:val="005067B3"/>
    <w:rsid w:val="00507401"/>
    <w:rsid w:val="00512139"/>
    <w:rsid w:val="00513A3A"/>
    <w:rsid w:val="00513D48"/>
    <w:rsid w:val="005143CF"/>
    <w:rsid w:val="00523AB2"/>
    <w:rsid w:val="00523AE2"/>
    <w:rsid w:val="00525EED"/>
    <w:rsid w:val="00530454"/>
    <w:rsid w:val="005320CD"/>
    <w:rsid w:val="00534AF5"/>
    <w:rsid w:val="005353A3"/>
    <w:rsid w:val="00535C8D"/>
    <w:rsid w:val="0054414B"/>
    <w:rsid w:val="005441BC"/>
    <w:rsid w:val="00546A02"/>
    <w:rsid w:val="00546AE1"/>
    <w:rsid w:val="00547702"/>
    <w:rsid w:val="0055092D"/>
    <w:rsid w:val="00554597"/>
    <w:rsid w:val="0055573B"/>
    <w:rsid w:val="00560652"/>
    <w:rsid w:val="005607A2"/>
    <w:rsid w:val="005612A4"/>
    <w:rsid w:val="00561678"/>
    <w:rsid w:val="0056298F"/>
    <w:rsid w:val="005638E0"/>
    <w:rsid w:val="0057009F"/>
    <w:rsid w:val="0057669E"/>
    <w:rsid w:val="005769DE"/>
    <w:rsid w:val="00580630"/>
    <w:rsid w:val="00580984"/>
    <w:rsid w:val="00583C9F"/>
    <w:rsid w:val="00591F5F"/>
    <w:rsid w:val="005928FF"/>
    <w:rsid w:val="005943BF"/>
    <w:rsid w:val="00594B0E"/>
    <w:rsid w:val="00596A7D"/>
    <w:rsid w:val="00596B63"/>
    <w:rsid w:val="005A0EA0"/>
    <w:rsid w:val="005A3A3D"/>
    <w:rsid w:val="005A7545"/>
    <w:rsid w:val="005A77B9"/>
    <w:rsid w:val="005C3183"/>
    <w:rsid w:val="005D10D9"/>
    <w:rsid w:val="005D31A3"/>
    <w:rsid w:val="005D37FA"/>
    <w:rsid w:val="005E2508"/>
    <w:rsid w:val="005E2F87"/>
    <w:rsid w:val="005E3C30"/>
    <w:rsid w:val="005E3E1A"/>
    <w:rsid w:val="005E530A"/>
    <w:rsid w:val="005E66D6"/>
    <w:rsid w:val="005E74F4"/>
    <w:rsid w:val="005F4EE0"/>
    <w:rsid w:val="006000A3"/>
    <w:rsid w:val="0060384F"/>
    <w:rsid w:val="00603F19"/>
    <w:rsid w:val="00604702"/>
    <w:rsid w:val="006065E0"/>
    <w:rsid w:val="00610117"/>
    <w:rsid w:val="00616DEF"/>
    <w:rsid w:val="0061716D"/>
    <w:rsid w:val="006239DC"/>
    <w:rsid w:val="006272AF"/>
    <w:rsid w:val="00631148"/>
    <w:rsid w:val="00634F24"/>
    <w:rsid w:val="00637DAA"/>
    <w:rsid w:val="0064016A"/>
    <w:rsid w:val="0064427C"/>
    <w:rsid w:val="00662967"/>
    <w:rsid w:val="00667419"/>
    <w:rsid w:val="00667CA7"/>
    <w:rsid w:val="00673F0F"/>
    <w:rsid w:val="00691597"/>
    <w:rsid w:val="00692D4E"/>
    <w:rsid w:val="006970DF"/>
    <w:rsid w:val="006A208B"/>
    <w:rsid w:val="006A24FB"/>
    <w:rsid w:val="006A3713"/>
    <w:rsid w:val="006A433E"/>
    <w:rsid w:val="006A743C"/>
    <w:rsid w:val="006B1B7F"/>
    <w:rsid w:val="006B5676"/>
    <w:rsid w:val="006B7D7B"/>
    <w:rsid w:val="006D059F"/>
    <w:rsid w:val="006D2225"/>
    <w:rsid w:val="006D5856"/>
    <w:rsid w:val="006D7169"/>
    <w:rsid w:val="006D71A7"/>
    <w:rsid w:val="006D7A7B"/>
    <w:rsid w:val="006E667D"/>
    <w:rsid w:val="006E71DE"/>
    <w:rsid w:val="006F5CEE"/>
    <w:rsid w:val="00700485"/>
    <w:rsid w:val="00714F44"/>
    <w:rsid w:val="007249FC"/>
    <w:rsid w:val="0073000C"/>
    <w:rsid w:val="00731C34"/>
    <w:rsid w:val="00742B62"/>
    <w:rsid w:val="00745384"/>
    <w:rsid w:val="0074781F"/>
    <w:rsid w:val="00754CB2"/>
    <w:rsid w:val="00756A91"/>
    <w:rsid w:val="007577EA"/>
    <w:rsid w:val="00764952"/>
    <w:rsid w:val="00767E49"/>
    <w:rsid w:val="00771D22"/>
    <w:rsid w:val="00772AD6"/>
    <w:rsid w:val="00774F91"/>
    <w:rsid w:val="00776A75"/>
    <w:rsid w:val="00777295"/>
    <w:rsid w:val="007868FC"/>
    <w:rsid w:val="007926BA"/>
    <w:rsid w:val="00792E2D"/>
    <w:rsid w:val="00794026"/>
    <w:rsid w:val="007952FC"/>
    <w:rsid w:val="007A3366"/>
    <w:rsid w:val="007A3B12"/>
    <w:rsid w:val="007B4B68"/>
    <w:rsid w:val="007B5E32"/>
    <w:rsid w:val="007B6367"/>
    <w:rsid w:val="007C014F"/>
    <w:rsid w:val="007C63B0"/>
    <w:rsid w:val="007D55E6"/>
    <w:rsid w:val="007D5ECD"/>
    <w:rsid w:val="007D7CC3"/>
    <w:rsid w:val="007E2EB5"/>
    <w:rsid w:val="007E7748"/>
    <w:rsid w:val="007F11EB"/>
    <w:rsid w:val="007F3154"/>
    <w:rsid w:val="007F42A1"/>
    <w:rsid w:val="007F4309"/>
    <w:rsid w:val="00805853"/>
    <w:rsid w:val="00813DE7"/>
    <w:rsid w:val="00816677"/>
    <w:rsid w:val="00821077"/>
    <w:rsid w:val="008216E1"/>
    <w:rsid w:val="00825496"/>
    <w:rsid w:val="00834039"/>
    <w:rsid w:val="00834FC2"/>
    <w:rsid w:val="00836DBB"/>
    <w:rsid w:val="00837795"/>
    <w:rsid w:val="00837CEF"/>
    <w:rsid w:val="008513E7"/>
    <w:rsid w:val="00852730"/>
    <w:rsid w:val="008620A2"/>
    <w:rsid w:val="008623E6"/>
    <w:rsid w:val="00866689"/>
    <w:rsid w:val="00867776"/>
    <w:rsid w:val="0087251B"/>
    <w:rsid w:val="00874B4E"/>
    <w:rsid w:val="0088145C"/>
    <w:rsid w:val="00891015"/>
    <w:rsid w:val="00892513"/>
    <w:rsid w:val="0089462D"/>
    <w:rsid w:val="008A1D78"/>
    <w:rsid w:val="008A328E"/>
    <w:rsid w:val="008A3DC5"/>
    <w:rsid w:val="008A430D"/>
    <w:rsid w:val="008A4C46"/>
    <w:rsid w:val="008A69C1"/>
    <w:rsid w:val="008B08B8"/>
    <w:rsid w:val="008B5444"/>
    <w:rsid w:val="008C18E5"/>
    <w:rsid w:val="008C527D"/>
    <w:rsid w:val="008C5BC2"/>
    <w:rsid w:val="008D0BDA"/>
    <w:rsid w:val="008D1379"/>
    <w:rsid w:val="008D2D48"/>
    <w:rsid w:val="008D416B"/>
    <w:rsid w:val="008D443D"/>
    <w:rsid w:val="008E2337"/>
    <w:rsid w:val="008E34AB"/>
    <w:rsid w:val="008E6FB9"/>
    <w:rsid w:val="008F1C16"/>
    <w:rsid w:val="008F1F0D"/>
    <w:rsid w:val="008F3E2E"/>
    <w:rsid w:val="008F58F0"/>
    <w:rsid w:val="009017CF"/>
    <w:rsid w:val="0090188D"/>
    <w:rsid w:val="00902416"/>
    <w:rsid w:val="00903581"/>
    <w:rsid w:val="00905C95"/>
    <w:rsid w:val="009106BA"/>
    <w:rsid w:val="009110E8"/>
    <w:rsid w:val="009162A4"/>
    <w:rsid w:val="0092025A"/>
    <w:rsid w:val="00923B17"/>
    <w:rsid w:val="00923C69"/>
    <w:rsid w:val="00933BFD"/>
    <w:rsid w:val="00934100"/>
    <w:rsid w:val="00935501"/>
    <w:rsid w:val="009415E6"/>
    <w:rsid w:val="009455EA"/>
    <w:rsid w:val="00952C5F"/>
    <w:rsid w:val="009532B6"/>
    <w:rsid w:val="00954C2F"/>
    <w:rsid w:val="009604CB"/>
    <w:rsid w:val="00960CC7"/>
    <w:rsid w:val="00966CB0"/>
    <w:rsid w:val="00966F09"/>
    <w:rsid w:val="00975397"/>
    <w:rsid w:val="0097595E"/>
    <w:rsid w:val="00977338"/>
    <w:rsid w:val="00983303"/>
    <w:rsid w:val="009877C2"/>
    <w:rsid w:val="00994A4B"/>
    <w:rsid w:val="0099631D"/>
    <w:rsid w:val="00996815"/>
    <w:rsid w:val="00996962"/>
    <w:rsid w:val="009A02EA"/>
    <w:rsid w:val="009A2B21"/>
    <w:rsid w:val="009A36E6"/>
    <w:rsid w:val="009A4D93"/>
    <w:rsid w:val="009A5B41"/>
    <w:rsid w:val="009B03C0"/>
    <w:rsid w:val="009B1339"/>
    <w:rsid w:val="009B1681"/>
    <w:rsid w:val="009B218B"/>
    <w:rsid w:val="009C2205"/>
    <w:rsid w:val="009C4266"/>
    <w:rsid w:val="009D2EA5"/>
    <w:rsid w:val="009D3821"/>
    <w:rsid w:val="009D6B6D"/>
    <w:rsid w:val="009D6CB8"/>
    <w:rsid w:val="009D7BDA"/>
    <w:rsid w:val="009E38C6"/>
    <w:rsid w:val="009E407D"/>
    <w:rsid w:val="009E5842"/>
    <w:rsid w:val="009F1458"/>
    <w:rsid w:val="009F5E76"/>
    <w:rsid w:val="009F7B99"/>
    <w:rsid w:val="00A00179"/>
    <w:rsid w:val="00A16DA3"/>
    <w:rsid w:val="00A22204"/>
    <w:rsid w:val="00A228F4"/>
    <w:rsid w:val="00A233A0"/>
    <w:rsid w:val="00A24C04"/>
    <w:rsid w:val="00A266AB"/>
    <w:rsid w:val="00A42D39"/>
    <w:rsid w:val="00A51DAB"/>
    <w:rsid w:val="00A52C23"/>
    <w:rsid w:val="00A54896"/>
    <w:rsid w:val="00A56A88"/>
    <w:rsid w:val="00A56FB0"/>
    <w:rsid w:val="00A56FC2"/>
    <w:rsid w:val="00A65354"/>
    <w:rsid w:val="00A6661D"/>
    <w:rsid w:val="00A66D99"/>
    <w:rsid w:val="00A701C5"/>
    <w:rsid w:val="00A70481"/>
    <w:rsid w:val="00A75391"/>
    <w:rsid w:val="00A7543C"/>
    <w:rsid w:val="00A80902"/>
    <w:rsid w:val="00A82B16"/>
    <w:rsid w:val="00A84710"/>
    <w:rsid w:val="00A87161"/>
    <w:rsid w:val="00A87B72"/>
    <w:rsid w:val="00A9525E"/>
    <w:rsid w:val="00A95C85"/>
    <w:rsid w:val="00A961BE"/>
    <w:rsid w:val="00A97359"/>
    <w:rsid w:val="00AA3130"/>
    <w:rsid w:val="00AA43A5"/>
    <w:rsid w:val="00AA4880"/>
    <w:rsid w:val="00AB25EE"/>
    <w:rsid w:val="00AC2AA6"/>
    <w:rsid w:val="00AC4D95"/>
    <w:rsid w:val="00AD0954"/>
    <w:rsid w:val="00AD18B2"/>
    <w:rsid w:val="00AE337E"/>
    <w:rsid w:val="00AF66AD"/>
    <w:rsid w:val="00B0095D"/>
    <w:rsid w:val="00B02DBE"/>
    <w:rsid w:val="00B06B0D"/>
    <w:rsid w:val="00B07550"/>
    <w:rsid w:val="00B165E8"/>
    <w:rsid w:val="00B2550D"/>
    <w:rsid w:val="00B30B5E"/>
    <w:rsid w:val="00B321E0"/>
    <w:rsid w:val="00B332F0"/>
    <w:rsid w:val="00B34304"/>
    <w:rsid w:val="00B3664D"/>
    <w:rsid w:val="00B373B8"/>
    <w:rsid w:val="00B3752A"/>
    <w:rsid w:val="00B41225"/>
    <w:rsid w:val="00B51350"/>
    <w:rsid w:val="00B5240D"/>
    <w:rsid w:val="00B53C2A"/>
    <w:rsid w:val="00B54A07"/>
    <w:rsid w:val="00B55ABD"/>
    <w:rsid w:val="00B6173C"/>
    <w:rsid w:val="00B63C92"/>
    <w:rsid w:val="00B63D46"/>
    <w:rsid w:val="00B63DDA"/>
    <w:rsid w:val="00B642B1"/>
    <w:rsid w:val="00B703A9"/>
    <w:rsid w:val="00B72342"/>
    <w:rsid w:val="00B81465"/>
    <w:rsid w:val="00BA0E45"/>
    <w:rsid w:val="00BA280F"/>
    <w:rsid w:val="00BA5A53"/>
    <w:rsid w:val="00BB3392"/>
    <w:rsid w:val="00BB666E"/>
    <w:rsid w:val="00BB72FC"/>
    <w:rsid w:val="00BC12A8"/>
    <w:rsid w:val="00BC7A78"/>
    <w:rsid w:val="00BD0EE3"/>
    <w:rsid w:val="00BD3790"/>
    <w:rsid w:val="00BD41F7"/>
    <w:rsid w:val="00BE0773"/>
    <w:rsid w:val="00BE0D19"/>
    <w:rsid w:val="00BF238B"/>
    <w:rsid w:val="00BF248A"/>
    <w:rsid w:val="00BF622D"/>
    <w:rsid w:val="00BF7259"/>
    <w:rsid w:val="00C03BFC"/>
    <w:rsid w:val="00C11AD0"/>
    <w:rsid w:val="00C240D1"/>
    <w:rsid w:val="00C27D0B"/>
    <w:rsid w:val="00C30152"/>
    <w:rsid w:val="00C3283A"/>
    <w:rsid w:val="00C34CD3"/>
    <w:rsid w:val="00C363AD"/>
    <w:rsid w:val="00C41EE6"/>
    <w:rsid w:val="00C42A8B"/>
    <w:rsid w:val="00C539FC"/>
    <w:rsid w:val="00C5404B"/>
    <w:rsid w:val="00C610D9"/>
    <w:rsid w:val="00C627A4"/>
    <w:rsid w:val="00C745DD"/>
    <w:rsid w:val="00C747B3"/>
    <w:rsid w:val="00C75FD6"/>
    <w:rsid w:val="00C76B23"/>
    <w:rsid w:val="00C85EEB"/>
    <w:rsid w:val="00C9030D"/>
    <w:rsid w:val="00C97AA8"/>
    <w:rsid w:val="00CA09C7"/>
    <w:rsid w:val="00CA0C38"/>
    <w:rsid w:val="00CA4F2E"/>
    <w:rsid w:val="00CA6818"/>
    <w:rsid w:val="00CB0698"/>
    <w:rsid w:val="00CB4A3C"/>
    <w:rsid w:val="00CB7AF6"/>
    <w:rsid w:val="00CC0D4B"/>
    <w:rsid w:val="00CC1D4B"/>
    <w:rsid w:val="00CC2AED"/>
    <w:rsid w:val="00CD1A51"/>
    <w:rsid w:val="00CD32ED"/>
    <w:rsid w:val="00CD5282"/>
    <w:rsid w:val="00CD6A83"/>
    <w:rsid w:val="00CD7793"/>
    <w:rsid w:val="00CD7C76"/>
    <w:rsid w:val="00CF3658"/>
    <w:rsid w:val="00CF3BC1"/>
    <w:rsid w:val="00CF4DCD"/>
    <w:rsid w:val="00CF5CF5"/>
    <w:rsid w:val="00CF6333"/>
    <w:rsid w:val="00D127DD"/>
    <w:rsid w:val="00D148DF"/>
    <w:rsid w:val="00D20235"/>
    <w:rsid w:val="00D20B80"/>
    <w:rsid w:val="00D2277A"/>
    <w:rsid w:val="00D234D0"/>
    <w:rsid w:val="00D23F5C"/>
    <w:rsid w:val="00D333F3"/>
    <w:rsid w:val="00D336A1"/>
    <w:rsid w:val="00D34A26"/>
    <w:rsid w:val="00D363D1"/>
    <w:rsid w:val="00D365E1"/>
    <w:rsid w:val="00D40841"/>
    <w:rsid w:val="00D41C5E"/>
    <w:rsid w:val="00D44CC3"/>
    <w:rsid w:val="00D515AD"/>
    <w:rsid w:val="00D55050"/>
    <w:rsid w:val="00D5618C"/>
    <w:rsid w:val="00D57E93"/>
    <w:rsid w:val="00D617CE"/>
    <w:rsid w:val="00D70BB8"/>
    <w:rsid w:val="00D76C01"/>
    <w:rsid w:val="00D80E4C"/>
    <w:rsid w:val="00D94F8B"/>
    <w:rsid w:val="00D963E1"/>
    <w:rsid w:val="00D964D9"/>
    <w:rsid w:val="00DB02F4"/>
    <w:rsid w:val="00DB4542"/>
    <w:rsid w:val="00DB7DD7"/>
    <w:rsid w:val="00DC099C"/>
    <w:rsid w:val="00DC2B22"/>
    <w:rsid w:val="00DC3E05"/>
    <w:rsid w:val="00DD14ED"/>
    <w:rsid w:val="00DD5092"/>
    <w:rsid w:val="00DE1587"/>
    <w:rsid w:val="00DE1FD7"/>
    <w:rsid w:val="00DE24DE"/>
    <w:rsid w:val="00DE3128"/>
    <w:rsid w:val="00DE6997"/>
    <w:rsid w:val="00DF30E0"/>
    <w:rsid w:val="00DF383B"/>
    <w:rsid w:val="00DF3872"/>
    <w:rsid w:val="00E024C3"/>
    <w:rsid w:val="00E07A46"/>
    <w:rsid w:val="00E1338F"/>
    <w:rsid w:val="00E133BA"/>
    <w:rsid w:val="00E14D04"/>
    <w:rsid w:val="00E26B43"/>
    <w:rsid w:val="00E32C04"/>
    <w:rsid w:val="00E3461D"/>
    <w:rsid w:val="00E36143"/>
    <w:rsid w:val="00E40651"/>
    <w:rsid w:val="00E40ACA"/>
    <w:rsid w:val="00E44A2A"/>
    <w:rsid w:val="00E45F3E"/>
    <w:rsid w:val="00E46630"/>
    <w:rsid w:val="00E519BA"/>
    <w:rsid w:val="00E63643"/>
    <w:rsid w:val="00E66EB5"/>
    <w:rsid w:val="00E7160A"/>
    <w:rsid w:val="00E742BA"/>
    <w:rsid w:val="00E7484B"/>
    <w:rsid w:val="00E91A95"/>
    <w:rsid w:val="00E92472"/>
    <w:rsid w:val="00E93BC3"/>
    <w:rsid w:val="00E940C5"/>
    <w:rsid w:val="00E94790"/>
    <w:rsid w:val="00E94C30"/>
    <w:rsid w:val="00EA345F"/>
    <w:rsid w:val="00EA668F"/>
    <w:rsid w:val="00EA74A2"/>
    <w:rsid w:val="00EB0FB4"/>
    <w:rsid w:val="00EC1745"/>
    <w:rsid w:val="00EC1E54"/>
    <w:rsid w:val="00EC33E7"/>
    <w:rsid w:val="00EC39F8"/>
    <w:rsid w:val="00ED167D"/>
    <w:rsid w:val="00ED2453"/>
    <w:rsid w:val="00ED560E"/>
    <w:rsid w:val="00EE7269"/>
    <w:rsid w:val="00F00A99"/>
    <w:rsid w:val="00F077B1"/>
    <w:rsid w:val="00F154D1"/>
    <w:rsid w:val="00F173B6"/>
    <w:rsid w:val="00F1752D"/>
    <w:rsid w:val="00F17F41"/>
    <w:rsid w:val="00F21F5A"/>
    <w:rsid w:val="00F23C43"/>
    <w:rsid w:val="00F2520A"/>
    <w:rsid w:val="00F311FE"/>
    <w:rsid w:val="00F31E04"/>
    <w:rsid w:val="00F33A53"/>
    <w:rsid w:val="00F40C32"/>
    <w:rsid w:val="00F43C65"/>
    <w:rsid w:val="00F43EB0"/>
    <w:rsid w:val="00F45258"/>
    <w:rsid w:val="00F54ECD"/>
    <w:rsid w:val="00F56E0F"/>
    <w:rsid w:val="00F63168"/>
    <w:rsid w:val="00F70795"/>
    <w:rsid w:val="00F753CC"/>
    <w:rsid w:val="00F7556C"/>
    <w:rsid w:val="00F80BE3"/>
    <w:rsid w:val="00F82990"/>
    <w:rsid w:val="00F84711"/>
    <w:rsid w:val="00F86968"/>
    <w:rsid w:val="00F96F76"/>
    <w:rsid w:val="00FA6D6A"/>
    <w:rsid w:val="00FB224F"/>
    <w:rsid w:val="00FB34A2"/>
    <w:rsid w:val="00FB7056"/>
    <w:rsid w:val="00FC44D6"/>
    <w:rsid w:val="00FD0C24"/>
    <w:rsid w:val="00FD1EEC"/>
    <w:rsid w:val="00FD2D2C"/>
    <w:rsid w:val="00FD36FF"/>
    <w:rsid w:val="00FD4D09"/>
    <w:rsid w:val="00FE280F"/>
    <w:rsid w:val="00FE2E9D"/>
    <w:rsid w:val="00FF22FB"/>
    <w:rsid w:val="00FF4787"/>
    <w:rsid w:val="00FF604A"/>
    <w:rsid w:val="00FF62DF"/>
    <w:rsid w:val="00FF649C"/>
    <w:rsid w:val="00FF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E786D-0A22-4BEE-B753-4ABE81A9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A02EA"/>
    <w:rPr>
      <w:rFonts w:eastAsia="Times New Roman" w:cstheme="minorHAnsi"/>
    </w:rPr>
  </w:style>
  <w:style w:type="paragraph" w:styleId="Heading1">
    <w:name w:val="heading 1"/>
    <w:basedOn w:val="Normal"/>
    <w:next w:val="Normal"/>
    <w:link w:val="Heading1Char"/>
    <w:uiPriority w:val="9"/>
    <w:qFormat/>
    <w:rsid w:val="000F61E8"/>
    <w:pPr>
      <w:keepNext/>
      <w:keepLines/>
      <w:numPr>
        <w:numId w:val="1"/>
      </w:numPr>
      <w:spacing w:before="120" w:after="120"/>
      <w:ind w:left="360" w:hanging="180"/>
      <w:jc w:val="center"/>
      <w:outlineLvl w:val="0"/>
    </w:pPr>
    <w:rPr>
      <w:rFonts w:ascii="Arial" w:eastAsiaTheme="majorEastAsia" w:hAnsi="Arial" w:cs="Arial"/>
      <w:b/>
      <w:bCs/>
      <w:color w:val="000000" w:themeColor="text1"/>
      <w:sz w:val="32"/>
      <w:szCs w:val="32"/>
    </w:rPr>
  </w:style>
  <w:style w:type="paragraph" w:styleId="Heading2">
    <w:name w:val="heading 2"/>
    <w:basedOn w:val="Normal"/>
    <w:next w:val="Normal"/>
    <w:link w:val="Heading2Char"/>
    <w:uiPriority w:val="9"/>
    <w:unhideWhenUsed/>
    <w:qFormat/>
    <w:rsid w:val="00146A36"/>
    <w:pPr>
      <w:outlineLvl w:val="1"/>
    </w:pPr>
    <w:rPr>
      <w:rFonts w:eastAsia="KievitOT-Regular"/>
      <w:i/>
      <w:sz w:val="26"/>
      <w:szCs w:val="26"/>
    </w:rPr>
  </w:style>
  <w:style w:type="paragraph" w:styleId="Heading3">
    <w:name w:val="heading 3"/>
    <w:basedOn w:val="Normal"/>
    <w:next w:val="Normal"/>
    <w:link w:val="Heading3Char"/>
    <w:uiPriority w:val="9"/>
    <w:unhideWhenUsed/>
    <w:qFormat/>
    <w:rsid w:val="00A7543C"/>
    <w:pPr>
      <w:ind w:left="0"/>
      <w:outlineLvl w:val="2"/>
    </w:pPr>
    <w:rPr>
      <w:rFonts w:ascii="Arial" w:hAnsi="Arial" w:cs="Arial"/>
      <w:b/>
      <w:smallCaps/>
      <w:sz w:val="26"/>
      <w:szCs w:val="26"/>
      <w:u w:val="single"/>
    </w:rPr>
  </w:style>
  <w:style w:type="paragraph" w:styleId="Heading4">
    <w:name w:val="heading 4"/>
    <w:basedOn w:val="Normal"/>
    <w:next w:val="Normal"/>
    <w:link w:val="Heading4Char"/>
    <w:qFormat/>
    <w:rsid w:val="00B81465"/>
    <w:pPr>
      <w:ind w:left="0"/>
      <w:outlineLvl w:val="3"/>
    </w:pPr>
    <w:rPr>
      <w:rFonts w:ascii="Arial" w:hAnsi="Arial" w:cs="Arial"/>
      <w:b/>
      <w:sz w:val="24"/>
      <w:szCs w:val="24"/>
    </w:rPr>
  </w:style>
  <w:style w:type="paragraph" w:styleId="Heading5">
    <w:name w:val="heading 5"/>
    <w:basedOn w:val="Normal"/>
    <w:next w:val="Normal"/>
    <w:link w:val="Heading5Char"/>
    <w:uiPriority w:val="9"/>
    <w:unhideWhenUsed/>
    <w:qFormat/>
    <w:rsid w:val="002E5286"/>
    <w:pPr>
      <w:keepNext/>
      <w:keepLines/>
      <w:spacing w:before="200"/>
      <w:ind w:left="0"/>
      <w:outlineLvl w:val="4"/>
    </w:pPr>
    <w:rPr>
      <w:rFonts w:ascii="Arial" w:eastAsiaTheme="majorEastAsia" w:hAnsi="Arial" w:cs="Arial"/>
      <w:b/>
      <w:color w:val="000000" w:themeColor="text1"/>
    </w:rPr>
  </w:style>
  <w:style w:type="paragraph" w:styleId="Heading6">
    <w:name w:val="heading 6"/>
    <w:basedOn w:val="Normal"/>
    <w:next w:val="Normal"/>
    <w:link w:val="Heading6Char"/>
    <w:uiPriority w:val="9"/>
    <w:unhideWhenUsed/>
    <w:qFormat/>
    <w:rsid w:val="00B41225"/>
    <w:pPr>
      <w:keepNext/>
      <w:keepLines/>
      <w:spacing w:before="200"/>
      <w:ind w:hanging="360"/>
      <w:outlineLvl w:val="5"/>
    </w:pPr>
    <w:rPr>
      <w:rFonts w:asciiTheme="majorHAnsi" w:eastAsiaTheme="majorEastAsia" w:hAnsiTheme="majorHAnsi" w:cstheme="majorBidi"/>
      <w:b/>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1E8"/>
    <w:rPr>
      <w:rFonts w:ascii="Arial" w:eastAsiaTheme="majorEastAsia" w:hAnsi="Arial" w:cs="Arial"/>
      <w:b/>
      <w:bCs/>
      <w:color w:val="000000" w:themeColor="text1"/>
      <w:sz w:val="32"/>
      <w:szCs w:val="32"/>
    </w:rPr>
  </w:style>
  <w:style w:type="character" w:customStyle="1" w:styleId="Heading2Char">
    <w:name w:val="Heading 2 Char"/>
    <w:basedOn w:val="DefaultParagraphFont"/>
    <w:link w:val="Heading2"/>
    <w:uiPriority w:val="9"/>
    <w:rsid w:val="00146A36"/>
    <w:rPr>
      <w:rFonts w:eastAsia="KievitOT-Regular" w:cstheme="minorHAnsi"/>
      <w:i/>
      <w:sz w:val="26"/>
      <w:szCs w:val="26"/>
    </w:rPr>
  </w:style>
  <w:style w:type="character" w:customStyle="1" w:styleId="Heading3Char">
    <w:name w:val="Heading 3 Char"/>
    <w:basedOn w:val="DefaultParagraphFont"/>
    <w:link w:val="Heading3"/>
    <w:uiPriority w:val="9"/>
    <w:rsid w:val="00A7543C"/>
    <w:rPr>
      <w:rFonts w:ascii="Arial" w:eastAsia="Times New Roman" w:hAnsi="Arial" w:cs="Arial"/>
      <w:b/>
      <w:smallCaps/>
      <w:sz w:val="26"/>
      <w:szCs w:val="26"/>
      <w:u w:val="single"/>
    </w:rPr>
  </w:style>
  <w:style w:type="character" w:customStyle="1" w:styleId="Heading4Char">
    <w:name w:val="Heading 4 Char"/>
    <w:basedOn w:val="DefaultParagraphFont"/>
    <w:link w:val="Heading4"/>
    <w:rsid w:val="00B81465"/>
    <w:rPr>
      <w:rFonts w:ascii="Arial" w:eastAsia="Times New Roman" w:hAnsi="Arial" w:cs="Arial"/>
      <w:b/>
      <w:sz w:val="24"/>
      <w:szCs w:val="24"/>
    </w:rPr>
  </w:style>
  <w:style w:type="character" w:customStyle="1" w:styleId="Heading5Char">
    <w:name w:val="Heading 5 Char"/>
    <w:basedOn w:val="DefaultParagraphFont"/>
    <w:link w:val="Heading5"/>
    <w:uiPriority w:val="9"/>
    <w:rsid w:val="002E5286"/>
    <w:rPr>
      <w:rFonts w:ascii="Arial" w:eastAsiaTheme="majorEastAsia" w:hAnsi="Arial" w:cs="Arial"/>
      <w:b/>
      <w:color w:val="000000" w:themeColor="text1"/>
    </w:rPr>
  </w:style>
  <w:style w:type="paragraph" w:styleId="NoSpacing">
    <w:name w:val="No Spacing"/>
    <w:uiPriority w:val="1"/>
    <w:qFormat/>
    <w:rsid w:val="0044089F"/>
  </w:style>
  <w:style w:type="paragraph" w:styleId="Header">
    <w:name w:val="header"/>
    <w:basedOn w:val="Normal"/>
    <w:link w:val="HeaderChar"/>
    <w:uiPriority w:val="99"/>
    <w:unhideWhenUsed/>
    <w:rsid w:val="0026755C"/>
    <w:pPr>
      <w:tabs>
        <w:tab w:val="center" w:pos="4680"/>
        <w:tab w:val="right" w:pos="9360"/>
      </w:tabs>
    </w:pPr>
  </w:style>
  <w:style w:type="character" w:customStyle="1" w:styleId="HeaderChar">
    <w:name w:val="Header Char"/>
    <w:basedOn w:val="DefaultParagraphFont"/>
    <w:link w:val="Header"/>
    <w:uiPriority w:val="99"/>
    <w:rsid w:val="0026755C"/>
  </w:style>
  <w:style w:type="paragraph" w:styleId="Footer">
    <w:name w:val="footer"/>
    <w:basedOn w:val="Normal"/>
    <w:link w:val="FooterChar"/>
    <w:unhideWhenUsed/>
    <w:rsid w:val="0026755C"/>
    <w:pPr>
      <w:tabs>
        <w:tab w:val="center" w:pos="4680"/>
        <w:tab w:val="right" w:pos="9360"/>
      </w:tabs>
    </w:pPr>
  </w:style>
  <w:style w:type="character" w:customStyle="1" w:styleId="FooterChar">
    <w:name w:val="Footer Char"/>
    <w:basedOn w:val="DefaultParagraphFont"/>
    <w:link w:val="Footer"/>
    <w:rsid w:val="0026755C"/>
  </w:style>
  <w:style w:type="character" w:styleId="PageNumber">
    <w:name w:val="page number"/>
    <w:basedOn w:val="DefaultParagraphFont"/>
    <w:rsid w:val="0026755C"/>
  </w:style>
  <w:style w:type="paragraph" w:customStyle="1" w:styleId="BodyText1">
    <w:name w:val="Body Text1"/>
    <w:rsid w:val="00554597"/>
    <w:pPr>
      <w:spacing w:after="120"/>
    </w:pPr>
    <w:rPr>
      <w:rFonts w:ascii="Times New Roman" w:eastAsia="Times New Roman" w:hAnsi="Times New Roman" w:cs="Times New Roman"/>
      <w:szCs w:val="20"/>
    </w:rPr>
  </w:style>
  <w:style w:type="paragraph" w:styleId="BalloonText">
    <w:name w:val="Balloon Text"/>
    <w:basedOn w:val="Normal"/>
    <w:link w:val="BalloonTextChar"/>
    <w:uiPriority w:val="99"/>
    <w:semiHidden/>
    <w:unhideWhenUsed/>
    <w:rsid w:val="00554597"/>
    <w:rPr>
      <w:rFonts w:ascii="Tahoma" w:hAnsi="Tahoma" w:cs="Tahoma"/>
      <w:sz w:val="16"/>
      <w:szCs w:val="16"/>
    </w:rPr>
  </w:style>
  <w:style w:type="character" w:customStyle="1" w:styleId="BalloonTextChar">
    <w:name w:val="Balloon Text Char"/>
    <w:basedOn w:val="DefaultParagraphFont"/>
    <w:link w:val="BalloonText"/>
    <w:uiPriority w:val="99"/>
    <w:semiHidden/>
    <w:rsid w:val="00554597"/>
    <w:rPr>
      <w:rFonts w:ascii="Tahoma" w:hAnsi="Tahoma" w:cs="Tahoma"/>
      <w:sz w:val="16"/>
      <w:szCs w:val="16"/>
    </w:rPr>
  </w:style>
  <w:style w:type="character" w:styleId="Hyperlink">
    <w:name w:val="Hyperlink"/>
    <w:uiPriority w:val="99"/>
    <w:rsid w:val="001A75B6"/>
    <w:rPr>
      <w:color w:val="0000FF"/>
      <w:u w:val="single"/>
    </w:rPr>
  </w:style>
  <w:style w:type="table" w:styleId="TableGrid">
    <w:name w:val="Table Grid"/>
    <w:basedOn w:val="TableNormal"/>
    <w:uiPriority w:val="59"/>
    <w:rsid w:val="0076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64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CF3658"/>
    <w:pPr>
      <w:ind w:left="720"/>
      <w:contextualSpacing/>
    </w:pPr>
  </w:style>
  <w:style w:type="paragraph" w:customStyle="1" w:styleId="Default">
    <w:name w:val="Default"/>
    <w:basedOn w:val="Normal"/>
    <w:rsid w:val="00AE337E"/>
    <w:rPr>
      <w:bCs/>
    </w:rPr>
  </w:style>
  <w:style w:type="paragraph" w:customStyle="1" w:styleId="Theme">
    <w:name w:val="Theme"/>
    <w:basedOn w:val="Heading5"/>
    <w:link w:val="ThemeChar"/>
    <w:rsid w:val="000B4BB0"/>
    <w:rPr>
      <w:b w:val="0"/>
      <w:smallCaps/>
      <w:sz w:val="24"/>
      <w:u w:val="single"/>
    </w:rPr>
  </w:style>
  <w:style w:type="paragraph" w:styleId="Title">
    <w:name w:val="Title"/>
    <w:basedOn w:val="Subtitle"/>
    <w:next w:val="Normal"/>
    <w:link w:val="TitleChar"/>
    <w:uiPriority w:val="10"/>
    <w:qFormat/>
    <w:rsid w:val="00A961BE"/>
  </w:style>
  <w:style w:type="character" w:customStyle="1" w:styleId="ThemeChar">
    <w:name w:val="Theme Char"/>
    <w:basedOn w:val="Heading5Char"/>
    <w:link w:val="Theme"/>
    <w:rsid w:val="000B4BB0"/>
    <w:rPr>
      <w:rFonts w:ascii="Arial" w:eastAsiaTheme="majorEastAsia" w:hAnsi="Arial" w:cs="Arial"/>
      <w:b w:val="0"/>
      <w:smallCaps/>
      <w:color w:val="000000" w:themeColor="text1"/>
      <w:sz w:val="24"/>
      <w:u w:val="single"/>
    </w:rPr>
  </w:style>
  <w:style w:type="character" w:customStyle="1" w:styleId="TitleChar">
    <w:name w:val="Title Char"/>
    <w:basedOn w:val="DefaultParagraphFont"/>
    <w:link w:val="Title"/>
    <w:uiPriority w:val="10"/>
    <w:rsid w:val="00A961BE"/>
    <w:rPr>
      <w:rFonts w:eastAsia="Times New Roman" w:cstheme="minorHAnsi"/>
      <w:b/>
      <w:sz w:val="48"/>
      <w:szCs w:val="48"/>
    </w:rPr>
  </w:style>
  <w:style w:type="paragraph" w:styleId="Subtitle">
    <w:name w:val="Subtitle"/>
    <w:basedOn w:val="Normal"/>
    <w:next w:val="Normal"/>
    <w:link w:val="SubtitleChar"/>
    <w:uiPriority w:val="11"/>
    <w:qFormat/>
    <w:rsid w:val="00A961BE"/>
    <w:pPr>
      <w:ind w:left="0"/>
    </w:pPr>
    <w:rPr>
      <w:b/>
      <w:sz w:val="48"/>
      <w:szCs w:val="48"/>
    </w:rPr>
  </w:style>
  <w:style w:type="character" w:customStyle="1" w:styleId="SubtitleChar">
    <w:name w:val="Subtitle Char"/>
    <w:basedOn w:val="DefaultParagraphFont"/>
    <w:link w:val="Subtitle"/>
    <w:uiPriority w:val="11"/>
    <w:rsid w:val="00A961BE"/>
    <w:rPr>
      <w:rFonts w:eastAsia="Times New Roman" w:cstheme="minorHAnsi"/>
      <w:b/>
      <w:sz w:val="48"/>
      <w:szCs w:val="48"/>
    </w:rPr>
  </w:style>
  <w:style w:type="paragraph" w:styleId="TOC1">
    <w:name w:val="toc 1"/>
    <w:basedOn w:val="Normal"/>
    <w:next w:val="Normal"/>
    <w:autoRedefine/>
    <w:uiPriority w:val="39"/>
    <w:unhideWhenUsed/>
    <w:rsid w:val="0041030B"/>
    <w:pPr>
      <w:spacing w:before="360"/>
      <w:ind w:left="0"/>
    </w:pPr>
    <w:rPr>
      <w:rFonts w:asciiTheme="majorHAnsi" w:hAnsiTheme="majorHAnsi"/>
      <w:b/>
      <w:bCs/>
      <w:caps/>
      <w:sz w:val="24"/>
      <w:szCs w:val="24"/>
    </w:rPr>
  </w:style>
  <w:style w:type="paragraph" w:styleId="TOC2">
    <w:name w:val="toc 2"/>
    <w:basedOn w:val="Normal"/>
    <w:next w:val="Normal"/>
    <w:autoRedefine/>
    <w:uiPriority w:val="39"/>
    <w:unhideWhenUsed/>
    <w:rsid w:val="007577EA"/>
    <w:pPr>
      <w:spacing w:before="240"/>
      <w:ind w:left="0"/>
    </w:pPr>
    <w:rPr>
      <w:bCs/>
      <w:i/>
      <w:sz w:val="20"/>
      <w:szCs w:val="20"/>
    </w:rPr>
  </w:style>
  <w:style w:type="paragraph" w:styleId="TOC3">
    <w:name w:val="toc 3"/>
    <w:basedOn w:val="Normal"/>
    <w:next w:val="Normal"/>
    <w:autoRedefine/>
    <w:uiPriority w:val="39"/>
    <w:unhideWhenUsed/>
    <w:rsid w:val="00A24C04"/>
    <w:pPr>
      <w:ind w:left="220"/>
    </w:pPr>
    <w:rPr>
      <w:b/>
      <w:smallCaps/>
      <w:sz w:val="20"/>
      <w:szCs w:val="20"/>
    </w:rPr>
  </w:style>
  <w:style w:type="paragraph" w:styleId="TOC4">
    <w:name w:val="toc 4"/>
    <w:basedOn w:val="Normal"/>
    <w:next w:val="Normal"/>
    <w:autoRedefine/>
    <w:uiPriority w:val="39"/>
    <w:unhideWhenUsed/>
    <w:rsid w:val="0041030B"/>
    <w:pPr>
      <w:ind w:left="440"/>
    </w:pPr>
    <w:rPr>
      <w:sz w:val="20"/>
      <w:szCs w:val="20"/>
    </w:rPr>
  </w:style>
  <w:style w:type="paragraph" w:styleId="TOC5">
    <w:name w:val="toc 5"/>
    <w:basedOn w:val="Normal"/>
    <w:next w:val="Normal"/>
    <w:autoRedefine/>
    <w:uiPriority w:val="39"/>
    <w:unhideWhenUsed/>
    <w:rsid w:val="0041030B"/>
    <w:pPr>
      <w:ind w:left="660"/>
    </w:pPr>
    <w:rPr>
      <w:sz w:val="20"/>
      <w:szCs w:val="20"/>
    </w:rPr>
  </w:style>
  <w:style w:type="paragraph" w:styleId="TOC6">
    <w:name w:val="toc 6"/>
    <w:basedOn w:val="Normal"/>
    <w:next w:val="Normal"/>
    <w:autoRedefine/>
    <w:uiPriority w:val="39"/>
    <w:unhideWhenUsed/>
    <w:rsid w:val="0041030B"/>
    <w:pPr>
      <w:ind w:left="880"/>
    </w:pPr>
    <w:rPr>
      <w:sz w:val="20"/>
      <w:szCs w:val="20"/>
    </w:rPr>
  </w:style>
  <w:style w:type="paragraph" w:styleId="TOC7">
    <w:name w:val="toc 7"/>
    <w:basedOn w:val="Normal"/>
    <w:next w:val="Normal"/>
    <w:autoRedefine/>
    <w:uiPriority w:val="39"/>
    <w:unhideWhenUsed/>
    <w:rsid w:val="0041030B"/>
    <w:pPr>
      <w:ind w:left="1100"/>
    </w:pPr>
    <w:rPr>
      <w:sz w:val="20"/>
      <w:szCs w:val="20"/>
    </w:rPr>
  </w:style>
  <w:style w:type="paragraph" w:styleId="TOC8">
    <w:name w:val="toc 8"/>
    <w:basedOn w:val="Normal"/>
    <w:next w:val="Normal"/>
    <w:autoRedefine/>
    <w:uiPriority w:val="39"/>
    <w:unhideWhenUsed/>
    <w:rsid w:val="0041030B"/>
    <w:pPr>
      <w:ind w:left="1320"/>
    </w:pPr>
    <w:rPr>
      <w:sz w:val="20"/>
      <w:szCs w:val="20"/>
    </w:rPr>
  </w:style>
  <w:style w:type="paragraph" w:styleId="TOC9">
    <w:name w:val="toc 9"/>
    <w:basedOn w:val="Normal"/>
    <w:next w:val="Normal"/>
    <w:autoRedefine/>
    <w:uiPriority w:val="39"/>
    <w:unhideWhenUsed/>
    <w:rsid w:val="0041030B"/>
    <w:pPr>
      <w:ind w:left="1540"/>
    </w:pPr>
    <w:rPr>
      <w:sz w:val="20"/>
      <w:szCs w:val="20"/>
    </w:rPr>
  </w:style>
  <w:style w:type="character" w:styleId="CommentReference">
    <w:name w:val="annotation reference"/>
    <w:basedOn w:val="DefaultParagraphFont"/>
    <w:uiPriority w:val="99"/>
    <w:semiHidden/>
    <w:unhideWhenUsed/>
    <w:rsid w:val="00AC4D95"/>
    <w:rPr>
      <w:sz w:val="16"/>
      <w:szCs w:val="16"/>
    </w:rPr>
  </w:style>
  <w:style w:type="paragraph" w:styleId="CommentText">
    <w:name w:val="annotation text"/>
    <w:basedOn w:val="Normal"/>
    <w:link w:val="CommentTextChar"/>
    <w:uiPriority w:val="99"/>
    <w:semiHidden/>
    <w:unhideWhenUsed/>
    <w:rsid w:val="00AC4D95"/>
    <w:rPr>
      <w:sz w:val="20"/>
      <w:szCs w:val="20"/>
    </w:rPr>
  </w:style>
  <w:style w:type="character" w:customStyle="1" w:styleId="CommentTextChar">
    <w:name w:val="Comment Text Char"/>
    <w:basedOn w:val="DefaultParagraphFont"/>
    <w:link w:val="CommentText"/>
    <w:uiPriority w:val="99"/>
    <w:semiHidden/>
    <w:rsid w:val="00AC4D95"/>
    <w:rPr>
      <w:rFonts w:eastAsia="Times New Roman" w:cstheme="minorHAnsi"/>
      <w:sz w:val="20"/>
      <w:szCs w:val="20"/>
    </w:rPr>
  </w:style>
  <w:style w:type="paragraph" w:styleId="CommentSubject">
    <w:name w:val="annotation subject"/>
    <w:basedOn w:val="CommentText"/>
    <w:next w:val="CommentText"/>
    <w:link w:val="CommentSubjectChar"/>
    <w:uiPriority w:val="99"/>
    <w:semiHidden/>
    <w:unhideWhenUsed/>
    <w:rsid w:val="00AC4D95"/>
    <w:rPr>
      <w:b/>
      <w:bCs/>
    </w:rPr>
  </w:style>
  <w:style w:type="character" w:customStyle="1" w:styleId="CommentSubjectChar">
    <w:name w:val="Comment Subject Char"/>
    <w:basedOn w:val="CommentTextChar"/>
    <w:link w:val="CommentSubject"/>
    <w:uiPriority w:val="99"/>
    <w:semiHidden/>
    <w:rsid w:val="00AC4D95"/>
    <w:rPr>
      <w:rFonts w:eastAsia="Times New Roman" w:cstheme="minorHAnsi"/>
      <w:b/>
      <w:bCs/>
      <w:sz w:val="20"/>
      <w:szCs w:val="20"/>
    </w:rPr>
  </w:style>
  <w:style w:type="character" w:customStyle="1" w:styleId="Heading6Char">
    <w:name w:val="Heading 6 Char"/>
    <w:basedOn w:val="DefaultParagraphFont"/>
    <w:link w:val="Heading6"/>
    <w:uiPriority w:val="9"/>
    <w:rsid w:val="00B41225"/>
    <w:rPr>
      <w:rFonts w:asciiTheme="majorHAnsi" w:eastAsiaTheme="majorEastAsia" w:hAnsiTheme="majorHAnsi" w:cstheme="majorBidi"/>
      <w:b/>
      <w:i/>
      <w:iCs/>
    </w:rPr>
  </w:style>
  <w:style w:type="character" w:customStyle="1" w:styleId="apple-converted-space">
    <w:name w:val="apple-converted-space"/>
    <w:basedOn w:val="DefaultParagraphFont"/>
    <w:rsid w:val="00513A3A"/>
  </w:style>
  <w:style w:type="character" w:customStyle="1" w:styleId="citation-publication-date">
    <w:name w:val="citation-publication-date"/>
    <w:basedOn w:val="DefaultParagraphFont"/>
    <w:rsid w:val="00513A3A"/>
  </w:style>
  <w:style w:type="paragraph" w:customStyle="1" w:styleId="BodyText2">
    <w:name w:val="Body Text2"/>
    <w:rsid w:val="002D2354"/>
    <w:pPr>
      <w:spacing w:after="120"/>
      <w:ind w:left="0"/>
    </w:pPr>
    <w:rPr>
      <w:rFonts w:ascii="Times New Roman" w:eastAsia="Times New Roman" w:hAnsi="Times New Roman" w:cs="Times New Roman"/>
      <w:szCs w:val="20"/>
    </w:rPr>
  </w:style>
  <w:style w:type="paragraph" w:customStyle="1" w:styleId="MasterIntroText">
    <w:name w:val="Master Intro Text"/>
    <w:basedOn w:val="Normal"/>
    <w:link w:val="MasterIntroTextChar"/>
    <w:qFormat/>
    <w:rsid w:val="00101BB0"/>
    <w:pPr>
      <w:ind w:left="0"/>
    </w:pPr>
  </w:style>
  <w:style w:type="character" w:customStyle="1" w:styleId="MasterIntroTextChar">
    <w:name w:val="Master Intro Text Char"/>
    <w:basedOn w:val="DefaultParagraphFont"/>
    <w:link w:val="MasterIntroText"/>
    <w:rsid w:val="00101BB0"/>
    <w:rPr>
      <w:rFonts w:eastAsia="Times New Roman" w:cstheme="minorHAnsi"/>
    </w:rPr>
  </w:style>
  <w:style w:type="paragraph" w:customStyle="1" w:styleId="Indent-a">
    <w:name w:val="Indent-a"/>
    <w:basedOn w:val="Normal"/>
    <w:next w:val="Normal"/>
    <w:rsid w:val="00C3283A"/>
    <w:pPr>
      <w:spacing w:after="120"/>
      <w:ind w:left="979"/>
    </w:pPr>
    <w:rPr>
      <w:rFonts w:ascii="Times New Roman" w:hAnsi="Times New Roman" w:cs="Times New Roman"/>
      <w:szCs w:val="20"/>
    </w:rPr>
  </w:style>
  <w:style w:type="paragraph" w:customStyle="1" w:styleId="Outline-A">
    <w:name w:val="Outline-A"/>
    <w:basedOn w:val="Normal"/>
    <w:next w:val="Normal"/>
    <w:rsid w:val="00C3283A"/>
    <w:pPr>
      <w:ind w:left="980" w:hanging="490"/>
    </w:pPr>
    <w:rPr>
      <w:rFonts w:ascii="Times New Roman" w:hAnsi="Times New Roman" w:cs="Times New Roman"/>
      <w:szCs w:val="20"/>
    </w:rPr>
  </w:style>
  <w:style w:type="paragraph" w:customStyle="1" w:styleId="Outline-1">
    <w:name w:val="Outline-1"/>
    <w:basedOn w:val="Outline-A"/>
    <w:next w:val="Normal"/>
    <w:rsid w:val="00C3283A"/>
    <w:pPr>
      <w:ind w:left="1469"/>
    </w:pPr>
  </w:style>
  <w:style w:type="paragraph" w:customStyle="1" w:styleId="Outline-a0">
    <w:name w:val="Outline-a"/>
    <w:basedOn w:val="Outline-A"/>
    <w:next w:val="Normal"/>
    <w:rsid w:val="005E530A"/>
    <w:pPr>
      <w:ind w:left="1959"/>
    </w:pPr>
  </w:style>
  <w:style w:type="paragraph" w:customStyle="1" w:styleId="SecondaryIRMheading">
    <w:name w:val="Secondary IRM heading"/>
    <w:basedOn w:val="Normal"/>
    <w:link w:val="SecondaryIRMheadingChar"/>
    <w:qFormat/>
    <w:rsid w:val="00FD1EEC"/>
    <w:pPr>
      <w:ind w:left="0"/>
    </w:pPr>
    <w:rPr>
      <w:rFonts w:ascii="Arial" w:hAnsi="Arial" w:cs="Arial"/>
      <w:b/>
      <w:i/>
      <w:sz w:val="24"/>
      <w:szCs w:val="24"/>
    </w:rPr>
  </w:style>
  <w:style w:type="character" w:customStyle="1" w:styleId="SecondaryIRMheadingChar">
    <w:name w:val="Secondary IRM heading Char"/>
    <w:link w:val="SecondaryIRMheading"/>
    <w:rsid w:val="00FD1EEC"/>
    <w:rPr>
      <w:rFonts w:ascii="Arial" w:eastAsia="Times New Roman" w:hAnsi="Arial" w:cs="Arial"/>
      <w:b/>
      <w:i/>
      <w:sz w:val="24"/>
      <w:szCs w:val="24"/>
    </w:rPr>
  </w:style>
  <w:style w:type="character" w:customStyle="1" w:styleId="ListParagraphChar">
    <w:name w:val="List Paragraph Char"/>
    <w:link w:val="ListParagraph"/>
    <w:uiPriority w:val="34"/>
    <w:rsid w:val="00FD1EEC"/>
    <w:rPr>
      <w:rFonts w:eastAsia="Times New Roman" w:cstheme="minorHAnsi"/>
    </w:rPr>
  </w:style>
  <w:style w:type="paragraph" w:customStyle="1" w:styleId="BodyText3">
    <w:name w:val="Body Text3"/>
    <w:rsid w:val="009B03C0"/>
    <w:pPr>
      <w:spacing w:after="120"/>
      <w:ind w:left="0"/>
    </w:pPr>
    <w:rPr>
      <w:rFonts w:ascii="Times New Roman" w:eastAsia="Times New Roman" w:hAnsi="Times New Roman" w:cs="Times New Roman"/>
      <w:szCs w:val="20"/>
    </w:rPr>
  </w:style>
  <w:style w:type="paragraph" w:customStyle="1" w:styleId="Tablecellbody">
    <w:name w:val="Table cell body"/>
    <w:basedOn w:val="BodyText3"/>
    <w:rsid w:val="009B03C0"/>
    <w:pPr>
      <w:spacing w:after="0"/>
    </w:pPr>
  </w:style>
  <w:style w:type="paragraph" w:customStyle="1" w:styleId="SecondaryIIRMheading">
    <w:name w:val="Secondary IIRM heading"/>
    <w:basedOn w:val="Normal"/>
    <w:link w:val="SecondaryIIRMheadingChar"/>
    <w:qFormat/>
    <w:rsid w:val="0030191E"/>
    <w:pPr>
      <w:ind w:left="0"/>
    </w:pPr>
    <w:rPr>
      <w:rFonts w:ascii="Arial" w:hAnsi="Arial" w:cs="Arial"/>
      <w:b/>
      <w:i/>
      <w:sz w:val="24"/>
      <w:szCs w:val="24"/>
    </w:rPr>
  </w:style>
  <w:style w:type="character" w:customStyle="1" w:styleId="SecondaryIIRMheadingChar">
    <w:name w:val="Secondary IIRM heading Char"/>
    <w:link w:val="SecondaryIIRMheading"/>
    <w:rsid w:val="0030191E"/>
    <w:rPr>
      <w:rFonts w:ascii="Arial" w:eastAsia="Times New Roman" w:hAnsi="Arial" w:cs="Arial"/>
      <w:b/>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385736">
      <w:bodyDiv w:val="1"/>
      <w:marLeft w:val="0"/>
      <w:marRight w:val="0"/>
      <w:marTop w:val="0"/>
      <w:marBottom w:val="0"/>
      <w:divBdr>
        <w:top w:val="none" w:sz="0" w:space="0" w:color="auto"/>
        <w:left w:val="none" w:sz="0" w:space="0" w:color="auto"/>
        <w:bottom w:val="none" w:sz="0" w:space="0" w:color="auto"/>
        <w:right w:val="none" w:sz="0" w:space="0" w:color="auto"/>
      </w:divBdr>
    </w:div>
    <w:div w:id="1685279214">
      <w:bodyDiv w:val="1"/>
      <w:marLeft w:val="0"/>
      <w:marRight w:val="0"/>
      <w:marTop w:val="0"/>
      <w:marBottom w:val="0"/>
      <w:divBdr>
        <w:top w:val="none" w:sz="0" w:space="0" w:color="auto"/>
        <w:left w:val="none" w:sz="0" w:space="0" w:color="auto"/>
        <w:bottom w:val="none" w:sz="0" w:space="0" w:color="auto"/>
        <w:right w:val="none" w:sz="0" w:space="0" w:color="auto"/>
      </w:divBdr>
    </w:div>
    <w:div w:id="1851793206">
      <w:bodyDiv w:val="1"/>
      <w:marLeft w:val="0"/>
      <w:marRight w:val="0"/>
      <w:marTop w:val="0"/>
      <w:marBottom w:val="0"/>
      <w:divBdr>
        <w:top w:val="none" w:sz="0" w:space="0" w:color="auto"/>
        <w:left w:val="none" w:sz="0" w:space="0" w:color="auto"/>
        <w:bottom w:val="none" w:sz="0" w:space="0" w:color="auto"/>
        <w:right w:val="none" w:sz="0" w:space="0" w:color="auto"/>
      </w:divBdr>
      <w:divsChild>
        <w:div w:id="786196440">
          <w:marLeft w:val="0"/>
          <w:marRight w:val="0"/>
          <w:marTop w:val="34"/>
          <w:marBottom w:val="34"/>
          <w:divBdr>
            <w:top w:val="none" w:sz="0" w:space="0" w:color="auto"/>
            <w:left w:val="none" w:sz="0" w:space="0" w:color="auto"/>
            <w:bottom w:val="none" w:sz="0" w:space="0" w:color="auto"/>
            <w:right w:val="none" w:sz="0" w:space="0" w:color="auto"/>
          </w:divBdr>
          <w:divsChild>
            <w:div w:id="1309048694">
              <w:marLeft w:val="0"/>
              <w:marRight w:val="0"/>
              <w:marTop w:val="0"/>
              <w:marBottom w:val="0"/>
              <w:divBdr>
                <w:top w:val="none" w:sz="0" w:space="0" w:color="auto"/>
                <w:left w:val="none" w:sz="0" w:space="0" w:color="auto"/>
                <w:bottom w:val="none" w:sz="0" w:space="0" w:color="auto"/>
                <w:right w:val="none" w:sz="0" w:space="0" w:color="auto"/>
              </w:divBdr>
            </w:div>
            <w:div w:id="13417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orybehindthescience.org/pdf/characteristics.pdf"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all-about-psychology.com/" TargetMode="External"/><Relationship Id="rId4" Type="http://schemas.openxmlformats.org/officeDocument/2006/relationships/settings" Target="settings.xml"/><Relationship Id="rId9" Type="http://schemas.openxmlformats.org/officeDocument/2006/relationships/hyperlink" Target="http://www.apa.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056DC66-ABED-481C-A2FC-7393EC56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1259</TotalTime>
  <Pages>9</Pages>
  <Words>2525</Words>
  <Characters>14396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16888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Chase, Stefanie</cp:lastModifiedBy>
  <cp:revision>29</cp:revision>
  <cp:lastPrinted>2015-09-05T15:27:00Z</cp:lastPrinted>
  <dcterms:created xsi:type="dcterms:W3CDTF">2015-09-03T20:01:00Z</dcterms:created>
  <dcterms:modified xsi:type="dcterms:W3CDTF">2017-06-13T18:12:00Z</dcterms:modified>
</cp:coreProperties>
</file>