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C1FE33" w14:textId="4407CA22" w:rsidR="00F5474C" w:rsidRPr="00807526" w:rsidRDefault="00F5474C" w:rsidP="00F5474C">
      <w:pPr>
        <w:outlineLvl w:val="0"/>
        <w:rPr>
          <w:b/>
          <w:bCs/>
          <w:sz w:val="52"/>
        </w:rPr>
      </w:pPr>
      <w:bookmarkStart w:id="0" w:name="_Toc282073247"/>
      <w:r w:rsidRPr="00807526">
        <w:rPr>
          <w:b/>
          <w:bCs/>
          <w:sz w:val="52"/>
        </w:rPr>
        <w:t xml:space="preserve">Chapter 1: </w:t>
      </w:r>
      <w:r w:rsidR="00E31A4B">
        <w:rPr>
          <w:b/>
          <w:bCs/>
          <w:sz w:val="52"/>
        </w:rPr>
        <w:t>Fundamentals of</w:t>
      </w:r>
      <w:r w:rsidRPr="00807526">
        <w:rPr>
          <w:b/>
          <w:bCs/>
          <w:sz w:val="52"/>
        </w:rPr>
        <w:t xml:space="preserve"> Human Communication</w:t>
      </w:r>
      <w:bookmarkEnd w:id="0"/>
    </w:p>
    <w:p w14:paraId="0F41DA2C" w14:textId="77777777" w:rsidR="00F5474C" w:rsidRPr="00215703" w:rsidRDefault="00F5474C" w:rsidP="00F5474C">
      <w:pPr>
        <w:rPr>
          <w:rFonts w:ascii="Garamond" w:hAnsi="Garamond"/>
          <w:b/>
          <w:bCs/>
          <w:sz w:val="24"/>
        </w:rPr>
      </w:pPr>
    </w:p>
    <w:p w14:paraId="6C5B962F" w14:textId="77777777" w:rsidR="00F5474C" w:rsidRPr="00807526" w:rsidRDefault="00F5474C" w:rsidP="00F5474C">
      <w:pPr>
        <w:rPr>
          <w:b/>
          <w:bCs/>
          <w:sz w:val="32"/>
        </w:rPr>
      </w:pPr>
      <w:r w:rsidRPr="00807526">
        <w:rPr>
          <w:b/>
          <w:bCs/>
          <w:sz w:val="32"/>
        </w:rPr>
        <w:t>Learning Objectives</w:t>
      </w:r>
    </w:p>
    <w:p w14:paraId="109D7EDD" w14:textId="77777777" w:rsidR="00F5474C" w:rsidRPr="00A82CE1" w:rsidRDefault="00F5474C" w:rsidP="00F5474C">
      <w:pPr>
        <w:rPr>
          <w:b/>
          <w:sz w:val="24"/>
        </w:rPr>
      </w:pPr>
    </w:p>
    <w:p w14:paraId="0518AC72" w14:textId="576DC2DF" w:rsidR="00F5474C" w:rsidRDefault="00F5474C" w:rsidP="00F5474C">
      <w:pPr>
        <w:spacing w:after="120"/>
        <w:ind w:left="720" w:hanging="720"/>
        <w:rPr>
          <w:sz w:val="24"/>
        </w:rPr>
      </w:pPr>
      <w:r w:rsidRPr="00A66C13">
        <w:rPr>
          <w:sz w:val="24"/>
        </w:rPr>
        <w:t xml:space="preserve">1.1 </w:t>
      </w:r>
      <w:r>
        <w:rPr>
          <w:sz w:val="24"/>
        </w:rPr>
        <w:tab/>
      </w:r>
      <w:r w:rsidR="002D5D69" w:rsidRPr="002D5D69">
        <w:rPr>
          <w:sz w:val="24"/>
        </w:rPr>
        <w:t xml:space="preserve">Define </w:t>
      </w:r>
      <w:r w:rsidR="002D5D69" w:rsidRPr="00A82CE1">
        <w:rPr>
          <w:i/>
          <w:sz w:val="24"/>
        </w:rPr>
        <w:t>human communication,</w:t>
      </w:r>
      <w:r w:rsidR="002D5D69" w:rsidRPr="002D5D69">
        <w:rPr>
          <w:sz w:val="24"/>
        </w:rPr>
        <w:t xml:space="preserve"> and identify the major forms, benefits, and myths.</w:t>
      </w:r>
    </w:p>
    <w:p w14:paraId="1E9C41D2" w14:textId="77777777" w:rsidR="00F5474C" w:rsidRDefault="00F5474C" w:rsidP="00F5474C">
      <w:pPr>
        <w:spacing w:after="120"/>
        <w:ind w:left="720" w:hanging="720"/>
        <w:rPr>
          <w:sz w:val="24"/>
        </w:rPr>
      </w:pPr>
      <w:r w:rsidRPr="00A66C13">
        <w:rPr>
          <w:sz w:val="24"/>
        </w:rPr>
        <w:t xml:space="preserve">1.2 </w:t>
      </w:r>
      <w:r>
        <w:rPr>
          <w:sz w:val="24"/>
        </w:rPr>
        <w:tab/>
      </w:r>
      <w:r w:rsidRPr="00A66C13">
        <w:rPr>
          <w:sz w:val="24"/>
        </w:rPr>
        <w:t>Define the major elements of human</w:t>
      </w:r>
      <w:r>
        <w:rPr>
          <w:sz w:val="24"/>
        </w:rPr>
        <w:t xml:space="preserve"> </w:t>
      </w:r>
      <w:r w:rsidRPr="00A66C13">
        <w:rPr>
          <w:sz w:val="24"/>
        </w:rPr>
        <w:t>communication:</w:t>
      </w:r>
      <w:r>
        <w:rPr>
          <w:sz w:val="24"/>
        </w:rPr>
        <w:t xml:space="preserve"> </w:t>
      </w:r>
      <w:r w:rsidRPr="0076747E">
        <w:rPr>
          <w:i/>
          <w:sz w:val="24"/>
        </w:rPr>
        <w:t>context</w:t>
      </w:r>
      <w:r w:rsidRPr="00A66C13">
        <w:rPr>
          <w:sz w:val="24"/>
        </w:rPr>
        <w:t xml:space="preserve">, </w:t>
      </w:r>
      <w:r w:rsidRPr="0076747E">
        <w:rPr>
          <w:i/>
          <w:sz w:val="24"/>
        </w:rPr>
        <w:t>source–receiver</w:t>
      </w:r>
      <w:r w:rsidRPr="00A66C13">
        <w:rPr>
          <w:sz w:val="24"/>
        </w:rPr>
        <w:t>,</w:t>
      </w:r>
      <w:r>
        <w:rPr>
          <w:sz w:val="24"/>
        </w:rPr>
        <w:t xml:space="preserve"> </w:t>
      </w:r>
      <w:r w:rsidRPr="0076747E">
        <w:rPr>
          <w:i/>
          <w:sz w:val="24"/>
        </w:rPr>
        <w:t>messages</w:t>
      </w:r>
      <w:r w:rsidRPr="00A66C13">
        <w:rPr>
          <w:sz w:val="24"/>
        </w:rPr>
        <w:t xml:space="preserve">, </w:t>
      </w:r>
      <w:r w:rsidRPr="0076747E">
        <w:rPr>
          <w:i/>
          <w:sz w:val="24"/>
        </w:rPr>
        <w:t>channels</w:t>
      </w:r>
      <w:r w:rsidRPr="00A66C13">
        <w:rPr>
          <w:sz w:val="24"/>
        </w:rPr>
        <w:t xml:space="preserve">, </w:t>
      </w:r>
      <w:r w:rsidRPr="0076747E">
        <w:rPr>
          <w:i/>
          <w:sz w:val="24"/>
        </w:rPr>
        <w:t>noise</w:t>
      </w:r>
      <w:r w:rsidRPr="00A66C13">
        <w:rPr>
          <w:sz w:val="24"/>
        </w:rPr>
        <w:t xml:space="preserve">, </w:t>
      </w:r>
      <w:r w:rsidRPr="0076747E">
        <w:rPr>
          <w:i/>
          <w:sz w:val="24"/>
        </w:rPr>
        <w:t>effects</w:t>
      </w:r>
      <w:r w:rsidRPr="00A66C13">
        <w:rPr>
          <w:sz w:val="24"/>
        </w:rPr>
        <w:t>,</w:t>
      </w:r>
      <w:r>
        <w:rPr>
          <w:sz w:val="24"/>
        </w:rPr>
        <w:t xml:space="preserve"> </w:t>
      </w:r>
      <w:r w:rsidRPr="00A66C13">
        <w:rPr>
          <w:sz w:val="24"/>
        </w:rPr>
        <w:t xml:space="preserve">and </w:t>
      </w:r>
      <w:r w:rsidRPr="0076747E">
        <w:rPr>
          <w:i/>
          <w:sz w:val="24"/>
        </w:rPr>
        <w:t>ethics</w:t>
      </w:r>
      <w:r w:rsidRPr="00A66C13">
        <w:rPr>
          <w:sz w:val="24"/>
        </w:rPr>
        <w:t>.</w:t>
      </w:r>
    </w:p>
    <w:p w14:paraId="6B95D5CD" w14:textId="77777777" w:rsidR="00F5474C" w:rsidRDefault="00F5474C" w:rsidP="00F5474C">
      <w:pPr>
        <w:spacing w:after="120"/>
        <w:ind w:left="720" w:hanging="720"/>
        <w:rPr>
          <w:sz w:val="24"/>
        </w:rPr>
      </w:pPr>
      <w:r>
        <w:rPr>
          <w:sz w:val="24"/>
        </w:rPr>
        <w:t xml:space="preserve">1.3 </w:t>
      </w:r>
      <w:r>
        <w:rPr>
          <w:sz w:val="24"/>
        </w:rPr>
        <w:tab/>
      </w:r>
      <w:r w:rsidRPr="00A66C13">
        <w:rPr>
          <w:sz w:val="24"/>
        </w:rPr>
        <w:t>Paraphrase the principles of human</w:t>
      </w:r>
      <w:r>
        <w:rPr>
          <w:sz w:val="24"/>
        </w:rPr>
        <w:t xml:space="preserve"> </w:t>
      </w:r>
      <w:r w:rsidRPr="00A66C13">
        <w:rPr>
          <w:sz w:val="24"/>
        </w:rPr>
        <w:t>communication.</w:t>
      </w:r>
    </w:p>
    <w:p w14:paraId="6E38025F" w14:textId="77777777" w:rsidR="00F5474C" w:rsidRDefault="00F5474C" w:rsidP="00F5474C">
      <w:pPr>
        <w:spacing w:after="120"/>
        <w:ind w:left="720" w:hanging="720"/>
        <w:rPr>
          <w:sz w:val="24"/>
        </w:rPr>
      </w:pPr>
      <w:r>
        <w:rPr>
          <w:sz w:val="24"/>
        </w:rPr>
        <w:t xml:space="preserve">1.4 </w:t>
      </w:r>
      <w:r>
        <w:rPr>
          <w:sz w:val="24"/>
        </w:rPr>
        <w:tab/>
      </w:r>
      <w:r w:rsidRPr="00A66C13">
        <w:rPr>
          <w:sz w:val="24"/>
        </w:rPr>
        <w:t>Explain the characteristics of the</w:t>
      </w:r>
      <w:r>
        <w:rPr>
          <w:sz w:val="24"/>
        </w:rPr>
        <w:t xml:space="preserve"> </w:t>
      </w:r>
      <w:r w:rsidRPr="00A66C13">
        <w:rPr>
          <w:sz w:val="24"/>
        </w:rPr>
        <w:t>competent</w:t>
      </w:r>
      <w:r>
        <w:rPr>
          <w:sz w:val="24"/>
        </w:rPr>
        <w:t xml:space="preserve"> </w:t>
      </w:r>
      <w:r w:rsidRPr="00A66C13">
        <w:rPr>
          <w:sz w:val="24"/>
        </w:rPr>
        <w:t>communicator.</w:t>
      </w:r>
    </w:p>
    <w:p w14:paraId="75BFDBBD" w14:textId="77777777" w:rsidR="00F5474C" w:rsidRPr="00A82CE1" w:rsidRDefault="00F5474C" w:rsidP="00F5474C">
      <w:pPr>
        <w:rPr>
          <w:rFonts w:ascii="Garamond" w:hAnsi="Garamond"/>
          <w:b/>
          <w:sz w:val="32"/>
        </w:rPr>
      </w:pPr>
    </w:p>
    <w:p w14:paraId="153954DE" w14:textId="77777777" w:rsidR="00386219" w:rsidRPr="00807526" w:rsidRDefault="00386219" w:rsidP="00386219">
      <w:pPr>
        <w:rPr>
          <w:b/>
          <w:bCs/>
          <w:sz w:val="32"/>
        </w:rPr>
      </w:pPr>
      <w:r w:rsidRPr="00807526">
        <w:rPr>
          <w:b/>
          <w:bCs/>
          <w:sz w:val="32"/>
        </w:rPr>
        <w:t>Chapter Outline</w:t>
      </w:r>
    </w:p>
    <w:p w14:paraId="537985F0" w14:textId="77777777" w:rsidR="00386219" w:rsidRPr="000904EB" w:rsidRDefault="00386219" w:rsidP="00386219">
      <w:pPr>
        <w:rPr>
          <w:sz w:val="24"/>
        </w:rPr>
      </w:pPr>
    </w:p>
    <w:p w14:paraId="7814385A" w14:textId="1C0BA249" w:rsidR="00386219" w:rsidRPr="000904EB" w:rsidRDefault="00386219" w:rsidP="00A82CE1">
      <w:pPr>
        <w:ind w:left="540" w:hanging="540"/>
        <w:rPr>
          <w:sz w:val="24"/>
        </w:rPr>
      </w:pPr>
      <w:r w:rsidRPr="000904EB">
        <w:rPr>
          <w:sz w:val="24"/>
        </w:rPr>
        <w:t>I.</w:t>
      </w:r>
      <w:r w:rsidRPr="000904EB">
        <w:rPr>
          <w:sz w:val="24"/>
        </w:rPr>
        <w:tab/>
        <w:t>The Nature of Human Communication</w:t>
      </w:r>
    </w:p>
    <w:p w14:paraId="3AC2D1AD" w14:textId="77777777" w:rsidR="00386219" w:rsidRDefault="00386219" w:rsidP="00A82CE1">
      <w:pPr>
        <w:numPr>
          <w:ilvl w:val="0"/>
          <w:numId w:val="6"/>
        </w:numPr>
        <w:ind w:left="900"/>
        <w:rPr>
          <w:bCs/>
          <w:sz w:val="24"/>
        </w:rPr>
      </w:pPr>
      <w:r>
        <w:rPr>
          <w:bCs/>
          <w:sz w:val="24"/>
        </w:rPr>
        <w:t>The Forms of Human C</w:t>
      </w:r>
      <w:r w:rsidRPr="00FE25FF">
        <w:rPr>
          <w:bCs/>
          <w:sz w:val="24"/>
        </w:rPr>
        <w:t>ommunication</w:t>
      </w:r>
    </w:p>
    <w:p w14:paraId="000F8140" w14:textId="758491F1" w:rsidR="00F10D46" w:rsidRPr="00F10D46" w:rsidRDefault="00386219" w:rsidP="00F10D46">
      <w:pPr>
        <w:numPr>
          <w:ilvl w:val="1"/>
          <w:numId w:val="6"/>
        </w:numPr>
        <w:rPr>
          <w:bCs/>
          <w:sz w:val="24"/>
        </w:rPr>
      </w:pPr>
      <w:r w:rsidRPr="00F10D46">
        <w:rPr>
          <w:b/>
          <w:bCs/>
          <w:sz w:val="24"/>
        </w:rPr>
        <w:t xml:space="preserve">Intrapersonal </w:t>
      </w:r>
      <w:r w:rsidR="0073341F" w:rsidRPr="00F10D46">
        <w:rPr>
          <w:b/>
          <w:bCs/>
          <w:sz w:val="24"/>
        </w:rPr>
        <w:t>communication</w:t>
      </w:r>
      <w:r w:rsidR="00F10D46">
        <w:rPr>
          <w:b/>
          <w:bCs/>
          <w:sz w:val="24"/>
        </w:rPr>
        <w:t xml:space="preserve"> - </w:t>
      </w:r>
      <w:r w:rsidR="00F10D46" w:rsidRPr="00F10D46">
        <w:rPr>
          <w:bCs/>
          <w:sz w:val="24"/>
        </w:rPr>
        <w:t>Communication you have with yourself</w:t>
      </w:r>
    </w:p>
    <w:p w14:paraId="0C3DB7D7" w14:textId="09CEFD5C" w:rsidR="00F10D46" w:rsidRPr="00F10D46" w:rsidRDefault="00386219" w:rsidP="00F10D46">
      <w:pPr>
        <w:numPr>
          <w:ilvl w:val="1"/>
          <w:numId w:val="6"/>
        </w:numPr>
        <w:rPr>
          <w:bCs/>
          <w:sz w:val="24"/>
        </w:rPr>
      </w:pPr>
      <w:r w:rsidRPr="00F10D46">
        <w:rPr>
          <w:b/>
          <w:bCs/>
          <w:sz w:val="24"/>
        </w:rPr>
        <w:t xml:space="preserve">Interpersonal </w:t>
      </w:r>
      <w:r w:rsidR="0073341F" w:rsidRPr="00F10D46">
        <w:rPr>
          <w:b/>
          <w:bCs/>
          <w:sz w:val="24"/>
        </w:rPr>
        <w:t>communication</w:t>
      </w:r>
      <w:r w:rsidR="00F10D46">
        <w:rPr>
          <w:b/>
          <w:bCs/>
          <w:sz w:val="24"/>
        </w:rPr>
        <w:t xml:space="preserve"> - </w:t>
      </w:r>
      <w:r w:rsidR="00F10D46" w:rsidRPr="00F10D46">
        <w:rPr>
          <w:bCs/>
          <w:sz w:val="24"/>
        </w:rPr>
        <w:t>Communication between two or more persons</w:t>
      </w:r>
    </w:p>
    <w:p w14:paraId="6A14B1C5" w14:textId="0EF9DC2E" w:rsidR="00F10D46" w:rsidRPr="00F10D46" w:rsidRDefault="00386219" w:rsidP="00F10D46">
      <w:pPr>
        <w:numPr>
          <w:ilvl w:val="1"/>
          <w:numId w:val="6"/>
        </w:numPr>
        <w:rPr>
          <w:bCs/>
          <w:sz w:val="24"/>
        </w:rPr>
      </w:pPr>
      <w:r w:rsidRPr="00F10D46">
        <w:rPr>
          <w:b/>
          <w:bCs/>
          <w:sz w:val="24"/>
        </w:rPr>
        <w:t>Interviewing</w:t>
      </w:r>
      <w:r w:rsidR="00F10D46">
        <w:rPr>
          <w:b/>
          <w:bCs/>
          <w:sz w:val="24"/>
        </w:rPr>
        <w:t xml:space="preserve"> - </w:t>
      </w:r>
      <w:r w:rsidR="00F10D46" w:rsidRPr="00F10D46">
        <w:rPr>
          <w:bCs/>
          <w:sz w:val="24"/>
        </w:rPr>
        <w:t>Communication through question and answer</w:t>
      </w:r>
    </w:p>
    <w:p w14:paraId="7E3BD5FC" w14:textId="109CD88D" w:rsidR="00F10D46" w:rsidRPr="00F10D46" w:rsidRDefault="00386219" w:rsidP="00F10D46">
      <w:pPr>
        <w:numPr>
          <w:ilvl w:val="1"/>
          <w:numId w:val="6"/>
        </w:numPr>
        <w:rPr>
          <w:bCs/>
          <w:sz w:val="24"/>
        </w:rPr>
      </w:pPr>
      <w:r w:rsidRPr="00F10D46">
        <w:rPr>
          <w:b/>
          <w:bCs/>
          <w:sz w:val="24"/>
        </w:rPr>
        <w:t xml:space="preserve">Small </w:t>
      </w:r>
      <w:r w:rsidR="00F60E07" w:rsidRPr="00F10D46">
        <w:rPr>
          <w:b/>
          <w:bCs/>
          <w:sz w:val="24"/>
        </w:rPr>
        <w:t xml:space="preserve">group </w:t>
      </w:r>
      <w:r w:rsidR="0073341F" w:rsidRPr="00F10D46">
        <w:rPr>
          <w:b/>
          <w:bCs/>
          <w:sz w:val="24"/>
        </w:rPr>
        <w:t>communication</w:t>
      </w:r>
      <w:r w:rsidR="00F10D46">
        <w:rPr>
          <w:b/>
          <w:bCs/>
          <w:sz w:val="24"/>
        </w:rPr>
        <w:t xml:space="preserve"> - </w:t>
      </w:r>
      <w:r w:rsidR="00F10D46" w:rsidRPr="00F10D46">
        <w:rPr>
          <w:bCs/>
          <w:sz w:val="24"/>
        </w:rPr>
        <w:t>Communication among members of groups of about 5-10 people</w:t>
      </w:r>
    </w:p>
    <w:p w14:paraId="07303D84" w14:textId="7FFF48B1" w:rsidR="00F10D46" w:rsidRPr="00F10D46" w:rsidRDefault="00386219" w:rsidP="00F10D46">
      <w:pPr>
        <w:numPr>
          <w:ilvl w:val="1"/>
          <w:numId w:val="6"/>
        </w:numPr>
        <w:rPr>
          <w:bCs/>
          <w:sz w:val="24"/>
        </w:rPr>
      </w:pPr>
      <w:r w:rsidRPr="00F10D46">
        <w:rPr>
          <w:b/>
          <w:bCs/>
          <w:sz w:val="24"/>
        </w:rPr>
        <w:t xml:space="preserve">Organizational </w:t>
      </w:r>
      <w:r w:rsidR="0073341F" w:rsidRPr="00F10D46">
        <w:rPr>
          <w:b/>
          <w:bCs/>
          <w:sz w:val="24"/>
        </w:rPr>
        <w:t>communication</w:t>
      </w:r>
      <w:r w:rsidR="00F10D46">
        <w:rPr>
          <w:b/>
          <w:bCs/>
          <w:sz w:val="24"/>
        </w:rPr>
        <w:t xml:space="preserve"> - </w:t>
      </w:r>
      <w:r w:rsidR="00F10D46" w:rsidRPr="00F10D46">
        <w:rPr>
          <w:bCs/>
          <w:sz w:val="24"/>
        </w:rPr>
        <w:t>Communication that takes place within an organization</w:t>
      </w:r>
    </w:p>
    <w:p w14:paraId="6765B66D" w14:textId="2FE52468" w:rsidR="00F10D46" w:rsidRPr="00F10D46" w:rsidRDefault="00386219" w:rsidP="00F10D46">
      <w:pPr>
        <w:numPr>
          <w:ilvl w:val="1"/>
          <w:numId w:val="6"/>
        </w:numPr>
        <w:rPr>
          <w:bCs/>
          <w:sz w:val="24"/>
        </w:rPr>
      </w:pPr>
      <w:r w:rsidRPr="00F10D46">
        <w:rPr>
          <w:b/>
          <w:bCs/>
          <w:sz w:val="24"/>
        </w:rPr>
        <w:t xml:space="preserve">Public </w:t>
      </w:r>
      <w:r w:rsidR="00F60E07" w:rsidRPr="00F10D46">
        <w:rPr>
          <w:b/>
          <w:bCs/>
          <w:sz w:val="24"/>
        </w:rPr>
        <w:t>speaking</w:t>
      </w:r>
      <w:r w:rsidR="00F10D46">
        <w:rPr>
          <w:b/>
          <w:bCs/>
          <w:sz w:val="24"/>
        </w:rPr>
        <w:t xml:space="preserve"> - </w:t>
      </w:r>
      <w:r w:rsidR="00F10D46" w:rsidRPr="00F10D46">
        <w:rPr>
          <w:bCs/>
          <w:sz w:val="24"/>
        </w:rPr>
        <w:t>Communication between a speaker and an audience</w:t>
      </w:r>
    </w:p>
    <w:p w14:paraId="15DDADCE" w14:textId="6F1CEB7B" w:rsidR="00F10D46" w:rsidRPr="00F10D46" w:rsidRDefault="00F60E07" w:rsidP="00F10D46">
      <w:pPr>
        <w:pStyle w:val="ListParagraph"/>
        <w:numPr>
          <w:ilvl w:val="1"/>
          <w:numId w:val="6"/>
        </w:numPr>
        <w:rPr>
          <w:bCs/>
          <w:sz w:val="24"/>
        </w:rPr>
      </w:pPr>
      <w:r w:rsidRPr="00F10D46">
        <w:rPr>
          <w:b/>
          <w:bCs/>
          <w:sz w:val="24"/>
        </w:rPr>
        <w:t>Mass communication</w:t>
      </w:r>
      <w:r w:rsidR="00F10D46">
        <w:rPr>
          <w:b/>
          <w:bCs/>
          <w:sz w:val="24"/>
        </w:rPr>
        <w:t xml:space="preserve"> - </w:t>
      </w:r>
      <w:r w:rsidR="00F10D46" w:rsidRPr="00F10D46">
        <w:rPr>
          <w:bCs/>
          <w:sz w:val="24"/>
        </w:rPr>
        <w:t>Communication from one source to many receivers</w:t>
      </w:r>
    </w:p>
    <w:p w14:paraId="52B127A5" w14:textId="373B6155" w:rsidR="000904EB" w:rsidRDefault="00386219" w:rsidP="000904EB">
      <w:pPr>
        <w:numPr>
          <w:ilvl w:val="1"/>
          <w:numId w:val="6"/>
        </w:numPr>
        <w:rPr>
          <w:b/>
          <w:bCs/>
          <w:sz w:val="24"/>
        </w:rPr>
      </w:pPr>
      <w:r w:rsidRPr="000904EB">
        <w:rPr>
          <w:b/>
          <w:bCs/>
          <w:sz w:val="24"/>
        </w:rPr>
        <w:t>Computer-</w:t>
      </w:r>
      <w:r w:rsidR="00F60E07" w:rsidRPr="000904EB">
        <w:rPr>
          <w:b/>
          <w:bCs/>
          <w:sz w:val="24"/>
        </w:rPr>
        <w:t xml:space="preserve">mediated </w:t>
      </w:r>
      <w:r w:rsidR="0073341F" w:rsidRPr="000904EB">
        <w:rPr>
          <w:b/>
          <w:bCs/>
          <w:sz w:val="24"/>
        </w:rPr>
        <w:t>communication</w:t>
      </w:r>
    </w:p>
    <w:p w14:paraId="7C11DE0E" w14:textId="0C5121B8" w:rsidR="00F10D46" w:rsidRPr="00F10D46" w:rsidRDefault="00F10D46" w:rsidP="00F10D46">
      <w:pPr>
        <w:numPr>
          <w:ilvl w:val="2"/>
          <w:numId w:val="6"/>
        </w:numPr>
        <w:tabs>
          <w:tab w:val="clear" w:pos="2520"/>
        </w:tabs>
        <w:ind w:left="1800" w:hanging="450"/>
        <w:rPr>
          <w:bCs/>
          <w:sz w:val="24"/>
        </w:rPr>
      </w:pPr>
      <w:r w:rsidRPr="00F10D46">
        <w:rPr>
          <w:bCs/>
          <w:sz w:val="24"/>
        </w:rPr>
        <w:t xml:space="preserve">Communication </w:t>
      </w:r>
      <w:r>
        <w:rPr>
          <w:bCs/>
          <w:sz w:val="24"/>
        </w:rPr>
        <w:t>between people that takes place through some computer, electronic or Internet connection</w:t>
      </w:r>
    </w:p>
    <w:p w14:paraId="45EC656A" w14:textId="04A9E4C2" w:rsidR="000904EB" w:rsidRPr="000904EB" w:rsidRDefault="000904EB" w:rsidP="000904EB">
      <w:pPr>
        <w:numPr>
          <w:ilvl w:val="2"/>
          <w:numId w:val="6"/>
        </w:numPr>
        <w:tabs>
          <w:tab w:val="clear" w:pos="2520"/>
        </w:tabs>
        <w:ind w:left="1800" w:hanging="360"/>
        <w:rPr>
          <w:b/>
          <w:bCs/>
          <w:sz w:val="24"/>
        </w:rPr>
      </w:pPr>
      <w:r>
        <w:rPr>
          <w:b/>
          <w:bCs/>
          <w:sz w:val="24"/>
        </w:rPr>
        <w:t>Synchronous and asynchronous</w:t>
      </w:r>
    </w:p>
    <w:p w14:paraId="06C38702" w14:textId="77777777" w:rsidR="00386219" w:rsidRDefault="00386219" w:rsidP="00A82CE1">
      <w:pPr>
        <w:numPr>
          <w:ilvl w:val="0"/>
          <w:numId w:val="6"/>
        </w:numPr>
        <w:ind w:left="900"/>
        <w:rPr>
          <w:bCs/>
          <w:sz w:val="24"/>
        </w:rPr>
      </w:pPr>
      <w:r w:rsidRPr="00AE6314">
        <w:rPr>
          <w:bCs/>
          <w:sz w:val="24"/>
        </w:rPr>
        <w:t xml:space="preserve">The Benefits of </w:t>
      </w:r>
      <w:r w:rsidR="0073341F">
        <w:rPr>
          <w:bCs/>
          <w:sz w:val="24"/>
        </w:rPr>
        <w:t xml:space="preserve">Studying </w:t>
      </w:r>
      <w:r w:rsidRPr="00AE6314">
        <w:rPr>
          <w:bCs/>
          <w:sz w:val="24"/>
        </w:rPr>
        <w:t xml:space="preserve">Human </w:t>
      </w:r>
      <w:r w:rsidRPr="0041570B">
        <w:rPr>
          <w:bCs/>
          <w:sz w:val="24"/>
        </w:rPr>
        <w:t>Communication</w:t>
      </w:r>
    </w:p>
    <w:p w14:paraId="161F0F07" w14:textId="7E141AF5" w:rsidR="00386219" w:rsidRDefault="00386219" w:rsidP="00A82CE1">
      <w:pPr>
        <w:numPr>
          <w:ilvl w:val="1"/>
          <w:numId w:val="6"/>
        </w:numPr>
        <w:rPr>
          <w:bCs/>
          <w:sz w:val="24"/>
        </w:rPr>
      </w:pPr>
      <w:r w:rsidRPr="000904EB">
        <w:rPr>
          <w:b/>
          <w:bCs/>
          <w:sz w:val="24"/>
        </w:rPr>
        <w:t xml:space="preserve">Critical </w:t>
      </w:r>
      <w:r w:rsidR="000904EB" w:rsidRPr="000904EB">
        <w:rPr>
          <w:b/>
          <w:bCs/>
          <w:sz w:val="24"/>
        </w:rPr>
        <w:t>thinking</w:t>
      </w:r>
      <w:r w:rsidR="000904EB">
        <w:rPr>
          <w:bCs/>
          <w:sz w:val="24"/>
        </w:rPr>
        <w:t xml:space="preserve"> </w:t>
      </w:r>
      <w:r>
        <w:rPr>
          <w:bCs/>
          <w:sz w:val="24"/>
        </w:rPr>
        <w:t>and creative thinking skills</w:t>
      </w:r>
    </w:p>
    <w:p w14:paraId="409034F8" w14:textId="77777777" w:rsidR="00386219" w:rsidRDefault="00386219" w:rsidP="00A82CE1">
      <w:pPr>
        <w:numPr>
          <w:ilvl w:val="1"/>
          <w:numId w:val="6"/>
        </w:numPr>
        <w:rPr>
          <w:bCs/>
          <w:sz w:val="24"/>
        </w:rPr>
      </w:pPr>
      <w:r>
        <w:rPr>
          <w:bCs/>
          <w:sz w:val="24"/>
        </w:rPr>
        <w:t>Interaction skills</w:t>
      </w:r>
    </w:p>
    <w:p w14:paraId="774CD51F" w14:textId="77777777" w:rsidR="0073341F" w:rsidRDefault="0073341F" w:rsidP="00A82CE1">
      <w:pPr>
        <w:numPr>
          <w:ilvl w:val="1"/>
          <w:numId w:val="6"/>
        </w:numPr>
        <w:rPr>
          <w:bCs/>
          <w:sz w:val="24"/>
        </w:rPr>
      </w:pPr>
      <w:r>
        <w:rPr>
          <w:bCs/>
          <w:sz w:val="24"/>
        </w:rPr>
        <w:t>Relationship skills</w:t>
      </w:r>
    </w:p>
    <w:p w14:paraId="59990DF5" w14:textId="77777777" w:rsidR="0073341F" w:rsidRDefault="0073341F" w:rsidP="00A82CE1">
      <w:pPr>
        <w:numPr>
          <w:ilvl w:val="1"/>
          <w:numId w:val="6"/>
        </w:numPr>
        <w:rPr>
          <w:bCs/>
          <w:sz w:val="24"/>
        </w:rPr>
      </w:pPr>
      <w:r>
        <w:rPr>
          <w:bCs/>
          <w:sz w:val="24"/>
        </w:rPr>
        <w:t>Group membership and leadership skills</w:t>
      </w:r>
    </w:p>
    <w:p w14:paraId="5FB9480B" w14:textId="77777777" w:rsidR="0073341F" w:rsidRDefault="0073341F" w:rsidP="00A82CE1">
      <w:pPr>
        <w:numPr>
          <w:ilvl w:val="1"/>
          <w:numId w:val="6"/>
        </w:numPr>
        <w:rPr>
          <w:bCs/>
          <w:sz w:val="24"/>
        </w:rPr>
      </w:pPr>
      <w:r>
        <w:rPr>
          <w:bCs/>
          <w:sz w:val="24"/>
        </w:rPr>
        <w:t>Presentation skills</w:t>
      </w:r>
    </w:p>
    <w:p w14:paraId="620DB83E" w14:textId="77777777" w:rsidR="00386219" w:rsidRDefault="00386219" w:rsidP="00A82CE1">
      <w:pPr>
        <w:numPr>
          <w:ilvl w:val="1"/>
          <w:numId w:val="6"/>
        </w:numPr>
        <w:rPr>
          <w:bCs/>
          <w:sz w:val="24"/>
        </w:rPr>
      </w:pPr>
      <w:r w:rsidRPr="000904EB">
        <w:rPr>
          <w:b/>
          <w:bCs/>
          <w:sz w:val="24"/>
        </w:rPr>
        <w:t>Media literacy</w:t>
      </w:r>
      <w:r>
        <w:rPr>
          <w:bCs/>
          <w:sz w:val="24"/>
        </w:rPr>
        <w:t xml:space="preserve"> skills</w:t>
      </w:r>
    </w:p>
    <w:p w14:paraId="43621217" w14:textId="77777777" w:rsidR="00386219" w:rsidRDefault="00386219" w:rsidP="00A82CE1">
      <w:pPr>
        <w:numPr>
          <w:ilvl w:val="0"/>
          <w:numId w:val="6"/>
        </w:numPr>
        <w:ind w:left="900"/>
        <w:rPr>
          <w:bCs/>
          <w:sz w:val="24"/>
        </w:rPr>
      </w:pPr>
      <w:r>
        <w:rPr>
          <w:bCs/>
          <w:sz w:val="24"/>
        </w:rPr>
        <w:t>The Myths of Human Communication</w:t>
      </w:r>
    </w:p>
    <w:p w14:paraId="245CE7F4" w14:textId="77777777" w:rsidR="00386219" w:rsidRPr="00FE25FF" w:rsidRDefault="00386219" w:rsidP="00386219">
      <w:pPr>
        <w:pStyle w:val="NormalWeb"/>
        <w:spacing w:before="0" w:beforeAutospacing="0" w:after="0" w:afterAutospacing="0"/>
        <w:ind w:left="1080"/>
        <w:rPr>
          <w:rFonts w:ascii="Times New Roman" w:hAnsi="Times New Roman" w:cs="Times New Roman"/>
          <w:bCs/>
        </w:rPr>
      </w:pPr>
    </w:p>
    <w:p w14:paraId="1B3B4F30" w14:textId="5BD77C01" w:rsidR="00386219" w:rsidRDefault="00386219" w:rsidP="00A82CE1">
      <w:pPr>
        <w:ind w:left="540" w:hanging="540"/>
        <w:rPr>
          <w:b/>
          <w:sz w:val="24"/>
        </w:rPr>
      </w:pPr>
      <w:r>
        <w:rPr>
          <w:b/>
          <w:sz w:val="24"/>
        </w:rPr>
        <w:t xml:space="preserve">II. </w:t>
      </w:r>
      <w:r>
        <w:rPr>
          <w:b/>
          <w:sz w:val="24"/>
        </w:rPr>
        <w:tab/>
      </w:r>
      <w:r w:rsidRPr="00FE25FF">
        <w:rPr>
          <w:b/>
          <w:sz w:val="24"/>
        </w:rPr>
        <w:t xml:space="preserve">Elements of Human Communication </w:t>
      </w:r>
    </w:p>
    <w:p w14:paraId="74BD0754" w14:textId="70A13582" w:rsidR="001C7908" w:rsidRPr="002C5863" w:rsidRDefault="001C7908" w:rsidP="00A82CE1">
      <w:pPr>
        <w:ind w:left="540" w:hanging="540"/>
        <w:rPr>
          <w:color w:val="FF0000"/>
          <w:sz w:val="24"/>
        </w:rPr>
      </w:pPr>
      <w:r w:rsidRPr="002C5863">
        <w:rPr>
          <w:color w:val="FF0000"/>
          <w:sz w:val="24"/>
        </w:rPr>
        <w:t>Journal 1.1 Communication Choice Point – Journals in this book</w:t>
      </w:r>
    </w:p>
    <w:p w14:paraId="4D59AC38" w14:textId="77777777" w:rsidR="00386219" w:rsidRPr="00FE25FF" w:rsidRDefault="00386219" w:rsidP="00A82CE1">
      <w:pPr>
        <w:numPr>
          <w:ilvl w:val="0"/>
          <w:numId w:val="7"/>
        </w:numPr>
        <w:ind w:left="900"/>
        <w:rPr>
          <w:sz w:val="24"/>
        </w:rPr>
      </w:pPr>
      <w:r>
        <w:rPr>
          <w:sz w:val="24"/>
        </w:rPr>
        <w:t xml:space="preserve">Communication </w:t>
      </w:r>
      <w:r w:rsidR="0073341F">
        <w:rPr>
          <w:sz w:val="24"/>
        </w:rPr>
        <w:t>C</w:t>
      </w:r>
      <w:r>
        <w:rPr>
          <w:sz w:val="24"/>
        </w:rPr>
        <w:t>ontext</w:t>
      </w:r>
      <w:r w:rsidR="0073341F">
        <w:rPr>
          <w:sz w:val="24"/>
        </w:rPr>
        <w:t>s</w:t>
      </w:r>
    </w:p>
    <w:p w14:paraId="0430BAA3" w14:textId="2E5A558A" w:rsidR="00386219" w:rsidRPr="000904EB" w:rsidRDefault="00386219" w:rsidP="00A82CE1">
      <w:pPr>
        <w:numPr>
          <w:ilvl w:val="1"/>
          <w:numId w:val="7"/>
        </w:numPr>
        <w:ind w:left="1260"/>
        <w:rPr>
          <w:b/>
          <w:sz w:val="24"/>
        </w:rPr>
      </w:pPr>
      <w:r w:rsidRPr="000904EB">
        <w:rPr>
          <w:b/>
          <w:sz w:val="24"/>
        </w:rPr>
        <w:lastRenderedPageBreak/>
        <w:t>Physical</w:t>
      </w:r>
      <w:r w:rsidR="00F10D46">
        <w:rPr>
          <w:sz w:val="24"/>
        </w:rPr>
        <w:t xml:space="preserve"> – The tangible or concrete environment in which communication takes place</w:t>
      </w:r>
    </w:p>
    <w:p w14:paraId="5C74ADF8" w14:textId="467E0BB6" w:rsidR="00386219" w:rsidRPr="000904EB" w:rsidRDefault="00386219" w:rsidP="00A82CE1">
      <w:pPr>
        <w:numPr>
          <w:ilvl w:val="1"/>
          <w:numId w:val="7"/>
        </w:numPr>
        <w:ind w:left="1260"/>
        <w:rPr>
          <w:b/>
          <w:sz w:val="24"/>
        </w:rPr>
      </w:pPr>
      <w:r w:rsidRPr="000904EB">
        <w:rPr>
          <w:b/>
          <w:sz w:val="24"/>
        </w:rPr>
        <w:t>Social-psychological</w:t>
      </w:r>
      <w:r w:rsidR="00F10D46">
        <w:rPr>
          <w:b/>
          <w:sz w:val="24"/>
        </w:rPr>
        <w:t xml:space="preserve"> –</w:t>
      </w:r>
      <w:r w:rsidR="00F10D46" w:rsidRPr="00F10D46">
        <w:rPr>
          <w:sz w:val="24"/>
        </w:rPr>
        <w:t xml:space="preserve"> The relationships among the communicators</w:t>
      </w:r>
    </w:p>
    <w:p w14:paraId="0342EA20" w14:textId="77777777" w:rsidR="00386219" w:rsidRPr="000904EB" w:rsidRDefault="00386219" w:rsidP="00A82CE1">
      <w:pPr>
        <w:numPr>
          <w:ilvl w:val="1"/>
          <w:numId w:val="7"/>
        </w:numPr>
        <w:ind w:left="1260"/>
        <w:rPr>
          <w:b/>
          <w:sz w:val="24"/>
        </w:rPr>
      </w:pPr>
      <w:r w:rsidRPr="000904EB">
        <w:rPr>
          <w:b/>
          <w:sz w:val="24"/>
        </w:rPr>
        <w:t>Temporal</w:t>
      </w:r>
      <w:r w:rsidR="0073341F" w:rsidRPr="000904EB">
        <w:rPr>
          <w:b/>
          <w:sz w:val="24"/>
        </w:rPr>
        <w:t xml:space="preserve"> </w:t>
      </w:r>
      <w:r w:rsidR="0073341F" w:rsidRPr="000904EB">
        <w:rPr>
          <w:sz w:val="24"/>
        </w:rPr>
        <w:t>(or time)</w:t>
      </w:r>
    </w:p>
    <w:p w14:paraId="391C77BC" w14:textId="5573C0DF" w:rsidR="00386219" w:rsidRPr="000904EB" w:rsidRDefault="00386219" w:rsidP="00A82CE1">
      <w:pPr>
        <w:numPr>
          <w:ilvl w:val="1"/>
          <w:numId w:val="7"/>
        </w:numPr>
        <w:ind w:left="1260"/>
        <w:rPr>
          <w:b/>
          <w:sz w:val="24"/>
        </w:rPr>
      </w:pPr>
      <w:r w:rsidRPr="000904EB">
        <w:rPr>
          <w:b/>
          <w:sz w:val="24"/>
        </w:rPr>
        <w:t>Cultural</w:t>
      </w:r>
      <w:r w:rsidR="00F10D46">
        <w:rPr>
          <w:b/>
          <w:sz w:val="24"/>
        </w:rPr>
        <w:t xml:space="preserve"> </w:t>
      </w:r>
      <w:r w:rsidR="001C7908">
        <w:rPr>
          <w:b/>
          <w:sz w:val="24"/>
        </w:rPr>
        <w:t>–</w:t>
      </w:r>
      <w:r w:rsidR="00F10D46">
        <w:rPr>
          <w:b/>
          <w:sz w:val="24"/>
        </w:rPr>
        <w:t xml:space="preserve"> </w:t>
      </w:r>
      <w:r w:rsidR="001C7908">
        <w:rPr>
          <w:sz w:val="24"/>
        </w:rPr>
        <w:t>Beliefs, values, and ways of behaving that are shared by a group of people</w:t>
      </w:r>
    </w:p>
    <w:p w14:paraId="142A444A" w14:textId="77777777" w:rsidR="00386219" w:rsidRDefault="00386219" w:rsidP="00A82CE1">
      <w:pPr>
        <w:numPr>
          <w:ilvl w:val="0"/>
          <w:numId w:val="7"/>
        </w:numPr>
        <w:ind w:left="900"/>
        <w:rPr>
          <w:sz w:val="24"/>
        </w:rPr>
      </w:pPr>
      <w:r w:rsidRPr="001C7908">
        <w:rPr>
          <w:b/>
          <w:sz w:val="24"/>
        </w:rPr>
        <w:t>Source</w:t>
      </w:r>
      <w:r>
        <w:rPr>
          <w:sz w:val="24"/>
        </w:rPr>
        <w:t>–</w:t>
      </w:r>
      <w:r w:rsidRPr="001C7908">
        <w:rPr>
          <w:b/>
          <w:sz w:val="24"/>
        </w:rPr>
        <w:t>Receiver</w:t>
      </w:r>
      <w:r w:rsidRPr="00FE25FF">
        <w:rPr>
          <w:sz w:val="24"/>
        </w:rPr>
        <w:t xml:space="preserve"> </w:t>
      </w:r>
    </w:p>
    <w:p w14:paraId="348A7EF6" w14:textId="7E4A4754" w:rsidR="00DD39B6" w:rsidRPr="000904EB" w:rsidRDefault="00DD39B6" w:rsidP="00A82CE1">
      <w:pPr>
        <w:numPr>
          <w:ilvl w:val="1"/>
          <w:numId w:val="7"/>
        </w:numPr>
        <w:tabs>
          <w:tab w:val="clear" w:pos="1800"/>
        </w:tabs>
        <w:ind w:left="1260"/>
        <w:rPr>
          <w:b/>
          <w:sz w:val="24"/>
        </w:rPr>
      </w:pPr>
      <w:r w:rsidRPr="000904EB">
        <w:rPr>
          <w:b/>
          <w:sz w:val="24"/>
        </w:rPr>
        <w:t xml:space="preserve">Encoding </w:t>
      </w:r>
      <w:r w:rsidR="001C7908">
        <w:rPr>
          <w:sz w:val="24"/>
        </w:rPr>
        <w:t>– The act of producing messages</w:t>
      </w:r>
    </w:p>
    <w:p w14:paraId="4035600F" w14:textId="55ADADFD" w:rsidR="00DD39B6" w:rsidRPr="000904EB" w:rsidRDefault="00DD39B6" w:rsidP="00A82CE1">
      <w:pPr>
        <w:numPr>
          <w:ilvl w:val="1"/>
          <w:numId w:val="7"/>
        </w:numPr>
        <w:tabs>
          <w:tab w:val="clear" w:pos="1800"/>
        </w:tabs>
        <w:ind w:left="1260"/>
        <w:rPr>
          <w:b/>
          <w:sz w:val="24"/>
        </w:rPr>
      </w:pPr>
      <w:r w:rsidRPr="000904EB">
        <w:rPr>
          <w:b/>
          <w:sz w:val="24"/>
        </w:rPr>
        <w:t>Decoding</w:t>
      </w:r>
      <w:r w:rsidR="001C7908">
        <w:rPr>
          <w:sz w:val="24"/>
        </w:rPr>
        <w:t xml:space="preserve"> – The act of receiving messages</w:t>
      </w:r>
    </w:p>
    <w:p w14:paraId="5AB2FE3B" w14:textId="77777777" w:rsidR="00386219" w:rsidRDefault="00386219" w:rsidP="00A82CE1">
      <w:pPr>
        <w:numPr>
          <w:ilvl w:val="0"/>
          <w:numId w:val="7"/>
        </w:numPr>
        <w:ind w:left="900"/>
        <w:rPr>
          <w:sz w:val="24"/>
        </w:rPr>
      </w:pPr>
      <w:r w:rsidRPr="00FE25FF">
        <w:rPr>
          <w:sz w:val="24"/>
        </w:rPr>
        <w:t>Messages</w:t>
      </w:r>
    </w:p>
    <w:p w14:paraId="1FD01505" w14:textId="310A3352" w:rsidR="00386219" w:rsidRPr="000904EB" w:rsidRDefault="00386219" w:rsidP="00A82CE1">
      <w:pPr>
        <w:numPr>
          <w:ilvl w:val="1"/>
          <w:numId w:val="7"/>
        </w:numPr>
        <w:ind w:left="1260"/>
        <w:rPr>
          <w:b/>
          <w:sz w:val="24"/>
        </w:rPr>
      </w:pPr>
      <w:proofErr w:type="spellStart"/>
      <w:r w:rsidRPr="000904EB">
        <w:rPr>
          <w:b/>
          <w:sz w:val="24"/>
        </w:rPr>
        <w:t>Metamessages</w:t>
      </w:r>
      <w:proofErr w:type="spellEnd"/>
      <w:r w:rsidR="001C7908">
        <w:rPr>
          <w:sz w:val="24"/>
        </w:rPr>
        <w:t xml:space="preserve"> – signals transmitted from source to receiver</w:t>
      </w:r>
    </w:p>
    <w:p w14:paraId="0CC336C3" w14:textId="475C553C" w:rsidR="00386219" w:rsidRPr="000904EB" w:rsidRDefault="00386219" w:rsidP="00A82CE1">
      <w:pPr>
        <w:numPr>
          <w:ilvl w:val="1"/>
          <w:numId w:val="7"/>
        </w:numPr>
        <w:ind w:left="1260"/>
        <w:rPr>
          <w:b/>
          <w:sz w:val="24"/>
        </w:rPr>
      </w:pPr>
      <w:r w:rsidRPr="000904EB">
        <w:rPr>
          <w:b/>
          <w:sz w:val="24"/>
        </w:rPr>
        <w:t>Feedback Messages</w:t>
      </w:r>
      <w:r w:rsidR="001C7908">
        <w:rPr>
          <w:sz w:val="24"/>
        </w:rPr>
        <w:t xml:space="preserve"> – messages sent back to the sender reacting to what was said</w:t>
      </w:r>
    </w:p>
    <w:p w14:paraId="3818976E" w14:textId="59F5812E" w:rsidR="00386219" w:rsidRPr="001C7908" w:rsidRDefault="00386219" w:rsidP="00A82CE1">
      <w:pPr>
        <w:numPr>
          <w:ilvl w:val="1"/>
          <w:numId w:val="7"/>
        </w:numPr>
        <w:ind w:left="1260"/>
        <w:rPr>
          <w:b/>
          <w:sz w:val="24"/>
        </w:rPr>
      </w:pPr>
      <w:r w:rsidRPr="000904EB">
        <w:rPr>
          <w:b/>
          <w:sz w:val="24"/>
        </w:rPr>
        <w:t>Feedforward Messages</w:t>
      </w:r>
      <w:r w:rsidR="001C7908">
        <w:rPr>
          <w:sz w:val="24"/>
        </w:rPr>
        <w:t xml:space="preserve"> – information you provide before sending your primary message</w:t>
      </w:r>
    </w:p>
    <w:p w14:paraId="554DEC24" w14:textId="526BC849" w:rsidR="001C7908" w:rsidRPr="002C5863" w:rsidRDefault="001C7908" w:rsidP="001C7908">
      <w:pPr>
        <w:rPr>
          <w:color w:val="FF0000"/>
          <w:sz w:val="24"/>
        </w:rPr>
      </w:pPr>
      <w:r w:rsidRPr="002C5863">
        <w:rPr>
          <w:color w:val="FF0000"/>
          <w:sz w:val="24"/>
        </w:rPr>
        <w:t>Journal 1.2 Communication Choice Point - Silence</w:t>
      </w:r>
    </w:p>
    <w:p w14:paraId="22762078" w14:textId="77777777" w:rsidR="00386219" w:rsidRPr="00982DE0" w:rsidRDefault="00386219" w:rsidP="00A82CE1">
      <w:pPr>
        <w:numPr>
          <w:ilvl w:val="0"/>
          <w:numId w:val="7"/>
        </w:numPr>
        <w:ind w:left="900"/>
        <w:rPr>
          <w:sz w:val="24"/>
        </w:rPr>
      </w:pPr>
      <w:r w:rsidRPr="00982DE0">
        <w:rPr>
          <w:sz w:val="24"/>
        </w:rPr>
        <w:t>Channels</w:t>
      </w:r>
    </w:p>
    <w:p w14:paraId="28C85657" w14:textId="77777777" w:rsidR="00386219" w:rsidRPr="000904EB" w:rsidRDefault="00386219" w:rsidP="00A82CE1">
      <w:pPr>
        <w:numPr>
          <w:ilvl w:val="0"/>
          <w:numId w:val="7"/>
        </w:numPr>
        <w:ind w:left="900"/>
        <w:rPr>
          <w:b/>
          <w:sz w:val="24"/>
        </w:rPr>
      </w:pPr>
      <w:r w:rsidRPr="000904EB">
        <w:rPr>
          <w:b/>
          <w:sz w:val="24"/>
        </w:rPr>
        <w:t>Noise</w:t>
      </w:r>
    </w:p>
    <w:p w14:paraId="28A50AAB" w14:textId="6FE6950C" w:rsidR="00386219" w:rsidRPr="00FE25FF" w:rsidRDefault="00386219" w:rsidP="00A82CE1">
      <w:pPr>
        <w:numPr>
          <w:ilvl w:val="1"/>
          <w:numId w:val="7"/>
        </w:numPr>
        <w:ind w:left="1260"/>
        <w:rPr>
          <w:sz w:val="24"/>
        </w:rPr>
      </w:pPr>
      <w:r w:rsidRPr="00FE25FF">
        <w:rPr>
          <w:sz w:val="24"/>
        </w:rPr>
        <w:t>Physical</w:t>
      </w:r>
      <w:r w:rsidR="001C7908">
        <w:rPr>
          <w:sz w:val="24"/>
        </w:rPr>
        <w:t xml:space="preserve"> noise – interference that is external to the speaker and listener</w:t>
      </w:r>
    </w:p>
    <w:p w14:paraId="5E970B66" w14:textId="2F453029" w:rsidR="00386219" w:rsidRPr="00FE25FF" w:rsidRDefault="00386219" w:rsidP="00A82CE1">
      <w:pPr>
        <w:numPr>
          <w:ilvl w:val="1"/>
          <w:numId w:val="7"/>
        </w:numPr>
        <w:ind w:left="1260"/>
        <w:rPr>
          <w:sz w:val="24"/>
        </w:rPr>
      </w:pPr>
      <w:r w:rsidRPr="00FE25FF">
        <w:rPr>
          <w:sz w:val="24"/>
        </w:rPr>
        <w:t>Physiological</w:t>
      </w:r>
      <w:r>
        <w:rPr>
          <w:sz w:val="24"/>
        </w:rPr>
        <w:t xml:space="preserve"> noise</w:t>
      </w:r>
      <w:r w:rsidR="001C7908">
        <w:rPr>
          <w:sz w:val="24"/>
        </w:rPr>
        <w:t xml:space="preserve"> – created by barriers within the sender or receiver</w:t>
      </w:r>
    </w:p>
    <w:p w14:paraId="639D3A9E" w14:textId="1053833F" w:rsidR="00386219" w:rsidRPr="00FE25FF" w:rsidRDefault="00386219" w:rsidP="00A82CE1">
      <w:pPr>
        <w:numPr>
          <w:ilvl w:val="1"/>
          <w:numId w:val="7"/>
        </w:numPr>
        <w:ind w:left="1260"/>
        <w:rPr>
          <w:sz w:val="24"/>
        </w:rPr>
      </w:pPr>
      <w:r w:rsidRPr="00FE25FF">
        <w:rPr>
          <w:sz w:val="24"/>
        </w:rPr>
        <w:t>Psychological</w:t>
      </w:r>
      <w:r>
        <w:rPr>
          <w:sz w:val="24"/>
        </w:rPr>
        <w:t xml:space="preserve"> noise</w:t>
      </w:r>
      <w:r w:rsidR="001C7908">
        <w:rPr>
          <w:sz w:val="24"/>
        </w:rPr>
        <w:t xml:space="preserve"> – mental interference in the speaker or listener</w:t>
      </w:r>
    </w:p>
    <w:p w14:paraId="21DEB530" w14:textId="01856326" w:rsidR="00386219" w:rsidRPr="00FE25FF" w:rsidRDefault="00386219" w:rsidP="00A82CE1">
      <w:pPr>
        <w:numPr>
          <w:ilvl w:val="1"/>
          <w:numId w:val="7"/>
        </w:numPr>
        <w:ind w:left="1260"/>
        <w:rPr>
          <w:sz w:val="24"/>
        </w:rPr>
      </w:pPr>
      <w:r w:rsidRPr="00FE25FF">
        <w:rPr>
          <w:sz w:val="24"/>
        </w:rPr>
        <w:t>Semantic</w:t>
      </w:r>
      <w:r>
        <w:rPr>
          <w:sz w:val="24"/>
        </w:rPr>
        <w:t xml:space="preserve"> noise</w:t>
      </w:r>
      <w:r w:rsidRPr="00FE25FF">
        <w:rPr>
          <w:sz w:val="24"/>
        </w:rPr>
        <w:t xml:space="preserve"> </w:t>
      </w:r>
      <w:r w:rsidR="001C7908">
        <w:rPr>
          <w:sz w:val="24"/>
        </w:rPr>
        <w:t>– created when the speaker and listener have different meaning systems</w:t>
      </w:r>
    </w:p>
    <w:p w14:paraId="77D9BA97" w14:textId="77777777" w:rsidR="00386219" w:rsidRPr="00FE25FF" w:rsidRDefault="00386219" w:rsidP="00A82CE1">
      <w:pPr>
        <w:numPr>
          <w:ilvl w:val="0"/>
          <w:numId w:val="7"/>
        </w:numPr>
        <w:ind w:left="900"/>
        <w:rPr>
          <w:sz w:val="24"/>
        </w:rPr>
      </w:pPr>
      <w:r w:rsidRPr="00FE25FF">
        <w:rPr>
          <w:sz w:val="24"/>
        </w:rPr>
        <w:t>Effects</w:t>
      </w:r>
    </w:p>
    <w:p w14:paraId="76D82FFC" w14:textId="782DA3EE" w:rsidR="00386219" w:rsidRPr="00FE25FF" w:rsidRDefault="00A35210" w:rsidP="00A82CE1">
      <w:pPr>
        <w:numPr>
          <w:ilvl w:val="1"/>
          <w:numId w:val="7"/>
        </w:numPr>
        <w:ind w:left="1260"/>
        <w:rPr>
          <w:sz w:val="24"/>
        </w:rPr>
      </w:pPr>
      <w:r>
        <w:rPr>
          <w:sz w:val="24"/>
        </w:rPr>
        <w:t>Cognitive</w:t>
      </w:r>
      <w:r w:rsidR="00386219">
        <w:rPr>
          <w:sz w:val="24"/>
        </w:rPr>
        <w:t xml:space="preserve"> e</w:t>
      </w:r>
      <w:r w:rsidR="00386219" w:rsidRPr="00FE25FF">
        <w:rPr>
          <w:sz w:val="24"/>
        </w:rPr>
        <w:t>ffects</w:t>
      </w:r>
      <w:r w:rsidR="001C7908">
        <w:rPr>
          <w:sz w:val="24"/>
        </w:rPr>
        <w:t xml:space="preserve"> – changes in your thinking</w:t>
      </w:r>
    </w:p>
    <w:p w14:paraId="5EB5BD92" w14:textId="7C2DBB8A" w:rsidR="00386219" w:rsidRPr="00FE25FF" w:rsidRDefault="00386219" w:rsidP="00A82CE1">
      <w:pPr>
        <w:numPr>
          <w:ilvl w:val="1"/>
          <w:numId w:val="7"/>
        </w:numPr>
        <w:ind w:left="1260"/>
        <w:rPr>
          <w:sz w:val="24"/>
        </w:rPr>
      </w:pPr>
      <w:r>
        <w:rPr>
          <w:sz w:val="24"/>
        </w:rPr>
        <w:t>Affective e</w:t>
      </w:r>
      <w:r w:rsidRPr="00FE25FF">
        <w:rPr>
          <w:sz w:val="24"/>
        </w:rPr>
        <w:t>ffects</w:t>
      </w:r>
      <w:r w:rsidR="001C7908">
        <w:rPr>
          <w:sz w:val="24"/>
        </w:rPr>
        <w:t xml:space="preserve"> – changes in your attitudes, values, beliefs, and emotions</w:t>
      </w:r>
    </w:p>
    <w:p w14:paraId="7D3680F2" w14:textId="47A13ACE" w:rsidR="00386219" w:rsidRPr="00FE25FF" w:rsidRDefault="00A35210" w:rsidP="00A82CE1">
      <w:pPr>
        <w:numPr>
          <w:ilvl w:val="1"/>
          <w:numId w:val="7"/>
        </w:numPr>
        <w:ind w:left="1260"/>
        <w:rPr>
          <w:sz w:val="24"/>
        </w:rPr>
      </w:pPr>
      <w:r>
        <w:rPr>
          <w:sz w:val="24"/>
        </w:rPr>
        <w:t xml:space="preserve">Behavioral </w:t>
      </w:r>
      <w:r w:rsidR="00386219">
        <w:rPr>
          <w:sz w:val="24"/>
        </w:rPr>
        <w:t>e</w:t>
      </w:r>
      <w:r w:rsidR="00386219" w:rsidRPr="00FE25FF">
        <w:rPr>
          <w:sz w:val="24"/>
        </w:rPr>
        <w:t>ffects</w:t>
      </w:r>
      <w:r w:rsidR="001C7908">
        <w:rPr>
          <w:sz w:val="24"/>
        </w:rPr>
        <w:t xml:space="preserve"> – changes in behaviors</w:t>
      </w:r>
    </w:p>
    <w:p w14:paraId="2EFDCE3C" w14:textId="77777777" w:rsidR="00386219" w:rsidRPr="00FE25FF" w:rsidRDefault="00386219" w:rsidP="00A82CE1">
      <w:pPr>
        <w:ind w:left="1260"/>
        <w:rPr>
          <w:sz w:val="24"/>
        </w:rPr>
      </w:pPr>
    </w:p>
    <w:p w14:paraId="59DD9343" w14:textId="1FE59421" w:rsidR="00386219" w:rsidRPr="00FE25FF" w:rsidRDefault="00386219" w:rsidP="00A82CE1">
      <w:pPr>
        <w:ind w:left="540" w:hanging="540"/>
        <w:rPr>
          <w:b/>
          <w:sz w:val="24"/>
        </w:rPr>
      </w:pPr>
      <w:r>
        <w:rPr>
          <w:b/>
          <w:sz w:val="24"/>
        </w:rPr>
        <w:t>III.</w:t>
      </w:r>
      <w:r>
        <w:rPr>
          <w:b/>
          <w:sz w:val="24"/>
        </w:rPr>
        <w:tab/>
        <w:t>Princip</w:t>
      </w:r>
      <w:r w:rsidRPr="00FE25FF">
        <w:rPr>
          <w:b/>
          <w:sz w:val="24"/>
        </w:rPr>
        <w:t>l</w:t>
      </w:r>
      <w:r>
        <w:rPr>
          <w:b/>
          <w:sz w:val="24"/>
        </w:rPr>
        <w:t>e</w:t>
      </w:r>
      <w:r w:rsidRPr="00FE25FF">
        <w:rPr>
          <w:b/>
          <w:sz w:val="24"/>
        </w:rPr>
        <w:t>s of Human Communication</w:t>
      </w:r>
    </w:p>
    <w:p w14:paraId="24674569" w14:textId="06091AB5" w:rsidR="00386219" w:rsidRDefault="00386219" w:rsidP="00A82CE1">
      <w:pPr>
        <w:numPr>
          <w:ilvl w:val="0"/>
          <w:numId w:val="8"/>
        </w:numPr>
        <w:tabs>
          <w:tab w:val="clear" w:pos="1080"/>
        </w:tabs>
        <w:ind w:left="900"/>
        <w:rPr>
          <w:bCs/>
          <w:sz w:val="24"/>
        </w:rPr>
      </w:pPr>
      <w:r>
        <w:rPr>
          <w:bCs/>
          <w:sz w:val="24"/>
        </w:rPr>
        <w:t xml:space="preserve">Communication </w:t>
      </w:r>
      <w:r w:rsidR="00DD39B6">
        <w:rPr>
          <w:bCs/>
          <w:sz w:val="24"/>
        </w:rPr>
        <w:t>i</w:t>
      </w:r>
      <w:r w:rsidR="0048687A">
        <w:rPr>
          <w:bCs/>
          <w:sz w:val="24"/>
        </w:rPr>
        <w:t xml:space="preserve">s </w:t>
      </w:r>
      <w:r>
        <w:rPr>
          <w:bCs/>
          <w:sz w:val="24"/>
        </w:rPr>
        <w:t>Purposeful</w:t>
      </w:r>
    </w:p>
    <w:p w14:paraId="28DE9F58" w14:textId="77777777" w:rsidR="00386219" w:rsidRDefault="00386219" w:rsidP="00A82CE1">
      <w:pPr>
        <w:numPr>
          <w:ilvl w:val="1"/>
          <w:numId w:val="8"/>
        </w:numPr>
        <w:tabs>
          <w:tab w:val="clear" w:pos="1800"/>
        </w:tabs>
        <w:ind w:left="1260"/>
        <w:rPr>
          <w:bCs/>
          <w:sz w:val="24"/>
        </w:rPr>
      </w:pPr>
      <w:r>
        <w:rPr>
          <w:bCs/>
          <w:sz w:val="24"/>
        </w:rPr>
        <w:t>To learn</w:t>
      </w:r>
    </w:p>
    <w:p w14:paraId="7F93B068" w14:textId="77777777" w:rsidR="00386219" w:rsidRDefault="00386219" w:rsidP="00A82CE1">
      <w:pPr>
        <w:numPr>
          <w:ilvl w:val="1"/>
          <w:numId w:val="8"/>
        </w:numPr>
        <w:tabs>
          <w:tab w:val="clear" w:pos="1800"/>
        </w:tabs>
        <w:ind w:left="1260"/>
        <w:rPr>
          <w:bCs/>
          <w:sz w:val="24"/>
        </w:rPr>
      </w:pPr>
      <w:r>
        <w:rPr>
          <w:bCs/>
          <w:sz w:val="24"/>
        </w:rPr>
        <w:t>To relate</w:t>
      </w:r>
    </w:p>
    <w:p w14:paraId="5FE383E2" w14:textId="77777777" w:rsidR="00386219" w:rsidRDefault="00386219" w:rsidP="00A82CE1">
      <w:pPr>
        <w:numPr>
          <w:ilvl w:val="1"/>
          <w:numId w:val="8"/>
        </w:numPr>
        <w:tabs>
          <w:tab w:val="clear" w:pos="1800"/>
        </w:tabs>
        <w:ind w:left="1260"/>
        <w:rPr>
          <w:bCs/>
          <w:sz w:val="24"/>
        </w:rPr>
      </w:pPr>
      <w:r>
        <w:rPr>
          <w:bCs/>
          <w:sz w:val="24"/>
        </w:rPr>
        <w:t>To help</w:t>
      </w:r>
    </w:p>
    <w:p w14:paraId="364769EA" w14:textId="77777777" w:rsidR="00386219" w:rsidRDefault="00386219" w:rsidP="00A82CE1">
      <w:pPr>
        <w:numPr>
          <w:ilvl w:val="1"/>
          <w:numId w:val="8"/>
        </w:numPr>
        <w:tabs>
          <w:tab w:val="clear" w:pos="1800"/>
        </w:tabs>
        <w:ind w:left="1260"/>
        <w:rPr>
          <w:bCs/>
          <w:sz w:val="24"/>
        </w:rPr>
      </w:pPr>
      <w:r>
        <w:rPr>
          <w:bCs/>
          <w:sz w:val="24"/>
        </w:rPr>
        <w:t>To influence</w:t>
      </w:r>
    </w:p>
    <w:p w14:paraId="6CB716AA" w14:textId="77777777" w:rsidR="00386219" w:rsidRDefault="00386219" w:rsidP="00A82CE1">
      <w:pPr>
        <w:numPr>
          <w:ilvl w:val="1"/>
          <w:numId w:val="8"/>
        </w:numPr>
        <w:tabs>
          <w:tab w:val="clear" w:pos="1800"/>
        </w:tabs>
        <w:ind w:left="1260"/>
        <w:rPr>
          <w:bCs/>
          <w:sz w:val="24"/>
        </w:rPr>
      </w:pPr>
      <w:r>
        <w:rPr>
          <w:bCs/>
          <w:sz w:val="24"/>
        </w:rPr>
        <w:t>To play</w:t>
      </w:r>
    </w:p>
    <w:p w14:paraId="46ED5DBC" w14:textId="3B7EEDE5" w:rsidR="00386219" w:rsidRDefault="00386219" w:rsidP="00A82CE1">
      <w:pPr>
        <w:numPr>
          <w:ilvl w:val="0"/>
          <w:numId w:val="8"/>
        </w:numPr>
        <w:tabs>
          <w:tab w:val="clear" w:pos="1080"/>
        </w:tabs>
        <w:ind w:left="900"/>
        <w:rPr>
          <w:bCs/>
          <w:sz w:val="24"/>
        </w:rPr>
      </w:pPr>
      <w:r>
        <w:rPr>
          <w:bCs/>
          <w:sz w:val="24"/>
        </w:rPr>
        <w:t>Communication is</w:t>
      </w:r>
      <w:r w:rsidR="0073341F">
        <w:rPr>
          <w:bCs/>
          <w:sz w:val="24"/>
        </w:rPr>
        <w:t xml:space="preserve"> </w:t>
      </w:r>
      <w:r w:rsidRPr="000904EB">
        <w:rPr>
          <w:b/>
          <w:bCs/>
          <w:sz w:val="24"/>
        </w:rPr>
        <w:t>Transactional</w:t>
      </w:r>
      <w:r>
        <w:rPr>
          <w:bCs/>
          <w:sz w:val="24"/>
        </w:rPr>
        <w:t xml:space="preserve"> </w:t>
      </w:r>
    </w:p>
    <w:p w14:paraId="1B31D761" w14:textId="77777777" w:rsidR="00386219" w:rsidRDefault="00386219" w:rsidP="00A82CE1">
      <w:pPr>
        <w:numPr>
          <w:ilvl w:val="1"/>
          <w:numId w:val="8"/>
        </w:numPr>
        <w:tabs>
          <w:tab w:val="clear" w:pos="1800"/>
        </w:tabs>
        <w:ind w:left="1260"/>
        <w:rPr>
          <w:bCs/>
          <w:sz w:val="24"/>
        </w:rPr>
      </w:pPr>
      <w:r>
        <w:rPr>
          <w:bCs/>
          <w:sz w:val="24"/>
        </w:rPr>
        <w:t>Communication is an ever-changing process.</w:t>
      </w:r>
    </w:p>
    <w:p w14:paraId="62207529" w14:textId="77777777" w:rsidR="00386219" w:rsidRDefault="00386219" w:rsidP="00A82CE1">
      <w:pPr>
        <w:numPr>
          <w:ilvl w:val="1"/>
          <w:numId w:val="8"/>
        </w:numPr>
        <w:tabs>
          <w:tab w:val="clear" w:pos="1800"/>
        </w:tabs>
        <w:ind w:left="1260"/>
        <w:rPr>
          <w:bCs/>
          <w:sz w:val="24"/>
        </w:rPr>
      </w:pPr>
      <w:r>
        <w:rPr>
          <w:bCs/>
          <w:sz w:val="24"/>
        </w:rPr>
        <w:t>Each element relates integrally to every other element.</w:t>
      </w:r>
    </w:p>
    <w:p w14:paraId="123B8655" w14:textId="77777777" w:rsidR="00386219" w:rsidRDefault="00386219" w:rsidP="00A82CE1">
      <w:pPr>
        <w:numPr>
          <w:ilvl w:val="1"/>
          <w:numId w:val="8"/>
        </w:numPr>
        <w:tabs>
          <w:tab w:val="clear" w:pos="1800"/>
        </w:tabs>
        <w:ind w:left="1260"/>
        <w:rPr>
          <w:bCs/>
          <w:sz w:val="24"/>
        </w:rPr>
      </w:pPr>
      <w:r>
        <w:rPr>
          <w:bCs/>
          <w:sz w:val="24"/>
        </w:rPr>
        <w:t>Communication is influenced by a multitude of factors.</w:t>
      </w:r>
    </w:p>
    <w:p w14:paraId="109D1597" w14:textId="77777777" w:rsidR="00386219" w:rsidRDefault="00386219" w:rsidP="00A82CE1">
      <w:pPr>
        <w:numPr>
          <w:ilvl w:val="1"/>
          <w:numId w:val="8"/>
        </w:numPr>
        <w:tabs>
          <w:tab w:val="clear" w:pos="1800"/>
        </w:tabs>
        <w:ind w:left="1260"/>
        <w:rPr>
          <w:bCs/>
          <w:sz w:val="24"/>
        </w:rPr>
      </w:pPr>
      <w:r>
        <w:rPr>
          <w:bCs/>
          <w:sz w:val="24"/>
        </w:rPr>
        <w:t>Each person in an interaction is both sender and receiver.</w:t>
      </w:r>
    </w:p>
    <w:p w14:paraId="755209DC" w14:textId="36E3BEBB" w:rsidR="00386219" w:rsidRPr="00FE25FF" w:rsidRDefault="00386219" w:rsidP="00A82CE1">
      <w:pPr>
        <w:numPr>
          <w:ilvl w:val="0"/>
          <w:numId w:val="8"/>
        </w:numPr>
        <w:tabs>
          <w:tab w:val="clear" w:pos="1080"/>
        </w:tabs>
        <w:ind w:left="900"/>
        <w:rPr>
          <w:bCs/>
          <w:sz w:val="24"/>
        </w:rPr>
      </w:pPr>
      <w:r>
        <w:rPr>
          <w:bCs/>
          <w:sz w:val="24"/>
        </w:rPr>
        <w:t xml:space="preserve">Communication </w:t>
      </w:r>
      <w:r w:rsidR="00DD39B6">
        <w:rPr>
          <w:bCs/>
          <w:sz w:val="24"/>
        </w:rPr>
        <w:t>i</w:t>
      </w:r>
      <w:r w:rsidR="0073341F" w:rsidRPr="0073341F">
        <w:rPr>
          <w:bCs/>
          <w:sz w:val="24"/>
        </w:rPr>
        <w:t xml:space="preserve">s </w:t>
      </w:r>
      <w:r>
        <w:rPr>
          <w:bCs/>
          <w:sz w:val="24"/>
        </w:rPr>
        <w:t>a Package of S</w:t>
      </w:r>
      <w:r w:rsidRPr="00FE25FF">
        <w:rPr>
          <w:bCs/>
          <w:sz w:val="24"/>
        </w:rPr>
        <w:t>ignals</w:t>
      </w:r>
    </w:p>
    <w:p w14:paraId="67512C1D" w14:textId="065963F2" w:rsidR="00386219" w:rsidRDefault="00386219" w:rsidP="00A82CE1">
      <w:pPr>
        <w:numPr>
          <w:ilvl w:val="0"/>
          <w:numId w:val="8"/>
        </w:numPr>
        <w:tabs>
          <w:tab w:val="clear" w:pos="1080"/>
        </w:tabs>
        <w:ind w:left="900"/>
        <w:rPr>
          <w:bCs/>
          <w:sz w:val="24"/>
        </w:rPr>
      </w:pPr>
      <w:r>
        <w:rPr>
          <w:bCs/>
          <w:sz w:val="24"/>
        </w:rPr>
        <w:t xml:space="preserve">Communication </w:t>
      </w:r>
      <w:r w:rsidR="00DD39B6">
        <w:rPr>
          <w:bCs/>
          <w:sz w:val="24"/>
        </w:rPr>
        <w:t>i</w:t>
      </w:r>
      <w:r w:rsidR="0073341F" w:rsidRPr="0073341F">
        <w:rPr>
          <w:bCs/>
          <w:sz w:val="24"/>
        </w:rPr>
        <w:t xml:space="preserve">s </w:t>
      </w:r>
      <w:r>
        <w:rPr>
          <w:bCs/>
          <w:sz w:val="24"/>
        </w:rPr>
        <w:t>a Process of A</w:t>
      </w:r>
      <w:r w:rsidRPr="00FE25FF">
        <w:rPr>
          <w:bCs/>
          <w:sz w:val="24"/>
        </w:rPr>
        <w:t>djustment</w:t>
      </w:r>
    </w:p>
    <w:p w14:paraId="301643A8" w14:textId="77777777" w:rsidR="00386219" w:rsidRDefault="00386219" w:rsidP="00A82CE1">
      <w:pPr>
        <w:numPr>
          <w:ilvl w:val="0"/>
          <w:numId w:val="8"/>
        </w:numPr>
        <w:tabs>
          <w:tab w:val="clear" w:pos="1080"/>
        </w:tabs>
        <w:ind w:left="900"/>
        <w:rPr>
          <w:bCs/>
          <w:sz w:val="24"/>
        </w:rPr>
      </w:pPr>
      <w:r>
        <w:rPr>
          <w:bCs/>
          <w:sz w:val="24"/>
        </w:rPr>
        <w:t>Communication Involves C</w:t>
      </w:r>
      <w:r w:rsidRPr="00FE25FF">
        <w:rPr>
          <w:bCs/>
          <w:sz w:val="24"/>
        </w:rPr>
        <w:t>o</w:t>
      </w:r>
      <w:r>
        <w:rPr>
          <w:bCs/>
          <w:sz w:val="24"/>
        </w:rPr>
        <w:t>ntent and Relationship D</w:t>
      </w:r>
      <w:r w:rsidRPr="00FE25FF">
        <w:rPr>
          <w:bCs/>
          <w:sz w:val="24"/>
        </w:rPr>
        <w:t>imensions</w:t>
      </w:r>
    </w:p>
    <w:p w14:paraId="612E45D1" w14:textId="192FBF77" w:rsidR="00386219" w:rsidRDefault="00386219" w:rsidP="00A82CE1">
      <w:pPr>
        <w:numPr>
          <w:ilvl w:val="1"/>
          <w:numId w:val="8"/>
        </w:numPr>
        <w:tabs>
          <w:tab w:val="clear" w:pos="1800"/>
        </w:tabs>
        <w:ind w:left="1260"/>
        <w:rPr>
          <w:bCs/>
          <w:sz w:val="24"/>
        </w:rPr>
      </w:pPr>
      <w:r w:rsidRPr="008612BA">
        <w:rPr>
          <w:bCs/>
          <w:sz w:val="24"/>
        </w:rPr>
        <w:t xml:space="preserve">Ignoring </w:t>
      </w:r>
      <w:r w:rsidR="0073341F">
        <w:rPr>
          <w:bCs/>
          <w:sz w:val="24"/>
        </w:rPr>
        <w:t>r</w:t>
      </w:r>
      <w:r w:rsidR="0073341F" w:rsidRPr="008612BA">
        <w:rPr>
          <w:bCs/>
          <w:sz w:val="24"/>
        </w:rPr>
        <w:t xml:space="preserve">elationship </w:t>
      </w:r>
      <w:r w:rsidR="0073341F">
        <w:rPr>
          <w:bCs/>
          <w:sz w:val="24"/>
        </w:rPr>
        <w:t>d</w:t>
      </w:r>
      <w:r w:rsidR="0073341F" w:rsidRPr="008612BA">
        <w:rPr>
          <w:bCs/>
          <w:sz w:val="24"/>
        </w:rPr>
        <w:t>imensions</w:t>
      </w:r>
    </w:p>
    <w:p w14:paraId="47394F32" w14:textId="24C8AC57" w:rsidR="00386219" w:rsidRDefault="00386219" w:rsidP="00A82CE1">
      <w:pPr>
        <w:numPr>
          <w:ilvl w:val="1"/>
          <w:numId w:val="8"/>
        </w:numPr>
        <w:tabs>
          <w:tab w:val="clear" w:pos="1800"/>
        </w:tabs>
        <w:ind w:left="1260"/>
        <w:rPr>
          <w:bCs/>
          <w:sz w:val="24"/>
        </w:rPr>
      </w:pPr>
      <w:r w:rsidRPr="008612BA">
        <w:rPr>
          <w:bCs/>
          <w:sz w:val="24"/>
        </w:rPr>
        <w:t xml:space="preserve">Recognizing </w:t>
      </w:r>
      <w:r w:rsidR="0073341F">
        <w:rPr>
          <w:bCs/>
          <w:sz w:val="24"/>
        </w:rPr>
        <w:t>r</w:t>
      </w:r>
      <w:r w:rsidR="0073341F" w:rsidRPr="008612BA">
        <w:rPr>
          <w:bCs/>
          <w:sz w:val="24"/>
        </w:rPr>
        <w:t xml:space="preserve">elationship </w:t>
      </w:r>
      <w:r w:rsidR="0073341F">
        <w:rPr>
          <w:bCs/>
          <w:sz w:val="24"/>
        </w:rPr>
        <w:t>d</w:t>
      </w:r>
      <w:r w:rsidR="0073341F" w:rsidRPr="008612BA">
        <w:rPr>
          <w:bCs/>
          <w:sz w:val="24"/>
        </w:rPr>
        <w:t>imensions</w:t>
      </w:r>
    </w:p>
    <w:p w14:paraId="7CA01D0F" w14:textId="6F68E496" w:rsidR="00386219" w:rsidRPr="00E73190" w:rsidRDefault="00386219" w:rsidP="00A82CE1">
      <w:pPr>
        <w:numPr>
          <w:ilvl w:val="0"/>
          <w:numId w:val="8"/>
        </w:numPr>
        <w:tabs>
          <w:tab w:val="clear" w:pos="1080"/>
          <w:tab w:val="num" w:pos="900"/>
        </w:tabs>
        <w:ind w:left="900"/>
        <w:rPr>
          <w:bCs/>
          <w:sz w:val="24"/>
        </w:rPr>
      </w:pPr>
      <w:r>
        <w:rPr>
          <w:bCs/>
          <w:sz w:val="24"/>
        </w:rPr>
        <w:t>C</w:t>
      </w:r>
      <w:r w:rsidRPr="00FE25FF">
        <w:rPr>
          <w:bCs/>
          <w:sz w:val="24"/>
        </w:rPr>
        <w:t xml:space="preserve">ommunication </w:t>
      </w:r>
      <w:r w:rsidR="00DD39B6">
        <w:rPr>
          <w:bCs/>
          <w:sz w:val="24"/>
        </w:rPr>
        <w:t>i</w:t>
      </w:r>
      <w:r w:rsidR="0073341F" w:rsidRPr="0073341F">
        <w:rPr>
          <w:bCs/>
          <w:sz w:val="24"/>
        </w:rPr>
        <w:t xml:space="preserve">s </w:t>
      </w:r>
      <w:r w:rsidRPr="000904EB">
        <w:rPr>
          <w:b/>
          <w:bCs/>
          <w:sz w:val="24"/>
        </w:rPr>
        <w:t>Ambiguous</w:t>
      </w:r>
    </w:p>
    <w:p w14:paraId="751ED68A" w14:textId="607BFB2B" w:rsidR="00E73190" w:rsidRPr="002C5863" w:rsidRDefault="00E73190" w:rsidP="00E73190">
      <w:pPr>
        <w:ind w:left="90"/>
        <w:rPr>
          <w:color w:val="FF0000"/>
          <w:sz w:val="24"/>
        </w:rPr>
      </w:pPr>
      <w:r w:rsidRPr="002C5863">
        <w:rPr>
          <w:color w:val="FF0000"/>
          <w:sz w:val="24"/>
        </w:rPr>
        <w:t>Journal 1.3 Communication Choice Point – Relationship Ambiguity</w:t>
      </w:r>
    </w:p>
    <w:p w14:paraId="26164674" w14:textId="77777777" w:rsidR="00E73190" w:rsidRPr="00FE25FF" w:rsidRDefault="00E73190" w:rsidP="00E73190">
      <w:pPr>
        <w:ind w:left="540"/>
        <w:rPr>
          <w:bCs/>
          <w:sz w:val="24"/>
        </w:rPr>
      </w:pPr>
    </w:p>
    <w:p w14:paraId="2587B7DF" w14:textId="1CA2B19F" w:rsidR="00386219" w:rsidRDefault="00386219" w:rsidP="00A82CE1">
      <w:pPr>
        <w:numPr>
          <w:ilvl w:val="0"/>
          <w:numId w:val="8"/>
        </w:numPr>
        <w:tabs>
          <w:tab w:val="clear" w:pos="1080"/>
          <w:tab w:val="num" w:pos="900"/>
        </w:tabs>
        <w:ind w:left="900"/>
        <w:rPr>
          <w:bCs/>
          <w:sz w:val="24"/>
        </w:rPr>
      </w:pPr>
      <w:r>
        <w:rPr>
          <w:bCs/>
          <w:sz w:val="24"/>
        </w:rPr>
        <w:t xml:space="preserve">Communication </w:t>
      </w:r>
      <w:r w:rsidR="00DD39B6">
        <w:rPr>
          <w:bCs/>
          <w:sz w:val="24"/>
        </w:rPr>
        <w:t>i</w:t>
      </w:r>
      <w:r w:rsidR="0073341F" w:rsidRPr="0073341F">
        <w:rPr>
          <w:bCs/>
          <w:sz w:val="24"/>
        </w:rPr>
        <w:t xml:space="preserve">s </w:t>
      </w:r>
      <w:r w:rsidRPr="000904EB">
        <w:rPr>
          <w:b/>
          <w:bCs/>
          <w:sz w:val="24"/>
        </w:rPr>
        <w:t>Punctuated</w:t>
      </w:r>
    </w:p>
    <w:p w14:paraId="62A59D62" w14:textId="0CDD022B" w:rsidR="00386219" w:rsidRDefault="00386219" w:rsidP="00A82CE1">
      <w:pPr>
        <w:numPr>
          <w:ilvl w:val="0"/>
          <w:numId w:val="8"/>
        </w:numPr>
        <w:tabs>
          <w:tab w:val="clear" w:pos="1080"/>
        </w:tabs>
        <w:ind w:left="900"/>
        <w:rPr>
          <w:bCs/>
          <w:sz w:val="24"/>
        </w:rPr>
      </w:pPr>
      <w:r w:rsidRPr="00FE25FF">
        <w:rPr>
          <w:bCs/>
          <w:sz w:val="24"/>
        </w:rPr>
        <w:t xml:space="preserve">Communication </w:t>
      </w:r>
      <w:r w:rsidR="00DD39B6">
        <w:rPr>
          <w:bCs/>
          <w:sz w:val="24"/>
        </w:rPr>
        <w:t>i</w:t>
      </w:r>
      <w:r w:rsidR="0073341F">
        <w:rPr>
          <w:bCs/>
          <w:sz w:val="24"/>
        </w:rPr>
        <w:t xml:space="preserve">s </w:t>
      </w:r>
      <w:r w:rsidRPr="00FE25FF">
        <w:rPr>
          <w:bCs/>
          <w:sz w:val="24"/>
        </w:rPr>
        <w:t xml:space="preserve">Inevitable, Irreversible, </w:t>
      </w:r>
      <w:r>
        <w:rPr>
          <w:bCs/>
          <w:sz w:val="24"/>
        </w:rPr>
        <w:t>a</w:t>
      </w:r>
      <w:r w:rsidRPr="00FE25FF">
        <w:rPr>
          <w:bCs/>
          <w:sz w:val="24"/>
        </w:rPr>
        <w:t>nd Unrepeatable</w:t>
      </w:r>
    </w:p>
    <w:p w14:paraId="06939B5C" w14:textId="77777777" w:rsidR="00386219" w:rsidRPr="000904EB" w:rsidRDefault="00386219" w:rsidP="00A82CE1">
      <w:pPr>
        <w:numPr>
          <w:ilvl w:val="1"/>
          <w:numId w:val="8"/>
        </w:numPr>
        <w:tabs>
          <w:tab w:val="clear" w:pos="1800"/>
        </w:tabs>
        <w:ind w:left="1260"/>
        <w:rPr>
          <w:b/>
          <w:bCs/>
          <w:sz w:val="24"/>
        </w:rPr>
      </w:pPr>
      <w:r w:rsidRPr="000904EB">
        <w:rPr>
          <w:b/>
          <w:bCs/>
          <w:sz w:val="24"/>
        </w:rPr>
        <w:t>Inevitability</w:t>
      </w:r>
    </w:p>
    <w:p w14:paraId="67BBDB55" w14:textId="77777777" w:rsidR="00386219" w:rsidRPr="000904EB" w:rsidRDefault="00386219" w:rsidP="00A82CE1">
      <w:pPr>
        <w:numPr>
          <w:ilvl w:val="1"/>
          <w:numId w:val="8"/>
        </w:numPr>
        <w:tabs>
          <w:tab w:val="clear" w:pos="1800"/>
        </w:tabs>
        <w:ind w:left="1260"/>
        <w:rPr>
          <w:b/>
          <w:bCs/>
          <w:sz w:val="24"/>
        </w:rPr>
      </w:pPr>
      <w:r w:rsidRPr="000904EB">
        <w:rPr>
          <w:b/>
          <w:bCs/>
          <w:sz w:val="24"/>
        </w:rPr>
        <w:t>Irreversibility</w:t>
      </w:r>
    </w:p>
    <w:p w14:paraId="2CDA2D96" w14:textId="77777777" w:rsidR="00386219" w:rsidRPr="000904EB" w:rsidRDefault="00386219" w:rsidP="00A82CE1">
      <w:pPr>
        <w:numPr>
          <w:ilvl w:val="1"/>
          <w:numId w:val="8"/>
        </w:numPr>
        <w:tabs>
          <w:tab w:val="clear" w:pos="1800"/>
        </w:tabs>
        <w:ind w:left="1260"/>
        <w:rPr>
          <w:b/>
          <w:bCs/>
          <w:sz w:val="24"/>
        </w:rPr>
      </w:pPr>
      <w:r w:rsidRPr="000904EB">
        <w:rPr>
          <w:b/>
          <w:bCs/>
          <w:sz w:val="24"/>
        </w:rPr>
        <w:t>Unrepeatability</w:t>
      </w:r>
    </w:p>
    <w:p w14:paraId="4913A7F0" w14:textId="77777777" w:rsidR="00386219" w:rsidRPr="00FE25FF" w:rsidRDefault="00386219" w:rsidP="00A82CE1">
      <w:pPr>
        <w:ind w:left="1260" w:hanging="540"/>
        <w:rPr>
          <w:bCs/>
          <w:sz w:val="24"/>
        </w:rPr>
      </w:pPr>
    </w:p>
    <w:p w14:paraId="121E70DE" w14:textId="15A8EBC3" w:rsidR="00386219" w:rsidRPr="00FE25FF" w:rsidRDefault="00386219" w:rsidP="00A82CE1">
      <w:pPr>
        <w:ind w:left="540" w:hanging="540"/>
        <w:rPr>
          <w:b/>
          <w:sz w:val="24"/>
        </w:rPr>
      </w:pPr>
      <w:r>
        <w:rPr>
          <w:b/>
          <w:sz w:val="24"/>
        </w:rPr>
        <w:t>IV.</w:t>
      </w:r>
      <w:r>
        <w:rPr>
          <w:b/>
          <w:sz w:val="24"/>
        </w:rPr>
        <w:tab/>
        <w:t>The Competent Communicator</w:t>
      </w:r>
    </w:p>
    <w:p w14:paraId="34DC9D7C" w14:textId="0C695DE7" w:rsidR="00386219" w:rsidRDefault="00386219" w:rsidP="00A82CE1">
      <w:pPr>
        <w:numPr>
          <w:ilvl w:val="0"/>
          <w:numId w:val="13"/>
        </w:numPr>
        <w:tabs>
          <w:tab w:val="clear" w:pos="1080"/>
        </w:tabs>
        <w:ind w:left="900"/>
        <w:rPr>
          <w:bCs/>
          <w:sz w:val="24"/>
        </w:rPr>
      </w:pPr>
      <w:r>
        <w:rPr>
          <w:bCs/>
          <w:sz w:val="24"/>
        </w:rPr>
        <w:t xml:space="preserve">The Competent </w:t>
      </w:r>
      <w:r w:rsidR="0073341F">
        <w:rPr>
          <w:bCs/>
          <w:sz w:val="24"/>
        </w:rPr>
        <w:t xml:space="preserve">Communicator </w:t>
      </w:r>
      <w:r>
        <w:rPr>
          <w:bCs/>
          <w:sz w:val="24"/>
        </w:rPr>
        <w:t>Makes Reasoned Choices</w:t>
      </w:r>
    </w:p>
    <w:p w14:paraId="0E9277AA" w14:textId="77777777" w:rsidR="00386219" w:rsidRDefault="00386219" w:rsidP="00A82CE1">
      <w:pPr>
        <w:numPr>
          <w:ilvl w:val="0"/>
          <w:numId w:val="13"/>
        </w:numPr>
        <w:tabs>
          <w:tab w:val="clear" w:pos="1080"/>
        </w:tabs>
        <w:ind w:left="900"/>
        <w:rPr>
          <w:bCs/>
          <w:sz w:val="24"/>
        </w:rPr>
      </w:pPr>
      <w:r>
        <w:rPr>
          <w:bCs/>
          <w:sz w:val="24"/>
        </w:rPr>
        <w:t>The Competent Communicator Thinks Critically and Mindfully</w:t>
      </w:r>
    </w:p>
    <w:p w14:paraId="24057187" w14:textId="41441406" w:rsidR="00386219" w:rsidRPr="007060BA" w:rsidRDefault="00386219" w:rsidP="00A82CE1">
      <w:pPr>
        <w:ind w:left="1260" w:hanging="360"/>
        <w:rPr>
          <w:bCs/>
          <w:sz w:val="24"/>
        </w:rPr>
      </w:pPr>
      <w:r>
        <w:rPr>
          <w:bCs/>
          <w:sz w:val="24"/>
        </w:rPr>
        <w:t>1</w:t>
      </w:r>
      <w:r w:rsidRPr="007060BA">
        <w:rPr>
          <w:bCs/>
          <w:sz w:val="24"/>
        </w:rPr>
        <w:t>.</w:t>
      </w:r>
      <w:r>
        <w:rPr>
          <w:bCs/>
          <w:sz w:val="24"/>
        </w:rPr>
        <w:tab/>
      </w:r>
      <w:r w:rsidRPr="007060BA">
        <w:rPr>
          <w:bCs/>
          <w:sz w:val="24"/>
        </w:rPr>
        <w:t>Create and recreate categories</w:t>
      </w:r>
      <w:r w:rsidR="00A35210">
        <w:rPr>
          <w:bCs/>
          <w:sz w:val="24"/>
        </w:rPr>
        <w:t>.</w:t>
      </w:r>
    </w:p>
    <w:p w14:paraId="7FE1076E" w14:textId="77777777" w:rsidR="00386219" w:rsidRPr="007060BA" w:rsidRDefault="00386219" w:rsidP="00A82CE1">
      <w:pPr>
        <w:ind w:left="1260" w:hanging="360"/>
        <w:rPr>
          <w:bCs/>
          <w:sz w:val="24"/>
        </w:rPr>
      </w:pPr>
      <w:r w:rsidRPr="007060BA">
        <w:rPr>
          <w:bCs/>
          <w:sz w:val="24"/>
        </w:rPr>
        <w:t>2.</w:t>
      </w:r>
      <w:r>
        <w:rPr>
          <w:bCs/>
          <w:sz w:val="24"/>
        </w:rPr>
        <w:tab/>
      </w:r>
      <w:r w:rsidRPr="007060BA">
        <w:rPr>
          <w:bCs/>
          <w:sz w:val="24"/>
        </w:rPr>
        <w:t>Be open to new information and points of view</w:t>
      </w:r>
      <w:r w:rsidR="00A35210">
        <w:rPr>
          <w:bCs/>
          <w:sz w:val="24"/>
        </w:rPr>
        <w:t>.</w:t>
      </w:r>
    </w:p>
    <w:p w14:paraId="76E6FA6C" w14:textId="77777777" w:rsidR="00386219" w:rsidRDefault="00386219" w:rsidP="00A82CE1">
      <w:pPr>
        <w:ind w:left="1260" w:hanging="360"/>
        <w:rPr>
          <w:bCs/>
          <w:sz w:val="24"/>
        </w:rPr>
      </w:pPr>
      <w:r w:rsidRPr="007060BA">
        <w:rPr>
          <w:bCs/>
          <w:sz w:val="24"/>
        </w:rPr>
        <w:t>3.</w:t>
      </w:r>
      <w:r>
        <w:rPr>
          <w:bCs/>
          <w:sz w:val="24"/>
        </w:rPr>
        <w:tab/>
      </w:r>
      <w:r w:rsidRPr="007060BA">
        <w:rPr>
          <w:bCs/>
          <w:sz w:val="24"/>
        </w:rPr>
        <w:t>Beware of relying</w:t>
      </w:r>
      <w:r>
        <w:rPr>
          <w:bCs/>
          <w:sz w:val="24"/>
        </w:rPr>
        <w:t xml:space="preserve"> too heavily on first impressions</w:t>
      </w:r>
      <w:r w:rsidR="00A35210">
        <w:rPr>
          <w:bCs/>
          <w:sz w:val="24"/>
        </w:rPr>
        <w:t>.</w:t>
      </w:r>
    </w:p>
    <w:p w14:paraId="1621FDFE" w14:textId="77777777" w:rsidR="00386219" w:rsidRPr="00A405AA" w:rsidRDefault="00386219" w:rsidP="00A82CE1">
      <w:pPr>
        <w:ind w:left="1260" w:hanging="360"/>
        <w:rPr>
          <w:bCs/>
          <w:sz w:val="24"/>
        </w:rPr>
      </w:pPr>
      <w:r>
        <w:rPr>
          <w:bCs/>
          <w:sz w:val="24"/>
        </w:rPr>
        <w:t>4.</w:t>
      </w:r>
      <w:r>
        <w:rPr>
          <w:bCs/>
          <w:sz w:val="24"/>
        </w:rPr>
        <w:tab/>
        <w:t>Think before you act</w:t>
      </w:r>
      <w:r w:rsidR="00A35210">
        <w:rPr>
          <w:bCs/>
          <w:sz w:val="24"/>
        </w:rPr>
        <w:t>.</w:t>
      </w:r>
    </w:p>
    <w:p w14:paraId="3119BD62" w14:textId="6BC1115B" w:rsidR="0073341F" w:rsidRDefault="0073341F" w:rsidP="00A82CE1">
      <w:pPr>
        <w:numPr>
          <w:ilvl w:val="0"/>
          <w:numId w:val="13"/>
        </w:numPr>
        <w:tabs>
          <w:tab w:val="clear" w:pos="1080"/>
        </w:tabs>
        <w:ind w:left="900"/>
        <w:rPr>
          <w:bCs/>
          <w:sz w:val="24"/>
        </w:rPr>
      </w:pPr>
      <w:r>
        <w:rPr>
          <w:bCs/>
          <w:sz w:val="24"/>
        </w:rPr>
        <w:t xml:space="preserve">The Competent Communicator </w:t>
      </w:r>
      <w:r w:rsidR="00DD39B6">
        <w:rPr>
          <w:bCs/>
          <w:sz w:val="24"/>
        </w:rPr>
        <w:t>i</w:t>
      </w:r>
      <w:r>
        <w:rPr>
          <w:bCs/>
          <w:sz w:val="24"/>
        </w:rPr>
        <w:t xml:space="preserve">s an Effective </w:t>
      </w:r>
      <w:r w:rsidRPr="000904EB">
        <w:rPr>
          <w:b/>
          <w:bCs/>
          <w:sz w:val="24"/>
        </w:rPr>
        <w:t>Code-Switcher</w:t>
      </w:r>
    </w:p>
    <w:p w14:paraId="438336B6" w14:textId="51F5DAED" w:rsidR="00386219" w:rsidRDefault="00386219" w:rsidP="00A82CE1">
      <w:pPr>
        <w:numPr>
          <w:ilvl w:val="0"/>
          <w:numId w:val="13"/>
        </w:numPr>
        <w:tabs>
          <w:tab w:val="clear" w:pos="1080"/>
        </w:tabs>
        <w:ind w:left="900"/>
        <w:rPr>
          <w:bCs/>
          <w:sz w:val="24"/>
        </w:rPr>
      </w:pPr>
      <w:r>
        <w:rPr>
          <w:bCs/>
          <w:sz w:val="24"/>
        </w:rPr>
        <w:t xml:space="preserve">The Competent Communicator </w:t>
      </w:r>
      <w:r w:rsidR="00DD39B6">
        <w:rPr>
          <w:bCs/>
          <w:sz w:val="24"/>
        </w:rPr>
        <w:t>i</w:t>
      </w:r>
      <w:r w:rsidR="0073341F" w:rsidRPr="0073341F">
        <w:rPr>
          <w:bCs/>
          <w:sz w:val="24"/>
        </w:rPr>
        <w:t xml:space="preserve">s </w:t>
      </w:r>
      <w:r>
        <w:rPr>
          <w:bCs/>
          <w:sz w:val="24"/>
        </w:rPr>
        <w:t>Culturally Sensitive</w:t>
      </w:r>
    </w:p>
    <w:p w14:paraId="5FDCA357" w14:textId="4E1ACEC6" w:rsidR="00E73190" w:rsidRPr="002C5863" w:rsidRDefault="00E73190" w:rsidP="00E73190">
      <w:pPr>
        <w:rPr>
          <w:bCs/>
          <w:sz w:val="24"/>
        </w:rPr>
      </w:pPr>
      <w:r w:rsidRPr="002C5863">
        <w:rPr>
          <w:color w:val="FF0000"/>
          <w:sz w:val="24"/>
        </w:rPr>
        <w:t>Journal 1.4 Communication Choice Point – Content and Relationship Messages</w:t>
      </w:r>
    </w:p>
    <w:p w14:paraId="1BD6C35B" w14:textId="587C5976" w:rsidR="00386219" w:rsidRDefault="00386219" w:rsidP="00A82CE1">
      <w:pPr>
        <w:numPr>
          <w:ilvl w:val="0"/>
          <w:numId w:val="13"/>
        </w:numPr>
        <w:tabs>
          <w:tab w:val="clear" w:pos="1080"/>
        </w:tabs>
        <w:ind w:left="900"/>
        <w:rPr>
          <w:bCs/>
          <w:sz w:val="24"/>
        </w:rPr>
      </w:pPr>
      <w:r>
        <w:rPr>
          <w:bCs/>
          <w:sz w:val="24"/>
        </w:rPr>
        <w:t xml:space="preserve">The Competent Communicator </w:t>
      </w:r>
      <w:r w:rsidR="00DD39B6">
        <w:rPr>
          <w:bCs/>
          <w:sz w:val="24"/>
        </w:rPr>
        <w:t>i</w:t>
      </w:r>
      <w:r w:rsidR="0073341F" w:rsidRPr="0073341F">
        <w:rPr>
          <w:bCs/>
          <w:sz w:val="24"/>
        </w:rPr>
        <w:t xml:space="preserve">s </w:t>
      </w:r>
      <w:r w:rsidRPr="000904EB">
        <w:rPr>
          <w:b/>
          <w:bCs/>
          <w:sz w:val="24"/>
        </w:rPr>
        <w:t>Ethical</w:t>
      </w:r>
    </w:p>
    <w:p w14:paraId="202BE7FD" w14:textId="7D4A92FA" w:rsidR="00386219" w:rsidRDefault="00386219" w:rsidP="00A82CE1">
      <w:pPr>
        <w:numPr>
          <w:ilvl w:val="0"/>
          <w:numId w:val="13"/>
        </w:numPr>
        <w:tabs>
          <w:tab w:val="clear" w:pos="1080"/>
        </w:tabs>
        <w:ind w:left="900"/>
        <w:rPr>
          <w:bCs/>
          <w:sz w:val="24"/>
        </w:rPr>
      </w:pPr>
      <w:r w:rsidRPr="008A1A70">
        <w:rPr>
          <w:bCs/>
          <w:sz w:val="24"/>
        </w:rPr>
        <w:t xml:space="preserve">The Competent Communicator </w:t>
      </w:r>
      <w:r w:rsidR="00DD39B6">
        <w:rPr>
          <w:bCs/>
          <w:sz w:val="24"/>
        </w:rPr>
        <w:t>i</w:t>
      </w:r>
      <w:r w:rsidR="00620715">
        <w:rPr>
          <w:bCs/>
          <w:sz w:val="24"/>
        </w:rPr>
        <w:t>s</w:t>
      </w:r>
      <w:r w:rsidR="00620715" w:rsidRPr="008A1A70">
        <w:rPr>
          <w:bCs/>
          <w:sz w:val="24"/>
        </w:rPr>
        <w:t xml:space="preserve"> </w:t>
      </w:r>
      <w:r w:rsidR="0048687A">
        <w:rPr>
          <w:bCs/>
          <w:sz w:val="24"/>
        </w:rPr>
        <w:t>a</w:t>
      </w:r>
      <w:r w:rsidR="0048687A" w:rsidRPr="008A1A70">
        <w:rPr>
          <w:bCs/>
          <w:sz w:val="24"/>
        </w:rPr>
        <w:t xml:space="preserve">n </w:t>
      </w:r>
      <w:r w:rsidRPr="008A1A70">
        <w:rPr>
          <w:bCs/>
          <w:sz w:val="24"/>
        </w:rPr>
        <w:t>Effective Listener</w:t>
      </w:r>
    </w:p>
    <w:p w14:paraId="4F6F8949" w14:textId="30F5818C" w:rsidR="00386219" w:rsidRDefault="00386219" w:rsidP="00A82CE1">
      <w:pPr>
        <w:numPr>
          <w:ilvl w:val="0"/>
          <w:numId w:val="13"/>
        </w:numPr>
        <w:tabs>
          <w:tab w:val="clear" w:pos="1080"/>
        </w:tabs>
        <w:ind w:left="900"/>
        <w:rPr>
          <w:bCs/>
          <w:sz w:val="24"/>
        </w:rPr>
      </w:pPr>
      <w:r w:rsidRPr="0093662B">
        <w:rPr>
          <w:bCs/>
          <w:sz w:val="24"/>
        </w:rPr>
        <w:t>The Competent Communicator</w:t>
      </w:r>
      <w:r w:rsidRPr="00527431">
        <w:rPr>
          <w:bCs/>
          <w:sz w:val="24"/>
        </w:rPr>
        <w:t xml:space="preserve"> </w:t>
      </w:r>
      <w:r w:rsidR="00DD39B6">
        <w:rPr>
          <w:bCs/>
          <w:sz w:val="24"/>
        </w:rPr>
        <w:t>i</w:t>
      </w:r>
      <w:r w:rsidR="00DD39B6" w:rsidRPr="00527431">
        <w:rPr>
          <w:bCs/>
          <w:sz w:val="24"/>
        </w:rPr>
        <w:t xml:space="preserve">s </w:t>
      </w:r>
      <w:r w:rsidRPr="000904EB">
        <w:rPr>
          <w:b/>
          <w:bCs/>
          <w:sz w:val="24"/>
        </w:rPr>
        <w:t>Media Literate</w:t>
      </w:r>
    </w:p>
    <w:p w14:paraId="04F28E17" w14:textId="28CAAC09" w:rsidR="00F5474C" w:rsidRDefault="00F5474C" w:rsidP="00F5474C">
      <w:pPr>
        <w:rPr>
          <w:rFonts w:ascii="Garamond" w:hAnsi="Garamond"/>
          <w:b/>
          <w:bCs/>
          <w:sz w:val="32"/>
          <w:szCs w:val="32"/>
        </w:rPr>
      </w:pPr>
    </w:p>
    <w:p w14:paraId="0236A200" w14:textId="762FF674" w:rsidR="001C7908" w:rsidRPr="002C5863" w:rsidRDefault="001C7908" w:rsidP="00F5474C">
      <w:pPr>
        <w:rPr>
          <w:bCs/>
          <w:color w:val="FF0000"/>
          <w:sz w:val="24"/>
          <w:szCs w:val="24"/>
        </w:rPr>
      </w:pPr>
      <w:r w:rsidRPr="002C5863">
        <w:rPr>
          <w:bCs/>
          <w:color w:val="FF0000"/>
          <w:sz w:val="24"/>
          <w:szCs w:val="24"/>
        </w:rPr>
        <w:t>Understanding Theory and Research: Communication Theories and Research</w:t>
      </w:r>
    </w:p>
    <w:p w14:paraId="2B86076A" w14:textId="77777777" w:rsidR="001C7908" w:rsidRDefault="001C7908" w:rsidP="00F5474C">
      <w:pPr>
        <w:rPr>
          <w:b/>
          <w:bCs/>
          <w:sz w:val="32"/>
        </w:rPr>
      </w:pPr>
    </w:p>
    <w:p w14:paraId="0A9D0B19" w14:textId="27F41CB0" w:rsidR="001C7908" w:rsidRDefault="00055EB0" w:rsidP="00055EB0">
      <w:pPr>
        <w:spacing w:after="240"/>
        <w:rPr>
          <w:b/>
          <w:bCs/>
          <w:sz w:val="32"/>
        </w:rPr>
      </w:pPr>
      <w:r>
        <w:rPr>
          <w:b/>
          <w:bCs/>
          <w:sz w:val="32"/>
        </w:rPr>
        <w:t>Key Terms</w:t>
      </w:r>
    </w:p>
    <w:p w14:paraId="02E45FDA" w14:textId="77777777" w:rsidR="00055EB0" w:rsidRDefault="00055EB0" w:rsidP="00055EB0">
      <w:pPr>
        <w:autoSpaceDE w:val="0"/>
        <w:autoSpaceDN w:val="0"/>
        <w:adjustRightInd w:val="0"/>
        <w:rPr>
          <w:rFonts w:ascii="PalatinoLTPro-Roman" w:eastAsiaTheme="minorHAnsi" w:hAnsi="PalatinoLTPro-Roman" w:cs="PalatinoLTPro-Roman"/>
          <w:sz w:val="19"/>
          <w:szCs w:val="19"/>
          <w:lang w:bidi="ar-SA"/>
        </w:rPr>
        <w:sectPr w:rsidR="00055EB0" w:rsidSect="00746612">
          <w:headerReference w:type="even" r:id="rId8"/>
          <w:headerReference w:type="default" r:id="rId9"/>
          <w:footerReference w:type="even" r:id="rId10"/>
          <w:footerReference w:type="default" r:id="rId11"/>
          <w:footerReference w:type="first" r:id="rId12"/>
          <w:pgSz w:w="12240" w:h="15840" w:code="1"/>
          <w:pgMar w:top="1440" w:right="1440" w:bottom="1440" w:left="1440" w:header="720" w:footer="720" w:gutter="0"/>
          <w:pgNumType w:start="1"/>
          <w:cols w:space="720"/>
          <w:titlePg/>
          <w:docGrid w:linePitch="360"/>
        </w:sectPr>
      </w:pPr>
    </w:p>
    <w:p w14:paraId="5D97842D" w14:textId="323A553A"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adjustment</w:t>
      </w:r>
    </w:p>
    <w:p w14:paraId="18B6A3A4"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ambiguity</w:t>
      </w:r>
    </w:p>
    <w:p w14:paraId="31B096A2"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asynchronous</w:t>
      </w:r>
    </w:p>
    <w:p w14:paraId="5E8F8656"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channel</w:t>
      </w:r>
    </w:p>
    <w:p w14:paraId="43218801"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code</w:t>
      </w:r>
    </w:p>
    <w:p w14:paraId="786B6461"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code switching</w:t>
      </w:r>
    </w:p>
    <w:p w14:paraId="4AF6CB28"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communication competence</w:t>
      </w:r>
    </w:p>
    <w:p w14:paraId="78DCA95A"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communication accommodation</w:t>
      </w:r>
    </w:p>
    <w:p w14:paraId="4459CA25"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theory</w:t>
      </w:r>
    </w:p>
    <w:p w14:paraId="43ACCF5F"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computer-mediated communication</w:t>
      </w:r>
    </w:p>
    <w:p w14:paraId="579C58DC"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content and relationship</w:t>
      </w:r>
    </w:p>
    <w:p w14:paraId="2409D899"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dimensions</w:t>
      </w:r>
    </w:p>
    <w:p w14:paraId="28C735E8"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content message</w:t>
      </w:r>
    </w:p>
    <w:p w14:paraId="7D6BD454"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context</w:t>
      </w:r>
    </w:p>
    <w:p w14:paraId="2CBD8C8F"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critical thinking</w:t>
      </w:r>
    </w:p>
    <w:p w14:paraId="7EC60F1B"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cultural context</w:t>
      </w:r>
    </w:p>
    <w:p w14:paraId="0F3E71C0"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decoder</w:t>
      </w:r>
    </w:p>
    <w:p w14:paraId="699E9ECD"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decoding</w:t>
      </w:r>
    </w:p>
    <w:p w14:paraId="053F0654"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effect</w:t>
      </w:r>
    </w:p>
    <w:p w14:paraId="5DE26E8D"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encoder</w:t>
      </w:r>
    </w:p>
    <w:p w14:paraId="52B7ED3D"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encoding</w:t>
      </w:r>
    </w:p>
    <w:p w14:paraId="75152B14"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ethics</w:t>
      </w:r>
    </w:p>
    <w:p w14:paraId="48228A03"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feedback</w:t>
      </w:r>
    </w:p>
    <w:p w14:paraId="701576B8"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feedforward</w:t>
      </w:r>
    </w:p>
    <w:p w14:paraId="027864B0"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human communication</w:t>
      </w:r>
    </w:p>
    <w:p w14:paraId="5FBB6085"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inevitability</w:t>
      </w:r>
    </w:p>
    <w:p w14:paraId="3272AB15"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intercultural communication</w:t>
      </w:r>
    </w:p>
    <w:p w14:paraId="741A0A29"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interpersonal communication</w:t>
      </w:r>
    </w:p>
    <w:p w14:paraId="2604B651"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interviewing</w:t>
      </w:r>
    </w:p>
    <w:p w14:paraId="1DD2F8CD"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intrapersonal communication</w:t>
      </w:r>
    </w:p>
    <w:p w14:paraId="419F8CDD"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irreversibility</w:t>
      </w:r>
    </w:p>
    <w:p w14:paraId="20EBE390"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mass communication</w:t>
      </w:r>
    </w:p>
    <w:p w14:paraId="1485C6A9"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media literacy</w:t>
      </w:r>
    </w:p>
    <w:p w14:paraId="6B22EF79"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messages</w:t>
      </w:r>
    </w:p>
    <w:p w14:paraId="3649E9FF"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metacommunication</w:t>
      </w:r>
    </w:p>
    <w:p w14:paraId="4CA2AAFC" w14:textId="77777777" w:rsidR="00055EB0" w:rsidRPr="00055EB0" w:rsidRDefault="00055EB0" w:rsidP="00055EB0">
      <w:pPr>
        <w:autoSpaceDE w:val="0"/>
        <w:autoSpaceDN w:val="0"/>
        <w:adjustRightInd w:val="0"/>
        <w:rPr>
          <w:rFonts w:eastAsiaTheme="minorHAnsi"/>
          <w:sz w:val="22"/>
          <w:szCs w:val="22"/>
          <w:lang w:bidi="ar-SA"/>
        </w:rPr>
      </w:pPr>
      <w:proofErr w:type="spellStart"/>
      <w:r w:rsidRPr="00055EB0">
        <w:rPr>
          <w:rFonts w:eastAsiaTheme="minorHAnsi"/>
          <w:sz w:val="22"/>
          <w:szCs w:val="22"/>
          <w:lang w:bidi="ar-SA"/>
        </w:rPr>
        <w:t>metamessages</w:t>
      </w:r>
      <w:proofErr w:type="spellEnd"/>
    </w:p>
    <w:p w14:paraId="17866D1A"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mindfulness</w:t>
      </w:r>
    </w:p>
    <w:p w14:paraId="1B1432F9"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noise</w:t>
      </w:r>
    </w:p>
    <w:p w14:paraId="70F43A98"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organizational communication</w:t>
      </w:r>
    </w:p>
    <w:p w14:paraId="6478C5A3"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physical context</w:t>
      </w:r>
    </w:p>
    <w:p w14:paraId="0842F820"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public speaking</w:t>
      </w:r>
    </w:p>
    <w:p w14:paraId="0C35AB69"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punctuation of communication</w:t>
      </w:r>
    </w:p>
    <w:p w14:paraId="01FD8F13"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receiver</w:t>
      </w:r>
    </w:p>
    <w:p w14:paraId="77667AA8"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relationship message</w:t>
      </w:r>
    </w:p>
    <w:p w14:paraId="317C6610"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research</w:t>
      </w:r>
    </w:p>
    <w:p w14:paraId="0C6434EE"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responses</w:t>
      </w:r>
    </w:p>
    <w:p w14:paraId="7B4F3C04"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small group communication</w:t>
      </w:r>
    </w:p>
    <w:p w14:paraId="29BE5014"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social–psychological context</w:t>
      </w:r>
    </w:p>
    <w:p w14:paraId="0512D507"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source</w:t>
      </w:r>
    </w:p>
    <w:p w14:paraId="3E832524"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synchronous</w:t>
      </w:r>
    </w:p>
    <w:p w14:paraId="4834A760"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temporal context</w:t>
      </w:r>
    </w:p>
    <w:p w14:paraId="2705EACA"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theory</w:t>
      </w:r>
    </w:p>
    <w:p w14:paraId="290D03DA" w14:textId="77777777" w:rsidR="00055EB0" w:rsidRPr="00055EB0" w:rsidRDefault="00055EB0" w:rsidP="00055EB0">
      <w:pPr>
        <w:autoSpaceDE w:val="0"/>
        <w:autoSpaceDN w:val="0"/>
        <w:adjustRightInd w:val="0"/>
        <w:rPr>
          <w:rFonts w:eastAsiaTheme="minorHAnsi"/>
          <w:sz w:val="22"/>
          <w:szCs w:val="22"/>
          <w:lang w:bidi="ar-SA"/>
        </w:rPr>
      </w:pPr>
      <w:r w:rsidRPr="00055EB0">
        <w:rPr>
          <w:rFonts w:eastAsiaTheme="minorHAnsi"/>
          <w:sz w:val="22"/>
          <w:szCs w:val="22"/>
          <w:lang w:bidi="ar-SA"/>
        </w:rPr>
        <w:t>transactional</w:t>
      </w:r>
    </w:p>
    <w:p w14:paraId="16BD79BC" w14:textId="73598C12" w:rsidR="00055EB0" w:rsidRPr="00055EB0" w:rsidRDefault="00055EB0" w:rsidP="00055EB0">
      <w:pPr>
        <w:rPr>
          <w:bCs/>
          <w:sz w:val="22"/>
          <w:szCs w:val="22"/>
        </w:rPr>
      </w:pPr>
      <w:r w:rsidRPr="00055EB0">
        <w:rPr>
          <w:rFonts w:eastAsiaTheme="minorHAnsi"/>
          <w:sz w:val="22"/>
          <w:szCs w:val="22"/>
          <w:lang w:bidi="ar-SA"/>
        </w:rPr>
        <w:t>unrepeatability</w:t>
      </w:r>
    </w:p>
    <w:p w14:paraId="7466B36B" w14:textId="77777777" w:rsidR="00055EB0" w:rsidRDefault="00055EB0" w:rsidP="00F5474C">
      <w:pPr>
        <w:rPr>
          <w:bCs/>
          <w:sz w:val="24"/>
          <w:szCs w:val="24"/>
        </w:rPr>
        <w:sectPr w:rsidR="00055EB0" w:rsidSect="00055EB0">
          <w:type w:val="continuous"/>
          <w:pgSz w:w="12240" w:h="15840" w:code="1"/>
          <w:pgMar w:top="1440" w:right="1440" w:bottom="1440" w:left="1440" w:header="720" w:footer="720" w:gutter="0"/>
          <w:pgNumType w:start="1"/>
          <w:cols w:num="3" w:space="720"/>
          <w:titlePg/>
          <w:docGrid w:linePitch="360"/>
        </w:sectPr>
      </w:pPr>
    </w:p>
    <w:p w14:paraId="2E6F1AB5" w14:textId="0E3DD024" w:rsidR="00055EB0" w:rsidRDefault="00055EB0" w:rsidP="00F5474C">
      <w:pPr>
        <w:rPr>
          <w:bCs/>
          <w:sz w:val="24"/>
          <w:szCs w:val="24"/>
        </w:rPr>
      </w:pPr>
    </w:p>
    <w:p w14:paraId="70CCB2AD" w14:textId="5E3BAFC6" w:rsidR="00055EB0" w:rsidRDefault="00055EB0" w:rsidP="00F5474C">
      <w:pPr>
        <w:rPr>
          <w:bCs/>
          <w:sz w:val="24"/>
          <w:szCs w:val="24"/>
        </w:rPr>
      </w:pPr>
    </w:p>
    <w:p w14:paraId="32D32C07" w14:textId="77777777" w:rsidR="00055EB0" w:rsidRPr="00055EB0" w:rsidRDefault="00055EB0" w:rsidP="00F5474C">
      <w:pPr>
        <w:rPr>
          <w:bCs/>
          <w:sz w:val="24"/>
          <w:szCs w:val="24"/>
        </w:rPr>
      </w:pPr>
    </w:p>
    <w:p w14:paraId="3B14FFF8" w14:textId="67217BF3" w:rsidR="00F5474C" w:rsidRPr="001C7908" w:rsidRDefault="00F5474C" w:rsidP="00F5474C">
      <w:pPr>
        <w:rPr>
          <w:b/>
          <w:bCs/>
          <w:sz w:val="32"/>
        </w:rPr>
      </w:pPr>
      <w:r w:rsidRPr="001C7908">
        <w:rPr>
          <w:b/>
          <w:bCs/>
          <w:sz w:val="32"/>
        </w:rPr>
        <w:t>Discussion Questions</w:t>
      </w:r>
    </w:p>
    <w:p w14:paraId="2FAC94F4" w14:textId="77777777" w:rsidR="00F5474C" w:rsidRPr="00A82CE1" w:rsidRDefault="00F5474C" w:rsidP="00F5474C">
      <w:pPr>
        <w:ind w:left="360"/>
        <w:rPr>
          <w:b/>
          <w:sz w:val="24"/>
        </w:rPr>
      </w:pPr>
    </w:p>
    <w:p w14:paraId="0ADB0F8A" w14:textId="2B5A75EB" w:rsidR="00F5474C" w:rsidRPr="00FE25FF" w:rsidRDefault="00F5474C" w:rsidP="00F5474C">
      <w:pPr>
        <w:numPr>
          <w:ilvl w:val="0"/>
          <w:numId w:val="14"/>
        </w:numPr>
        <w:spacing w:after="120"/>
        <w:rPr>
          <w:sz w:val="24"/>
        </w:rPr>
      </w:pPr>
      <w:r w:rsidRPr="00FE25FF">
        <w:rPr>
          <w:sz w:val="24"/>
        </w:rPr>
        <w:t>What are the eight</w:t>
      </w:r>
      <w:r>
        <w:rPr>
          <w:sz w:val="24"/>
        </w:rPr>
        <w:t xml:space="preserve"> </w:t>
      </w:r>
      <w:r w:rsidR="00DD39B6">
        <w:rPr>
          <w:sz w:val="24"/>
        </w:rPr>
        <w:t xml:space="preserve">types </w:t>
      </w:r>
      <w:r>
        <w:rPr>
          <w:sz w:val="24"/>
        </w:rPr>
        <w:t xml:space="preserve">of human communication? </w:t>
      </w:r>
      <w:r w:rsidRPr="00FE25FF">
        <w:rPr>
          <w:sz w:val="24"/>
        </w:rPr>
        <w:t>Can you distin</w:t>
      </w:r>
      <w:r>
        <w:rPr>
          <w:sz w:val="24"/>
        </w:rPr>
        <w:t xml:space="preserve">guish between the eight </w:t>
      </w:r>
      <w:r w:rsidR="00DD39B6">
        <w:rPr>
          <w:sz w:val="24"/>
        </w:rPr>
        <w:t>types</w:t>
      </w:r>
      <w:r>
        <w:rPr>
          <w:sz w:val="24"/>
        </w:rPr>
        <w:t xml:space="preserve">? What makes each </w:t>
      </w:r>
      <w:r w:rsidR="00DD39B6">
        <w:rPr>
          <w:sz w:val="24"/>
        </w:rPr>
        <w:t xml:space="preserve">type </w:t>
      </w:r>
      <w:r>
        <w:rPr>
          <w:sz w:val="24"/>
        </w:rPr>
        <w:t>unique?</w:t>
      </w:r>
      <w:r w:rsidRPr="00FE25FF">
        <w:rPr>
          <w:sz w:val="24"/>
        </w:rPr>
        <w:t xml:space="preserve"> Why might it be important to know the differences?</w:t>
      </w:r>
    </w:p>
    <w:p w14:paraId="10EFCBC5" w14:textId="77777777" w:rsidR="00F5474C" w:rsidRPr="00FE25FF" w:rsidRDefault="00F5474C" w:rsidP="00F5474C">
      <w:pPr>
        <w:numPr>
          <w:ilvl w:val="0"/>
          <w:numId w:val="14"/>
        </w:numPr>
        <w:spacing w:after="120"/>
        <w:rPr>
          <w:sz w:val="24"/>
        </w:rPr>
      </w:pPr>
      <w:r w:rsidRPr="00FE25FF">
        <w:rPr>
          <w:sz w:val="24"/>
        </w:rPr>
        <w:t>What are some of the types of noise that you exp</w:t>
      </w:r>
      <w:r>
        <w:rPr>
          <w:sz w:val="24"/>
        </w:rPr>
        <w:t xml:space="preserve">erience in your communication? </w:t>
      </w:r>
      <w:r w:rsidRPr="00FE25FF">
        <w:rPr>
          <w:sz w:val="24"/>
        </w:rPr>
        <w:t xml:space="preserve">What </w:t>
      </w:r>
      <w:r>
        <w:rPr>
          <w:sz w:val="24"/>
        </w:rPr>
        <w:t xml:space="preserve">can you do to stop this noise? </w:t>
      </w:r>
      <w:r w:rsidRPr="00FE25FF">
        <w:rPr>
          <w:sz w:val="24"/>
        </w:rPr>
        <w:t>Is it always desirable to decrease this noise?</w:t>
      </w:r>
    </w:p>
    <w:p w14:paraId="5A69059A" w14:textId="77777777" w:rsidR="00F5474C" w:rsidRPr="00FE25FF" w:rsidRDefault="00F5474C" w:rsidP="00F5474C">
      <w:pPr>
        <w:numPr>
          <w:ilvl w:val="0"/>
          <w:numId w:val="14"/>
        </w:numPr>
        <w:spacing w:after="120"/>
        <w:rPr>
          <w:sz w:val="24"/>
        </w:rPr>
      </w:pPr>
      <w:r>
        <w:rPr>
          <w:sz w:val="24"/>
        </w:rPr>
        <w:t>What are the eight principle</w:t>
      </w:r>
      <w:r w:rsidRPr="00FE25FF">
        <w:rPr>
          <w:sz w:val="24"/>
        </w:rPr>
        <w:t>s of human communication? Can you think of examples from your own life that demonstrate each principl</w:t>
      </w:r>
      <w:r>
        <w:rPr>
          <w:sz w:val="24"/>
        </w:rPr>
        <w:t>e</w:t>
      </w:r>
      <w:r w:rsidRPr="00FE25FF">
        <w:rPr>
          <w:sz w:val="24"/>
        </w:rPr>
        <w:t>?</w:t>
      </w:r>
    </w:p>
    <w:p w14:paraId="0A08D843" w14:textId="3B893283" w:rsidR="00F5474C" w:rsidRPr="00FE25FF" w:rsidRDefault="00F5474C" w:rsidP="00F5474C">
      <w:pPr>
        <w:numPr>
          <w:ilvl w:val="0"/>
          <w:numId w:val="14"/>
        </w:numPr>
        <w:spacing w:after="120"/>
        <w:rPr>
          <w:sz w:val="24"/>
        </w:rPr>
      </w:pPr>
      <w:r w:rsidRPr="00FE25FF">
        <w:rPr>
          <w:sz w:val="24"/>
        </w:rPr>
        <w:t xml:space="preserve">Explain how communication is a </w:t>
      </w:r>
      <w:r>
        <w:rPr>
          <w:sz w:val="24"/>
        </w:rPr>
        <w:t>transactional</w:t>
      </w:r>
      <w:r w:rsidRPr="00FE25FF">
        <w:rPr>
          <w:sz w:val="24"/>
        </w:rPr>
        <w:t xml:space="preserve"> process.</w:t>
      </w:r>
    </w:p>
    <w:p w14:paraId="105D4AB9" w14:textId="77777777" w:rsidR="00F5474C" w:rsidRPr="00FE25FF" w:rsidRDefault="00F5474C" w:rsidP="00F5474C">
      <w:pPr>
        <w:numPr>
          <w:ilvl w:val="0"/>
          <w:numId w:val="14"/>
        </w:numPr>
        <w:spacing w:after="120"/>
        <w:rPr>
          <w:sz w:val="24"/>
        </w:rPr>
      </w:pPr>
      <w:r>
        <w:rPr>
          <w:sz w:val="24"/>
        </w:rPr>
        <w:t>Define c</w:t>
      </w:r>
      <w:r w:rsidRPr="00FE25FF">
        <w:rPr>
          <w:sz w:val="24"/>
        </w:rPr>
        <w:t>ommu</w:t>
      </w:r>
      <w:r>
        <w:rPr>
          <w:sz w:val="24"/>
        </w:rPr>
        <w:t xml:space="preserve">nication accommodation theory. </w:t>
      </w:r>
      <w:r w:rsidRPr="00FE25FF">
        <w:rPr>
          <w:sz w:val="24"/>
        </w:rPr>
        <w:t>Provide an example of when you would accommodate and match your style to another</w:t>
      </w:r>
      <w:r w:rsidR="00DC3D93">
        <w:rPr>
          <w:sz w:val="24"/>
        </w:rPr>
        <w:t>,</w:t>
      </w:r>
      <w:r w:rsidRPr="00FE25FF">
        <w:rPr>
          <w:sz w:val="24"/>
        </w:rPr>
        <w:t xml:space="preserve"> and when you would </w:t>
      </w:r>
      <w:r w:rsidRPr="00EF6DF6">
        <w:rPr>
          <w:i/>
          <w:sz w:val="24"/>
        </w:rPr>
        <w:t>not</w:t>
      </w:r>
      <w:r w:rsidRPr="00FE25FF">
        <w:rPr>
          <w:sz w:val="24"/>
        </w:rPr>
        <w:t xml:space="preserve"> accommodate and </w:t>
      </w:r>
      <w:r w:rsidR="0024463F">
        <w:rPr>
          <w:sz w:val="24"/>
        </w:rPr>
        <w:t xml:space="preserve">would </w:t>
      </w:r>
      <w:r w:rsidRPr="00FE25FF">
        <w:rPr>
          <w:sz w:val="24"/>
        </w:rPr>
        <w:t>want to distinguish your communication style from another.</w:t>
      </w:r>
      <w:r>
        <w:rPr>
          <w:sz w:val="24"/>
        </w:rPr>
        <w:t xml:space="preserve"> What effects might accommodation (or lack of accommodation) have on the interaction?</w:t>
      </w:r>
    </w:p>
    <w:p w14:paraId="66086084" w14:textId="77777777" w:rsidR="00F5474C" w:rsidRDefault="00F5474C" w:rsidP="00F5474C">
      <w:pPr>
        <w:numPr>
          <w:ilvl w:val="0"/>
          <w:numId w:val="14"/>
        </w:numPr>
        <w:spacing w:after="120"/>
        <w:rPr>
          <w:sz w:val="24"/>
        </w:rPr>
      </w:pPr>
      <w:r w:rsidRPr="00FE25FF">
        <w:rPr>
          <w:sz w:val="24"/>
        </w:rPr>
        <w:t>The study of human communication involves the understanding of theory, research, and practical skills for increasing communication competence. Discuss the practical necessity of increasing your own personal communication competence.</w:t>
      </w:r>
    </w:p>
    <w:p w14:paraId="6A6B8277" w14:textId="1963B29E" w:rsidR="00F5474C" w:rsidRPr="00FE25FF" w:rsidRDefault="00F5474C" w:rsidP="00F5474C">
      <w:pPr>
        <w:numPr>
          <w:ilvl w:val="0"/>
          <w:numId w:val="14"/>
        </w:numPr>
        <w:spacing w:after="120"/>
        <w:rPr>
          <w:sz w:val="24"/>
        </w:rPr>
      </w:pPr>
      <w:r>
        <w:rPr>
          <w:sz w:val="24"/>
        </w:rPr>
        <w:t xml:space="preserve">What are the </w:t>
      </w:r>
      <w:r w:rsidR="006F06E5">
        <w:rPr>
          <w:sz w:val="24"/>
        </w:rPr>
        <w:t xml:space="preserve">seven </w:t>
      </w:r>
      <w:r w:rsidR="00620715">
        <w:rPr>
          <w:sz w:val="24"/>
        </w:rPr>
        <w:t xml:space="preserve">interrelated </w:t>
      </w:r>
      <w:r>
        <w:rPr>
          <w:sz w:val="24"/>
        </w:rPr>
        <w:t>characteristics of a competent communicator? Which of these characteristics do you possess and which should you work toward improving?</w:t>
      </w:r>
    </w:p>
    <w:p w14:paraId="3978F941" w14:textId="39AE7300" w:rsidR="00F5474C" w:rsidRPr="00511127" w:rsidRDefault="006F06E5" w:rsidP="00F5474C">
      <w:pPr>
        <w:numPr>
          <w:ilvl w:val="0"/>
          <w:numId w:val="14"/>
        </w:numPr>
        <w:spacing w:after="120"/>
        <w:rPr>
          <w:sz w:val="24"/>
        </w:rPr>
      </w:pPr>
      <w:r>
        <w:rPr>
          <w:sz w:val="24"/>
        </w:rPr>
        <w:t>How do you define ethics?</w:t>
      </w:r>
      <w:r w:rsidR="00F5474C" w:rsidRPr="00FE25FF">
        <w:rPr>
          <w:sz w:val="24"/>
        </w:rPr>
        <w:t xml:space="preserve"> Provide some specific examples to argue for your perspective.</w:t>
      </w:r>
    </w:p>
    <w:p w14:paraId="70FF0D46" w14:textId="77777777" w:rsidR="00F5474C" w:rsidRPr="00A82CE1" w:rsidRDefault="00F5474C" w:rsidP="00F5474C">
      <w:pPr>
        <w:rPr>
          <w:rFonts w:ascii="Garamond" w:hAnsi="Garamond"/>
          <w:b/>
          <w:sz w:val="32"/>
          <w:szCs w:val="32"/>
        </w:rPr>
      </w:pPr>
    </w:p>
    <w:p w14:paraId="03AD2E65" w14:textId="77777777" w:rsidR="00F5474C" w:rsidRPr="00807526" w:rsidRDefault="00F5474C" w:rsidP="00F5474C">
      <w:pPr>
        <w:rPr>
          <w:b/>
          <w:bCs/>
          <w:sz w:val="32"/>
        </w:rPr>
      </w:pPr>
      <w:r w:rsidRPr="00807526">
        <w:rPr>
          <w:b/>
          <w:bCs/>
          <w:sz w:val="32"/>
        </w:rPr>
        <w:t>Activities</w:t>
      </w:r>
    </w:p>
    <w:p w14:paraId="25D984D3" w14:textId="77777777" w:rsidR="00F5474C" w:rsidRPr="00DF0682" w:rsidRDefault="00F5474C" w:rsidP="00F5474C">
      <w:pPr>
        <w:rPr>
          <w:b/>
          <w:sz w:val="24"/>
          <w:szCs w:val="24"/>
        </w:rPr>
      </w:pPr>
    </w:p>
    <w:p w14:paraId="24C96BF8" w14:textId="77777777" w:rsidR="00F5474C" w:rsidRPr="00807526" w:rsidRDefault="00F5474C" w:rsidP="00F5474C">
      <w:pPr>
        <w:numPr>
          <w:ilvl w:val="0"/>
          <w:numId w:val="15"/>
        </w:numPr>
        <w:rPr>
          <w:b/>
          <w:i/>
          <w:sz w:val="28"/>
        </w:rPr>
      </w:pPr>
      <w:r w:rsidRPr="00807526">
        <w:rPr>
          <w:b/>
          <w:i/>
          <w:sz w:val="28"/>
        </w:rPr>
        <w:t>Activity One: Drawing a Model</w:t>
      </w:r>
    </w:p>
    <w:p w14:paraId="5E3FD059" w14:textId="77777777" w:rsidR="00F5474C" w:rsidRPr="00FE25FF" w:rsidRDefault="00F5474C" w:rsidP="00F5474C">
      <w:pPr>
        <w:rPr>
          <w:b/>
          <w:sz w:val="24"/>
        </w:rPr>
      </w:pPr>
    </w:p>
    <w:p w14:paraId="5128DC91" w14:textId="747E8A6F" w:rsidR="00F5474C" w:rsidRPr="00FE25FF" w:rsidRDefault="00F5474C" w:rsidP="00F5474C">
      <w:pPr>
        <w:rPr>
          <w:sz w:val="24"/>
        </w:rPr>
      </w:pPr>
      <w:r w:rsidRPr="00FE25FF">
        <w:rPr>
          <w:b/>
          <w:sz w:val="24"/>
        </w:rPr>
        <w:t xml:space="preserve">Objective: </w:t>
      </w:r>
      <w:r w:rsidRPr="00FE25FF">
        <w:rPr>
          <w:sz w:val="24"/>
        </w:rPr>
        <w:t>To apply the Eleme</w:t>
      </w:r>
      <w:r>
        <w:rPr>
          <w:sz w:val="24"/>
        </w:rPr>
        <w:t>nts of Communication (Figure 1.</w:t>
      </w:r>
      <w:r w:rsidR="006F06E5">
        <w:rPr>
          <w:sz w:val="24"/>
        </w:rPr>
        <w:t>2</w:t>
      </w:r>
      <w:r w:rsidRPr="00FE25FF">
        <w:rPr>
          <w:sz w:val="24"/>
        </w:rPr>
        <w:t xml:space="preserve">) to the </w:t>
      </w:r>
      <w:r>
        <w:rPr>
          <w:sz w:val="24"/>
        </w:rPr>
        <w:t>eight</w:t>
      </w:r>
      <w:r w:rsidRPr="00FE25FF">
        <w:rPr>
          <w:sz w:val="24"/>
        </w:rPr>
        <w:t xml:space="preserve"> areas of communication.</w:t>
      </w:r>
    </w:p>
    <w:p w14:paraId="27A298A5" w14:textId="77777777" w:rsidR="00F5474C" w:rsidRPr="00FE25FF" w:rsidRDefault="00F5474C" w:rsidP="00F5474C">
      <w:pPr>
        <w:rPr>
          <w:sz w:val="24"/>
        </w:rPr>
      </w:pPr>
      <w:r w:rsidRPr="00FE25FF">
        <w:rPr>
          <w:b/>
          <w:sz w:val="24"/>
        </w:rPr>
        <w:t>Time:</w:t>
      </w:r>
      <w:r w:rsidRPr="00FE25FF">
        <w:rPr>
          <w:sz w:val="24"/>
        </w:rPr>
        <w:t xml:space="preserve"> Approximately 20 minutes or can be extended to 50 minutes</w:t>
      </w:r>
    </w:p>
    <w:p w14:paraId="23C6AFFC" w14:textId="77777777" w:rsidR="00F5474C" w:rsidRPr="00FE25FF" w:rsidRDefault="00F5474C" w:rsidP="00F5474C">
      <w:pPr>
        <w:rPr>
          <w:sz w:val="24"/>
        </w:rPr>
      </w:pPr>
      <w:r w:rsidRPr="00FE25FF">
        <w:rPr>
          <w:b/>
          <w:sz w:val="24"/>
        </w:rPr>
        <w:t>Group Size:</w:t>
      </w:r>
      <w:r>
        <w:rPr>
          <w:sz w:val="24"/>
        </w:rPr>
        <w:t xml:space="preserve"> Small groups of two to three</w:t>
      </w:r>
      <w:r w:rsidRPr="00FE25FF">
        <w:rPr>
          <w:sz w:val="24"/>
        </w:rPr>
        <w:t xml:space="preserve"> each; must have </w:t>
      </w:r>
      <w:r>
        <w:rPr>
          <w:sz w:val="24"/>
        </w:rPr>
        <w:t>eight</w:t>
      </w:r>
      <w:r w:rsidRPr="00FE25FF">
        <w:rPr>
          <w:sz w:val="24"/>
        </w:rPr>
        <w:t xml:space="preserve"> different groups</w:t>
      </w:r>
      <w:r w:rsidR="000B3B0F">
        <w:rPr>
          <w:sz w:val="24"/>
        </w:rPr>
        <w:t>.</w:t>
      </w:r>
    </w:p>
    <w:p w14:paraId="185A1950" w14:textId="77777777" w:rsidR="00F5474C" w:rsidRPr="00FE25FF" w:rsidRDefault="00F5474C" w:rsidP="00F5474C">
      <w:pPr>
        <w:rPr>
          <w:b/>
          <w:sz w:val="24"/>
        </w:rPr>
      </w:pPr>
    </w:p>
    <w:p w14:paraId="5389BF78" w14:textId="77777777" w:rsidR="00F5474C" w:rsidRPr="00FE25FF" w:rsidRDefault="00F5474C" w:rsidP="00F5474C">
      <w:pPr>
        <w:rPr>
          <w:sz w:val="24"/>
        </w:rPr>
      </w:pPr>
      <w:r w:rsidRPr="00FE25FF">
        <w:rPr>
          <w:b/>
          <w:sz w:val="24"/>
        </w:rPr>
        <w:t>Description of Activity:</w:t>
      </w:r>
      <w:r w:rsidRPr="00FE25FF">
        <w:rPr>
          <w:sz w:val="24"/>
        </w:rPr>
        <w:t xml:space="preserve"> </w:t>
      </w:r>
    </w:p>
    <w:p w14:paraId="66833B47" w14:textId="12476082" w:rsidR="00F5474C" w:rsidRPr="00FE25FF" w:rsidRDefault="00F5474C" w:rsidP="00F5474C">
      <w:pPr>
        <w:rPr>
          <w:sz w:val="24"/>
        </w:rPr>
      </w:pPr>
      <w:r w:rsidRPr="00FE25FF">
        <w:rPr>
          <w:sz w:val="24"/>
        </w:rPr>
        <w:t xml:space="preserve">Divide the class into </w:t>
      </w:r>
      <w:r>
        <w:rPr>
          <w:sz w:val="24"/>
        </w:rPr>
        <w:t>eight</w:t>
      </w:r>
      <w:r w:rsidRPr="00FE25FF">
        <w:rPr>
          <w:sz w:val="24"/>
        </w:rPr>
        <w:t xml:space="preserve"> groups. Each group will be assigned one of the </w:t>
      </w:r>
      <w:r>
        <w:rPr>
          <w:sz w:val="24"/>
        </w:rPr>
        <w:t>eight</w:t>
      </w:r>
      <w:r w:rsidRPr="00FE25FF">
        <w:rPr>
          <w:sz w:val="24"/>
        </w:rPr>
        <w:t xml:space="preserve"> </w:t>
      </w:r>
      <w:r w:rsidR="006F06E5">
        <w:rPr>
          <w:sz w:val="24"/>
        </w:rPr>
        <w:t xml:space="preserve">types </w:t>
      </w:r>
      <w:r>
        <w:rPr>
          <w:sz w:val="24"/>
        </w:rPr>
        <w:t xml:space="preserve">of human communication: </w:t>
      </w:r>
      <w:r w:rsidRPr="00FE25FF">
        <w:rPr>
          <w:sz w:val="24"/>
        </w:rPr>
        <w:t xml:space="preserve">intrapersonal, interpersonal, interviewing, small group, </w:t>
      </w:r>
      <w:r>
        <w:rPr>
          <w:sz w:val="24"/>
        </w:rPr>
        <w:t xml:space="preserve">organizational, public speaking, computer-mediated, </w:t>
      </w:r>
      <w:r w:rsidR="00DC3D93">
        <w:rPr>
          <w:sz w:val="24"/>
        </w:rPr>
        <w:t xml:space="preserve">or </w:t>
      </w:r>
      <w:r w:rsidR="00F2592D">
        <w:rPr>
          <w:sz w:val="24"/>
        </w:rPr>
        <w:t xml:space="preserve">mass </w:t>
      </w:r>
      <w:r>
        <w:rPr>
          <w:sz w:val="24"/>
        </w:rPr>
        <w:t>communication</w:t>
      </w:r>
      <w:r w:rsidRPr="00FE25FF">
        <w:rPr>
          <w:sz w:val="24"/>
        </w:rPr>
        <w:t>. Groups are assigned the task of discovering the differences in the process of communication for their area. The focus should be on identifying the sender, the message direction, the channel(s), the receiver</w:t>
      </w:r>
      <w:r>
        <w:rPr>
          <w:sz w:val="24"/>
        </w:rPr>
        <w:t>(s)</w:t>
      </w:r>
      <w:r w:rsidRPr="00FE25FF">
        <w:rPr>
          <w:sz w:val="24"/>
        </w:rPr>
        <w:t>, and the feedback. Refere</w:t>
      </w:r>
      <w:r>
        <w:rPr>
          <w:sz w:val="24"/>
        </w:rPr>
        <w:t>nce should be made to Figure 1.</w:t>
      </w:r>
      <w:r w:rsidR="006F06E5">
        <w:rPr>
          <w:sz w:val="24"/>
        </w:rPr>
        <w:t>2</w:t>
      </w:r>
      <w:r>
        <w:rPr>
          <w:sz w:val="24"/>
        </w:rPr>
        <w:t xml:space="preserve"> T</w:t>
      </w:r>
      <w:r w:rsidRPr="00FE25FF">
        <w:rPr>
          <w:sz w:val="24"/>
        </w:rPr>
        <w:t xml:space="preserve">he Elements of Human Communication. The final product should be a drawing depicting their </w:t>
      </w:r>
      <w:r w:rsidR="006F06E5">
        <w:rPr>
          <w:sz w:val="24"/>
        </w:rPr>
        <w:t>type</w:t>
      </w:r>
      <w:r w:rsidR="006F06E5" w:rsidRPr="00FE25FF">
        <w:rPr>
          <w:sz w:val="24"/>
        </w:rPr>
        <w:t xml:space="preserve"> </w:t>
      </w:r>
      <w:r w:rsidRPr="00FE25FF">
        <w:rPr>
          <w:sz w:val="24"/>
        </w:rPr>
        <w:t xml:space="preserve">of human communication. For example, a visual representation of the sender, the message, the channel, the receiver, and the feedback should be simply and creatively designed (stick figures, shapes, arrows, and labels). A representative from each group will explain what the group has created. Some ideas might include designing a mobile, a creative drawing, a cartoon, or a metaphorical drawing. Focus on </w:t>
      </w:r>
      <w:r w:rsidRPr="00FE25FF">
        <w:rPr>
          <w:sz w:val="24"/>
        </w:rPr>
        <w:lastRenderedPageBreak/>
        <w:t xml:space="preserve">guiding the students to specifically illustrate the </w:t>
      </w:r>
      <w:r>
        <w:rPr>
          <w:sz w:val="24"/>
        </w:rPr>
        <w:t>eight</w:t>
      </w:r>
      <w:r w:rsidRPr="00FE25FF">
        <w:rPr>
          <w:sz w:val="24"/>
        </w:rPr>
        <w:t xml:space="preserve"> </w:t>
      </w:r>
      <w:r w:rsidR="006F06E5">
        <w:rPr>
          <w:sz w:val="24"/>
        </w:rPr>
        <w:t>types</w:t>
      </w:r>
      <w:r w:rsidR="006F06E5" w:rsidRPr="00FE25FF">
        <w:rPr>
          <w:sz w:val="24"/>
        </w:rPr>
        <w:t xml:space="preserve"> </w:t>
      </w:r>
      <w:r w:rsidRPr="00FE25FF">
        <w:rPr>
          <w:sz w:val="24"/>
        </w:rPr>
        <w:t>of human communication. Differenc</w:t>
      </w:r>
      <w:r>
        <w:rPr>
          <w:sz w:val="24"/>
        </w:rPr>
        <w:t>es are highlighted in Table 1.1. E</w:t>
      </w:r>
      <w:r w:rsidRPr="00FE25FF">
        <w:rPr>
          <w:sz w:val="24"/>
        </w:rPr>
        <w:t>ncourage students to visually depict the inf</w:t>
      </w:r>
      <w:r>
        <w:rPr>
          <w:sz w:val="24"/>
        </w:rPr>
        <w:t>ormation explained in Figure 1.1</w:t>
      </w:r>
      <w:r w:rsidRPr="00FE25FF">
        <w:rPr>
          <w:sz w:val="24"/>
        </w:rPr>
        <w:t>.</w:t>
      </w:r>
    </w:p>
    <w:p w14:paraId="53860715" w14:textId="77777777" w:rsidR="00F5474C" w:rsidRPr="00FE25FF" w:rsidRDefault="00F5474C" w:rsidP="00F5474C">
      <w:pPr>
        <w:rPr>
          <w:b/>
          <w:bCs/>
          <w:sz w:val="24"/>
        </w:rPr>
      </w:pPr>
    </w:p>
    <w:p w14:paraId="57CA86DF" w14:textId="13957C09" w:rsidR="00F5474C" w:rsidRPr="00FE25FF" w:rsidRDefault="00F5474C" w:rsidP="00F5474C">
      <w:pPr>
        <w:rPr>
          <w:sz w:val="24"/>
        </w:rPr>
      </w:pPr>
      <w:r w:rsidRPr="00FE25FF">
        <w:rPr>
          <w:b/>
          <w:bCs/>
          <w:sz w:val="24"/>
        </w:rPr>
        <w:t>Debriefing:</w:t>
      </w:r>
      <w:r w:rsidRPr="00FE25FF">
        <w:rPr>
          <w:sz w:val="24"/>
        </w:rPr>
        <w:t xml:space="preserve"> Once </w:t>
      </w:r>
      <w:r w:rsidR="00DC3D93">
        <w:rPr>
          <w:sz w:val="24"/>
        </w:rPr>
        <w:t>groups have</w:t>
      </w:r>
      <w:r>
        <w:rPr>
          <w:sz w:val="24"/>
        </w:rPr>
        <w:t xml:space="preserve"> completed their model, h</w:t>
      </w:r>
      <w:r w:rsidRPr="00FE25FF">
        <w:rPr>
          <w:sz w:val="24"/>
        </w:rPr>
        <w:t xml:space="preserve">ave </w:t>
      </w:r>
      <w:r>
        <w:rPr>
          <w:sz w:val="24"/>
        </w:rPr>
        <w:t>them</w:t>
      </w:r>
      <w:r w:rsidRPr="00FE25FF">
        <w:rPr>
          <w:sz w:val="24"/>
        </w:rPr>
        <w:t xml:space="preserve"> pre</w:t>
      </w:r>
      <w:r>
        <w:rPr>
          <w:sz w:val="24"/>
        </w:rPr>
        <w:t xml:space="preserve">sent </w:t>
      </w:r>
      <w:r w:rsidR="00DC3D93">
        <w:rPr>
          <w:sz w:val="24"/>
        </w:rPr>
        <w:t>it</w:t>
      </w:r>
      <w:r>
        <w:rPr>
          <w:sz w:val="24"/>
        </w:rPr>
        <w:t xml:space="preserve"> to the class. </w:t>
      </w:r>
      <w:r w:rsidRPr="00FE25FF">
        <w:rPr>
          <w:sz w:val="24"/>
        </w:rPr>
        <w:t>Provide transitions between presentations asking debriefing questions such as:</w:t>
      </w:r>
    </w:p>
    <w:p w14:paraId="0FA4F57A" w14:textId="77777777" w:rsidR="00F5474C" w:rsidRPr="00FE25FF" w:rsidRDefault="00F5474C" w:rsidP="00F5474C">
      <w:pPr>
        <w:numPr>
          <w:ilvl w:val="0"/>
          <w:numId w:val="9"/>
        </w:numPr>
        <w:rPr>
          <w:sz w:val="24"/>
        </w:rPr>
      </w:pPr>
      <w:r w:rsidRPr="00FE25FF">
        <w:rPr>
          <w:sz w:val="24"/>
        </w:rPr>
        <w:t>Which of the communi</w:t>
      </w:r>
      <w:r>
        <w:rPr>
          <w:sz w:val="24"/>
        </w:rPr>
        <w:t>cation models are most similar? Most different?</w:t>
      </w:r>
      <w:r w:rsidRPr="00FE25FF">
        <w:rPr>
          <w:sz w:val="24"/>
        </w:rPr>
        <w:t xml:space="preserve"> How do these difference</w:t>
      </w:r>
      <w:r>
        <w:rPr>
          <w:sz w:val="24"/>
        </w:rPr>
        <w:t>s</w:t>
      </w:r>
      <w:r w:rsidRPr="00FE25FF">
        <w:rPr>
          <w:sz w:val="24"/>
        </w:rPr>
        <w:t xml:space="preserve"> influence the communication process?</w:t>
      </w:r>
    </w:p>
    <w:p w14:paraId="466A0257" w14:textId="77777777" w:rsidR="00F5474C" w:rsidRPr="00FE25FF" w:rsidRDefault="00F5474C" w:rsidP="00F5474C">
      <w:pPr>
        <w:numPr>
          <w:ilvl w:val="0"/>
          <w:numId w:val="9"/>
        </w:numPr>
        <w:rPr>
          <w:sz w:val="24"/>
        </w:rPr>
      </w:pPr>
      <w:r w:rsidRPr="00FE25FF">
        <w:rPr>
          <w:sz w:val="24"/>
        </w:rPr>
        <w:t xml:space="preserve">Which model of communication do you use the most in your own life?  </w:t>
      </w:r>
    </w:p>
    <w:p w14:paraId="6BE8A635" w14:textId="77777777" w:rsidR="00F5474C" w:rsidRDefault="00F5474C" w:rsidP="00F5474C">
      <w:pPr>
        <w:numPr>
          <w:ilvl w:val="0"/>
          <w:numId w:val="9"/>
        </w:numPr>
        <w:rPr>
          <w:sz w:val="24"/>
        </w:rPr>
      </w:pPr>
      <w:r w:rsidRPr="00FE25FF">
        <w:rPr>
          <w:sz w:val="24"/>
        </w:rPr>
        <w:t>How is communication comp</w:t>
      </w:r>
      <w:r>
        <w:rPr>
          <w:sz w:val="24"/>
        </w:rPr>
        <w:t>etence different in each model?</w:t>
      </w:r>
      <w:r w:rsidRPr="00FE25FF">
        <w:rPr>
          <w:sz w:val="24"/>
        </w:rPr>
        <w:t xml:space="preserve"> What different kinds of skills do we need to be effective in each model?</w:t>
      </w:r>
    </w:p>
    <w:p w14:paraId="573D40F4" w14:textId="77777777" w:rsidR="00F5474C" w:rsidRPr="00FE25FF" w:rsidRDefault="00F5474C" w:rsidP="00F5474C">
      <w:pPr>
        <w:numPr>
          <w:ilvl w:val="0"/>
          <w:numId w:val="9"/>
        </w:numPr>
        <w:rPr>
          <w:sz w:val="24"/>
        </w:rPr>
      </w:pPr>
      <w:r>
        <w:rPr>
          <w:sz w:val="24"/>
        </w:rPr>
        <w:t>What kinds of noise might you encounter in each of these models?</w:t>
      </w:r>
    </w:p>
    <w:p w14:paraId="63F1BAAA" w14:textId="77777777" w:rsidR="00F5474C" w:rsidRDefault="00F5474C" w:rsidP="00F5474C">
      <w:pPr>
        <w:rPr>
          <w:rFonts w:ascii="Garamond" w:hAnsi="Garamond"/>
          <w:b/>
          <w:sz w:val="32"/>
          <w:szCs w:val="32"/>
        </w:rPr>
      </w:pPr>
    </w:p>
    <w:p w14:paraId="4B92E66C" w14:textId="77777777" w:rsidR="00761A83" w:rsidRPr="00A82CE1" w:rsidRDefault="00761A83" w:rsidP="00F5474C">
      <w:pPr>
        <w:rPr>
          <w:rFonts w:ascii="Garamond" w:hAnsi="Garamond"/>
          <w:b/>
          <w:sz w:val="32"/>
          <w:szCs w:val="32"/>
        </w:rPr>
      </w:pPr>
    </w:p>
    <w:p w14:paraId="5D9E8ED4" w14:textId="77777777" w:rsidR="00F5474C" w:rsidRPr="004F63B6" w:rsidRDefault="00F5474C" w:rsidP="00F5474C">
      <w:pPr>
        <w:numPr>
          <w:ilvl w:val="0"/>
          <w:numId w:val="15"/>
        </w:numPr>
        <w:rPr>
          <w:b/>
          <w:i/>
          <w:sz w:val="28"/>
        </w:rPr>
      </w:pPr>
      <w:r w:rsidRPr="004F63B6">
        <w:rPr>
          <w:b/>
          <w:i/>
          <w:sz w:val="28"/>
        </w:rPr>
        <w:t>Activity Two: Deal-a-Dimension</w:t>
      </w:r>
    </w:p>
    <w:p w14:paraId="26DA53CD" w14:textId="77777777" w:rsidR="00F5474C" w:rsidRPr="00FE25FF" w:rsidRDefault="00F5474C" w:rsidP="00F5474C">
      <w:pPr>
        <w:rPr>
          <w:b/>
          <w:sz w:val="24"/>
        </w:rPr>
      </w:pPr>
    </w:p>
    <w:p w14:paraId="20CDB1D2" w14:textId="77777777" w:rsidR="00F5474C" w:rsidRPr="00FE25FF" w:rsidRDefault="00F5474C" w:rsidP="00F5474C">
      <w:pPr>
        <w:rPr>
          <w:sz w:val="24"/>
        </w:rPr>
      </w:pPr>
      <w:r w:rsidRPr="00FE25FF">
        <w:rPr>
          <w:b/>
          <w:sz w:val="24"/>
        </w:rPr>
        <w:t xml:space="preserve">Objective: </w:t>
      </w:r>
      <w:r w:rsidRPr="00FE25FF">
        <w:rPr>
          <w:sz w:val="24"/>
        </w:rPr>
        <w:t xml:space="preserve">To apply the four contexts of communication (physical, </w:t>
      </w:r>
      <w:r>
        <w:rPr>
          <w:sz w:val="24"/>
        </w:rPr>
        <w:t xml:space="preserve">social–psychological, </w:t>
      </w:r>
      <w:r w:rsidRPr="00FE25FF">
        <w:rPr>
          <w:sz w:val="24"/>
        </w:rPr>
        <w:t>temporal</w:t>
      </w:r>
      <w:r>
        <w:rPr>
          <w:sz w:val="24"/>
        </w:rPr>
        <w:t>, and cultural contexts</w:t>
      </w:r>
      <w:r w:rsidRPr="00FE25FF">
        <w:rPr>
          <w:sz w:val="24"/>
        </w:rPr>
        <w:t>) to a single communicative event to understand its impact.</w:t>
      </w:r>
    </w:p>
    <w:p w14:paraId="0E2B90AC" w14:textId="77777777" w:rsidR="00F5474C" w:rsidRPr="00FE25FF" w:rsidRDefault="00F5474C" w:rsidP="00F5474C">
      <w:pPr>
        <w:rPr>
          <w:sz w:val="24"/>
        </w:rPr>
      </w:pPr>
      <w:r w:rsidRPr="00FE25FF">
        <w:rPr>
          <w:b/>
          <w:sz w:val="24"/>
        </w:rPr>
        <w:t>Time:</w:t>
      </w:r>
      <w:r w:rsidRPr="00FE25FF">
        <w:rPr>
          <w:sz w:val="24"/>
        </w:rPr>
        <w:t xml:space="preserve"> One class period (50 minutes)</w:t>
      </w:r>
    </w:p>
    <w:p w14:paraId="3859BF9F" w14:textId="77777777" w:rsidR="00F5474C" w:rsidRPr="00FE25FF" w:rsidRDefault="00F5474C" w:rsidP="00F5474C">
      <w:pPr>
        <w:rPr>
          <w:sz w:val="24"/>
        </w:rPr>
      </w:pPr>
      <w:r w:rsidRPr="00FE25FF">
        <w:rPr>
          <w:b/>
          <w:sz w:val="24"/>
        </w:rPr>
        <w:t xml:space="preserve">Group Size: </w:t>
      </w:r>
      <w:r w:rsidRPr="00FE25FF">
        <w:rPr>
          <w:sz w:val="24"/>
        </w:rPr>
        <w:t xml:space="preserve">Small groups of </w:t>
      </w:r>
      <w:r>
        <w:rPr>
          <w:sz w:val="24"/>
        </w:rPr>
        <w:t xml:space="preserve">around </w:t>
      </w:r>
      <w:r w:rsidRPr="00FE25FF">
        <w:rPr>
          <w:sz w:val="24"/>
        </w:rPr>
        <w:t xml:space="preserve">four </w:t>
      </w:r>
      <w:r>
        <w:rPr>
          <w:sz w:val="24"/>
        </w:rPr>
        <w:t xml:space="preserve">students </w:t>
      </w:r>
      <w:r w:rsidRPr="00FE25FF">
        <w:rPr>
          <w:sz w:val="24"/>
        </w:rPr>
        <w:t>each</w:t>
      </w:r>
    </w:p>
    <w:p w14:paraId="661905E2" w14:textId="77777777" w:rsidR="00F5474C" w:rsidRPr="00FE25FF" w:rsidRDefault="00F5474C" w:rsidP="00F5474C">
      <w:pPr>
        <w:rPr>
          <w:b/>
          <w:sz w:val="24"/>
        </w:rPr>
      </w:pPr>
    </w:p>
    <w:p w14:paraId="6903A81C" w14:textId="77777777" w:rsidR="00F5474C" w:rsidRPr="00FE25FF" w:rsidRDefault="00F5474C" w:rsidP="00F5474C">
      <w:pPr>
        <w:rPr>
          <w:sz w:val="24"/>
        </w:rPr>
      </w:pPr>
      <w:r w:rsidRPr="00FE25FF">
        <w:rPr>
          <w:b/>
          <w:sz w:val="24"/>
        </w:rPr>
        <w:t>Description of Activity:</w:t>
      </w:r>
      <w:r w:rsidRPr="00FE25FF">
        <w:rPr>
          <w:sz w:val="24"/>
        </w:rPr>
        <w:t xml:space="preserve"> </w:t>
      </w:r>
    </w:p>
    <w:p w14:paraId="4C55216C" w14:textId="77777777" w:rsidR="00F5474C" w:rsidRPr="00FE25FF" w:rsidRDefault="00F5474C" w:rsidP="00F5474C">
      <w:pPr>
        <w:rPr>
          <w:sz w:val="24"/>
        </w:rPr>
      </w:pPr>
      <w:r w:rsidRPr="00FE25FF">
        <w:rPr>
          <w:sz w:val="24"/>
        </w:rPr>
        <w:t xml:space="preserve">Divide the class into groups of four. Each group will be given one index card from four </w:t>
      </w:r>
      <w:r>
        <w:rPr>
          <w:sz w:val="24"/>
        </w:rPr>
        <w:t>separate communication context</w:t>
      </w:r>
      <w:r w:rsidRPr="00FE25FF">
        <w:rPr>
          <w:sz w:val="24"/>
        </w:rPr>
        <w:t xml:space="preserve"> piles labeled “Physical Dimension,” “Social–Psychological Dimension,” </w:t>
      </w:r>
      <w:r>
        <w:rPr>
          <w:sz w:val="24"/>
        </w:rPr>
        <w:t>“Temporal Dimension,</w:t>
      </w:r>
      <w:r w:rsidRPr="00FE25FF">
        <w:rPr>
          <w:sz w:val="24"/>
        </w:rPr>
        <w:t>”</w:t>
      </w:r>
      <w:r w:rsidRPr="007C2FB9">
        <w:rPr>
          <w:sz w:val="24"/>
        </w:rPr>
        <w:t xml:space="preserve"> </w:t>
      </w:r>
      <w:r>
        <w:rPr>
          <w:sz w:val="24"/>
        </w:rPr>
        <w:t xml:space="preserve">and </w:t>
      </w:r>
      <w:r w:rsidRPr="00FE25FF">
        <w:rPr>
          <w:sz w:val="24"/>
        </w:rPr>
        <w:t>“Cultural Dimension</w:t>
      </w:r>
      <w:r>
        <w:rPr>
          <w:sz w:val="24"/>
        </w:rPr>
        <w:t>.</w:t>
      </w:r>
      <w:r w:rsidRPr="00FE25FF">
        <w:rPr>
          <w:sz w:val="24"/>
        </w:rPr>
        <w:t>”</w:t>
      </w:r>
    </w:p>
    <w:p w14:paraId="78F0119C" w14:textId="77777777" w:rsidR="00F5474C" w:rsidRPr="00FE25FF" w:rsidRDefault="00F5474C" w:rsidP="00F5474C">
      <w:pPr>
        <w:ind w:right="-90"/>
        <w:rPr>
          <w:sz w:val="16"/>
        </w:rPr>
      </w:pPr>
    </w:p>
    <w:p w14:paraId="2CE084A9" w14:textId="77777777" w:rsidR="00F5474C" w:rsidRDefault="00F5474C" w:rsidP="00F5474C">
      <w:pPr>
        <w:rPr>
          <w:i/>
          <w:sz w:val="24"/>
        </w:rPr>
        <w:sectPr w:rsidR="00F5474C" w:rsidSect="00D0123D">
          <w:type w:val="continuous"/>
          <w:pgSz w:w="12240" w:h="15840" w:code="1"/>
          <w:pgMar w:top="1440" w:right="1440" w:bottom="1440" w:left="1440" w:header="720" w:footer="720" w:gutter="0"/>
          <w:pgNumType w:start="3"/>
          <w:cols w:space="720"/>
          <w:titlePg/>
          <w:docGrid w:linePitch="360"/>
        </w:sectPr>
      </w:pPr>
    </w:p>
    <w:p w14:paraId="3C4E0BF4" w14:textId="77777777" w:rsidR="00F5474C" w:rsidRPr="00FE25FF" w:rsidRDefault="00F5474C" w:rsidP="00F5474C">
      <w:pPr>
        <w:rPr>
          <w:i/>
          <w:sz w:val="24"/>
        </w:rPr>
      </w:pPr>
      <w:r w:rsidRPr="00FE25FF">
        <w:rPr>
          <w:i/>
          <w:sz w:val="24"/>
        </w:rPr>
        <w:t>The physical context cards could include:</w:t>
      </w:r>
    </w:p>
    <w:p w14:paraId="192D7133" w14:textId="77777777" w:rsidR="00F5474C" w:rsidRPr="00FE25FF" w:rsidRDefault="00F5474C" w:rsidP="00F5474C">
      <w:pPr>
        <w:numPr>
          <w:ilvl w:val="0"/>
          <w:numId w:val="1"/>
        </w:numPr>
        <w:tabs>
          <w:tab w:val="num" w:pos="720"/>
        </w:tabs>
        <w:ind w:left="720"/>
        <w:rPr>
          <w:sz w:val="24"/>
        </w:rPr>
      </w:pPr>
      <w:r w:rsidRPr="00FE25FF">
        <w:rPr>
          <w:sz w:val="24"/>
        </w:rPr>
        <w:t>classroom</w:t>
      </w:r>
    </w:p>
    <w:p w14:paraId="7F5C7808" w14:textId="77777777" w:rsidR="00F5474C" w:rsidRPr="00FE25FF" w:rsidRDefault="00F5474C" w:rsidP="00F5474C">
      <w:pPr>
        <w:numPr>
          <w:ilvl w:val="0"/>
          <w:numId w:val="1"/>
        </w:numPr>
        <w:tabs>
          <w:tab w:val="num" w:pos="720"/>
        </w:tabs>
        <w:ind w:left="720"/>
        <w:rPr>
          <w:sz w:val="24"/>
        </w:rPr>
      </w:pPr>
      <w:r w:rsidRPr="00FE25FF">
        <w:rPr>
          <w:sz w:val="24"/>
        </w:rPr>
        <w:t>bowling alley</w:t>
      </w:r>
    </w:p>
    <w:p w14:paraId="1975C830" w14:textId="77777777" w:rsidR="00F5474C" w:rsidRPr="00FE25FF" w:rsidRDefault="00F5474C" w:rsidP="00F5474C">
      <w:pPr>
        <w:numPr>
          <w:ilvl w:val="0"/>
          <w:numId w:val="1"/>
        </w:numPr>
        <w:tabs>
          <w:tab w:val="num" w:pos="720"/>
        </w:tabs>
        <w:ind w:left="720"/>
        <w:rPr>
          <w:sz w:val="24"/>
        </w:rPr>
      </w:pPr>
      <w:r w:rsidRPr="00FE25FF">
        <w:rPr>
          <w:sz w:val="24"/>
        </w:rPr>
        <w:t>bar</w:t>
      </w:r>
    </w:p>
    <w:p w14:paraId="568DA7E3" w14:textId="77777777" w:rsidR="00F5474C" w:rsidRPr="00FE25FF" w:rsidRDefault="00F5474C" w:rsidP="00F5474C">
      <w:pPr>
        <w:numPr>
          <w:ilvl w:val="0"/>
          <w:numId w:val="1"/>
        </w:numPr>
        <w:tabs>
          <w:tab w:val="num" w:pos="720"/>
        </w:tabs>
        <w:ind w:left="720"/>
        <w:rPr>
          <w:sz w:val="24"/>
        </w:rPr>
      </w:pPr>
      <w:r w:rsidRPr="00FE25FF">
        <w:rPr>
          <w:sz w:val="24"/>
        </w:rPr>
        <w:t>park</w:t>
      </w:r>
    </w:p>
    <w:p w14:paraId="136E9020" w14:textId="68C4172B" w:rsidR="00F5474C" w:rsidRPr="00FE25FF" w:rsidRDefault="00F5474C" w:rsidP="00F5474C">
      <w:pPr>
        <w:numPr>
          <w:ilvl w:val="0"/>
          <w:numId w:val="1"/>
        </w:numPr>
        <w:tabs>
          <w:tab w:val="num" w:pos="720"/>
        </w:tabs>
        <w:ind w:left="720"/>
        <w:rPr>
          <w:sz w:val="24"/>
        </w:rPr>
      </w:pPr>
      <w:r w:rsidRPr="00FE25FF">
        <w:rPr>
          <w:sz w:val="24"/>
        </w:rPr>
        <w:t xml:space="preserve">funeral </w:t>
      </w:r>
      <w:r w:rsidR="00F2592D">
        <w:rPr>
          <w:sz w:val="24"/>
        </w:rPr>
        <w:t>home</w:t>
      </w:r>
    </w:p>
    <w:p w14:paraId="139BDB3E" w14:textId="77777777" w:rsidR="00F5474C" w:rsidRPr="00FE25FF" w:rsidRDefault="00F5474C" w:rsidP="00F5474C">
      <w:pPr>
        <w:numPr>
          <w:ilvl w:val="0"/>
          <w:numId w:val="1"/>
        </w:numPr>
        <w:tabs>
          <w:tab w:val="num" w:pos="720"/>
        </w:tabs>
        <w:ind w:left="720"/>
        <w:rPr>
          <w:sz w:val="24"/>
        </w:rPr>
      </w:pPr>
      <w:r w:rsidRPr="00FE25FF">
        <w:rPr>
          <w:sz w:val="24"/>
        </w:rPr>
        <w:t>hospital</w:t>
      </w:r>
    </w:p>
    <w:p w14:paraId="5D36952A" w14:textId="77777777" w:rsidR="00F5474C" w:rsidRPr="00FE25FF" w:rsidRDefault="00F5474C" w:rsidP="00F5474C">
      <w:pPr>
        <w:numPr>
          <w:ilvl w:val="0"/>
          <w:numId w:val="1"/>
        </w:numPr>
        <w:tabs>
          <w:tab w:val="num" w:pos="720"/>
        </w:tabs>
        <w:ind w:left="720"/>
        <w:rPr>
          <w:sz w:val="24"/>
        </w:rPr>
      </w:pPr>
      <w:r w:rsidRPr="00FE25FF">
        <w:rPr>
          <w:sz w:val="24"/>
        </w:rPr>
        <w:t>restaurant</w:t>
      </w:r>
    </w:p>
    <w:p w14:paraId="12055C94" w14:textId="77777777" w:rsidR="00F5474C" w:rsidRPr="007C2FB9" w:rsidRDefault="00F5474C" w:rsidP="00F5474C">
      <w:pPr>
        <w:numPr>
          <w:ilvl w:val="0"/>
          <w:numId w:val="1"/>
        </w:numPr>
        <w:tabs>
          <w:tab w:val="num" w:pos="720"/>
        </w:tabs>
        <w:ind w:left="720"/>
        <w:rPr>
          <w:i/>
          <w:sz w:val="24"/>
        </w:rPr>
      </w:pPr>
      <w:r w:rsidRPr="00FE25FF">
        <w:rPr>
          <w:sz w:val="24"/>
        </w:rPr>
        <w:t>church or synagogue</w:t>
      </w:r>
    </w:p>
    <w:p w14:paraId="72BD57F4" w14:textId="77777777" w:rsidR="00F5474C" w:rsidRPr="00FE25FF" w:rsidRDefault="00F5474C" w:rsidP="00F5474C">
      <w:pPr>
        <w:rPr>
          <w:i/>
          <w:sz w:val="24"/>
        </w:rPr>
      </w:pPr>
    </w:p>
    <w:p w14:paraId="64E422B3" w14:textId="77777777" w:rsidR="00F5474C" w:rsidRDefault="00F5474C" w:rsidP="00F5474C">
      <w:pPr>
        <w:rPr>
          <w:i/>
          <w:sz w:val="24"/>
        </w:rPr>
      </w:pPr>
    </w:p>
    <w:p w14:paraId="1F141EFF" w14:textId="77777777" w:rsidR="00F5474C" w:rsidRDefault="00F5474C" w:rsidP="00F5474C">
      <w:pPr>
        <w:rPr>
          <w:i/>
          <w:sz w:val="24"/>
        </w:rPr>
      </w:pPr>
    </w:p>
    <w:p w14:paraId="61F5DAAD" w14:textId="77777777" w:rsidR="00F5474C" w:rsidRPr="00FE25FF" w:rsidRDefault="00F5474C" w:rsidP="00F5474C">
      <w:pPr>
        <w:rPr>
          <w:i/>
          <w:sz w:val="24"/>
        </w:rPr>
      </w:pPr>
      <w:r w:rsidRPr="00FE25FF">
        <w:rPr>
          <w:i/>
          <w:sz w:val="24"/>
        </w:rPr>
        <w:t>The social-psychological dimension cards could include:</w:t>
      </w:r>
    </w:p>
    <w:p w14:paraId="2FD307F9" w14:textId="77777777" w:rsidR="00F5474C" w:rsidRPr="00FE25FF" w:rsidRDefault="00F5474C" w:rsidP="00F5474C">
      <w:pPr>
        <w:numPr>
          <w:ilvl w:val="0"/>
          <w:numId w:val="3"/>
        </w:numPr>
        <w:tabs>
          <w:tab w:val="num" w:pos="720"/>
        </w:tabs>
        <w:ind w:left="720"/>
        <w:rPr>
          <w:sz w:val="24"/>
        </w:rPr>
      </w:pPr>
      <w:r w:rsidRPr="00FE25FF">
        <w:rPr>
          <w:sz w:val="24"/>
        </w:rPr>
        <w:t>young lovers</w:t>
      </w:r>
    </w:p>
    <w:p w14:paraId="4DE5AF3A" w14:textId="77777777" w:rsidR="00F5474C" w:rsidRPr="00FE25FF" w:rsidRDefault="00F5474C" w:rsidP="00F5474C">
      <w:pPr>
        <w:numPr>
          <w:ilvl w:val="0"/>
          <w:numId w:val="3"/>
        </w:numPr>
        <w:tabs>
          <w:tab w:val="num" w:pos="720"/>
        </w:tabs>
        <w:ind w:left="720"/>
        <w:rPr>
          <w:sz w:val="24"/>
        </w:rPr>
      </w:pPr>
      <w:r w:rsidRPr="00FE25FF">
        <w:rPr>
          <w:sz w:val="24"/>
        </w:rPr>
        <w:t>grandma and grandpa with grandchildren</w:t>
      </w:r>
    </w:p>
    <w:p w14:paraId="7F8020C1" w14:textId="77777777" w:rsidR="00F5474C" w:rsidRPr="00FE25FF" w:rsidRDefault="00F5474C" w:rsidP="00F5474C">
      <w:pPr>
        <w:numPr>
          <w:ilvl w:val="0"/>
          <w:numId w:val="3"/>
        </w:numPr>
        <w:tabs>
          <w:tab w:val="num" w:pos="720"/>
        </w:tabs>
        <w:ind w:left="720"/>
        <w:rPr>
          <w:sz w:val="24"/>
        </w:rPr>
      </w:pPr>
      <w:r w:rsidRPr="00FE25FF">
        <w:rPr>
          <w:sz w:val="24"/>
        </w:rPr>
        <w:t>married couple of 30 years</w:t>
      </w:r>
    </w:p>
    <w:p w14:paraId="71758066" w14:textId="77777777" w:rsidR="00F5474C" w:rsidRPr="00FE25FF" w:rsidRDefault="00F5474C" w:rsidP="00F5474C">
      <w:pPr>
        <w:numPr>
          <w:ilvl w:val="0"/>
          <w:numId w:val="3"/>
        </w:numPr>
        <w:tabs>
          <w:tab w:val="num" w:pos="720"/>
        </w:tabs>
        <w:ind w:left="720"/>
        <w:rPr>
          <w:sz w:val="24"/>
        </w:rPr>
      </w:pPr>
      <w:r w:rsidRPr="00FE25FF">
        <w:rPr>
          <w:sz w:val="24"/>
        </w:rPr>
        <w:t>a meeting of a student government group in conflict</w:t>
      </w:r>
    </w:p>
    <w:p w14:paraId="43CBC5A9" w14:textId="77777777" w:rsidR="00F5474C" w:rsidRPr="00FE25FF" w:rsidRDefault="00F5474C" w:rsidP="00F5474C">
      <w:pPr>
        <w:numPr>
          <w:ilvl w:val="0"/>
          <w:numId w:val="3"/>
        </w:numPr>
        <w:tabs>
          <w:tab w:val="num" w:pos="720"/>
        </w:tabs>
        <w:ind w:left="720"/>
        <w:rPr>
          <w:sz w:val="24"/>
        </w:rPr>
      </w:pPr>
      <w:r w:rsidRPr="00FE25FF">
        <w:rPr>
          <w:sz w:val="24"/>
        </w:rPr>
        <w:t>a baby’s first birthday</w:t>
      </w:r>
    </w:p>
    <w:p w14:paraId="7B6AC0ED" w14:textId="77777777" w:rsidR="00F5474C" w:rsidRPr="00FE25FF" w:rsidRDefault="00F5474C" w:rsidP="00F5474C">
      <w:pPr>
        <w:numPr>
          <w:ilvl w:val="0"/>
          <w:numId w:val="4"/>
        </w:numPr>
        <w:tabs>
          <w:tab w:val="num" w:pos="720"/>
        </w:tabs>
        <w:ind w:left="720"/>
        <w:rPr>
          <w:sz w:val="24"/>
        </w:rPr>
      </w:pPr>
      <w:r w:rsidRPr="00FE25FF">
        <w:rPr>
          <w:sz w:val="24"/>
        </w:rPr>
        <w:t>two people from two different cultures (Japanese and American)</w:t>
      </w:r>
    </w:p>
    <w:p w14:paraId="497850D0" w14:textId="77777777" w:rsidR="00F5474C" w:rsidRDefault="00F5474C" w:rsidP="00F5474C">
      <w:pPr>
        <w:numPr>
          <w:ilvl w:val="0"/>
          <w:numId w:val="4"/>
        </w:numPr>
        <w:tabs>
          <w:tab w:val="num" w:pos="720"/>
        </w:tabs>
        <w:ind w:left="720"/>
        <w:rPr>
          <w:sz w:val="24"/>
        </w:rPr>
      </w:pPr>
      <w:r w:rsidRPr="00A5185D">
        <w:rPr>
          <w:sz w:val="24"/>
        </w:rPr>
        <w:t>a sick student meeting with a professor</w:t>
      </w:r>
      <w:r>
        <w:rPr>
          <w:sz w:val="24"/>
        </w:rPr>
        <w:t xml:space="preserve"> </w:t>
      </w:r>
    </w:p>
    <w:p w14:paraId="27C11A33" w14:textId="77777777" w:rsidR="00F5474C" w:rsidRDefault="00F5474C" w:rsidP="00F5474C">
      <w:pPr>
        <w:rPr>
          <w:i/>
          <w:sz w:val="24"/>
        </w:rPr>
        <w:sectPr w:rsidR="00F5474C" w:rsidSect="00A93A2C">
          <w:footerReference w:type="default" r:id="rId13"/>
          <w:type w:val="continuous"/>
          <w:pgSz w:w="12240" w:h="15840" w:code="1"/>
          <w:pgMar w:top="1440" w:right="1440" w:bottom="1440" w:left="1440" w:header="720" w:footer="720" w:gutter="0"/>
          <w:cols w:num="2" w:space="720"/>
          <w:docGrid w:linePitch="360"/>
        </w:sectPr>
      </w:pPr>
    </w:p>
    <w:p w14:paraId="3616D9D0" w14:textId="77777777" w:rsidR="00F5474C" w:rsidRDefault="00F5474C" w:rsidP="00F5474C">
      <w:pPr>
        <w:rPr>
          <w:i/>
          <w:sz w:val="24"/>
        </w:rPr>
      </w:pPr>
    </w:p>
    <w:p w14:paraId="40A42B97" w14:textId="77777777" w:rsidR="00F5474C" w:rsidRDefault="00F5474C" w:rsidP="00F5474C">
      <w:pPr>
        <w:rPr>
          <w:i/>
          <w:sz w:val="24"/>
        </w:rPr>
      </w:pPr>
    </w:p>
    <w:p w14:paraId="75291067" w14:textId="77777777" w:rsidR="00F5474C" w:rsidRDefault="00F5474C" w:rsidP="00F5474C">
      <w:pPr>
        <w:rPr>
          <w:i/>
          <w:sz w:val="24"/>
        </w:rPr>
        <w:sectPr w:rsidR="00F5474C" w:rsidSect="00A93A2C">
          <w:type w:val="continuous"/>
          <w:pgSz w:w="12240" w:h="15840" w:code="1"/>
          <w:pgMar w:top="1440" w:right="1440" w:bottom="1440" w:left="1440" w:header="720" w:footer="720" w:gutter="0"/>
          <w:cols w:space="720"/>
          <w:docGrid w:linePitch="360"/>
        </w:sectPr>
      </w:pPr>
    </w:p>
    <w:p w14:paraId="4367235F" w14:textId="77777777" w:rsidR="00F5474C" w:rsidRPr="00FE25FF" w:rsidRDefault="00F5474C" w:rsidP="00F5474C">
      <w:pPr>
        <w:rPr>
          <w:i/>
          <w:sz w:val="24"/>
        </w:rPr>
      </w:pPr>
      <w:r w:rsidRPr="00FE25FF">
        <w:rPr>
          <w:i/>
          <w:sz w:val="24"/>
        </w:rPr>
        <w:lastRenderedPageBreak/>
        <w:t>The temporal dimension cards could include:</w:t>
      </w:r>
    </w:p>
    <w:p w14:paraId="66C4D956" w14:textId="77777777" w:rsidR="00F5474C" w:rsidRPr="00FE25FF" w:rsidRDefault="00F5474C" w:rsidP="00F5474C">
      <w:pPr>
        <w:numPr>
          <w:ilvl w:val="0"/>
          <w:numId w:val="5"/>
        </w:numPr>
        <w:tabs>
          <w:tab w:val="num" w:pos="720"/>
        </w:tabs>
        <w:ind w:left="720"/>
        <w:rPr>
          <w:sz w:val="24"/>
        </w:rPr>
      </w:pPr>
      <w:r w:rsidRPr="00FE25FF">
        <w:rPr>
          <w:sz w:val="24"/>
        </w:rPr>
        <w:t>morning</w:t>
      </w:r>
    </w:p>
    <w:p w14:paraId="28D2B2AD" w14:textId="77777777" w:rsidR="00F5474C" w:rsidRPr="00FE25FF" w:rsidRDefault="00F5474C" w:rsidP="00F5474C">
      <w:pPr>
        <w:numPr>
          <w:ilvl w:val="0"/>
          <w:numId w:val="5"/>
        </w:numPr>
        <w:tabs>
          <w:tab w:val="num" w:pos="720"/>
        </w:tabs>
        <w:ind w:left="720"/>
        <w:rPr>
          <w:sz w:val="24"/>
        </w:rPr>
      </w:pPr>
      <w:r w:rsidRPr="00FE25FF">
        <w:rPr>
          <w:sz w:val="24"/>
        </w:rPr>
        <w:t>evening</w:t>
      </w:r>
    </w:p>
    <w:p w14:paraId="361D690C" w14:textId="77777777" w:rsidR="00F5474C" w:rsidRPr="00FE25FF" w:rsidRDefault="00F5474C" w:rsidP="00F5474C">
      <w:pPr>
        <w:numPr>
          <w:ilvl w:val="0"/>
          <w:numId w:val="5"/>
        </w:numPr>
        <w:tabs>
          <w:tab w:val="num" w:pos="720"/>
        </w:tabs>
        <w:ind w:left="720"/>
        <w:rPr>
          <w:sz w:val="24"/>
        </w:rPr>
      </w:pPr>
      <w:r w:rsidRPr="00FE25FF">
        <w:rPr>
          <w:sz w:val="24"/>
        </w:rPr>
        <w:t>5:30 p.m.</w:t>
      </w:r>
    </w:p>
    <w:p w14:paraId="2153AECE" w14:textId="77777777" w:rsidR="00F5474C" w:rsidRPr="00FE25FF" w:rsidRDefault="00F5474C" w:rsidP="00F5474C">
      <w:pPr>
        <w:numPr>
          <w:ilvl w:val="0"/>
          <w:numId w:val="5"/>
        </w:numPr>
        <w:tabs>
          <w:tab w:val="num" w:pos="720"/>
        </w:tabs>
        <w:ind w:left="720"/>
        <w:rPr>
          <w:sz w:val="24"/>
        </w:rPr>
      </w:pPr>
      <w:r w:rsidRPr="00FE25FF">
        <w:rPr>
          <w:sz w:val="24"/>
        </w:rPr>
        <w:t>1990</w:t>
      </w:r>
    </w:p>
    <w:p w14:paraId="2265C637" w14:textId="77777777" w:rsidR="00F5474C" w:rsidRPr="00FE25FF" w:rsidRDefault="00F5474C" w:rsidP="00F5474C">
      <w:pPr>
        <w:numPr>
          <w:ilvl w:val="0"/>
          <w:numId w:val="5"/>
        </w:numPr>
        <w:tabs>
          <w:tab w:val="num" w:pos="720"/>
        </w:tabs>
        <w:ind w:left="720"/>
        <w:rPr>
          <w:sz w:val="24"/>
        </w:rPr>
      </w:pPr>
      <w:r w:rsidRPr="00FE25FF">
        <w:rPr>
          <w:sz w:val="24"/>
        </w:rPr>
        <w:t>1968</w:t>
      </w:r>
    </w:p>
    <w:p w14:paraId="3571FA5B" w14:textId="77777777" w:rsidR="00F5474C" w:rsidRPr="00FE25FF" w:rsidRDefault="00F5474C" w:rsidP="00F5474C">
      <w:pPr>
        <w:numPr>
          <w:ilvl w:val="0"/>
          <w:numId w:val="5"/>
        </w:numPr>
        <w:tabs>
          <w:tab w:val="num" w:pos="720"/>
        </w:tabs>
        <w:ind w:left="720"/>
        <w:rPr>
          <w:sz w:val="24"/>
        </w:rPr>
      </w:pPr>
      <w:r w:rsidRPr="00FE25FF">
        <w:rPr>
          <w:sz w:val="24"/>
        </w:rPr>
        <w:t>your birthday</w:t>
      </w:r>
    </w:p>
    <w:p w14:paraId="709E4EBF" w14:textId="77777777" w:rsidR="00F5474C" w:rsidRPr="00FE25FF" w:rsidRDefault="00F5474C" w:rsidP="00F5474C">
      <w:pPr>
        <w:numPr>
          <w:ilvl w:val="0"/>
          <w:numId w:val="5"/>
        </w:numPr>
        <w:tabs>
          <w:tab w:val="num" w:pos="720"/>
        </w:tabs>
        <w:ind w:left="720"/>
        <w:rPr>
          <w:sz w:val="24"/>
        </w:rPr>
      </w:pPr>
      <w:r w:rsidRPr="00FE25FF">
        <w:rPr>
          <w:sz w:val="24"/>
        </w:rPr>
        <w:t>Halloween night</w:t>
      </w:r>
    </w:p>
    <w:p w14:paraId="043FDF7D" w14:textId="77777777" w:rsidR="00F5474C" w:rsidRDefault="00F5474C" w:rsidP="00F5474C">
      <w:pPr>
        <w:rPr>
          <w:sz w:val="24"/>
        </w:rPr>
      </w:pPr>
    </w:p>
    <w:p w14:paraId="216D79AE" w14:textId="77777777" w:rsidR="00F5474C" w:rsidRPr="00FE25FF" w:rsidRDefault="00F5474C" w:rsidP="00F5474C">
      <w:pPr>
        <w:rPr>
          <w:i/>
          <w:sz w:val="24"/>
        </w:rPr>
      </w:pPr>
      <w:r w:rsidRPr="00FE25FF">
        <w:rPr>
          <w:i/>
          <w:sz w:val="24"/>
        </w:rPr>
        <w:t>The cultural context cards could include:</w:t>
      </w:r>
    </w:p>
    <w:p w14:paraId="7FE1D5AF" w14:textId="77777777" w:rsidR="00F5474C" w:rsidRPr="00FE25FF" w:rsidRDefault="00F5474C" w:rsidP="00F5474C">
      <w:pPr>
        <w:numPr>
          <w:ilvl w:val="0"/>
          <w:numId w:val="2"/>
        </w:numPr>
        <w:tabs>
          <w:tab w:val="num" w:pos="720"/>
        </w:tabs>
        <w:ind w:left="720"/>
        <w:rPr>
          <w:sz w:val="24"/>
        </w:rPr>
      </w:pPr>
      <w:r w:rsidRPr="00FE25FF">
        <w:rPr>
          <w:sz w:val="24"/>
        </w:rPr>
        <w:t>Hispanic females</w:t>
      </w:r>
    </w:p>
    <w:p w14:paraId="15CF93BC" w14:textId="77777777" w:rsidR="00F5474C" w:rsidRPr="00FE25FF" w:rsidRDefault="00F5474C" w:rsidP="00F5474C">
      <w:pPr>
        <w:numPr>
          <w:ilvl w:val="0"/>
          <w:numId w:val="2"/>
        </w:numPr>
        <w:tabs>
          <w:tab w:val="num" w:pos="720"/>
        </w:tabs>
        <w:ind w:left="720"/>
        <w:rPr>
          <w:sz w:val="24"/>
        </w:rPr>
      </w:pPr>
      <w:r w:rsidRPr="00FE25FF">
        <w:rPr>
          <w:sz w:val="24"/>
        </w:rPr>
        <w:t>Nigerian males</w:t>
      </w:r>
    </w:p>
    <w:p w14:paraId="57636232" w14:textId="77777777" w:rsidR="00F5474C" w:rsidRPr="00FE25FF" w:rsidRDefault="00F5474C" w:rsidP="00F5474C">
      <w:pPr>
        <w:numPr>
          <w:ilvl w:val="0"/>
          <w:numId w:val="2"/>
        </w:numPr>
        <w:tabs>
          <w:tab w:val="num" w:pos="720"/>
        </w:tabs>
        <w:ind w:left="720"/>
        <w:rPr>
          <w:sz w:val="24"/>
        </w:rPr>
      </w:pPr>
      <w:r w:rsidRPr="00FE25FF">
        <w:rPr>
          <w:sz w:val="24"/>
        </w:rPr>
        <w:t>gay American males</w:t>
      </w:r>
    </w:p>
    <w:p w14:paraId="1ABAFC45" w14:textId="77777777" w:rsidR="00F5474C" w:rsidRPr="00FE25FF" w:rsidRDefault="00F5474C" w:rsidP="00F5474C">
      <w:pPr>
        <w:numPr>
          <w:ilvl w:val="0"/>
          <w:numId w:val="2"/>
        </w:numPr>
        <w:tabs>
          <w:tab w:val="num" w:pos="720"/>
        </w:tabs>
        <w:ind w:left="720"/>
        <w:rPr>
          <w:sz w:val="24"/>
        </w:rPr>
      </w:pPr>
      <w:r w:rsidRPr="00FE25FF">
        <w:rPr>
          <w:sz w:val="24"/>
        </w:rPr>
        <w:t>women between 40</w:t>
      </w:r>
      <w:r>
        <w:rPr>
          <w:sz w:val="24"/>
        </w:rPr>
        <w:t>-</w:t>
      </w:r>
      <w:r w:rsidRPr="00FE25FF">
        <w:rPr>
          <w:sz w:val="24"/>
        </w:rPr>
        <w:t>45 years of age</w:t>
      </w:r>
    </w:p>
    <w:p w14:paraId="126CB052" w14:textId="77777777" w:rsidR="00F5474C" w:rsidRPr="00FE25FF" w:rsidRDefault="00F5474C" w:rsidP="00F5474C">
      <w:pPr>
        <w:numPr>
          <w:ilvl w:val="0"/>
          <w:numId w:val="2"/>
        </w:numPr>
        <w:tabs>
          <w:tab w:val="num" w:pos="720"/>
        </w:tabs>
        <w:ind w:left="720"/>
        <w:rPr>
          <w:sz w:val="24"/>
        </w:rPr>
      </w:pPr>
      <w:r w:rsidRPr="00FE25FF">
        <w:rPr>
          <w:sz w:val="24"/>
        </w:rPr>
        <w:t>men between 25 and 30</w:t>
      </w:r>
      <w:r>
        <w:rPr>
          <w:sz w:val="24"/>
        </w:rPr>
        <w:t xml:space="preserve"> </w:t>
      </w:r>
      <w:r w:rsidRPr="00FE25FF">
        <w:rPr>
          <w:sz w:val="24"/>
        </w:rPr>
        <w:t>years of age</w:t>
      </w:r>
    </w:p>
    <w:p w14:paraId="6EB4F7AD" w14:textId="77777777" w:rsidR="00F5474C" w:rsidRPr="00FE25FF" w:rsidRDefault="00F5474C" w:rsidP="00F5474C">
      <w:pPr>
        <w:numPr>
          <w:ilvl w:val="0"/>
          <w:numId w:val="2"/>
        </w:numPr>
        <w:tabs>
          <w:tab w:val="num" w:pos="720"/>
        </w:tabs>
        <w:ind w:left="720"/>
        <w:rPr>
          <w:sz w:val="24"/>
        </w:rPr>
      </w:pPr>
      <w:r w:rsidRPr="00FE25FF">
        <w:rPr>
          <w:sz w:val="24"/>
        </w:rPr>
        <w:t>deaf children</w:t>
      </w:r>
    </w:p>
    <w:p w14:paraId="2F8EA966" w14:textId="77777777" w:rsidR="00F5474C" w:rsidRPr="00FE25FF" w:rsidRDefault="00F5474C" w:rsidP="00F5474C">
      <w:pPr>
        <w:numPr>
          <w:ilvl w:val="0"/>
          <w:numId w:val="2"/>
        </w:numPr>
        <w:tabs>
          <w:tab w:val="num" w:pos="720"/>
        </w:tabs>
        <w:ind w:left="720"/>
        <w:rPr>
          <w:sz w:val="24"/>
        </w:rPr>
      </w:pPr>
      <w:r w:rsidRPr="00FE25FF">
        <w:rPr>
          <w:sz w:val="24"/>
        </w:rPr>
        <w:t>male and female inmates</w:t>
      </w:r>
    </w:p>
    <w:p w14:paraId="0F058A25" w14:textId="77777777" w:rsidR="00F5474C" w:rsidRPr="00FE25FF" w:rsidRDefault="00F5474C" w:rsidP="00F5474C">
      <w:pPr>
        <w:numPr>
          <w:ilvl w:val="0"/>
          <w:numId w:val="2"/>
        </w:numPr>
        <w:tabs>
          <w:tab w:val="num" w:pos="720"/>
        </w:tabs>
        <w:ind w:left="720"/>
        <w:rPr>
          <w:i/>
          <w:sz w:val="24"/>
        </w:rPr>
      </w:pPr>
      <w:r w:rsidRPr="00FE25FF">
        <w:rPr>
          <w:sz w:val="24"/>
        </w:rPr>
        <w:t>millionaires</w:t>
      </w:r>
    </w:p>
    <w:p w14:paraId="6123727F" w14:textId="77777777" w:rsidR="00727900" w:rsidRDefault="00727900" w:rsidP="00F5474C">
      <w:pPr>
        <w:rPr>
          <w:sz w:val="24"/>
        </w:rPr>
        <w:sectPr w:rsidR="00727900" w:rsidSect="00727900">
          <w:pgSz w:w="12240" w:h="15840"/>
          <w:pgMar w:top="1440" w:right="1440" w:bottom="1440" w:left="1440" w:header="720" w:footer="720" w:gutter="0"/>
          <w:cols w:num="2" w:space="720"/>
          <w:docGrid w:linePitch="360"/>
        </w:sectPr>
      </w:pPr>
    </w:p>
    <w:p w14:paraId="7F9BB964" w14:textId="3C45E9B4" w:rsidR="00F5474C" w:rsidRDefault="00F5474C" w:rsidP="00F5474C">
      <w:pPr>
        <w:rPr>
          <w:sz w:val="24"/>
        </w:rPr>
      </w:pPr>
    </w:p>
    <w:p w14:paraId="14243129" w14:textId="77777777" w:rsidR="006F06E5" w:rsidRPr="00FE25FF" w:rsidRDefault="006F06E5" w:rsidP="006F06E5">
      <w:pPr>
        <w:rPr>
          <w:sz w:val="24"/>
        </w:rPr>
      </w:pPr>
      <w:r w:rsidRPr="00FE25FF">
        <w:rPr>
          <w:sz w:val="24"/>
        </w:rPr>
        <w:t xml:space="preserve">The group will create a dialogue that can </w:t>
      </w:r>
      <w:r w:rsidRPr="0028183B">
        <w:rPr>
          <w:i/>
          <w:sz w:val="24"/>
        </w:rPr>
        <w:t>best</w:t>
      </w:r>
      <w:r w:rsidRPr="00FE25FF">
        <w:rPr>
          <w:sz w:val="24"/>
        </w:rPr>
        <w:t xml:space="preserve"> illustrate how all the chosen dimensions come into play. Each context will influence the content of the message. Students will then </w:t>
      </w:r>
      <w:r>
        <w:rPr>
          <w:sz w:val="24"/>
        </w:rPr>
        <w:t>act out</w:t>
      </w:r>
      <w:r w:rsidRPr="00FE25FF">
        <w:rPr>
          <w:sz w:val="24"/>
        </w:rPr>
        <w:t xml:space="preserve"> their dialogues </w:t>
      </w:r>
      <w:r>
        <w:rPr>
          <w:sz w:val="24"/>
        </w:rPr>
        <w:t>for</w:t>
      </w:r>
      <w:r w:rsidRPr="00FE25FF">
        <w:rPr>
          <w:sz w:val="24"/>
        </w:rPr>
        <w:t xml:space="preserve"> the class.</w:t>
      </w:r>
      <w:r>
        <w:rPr>
          <w:sz w:val="24"/>
        </w:rPr>
        <w:t xml:space="preserve"> Upon completion, have the audience members guess the physical, social-psychological, temporal, and cultural contexts the groups chose.</w:t>
      </w:r>
    </w:p>
    <w:p w14:paraId="4B7EA0E0" w14:textId="77777777" w:rsidR="006F06E5" w:rsidRPr="00FE25FF" w:rsidRDefault="006F06E5" w:rsidP="006F06E5">
      <w:pPr>
        <w:ind w:right="-144"/>
        <w:rPr>
          <w:b/>
          <w:sz w:val="24"/>
        </w:rPr>
      </w:pPr>
    </w:p>
    <w:p w14:paraId="53EE86F1" w14:textId="77777777" w:rsidR="006F06E5" w:rsidRPr="00FE25FF" w:rsidRDefault="006F06E5" w:rsidP="006F06E5">
      <w:pPr>
        <w:ind w:right="-144"/>
        <w:rPr>
          <w:b/>
          <w:sz w:val="24"/>
        </w:rPr>
      </w:pPr>
      <w:r w:rsidRPr="00FE25FF">
        <w:rPr>
          <w:b/>
          <w:sz w:val="24"/>
        </w:rPr>
        <w:t>Debriefing:</w:t>
      </w:r>
    </w:p>
    <w:p w14:paraId="00BBB607" w14:textId="77777777" w:rsidR="006F06E5" w:rsidRPr="00FE25FF" w:rsidRDefault="006F06E5" w:rsidP="006F06E5">
      <w:pPr>
        <w:ind w:right="-144"/>
        <w:rPr>
          <w:sz w:val="24"/>
        </w:rPr>
      </w:pPr>
      <w:r w:rsidRPr="00FE25FF">
        <w:rPr>
          <w:sz w:val="24"/>
        </w:rPr>
        <w:t xml:space="preserve">Once each group has presented </w:t>
      </w:r>
      <w:r>
        <w:rPr>
          <w:sz w:val="24"/>
        </w:rPr>
        <w:t>its</w:t>
      </w:r>
      <w:r w:rsidRPr="00FE25FF">
        <w:rPr>
          <w:sz w:val="24"/>
        </w:rPr>
        <w:t xml:space="preserve"> dialogue to the class</w:t>
      </w:r>
      <w:r>
        <w:rPr>
          <w:sz w:val="24"/>
        </w:rPr>
        <w:t>,</w:t>
      </w:r>
      <w:r w:rsidRPr="00FE25FF">
        <w:rPr>
          <w:sz w:val="24"/>
        </w:rPr>
        <w:t xml:space="preserve"> discuss the importance of the various dimensions of context. Some questions to consider:</w:t>
      </w:r>
    </w:p>
    <w:p w14:paraId="3C42E24A" w14:textId="77777777" w:rsidR="006F06E5" w:rsidRPr="00FE25FF" w:rsidRDefault="006F06E5" w:rsidP="006F06E5">
      <w:pPr>
        <w:numPr>
          <w:ilvl w:val="0"/>
          <w:numId w:val="10"/>
        </w:numPr>
        <w:ind w:right="-144"/>
        <w:rPr>
          <w:sz w:val="24"/>
        </w:rPr>
      </w:pPr>
      <w:r w:rsidRPr="00FE25FF">
        <w:rPr>
          <w:sz w:val="24"/>
        </w:rPr>
        <w:t>How did the context influence the content of the message?</w:t>
      </w:r>
    </w:p>
    <w:p w14:paraId="6CF0101E" w14:textId="77777777" w:rsidR="006F06E5" w:rsidRPr="00FE25FF" w:rsidRDefault="006F06E5" w:rsidP="006F06E5">
      <w:pPr>
        <w:numPr>
          <w:ilvl w:val="0"/>
          <w:numId w:val="10"/>
        </w:numPr>
        <w:ind w:right="-144"/>
        <w:rPr>
          <w:sz w:val="24"/>
        </w:rPr>
      </w:pPr>
      <w:r w:rsidRPr="00FE25FF">
        <w:rPr>
          <w:sz w:val="24"/>
        </w:rPr>
        <w:t>Which dimension had the greatest influence on each dialogue?</w:t>
      </w:r>
    </w:p>
    <w:p w14:paraId="50A72F08" w14:textId="77777777" w:rsidR="006F06E5" w:rsidRPr="00FE25FF" w:rsidRDefault="006F06E5" w:rsidP="006F06E5">
      <w:pPr>
        <w:numPr>
          <w:ilvl w:val="0"/>
          <w:numId w:val="10"/>
        </w:numPr>
        <w:ind w:right="-144"/>
        <w:rPr>
          <w:sz w:val="24"/>
        </w:rPr>
      </w:pPr>
      <w:r w:rsidRPr="00FE25FF">
        <w:rPr>
          <w:sz w:val="24"/>
        </w:rPr>
        <w:t>Which dimension was the most difficult to incorporate</w:t>
      </w:r>
      <w:r>
        <w:rPr>
          <w:sz w:val="24"/>
        </w:rPr>
        <w:t xml:space="preserve"> in the dialogues</w:t>
      </w:r>
      <w:r w:rsidRPr="00FE25FF">
        <w:rPr>
          <w:sz w:val="24"/>
        </w:rPr>
        <w:t xml:space="preserve">? Why?  </w:t>
      </w:r>
    </w:p>
    <w:p w14:paraId="38C4218B" w14:textId="77777777" w:rsidR="006F06E5" w:rsidRPr="00FE25FF" w:rsidRDefault="006F06E5" w:rsidP="006F06E5">
      <w:pPr>
        <w:numPr>
          <w:ilvl w:val="0"/>
          <w:numId w:val="10"/>
        </w:numPr>
        <w:ind w:right="-144"/>
        <w:rPr>
          <w:sz w:val="24"/>
        </w:rPr>
      </w:pPr>
      <w:r w:rsidRPr="00FE25FF">
        <w:rPr>
          <w:sz w:val="24"/>
        </w:rPr>
        <w:t>If I switch one dimension (for example</w:t>
      </w:r>
      <w:r>
        <w:rPr>
          <w:sz w:val="24"/>
        </w:rPr>
        <w:t>,</w:t>
      </w:r>
      <w:r w:rsidRPr="00FE25FF">
        <w:rPr>
          <w:sz w:val="24"/>
        </w:rPr>
        <w:t xml:space="preserve"> if a group had young lovers but you switched it to a married couple of 30 years)</w:t>
      </w:r>
      <w:r>
        <w:rPr>
          <w:sz w:val="24"/>
        </w:rPr>
        <w:t>,</w:t>
      </w:r>
      <w:r w:rsidRPr="00FE25FF">
        <w:rPr>
          <w:sz w:val="24"/>
        </w:rPr>
        <w:t xml:space="preserve"> how does it change the overall context?</w:t>
      </w:r>
    </w:p>
    <w:p w14:paraId="5747B0F4" w14:textId="77777777" w:rsidR="00F5474C" w:rsidRDefault="00F5474C" w:rsidP="00F5474C">
      <w:pPr>
        <w:rPr>
          <w:sz w:val="24"/>
        </w:rPr>
      </w:pPr>
    </w:p>
    <w:p w14:paraId="745C6A36" w14:textId="77777777" w:rsidR="00761A83" w:rsidRDefault="00761A83" w:rsidP="00F5474C">
      <w:pPr>
        <w:rPr>
          <w:sz w:val="24"/>
        </w:rPr>
      </w:pPr>
    </w:p>
    <w:p w14:paraId="18639733" w14:textId="77777777" w:rsidR="00761A83" w:rsidRPr="004F63B6" w:rsidRDefault="00761A83" w:rsidP="00761A83">
      <w:pPr>
        <w:numPr>
          <w:ilvl w:val="0"/>
          <w:numId w:val="15"/>
        </w:numPr>
        <w:rPr>
          <w:b/>
          <w:i/>
          <w:sz w:val="28"/>
        </w:rPr>
      </w:pPr>
      <w:r w:rsidRPr="004F63B6">
        <w:rPr>
          <w:b/>
          <w:i/>
          <w:sz w:val="28"/>
        </w:rPr>
        <w:t xml:space="preserve">Activity </w:t>
      </w:r>
      <w:r>
        <w:rPr>
          <w:b/>
          <w:i/>
          <w:sz w:val="28"/>
        </w:rPr>
        <w:t>Three</w:t>
      </w:r>
      <w:r w:rsidRPr="004F63B6">
        <w:rPr>
          <w:b/>
          <w:i/>
          <w:sz w:val="28"/>
        </w:rPr>
        <w:t>: Getting to Know You</w:t>
      </w:r>
    </w:p>
    <w:p w14:paraId="3FAC437D" w14:textId="77777777" w:rsidR="00761A83" w:rsidRPr="00FE25FF" w:rsidRDefault="00761A83" w:rsidP="00761A83">
      <w:pPr>
        <w:jc w:val="both"/>
        <w:rPr>
          <w:b/>
          <w:sz w:val="24"/>
        </w:rPr>
      </w:pPr>
    </w:p>
    <w:p w14:paraId="4EA5E295" w14:textId="77777777" w:rsidR="00761A83" w:rsidRPr="00FE25FF" w:rsidRDefault="00761A83" w:rsidP="00761A83">
      <w:pPr>
        <w:jc w:val="both"/>
        <w:rPr>
          <w:sz w:val="24"/>
        </w:rPr>
      </w:pPr>
      <w:r w:rsidRPr="00FE25FF">
        <w:rPr>
          <w:b/>
          <w:sz w:val="24"/>
        </w:rPr>
        <w:t xml:space="preserve">Objective: </w:t>
      </w:r>
      <w:r w:rsidRPr="00FE25FF">
        <w:rPr>
          <w:sz w:val="24"/>
        </w:rPr>
        <w:t>To introduce the students to speech communication</w:t>
      </w:r>
      <w:r>
        <w:rPr>
          <w:sz w:val="24"/>
        </w:rPr>
        <w:t>.</w:t>
      </w:r>
      <w:r w:rsidRPr="00FE25FF">
        <w:rPr>
          <w:sz w:val="24"/>
        </w:rPr>
        <w:t xml:space="preserve"> </w:t>
      </w:r>
    </w:p>
    <w:p w14:paraId="4CF2559B" w14:textId="77777777" w:rsidR="00761A83" w:rsidRPr="00FE25FF" w:rsidRDefault="00761A83" w:rsidP="00761A83">
      <w:pPr>
        <w:jc w:val="both"/>
        <w:rPr>
          <w:sz w:val="24"/>
        </w:rPr>
      </w:pPr>
      <w:r w:rsidRPr="00FE25FF">
        <w:rPr>
          <w:b/>
          <w:sz w:val="24"/>
        </w:rPr>
        <w:t>Time:</w:t>
      </w:r>
      <w:r w:rsidRPr="00FE25FF">
        <w:rPr>
          <w:sz w:val="24"/>
        </w:rPr>
        <w:t xml:space="preserve"> Approximately 30 minutes</w:t>
      </w:r>
    </w:p>
    <w:p w14:paraId="07CAEF3B" w14:textId="77777777" w:rsidR="00761A83" w:rsidRPr="00FE25FF" w:rsidRDefault="00761A83" w:rsidP="00761A83">
      <w:pPr>
        <w:jc w:val="both"/>
        <w:rPr>
          <w:sz w:val="24"/>
        </w:rPr>
      </w:pPr>
      <w:r w:rsidRPr="00FE25FF">
        <w:rPr>
          <w:b/>
          <w:sz w:val="24"/>
        </w:rPr>
        <w:t xml:space="preserve">Group Size: </w:t>
      </w:r>
      <w:r w:rsidRPr="00FE25FF">
        <w:rPr>
          <w:sz w:val="24"/>
        </w:rPr>
        <w:t xml:space="preserve">Entire class </w:t>
      </w:r>
    </w:p>
    <w:p w14:paraId="0F486EB2" w14:textId="77777777" w:rsidR="00761A83" w:rsidRPr="00FE25FF" w:rsidRDefault="00761A83" w:rsidP="00761A83">
      <w:pPr>
        <w:jc w:val="both"/>
        <w:rPr>
          <w:b/>
          <w:sz w:val="24"/>
        </w:rPr>
      </w:pPr>
    </w:p>
    <w:p w14:paraId="68CB6858" w14:textId="77777777" w:rsidR="00761A83" w:rsidRPr="00FE25FF" w:rsidRDefault="00761A83" w:rsidP="00761A83">
      <w:pPr>
        <w:jc w:val="both"/>
        <w:rPr>
          <w:b/>
          <w:sz w:val="24"/>
        </w:rPr>
      </w:pPr>
      <w:r w:rsidRPr="00FE25FF">
        <w:rPr>
          <w:b/>
          <w:sz w:val="24"/>
        </w:rPr>
        <w:t xml:space="preserve">Description of Activity: </w:t>
      </w:r>
    </w:p>
    <w:p w14:paraId="5E6EF552" w14:textId="4C09675D" w:rsidR="00761A83" w:rsidRDefault="00761A83" w:rsidP="00A82CE1">
      <w:pPr>
        <w:rPr>
          <w:sz w:val="24"/>
        </w:rPr>
      </w:pPr>
      <w:r w:rsidRPr="00FE25FF">
        <w:rPr>
          <w:sz w:val="24"/>
        </w:rPr>
        <w:t xml:space="preserve">Students are asked to find out specific information about each other. The form on </w:t>
      </w:r>
      <w:r>
        <w:rPr>
          <w:sz w:val="24"/>
        </w:rPr>
        <w:t>page 7</w:t>
      </w:r>
      <w:r w:rsidRPr="00FE25FF">
        <w:rPr>
          <w:sz w:val="24"/>
        </w:rPr>
        <w:t xml:space="preserve"> should be distributed to the class and they should be asked to find someone who meets one of the descriptions listed. Once the student</w:t>
      </w:r>
      <w:r>
        <w:rPr>
          <w:sz w:val="24"/>
        </w:rPr>
        <w:t>s</w:t>
      </w:r>
      <w:r w:rsidRPr="00FE25FF">
        <w:rPr>
          <w:sz w:val="24"/>
        </w:rPr>
        <w:t xml:space="preserve"> ha</w:t>
      </w:r>
      <w:r>
        <w:rPr>
          <w:sz w:val="24"/>
        </w:rPr>
        <w:t>ve</w:t>
      </w:r>
      <w:r w:rsidRPr="00FE25FF">
        <w:rPr>
          <w:sz w:val="24"/>
        </w:rPr>
        <w:t xml:space="preserve"> found someone that meets a description they should have that person sign in the designated space. Make sure that students do </w:t>
      </w:r>
      <w:r w:rsidRPr="0028183B">
        <w:rPr>
          <w:i/>
          <w:sz w:val="24"/>
        </w:rPr>
        <w:t>not</w:t>
      </w:r>
      <w:r w:rsidRPr="00FE25FF">
        <w:rPr>
          <w:sz w:val="24"/>
        </w:rPr>
        <w:t xml:space="preserve"> have the same student sign for more than one space. Also, tell the students that their goal is to fill in as many spaces as possible as quickly as they can. A prize may also be given to the winner(s). </w:t>
      </w:r>
    </w:p>
    <w:p w14:paraId="1FCF4064" w14:textId="6D0E7A10" w:rsidR="006C4DE6" w:rsidRDefault="006C4DE6" w:rsidP="00A82CE1">
      <w:pPr>
        <w:rPr>
          <w:sz w:val="24"/>
        </w:rPr>
      </w:pPr>
    </w:p>
    <w:p w14:paraId="5F6DBB03" w14:textId="144F5DD4" w:rsidR="006C4DE6" w:rsidRDefault="006C4DE6" w:rsidP="00A82CE1">
      <w:pPr>
        <w:rPr>
          <w:sz w:val="24"/>
        </w:rPr>
      </w:pPr>
    </w:p>
    <w:p w14:paraId="1AB9D326" w14:textId="3FE605EB" w:rsidR="006C4DE6" w:rsidRPr="006C4DE6" w:rsidRDefault="006C4DE6" w:rsidP="006C4DE6">
      <w:pPr>
        <w:rPr>
          <w:b/>
          <w:sz w:val="32"/>
          <w:szCs w:val="32"/>
        </w:rPr>
      </w:pPr>
      <w:r w:rsidRPr="006C4DE6">
        <w:rPr>
          <w:b/>
          <w:sz w:val="32"/>
          <w:szCs w:val="32"/>
        </w:rPr>
        <w:t xml:space="preserve">Journal Prompts </w:t>
      </w:r>
    </w:p>
    <w:p w14:paraId="65E625FB" w14:textId="77777777" w:rsidR="006C4DE6" w:rsidRPr="003A7E55" w:rsidRDefault="006C4DE6" w:rsidP="006C4DE6">
      <w:pPr>
        <w:rPr>
          <w:sz w:val="22"/>
          <w:szCs w:val="22"/>
        </w:rPr>
      </w:pPr>
    </w:p>
    <w:p w14:paraId="17151CB6" w14:textId="77777777" w:rsidR="006C4DE6" w:rsidRPr="003A7E55" w:rsidRDefault="006C4DE6" w:rsidP="006C4DE6">
      <w:pPr>
        <w:pStyle w:val="PHOCAP"/>
        <w:ind w:firstLine="0"/>
        <w:rPr>
          <w:b/>
          <w:color w:val="auto"/>
          <w:sz w:val="22"/>
          <w:szCs w:val="22"/>
        </w:rPr>
      </w:pPr>
      <w:r w:rsidRPr="003A7E55">
        <w:rPr>
          <w:b/>
          <w:color w:val="auto"/>
          <w:sz w:val="22"/>
          <w:szCs w:val="22"/>
        </w:rPr>
        <w:t>JOURNAL 1.1  COMMUNICATION CHOICE POINT</w:t>
      </w:r>
      <w:r w:rsidRPr="003A7E55">
        <w:rPr>
          <w:color w:val="993300"/>
          <w:sz w:val="22"/>
          <w:szCs w:val="22"/>
        </w:rPr>
        <w:t xml:space="preserve"> - </w:t>
      </w:r>
      <w:r w:rsidRPr="003A7E55">
        <w:rPr>
          <w:b/>
          <w:color w:val="auto"/>
          <w:sz w:val="22"/>
          <w:szCs w:val="22"/>
        </w:rPr>
        <w:t xml:space="preserve">JOURNALS IN THIS </w:t>
      </w:r>
      <w:r w:rsidRPr="003A7E55">
        <w:rPr>
          <w:vanish/>
          <w:color w:val="auto"/>
          <w:sz w:val="22"/>
          <w:szCs w:val="22"/>
        </w:rPr>
        <w:t>&lt;CORE&gt;</w:t>
      </w:r>
      <w:r w:rsidRPr="003A7E55">
        <w:rPr>
          <w:b/>
          <w:color w:val="auto"/>
          <w:sz w:val="22"/>
          <w:szCs w:val="22"/>
        </w:rPr>
        <w:t>BOOK</w:t>
      </w:r>
      <w:r w:rsidRPr="003A7E55">
        <w:rPr>
          <w:b/>
          <w:vanish/>
          <w:color w:val="auto"/>
          <w:sz w:val="22"/>
          <w:szCs w:val="22"/>
        </w:rPr>
        <w:t>&lt;</w:t>
      </w:r>
      <w:r w:rsidRPr="003A7E55">
        <w:rPr>
          <w:vanish/>
          <w:color w:val="auto"/>
          <w:sz w:val="22"/>
          <w:szCs w:val="22"/>
        </w:rPr>
        <w:t>/CORE&gt;&lt;ALT1&gt;TEXT&lt;/ALT1&gt;</w:t>
      </w:r>
    </w:p>
    <w:p w14:paraId="1FFB291F" w14:textId="77777777" w:rsidR="006C4DE6" w:rsidRPr="003A7E55" w:rsidRDefault="006C4DE6" w:rsidP="006C4DE6">
      <w:pPr>
        <w:pStyle w:val="MN2FIRST"/>
        <w:rPr>
          <w:b/>
          <w:sz w:val="22"/>
          <w:szCs w:val="22"/>
        </w:rPr>
      </w:pPr>
      <w:r w:rsidRPr="003A7E55">
        <w:rPr>
          <w:i w:val="0"/>
          <w:sz w:val="22"/>
          <w:szCs w:val="22"/>
        </w:rPr>
        <w:t xml:space="preserve">Throughout this </w:t>
      </w:r>
      <w:r w:rsidRPr="003A7E55">
        <w:rPr>
          <w:i w:val="0"/>
          <w:vanish/>
          <w:sz w:val="22"/>
          <w:szCs w:val="22"/>
        </w:rPr>
        <w:t>&lt;CORE&gt;</w:t>
      </w:r>
      <w:r w:rsidRPr="003A7E55">
        <w:rPr>
          <w:i w:val="0"/>
          <w:sz w:val="22"/>
          <w:szCs w:val="22"/>
        </w:rPr>
        <w:t>book</w:t>
      </w:r>
      <w:r w:rsidRPr="003A7E55">
        <w:rPr>
          <w:i w:val="0"/>
          <w:vanish/>
          <w:sz w:val="22"/>
          <w:szCs w:val="22"/>
        </w:rPr>
        <w:t>&lt;/CORE&gt;&lt;ALT1&gt;text&lt;/ALT1&gt;</w:t>
      </w:r>
      <w:r w:rsidRPr="003A7E55">
        <w:rPr>
          <w:i w:val="0"/>
          <w:sz w:val="22"/>
          <w:szCs w:val="22"/>
        </w:rPr>
        <w:t xml:space="preserve">, you’ll find marginal items labeled </w:t>
      </w:r>
      <w:r w:rsidRPr="003A7E55">
        <w:rPr>
          <w:b/>
          <w:i w:val="0"/>
          <w:sz w:val="22"/>
          <w:szCs w:val="22"/>
        </w:rPr>
        <w:t>Journal</w:t>
      </w:r>
      <w:r>
        <w:rPr>
          <w:i w:val="0"/>
          <w:sz w:val="22"/>
          <w:szCs w:val="22"/>
        </w:rPr>
        <w:t xml:space="preserve">  </w:t>
      </w:r>
      <w:r w:rsidRPr="003A7E55">
        <w:rPr>
          <w:rStyle w:val="BOLD"/>
          <w:i w:val="0"/>
          <w:sz w:val="22"/>
          <w:szCs w:val="22"/>
        </w:rPr>
        <w:t xml:space="preserve">Communication Choice Point. </w:t>
      </w:r>
      <w:r w:rsidRPr="00B03089">
        <w:rPr>
          <w:rStyle w:val="BOLD"/>
          <w:i w:val="0"/>
          <w:sz w:val="22"/>
          <w:szCs w:val="22"/>
        </w:rPr>
        <w:t>These</w:t>
      </w:r>
      <w:r w:rsidRPr="003A7E55">
        <w:rPr>
          <w:rStyle w:val="BOLD"/>
          <w:i w:val="0"/>
          <w:sz w:val="22"/>
          <w:szCs w:val="22"/>
        </w:rPr>
        <w:t xml:space="preserve"> </w:t>
      </w:r>
      <w:r w:rsidRPr="003A7E55">
        <w:rPr>
          <w:i w:val="0"/>
          <w:sz w:val="22"/>
          <w:szCs w:val="22"/>
        </w:rPr>
        <w:t xml:space="preserve">brief scenarios are designed to encourage you to apply the material in the text to specific situations by </w:t>
      </w:r>
      <w:r w:rsidRPr="003A7E55">
        <w:rPr>
          <w:i w:val="0"/>
          <w:sz w:val="22"/>
          <w:szCs w:val="22"/>
        </w:rPr>
        <w:lastRenderedPageBreak/>
        <w:t xml:space="preserve">first analyzing your available choices and then making a communication decision. In making your choices, try to identify as specifically as possible your reasons for selecting one choice and rejecting the others; ask yourself what are the advantages and disadvantages of each choice. </w:t>
      </w:r>
      <w:r w:rsidRPr="003A7E55">
        <w:rPr>
          <w:sz w:val="22"/>
          <w:szCs w:val="22"/>
        </w:rPr>
        <w:t>How might considering these choices help you in the course? How might they help you in life?</w:t>
      </w:r>
      <w:r w:rsidRPr="003A7E55">
        <w:rPr>
          <w:i w:val="0"/>
          <w:vanish/>
          <w:color w:val="993300"/>
          <w:sz w:val="22"/>
          <w:szCs w:val="22"/>
        </w:rPr>
        <w:t>&lt;/PHO_CAP&gt;&lt;/BX1&gt;</w:t>
      </w:r>
      <w:r w:rsidRPr="003A7E55">
        <w:rPr>
          <w:b/>
          <w:sz w:val="22"/>
          <w:szCs w:val="22"/>
        </w:rPr>
        <w:t xml:space="preserve">  </w:t>
      </w:r>
    </w:p>
    <w:p w14:paraId="01653AD2" w14:textId="77777777" w:rsidR="006C4DE6" w:rsidRPr="003A7E55" w:rsidRDefault="006C4DE6" w:rsidP="006C4DE6">
      <w:pPr>
        <w:pStyle w:val="MN2FIRST"/>
        <w:rPr>
          <w:b/>
          <w:sz w:val="22"/>
          <w:szCs w:val="22"/>
        </w:rPr>
      </w:pPr>
    </w:p>
    <w:p w14:paraId="238E3261" w14:textId="77777777" w:rsidR="006C4DE6" w:rsidRPr="003A7E55" w:rsidRDefault="006C4DE6" w:rsidP="006C4DE6">
      <w:pPr>
        <w:pStyle w:val="PHOCAP"/>
        <w:ind w:firstLine="0"/>
        <w:rPr>
          <w:b/>
          <w:color w:val="auto"/>
          <w:sz w:val="22"/>
          <w:szCs w:val="22"/>
        </w:rPr>
      </w:pPr>
      <w:r w:rsidRPr="003A7E55">
        <w:rPr>
          <w:b/>
          <w:color w:val="auto"/>
          <w:sz w:val="22"/>
          <w:szCs w:val="22"/>
        </w:rPr>
        <w:t>JOURNAL 1.2  COMMUNICATION CHOICE POINT - SILENCE</w:t>
      </w:r>
    </w:p>
    <w:p w14:paraId="212F6D89" w14:textId="77777777" w:rsidR="006C4DE6" w:rsidRPr="003A7E55" w:rsidRDefault="006C4DE6" w:rsidP="006C4DE6">
      <w:pPr>
        <w:pStyle w:val="MN2FIRST"/>
        <w:rPr>
          <w:b/>
          <w:i w:val="0"/>
          <w:sz w:val="22"/>
          <w:szCs w:val="22"/>
        </w:rPr>
      </w:pPr>
      <w:r w:rsidRPr="003A7E55">
        <w:rPr>
          <w:rStyle w:val="ITAL"/>
          <w:sz w:val="22"/>
          <w:szCs w:val="22"/>
        </w:rPr>
        <w:t>Your partner (who is extremely sensitive to criticism) talks constantly. There is never any silence, which you desperately crave. You’re determined to combat this and create periods of occasional silence. Yet you don’t want to start an argument.</w:t>
      </w:r>
      <w:r w:rsidRPr="003A7E55">
        <w:rPr>
          <w:sz w:val="22"/>
          <w:szCs w:val="22"/>
        </w:rPr>
        <w:t xml:space="preserve"> </w:t>
      </w:r>
      <w:r w:rsidRPr="003A7E55">
        <w:rPr>
          <w:rStyle w:val="DISPLAYBOLD"/>
          <w:sz w:val="22"/>
          <w:szCs w:val="22"/>
        </w:rPr>
        <w:t>What are some of your choices for introducing the topic? What are some of the things you might say? What are some of the things you’d want to be sure not to say?</w:t>
      </w:r>
    </w:p>
    <w:p w14:paraId="3389EBE3" w14:textId="77777777" w:rsidR="006C4DE6" w:rsidRPr="003A7E55" w:rsidRDefault="006C4DE6" w:rsidP="006C4DE6">
      <w:pPr>
        <w:rPr>
          <w:b/>
          <w:sz w:val="22"/>
          <w:szCs w:val="22"/>
        </w:rPr>
      </w:pPr>
    </w:p>
    <w:p w14:paraId="4D2B2DC1" w14:textId="77777777" w:rsidR="006C4DE6" w:rsidRPr="003A7E55" w:rsidRDefault="006C4DE6" w:rsidP="006C4DE6">
      <w:pPr>
        <w:pStyle w:val="PHOCAP"/>
        <w:ind w:firstLine="0"/>
        <w:rPr>
          <w:b/>
          <w:color w:val="auto"/>
          <w:sz w:val="22"/>
          <w:szCs w:val="22"/>
        </w:rPr>
      </w:pPr>
      <w:r w:rsidRPr="003A7E55">
        <w:rPr>
          <w:b/>
          <w:color w:val="auto"/>
          <w:sz w:val="22"/>
          <w:szCs w:val="22"/>
        </w:rPr>
        <w:t>JOURNAL 1.3  COMMUNICATION CHOICE POINT</w:t>
      </w:r>
      <w:r w:rsidRPr="003A7E55">
        <w:rPr>
          <w:color w:val="993300"/>
          <w:sz w:val="22"/>
          <w:szCs w:val="22"/>
        </w:rPr>
        <w:t xml:space="preserve"> - </w:t>
      </w:r>
      <w:r w:rsidRPr="003A7E55">
        <w:rPr>
          <w:b/>
          <w:color w:val="auto"/>
          <w:sz w:val="22"/>
          <w:szCs w:val="22"/>
        </w:rPr>
        <w:t>RELATIONSHIP AMBIGUITY</w:t>
      </w:r>
    </w:p>
    <w:p w14:paraId="0C8735D9" w14:textId="77777777" w:rsidR="006C4DE6" w:rsidRPr="003A7E55" w:rsidRDefault="006C4DE6" w:rsidP="006C4DE6">
      <w:pPr>
        <w:pStyle w:val="PHOCAP"/>
        <w:ind w:firstLine="0"/>
        <w:rPr>
          <w:rStyle w:val="DISPLAYBOLD"/>
          <w:i/>
          <w:color w:val="auto"/>
          <w:sz w:val="22"/>
          <w:szCs w:val="22"/>
        </w:rPr>
      </w:pPr>
      <w:r w:rsidRPr="003A7E55">
        <w:rPr>
          <w:rStyle w:val="ITAL"/>
          <w:rFonts w:eastAsia="Calibri"/>
          <w:color w:val="auto"/>
          <w:sz w:val="22"/>
          <w:szCs w:val="22"/>
        </w:rPr>
        <w:t>You’ve been dating someone on and off for a year or so, and you’d like to invite your date to meet your parents as a friendly gesture but aren’t sure how your date will perceive this invitation. You don’t want your partner to think that meeting your parents means that you want a closer romantic bond; you’re comfortable with the way things are.</w:t>
      </w:r>
      <w:r w:rsidRPr="003A7E55">
        <w:rPr>
          <w:i/>
          <w:color w:val="auto"/>
          <w:sz w:val="22"/>
          <w:szCs w:val="22"/>
        </w:rPr>
        <w:t xml:space="preserve"> </w:t>
      </w:r>
      <w:r w:rsidRPr="003A7E55">
        <w:rPr>
          <w:rStyle w:val="DISPLAYBOLD"/>
          <w:i/>
          <w:color w:val="auto"/>
          <w:sz w:val="22"/>
          <w:szCs w:val="22"/>
        </w:rPr>
        <w:t>What are some of your choices for reducing the ambiguity? What would you say? In what context? Through what channel?</w:t>
      </w:r>
    </w:p>
    <w:p w14:paraId="3A2970D7" w14:textId="77777777" w:rsidR="006C4DE6" w:rsidRPr="003A7E55" w:rsidRDefault="006C4DE6" w:rsidP="006C4DE6">
      <w:pPr>
        <w:rPr>
          <w:b/>
          <w:sz w:val="22"/>
          <w:szCs w:val="22"/>
        </w:rPr>
      </w:pPr>
    </w:p>
    <w:p w14:paraId="62DACBFC" w14:textId="77777777" w:rsidR="006C4DE6" w:rsidRPr="003A7E55" w:rsidRDefault="006C4DE6" w:rsidP="006C4DE6">
      <w:pPr>
        <w:pStyle w:val="PHOCAP"/>
        <w:ind w:firstLine="0"/>
        <w:rPr>
          <w:b/>
          <w:color w:val="auto"/>
          <w:sz w:val="22"/>
          <w:szCs w:val="22"/>
        </w:rPr>
      </w:pPr>
      <w:r w:rsidRPr="003A7E55">
        <w:rPr>
          <w:b/>
          <w:color w:val="auto"/>
          <w:sz w:val="22"/>
          <w:szCs w:val="22"/>
        </w:rPr>
        <w:t>JOURNAL 1.4  COMMUNICATION CHOICE POINT</w:t>
      </w:r>
      <w:r w:rsidRPr="003A7E55">
        <w:rPr>
          <w:color w:val="993300"/>
          <w:sz w:val="22"/>
          <w:szCs w:val="22"/>
        </w:rPr>
        <w:t xml:space="preserve"> - </w:t>
      </w:r>
      <w:r w:rsidRPr="003A7E55">
        <w:rPr>
          <w:b/>
          <w:color w:val="auto"/>
          <w:sz w:val="22"/>
          <w:szCs w:val="22"/>
        </w:rPr>
        <w:t>CONTENT AND RELATIONSHIP MESSAGES</w:t>
      </w:r>
    </w:p>
    <w:p w14:paraId="7ED06141" w14:textId="77777777" w:rsidR="006C4DE6" w:rsidRPr="003A7E55" w:rsidRDefault="006C4DE6" w:rsidP="006C4DE6">
      <w:pPr>
        <w:pStyle w:val="PHOCAP"/>
        <w:ind w:firstLine="0"/>
        <w:rPr>
          <w:rStyle w:val="BOLD"/>
          <w:b w:val="0"/>
          <w:i/>
          <w:color w:val="auto"/>
          <w:sz w:val="22"/>
          <w:szCs w:val="22"/>
        </w:rPr>
      </w:pPr>
      <w:r w:rsidRPr="003A7E55">
        <w:rPr>
          <w:rStyle w:val="ITAL"/>
          <w:rFonts w:eastAsia="Calibri"/>
          <w:color w:val="auto"/>
          <w:sz w:val="22"/>
          <w:szCs w:val="22"/>
        </w:rPr>
        <w:t>An older relative frequently belittles you, though always in a playful way. But it’s uncomfortable and probably not very good for your self-esteem. You’re determined to stop the behavior but not lose the relationship.</w:t>
      </w:r>
      <w:r w:rsidRPr="003A7E55">
        <w:rPr>
          <w:i/>
          <w:color w:val="auto"/>
          <w:sz w:val="22"/>
          <w:szCs w:val="22"/>
        </w:rPr>
        <w:t xml:space="preserve"> </w:t>
      </w:r>
      <w:r w:rsidRPr="003A7E55">
        <w:rPr>
          <w:rStyle w:val="BOLD"/>
          <w:i/>
          <w:color w:val="auto"/>
          <w:sz w:val="22"/>
          <w:szCs w:val="22"/>
        </w:rPr>
        <w:t>What are some of the things you might say? Through what channel?</w:t>
      </w:r>
    </w:p>
    <w:p w14:paraId="1B2FEB3C" w14:textId="77777777" w:rsidR="006C4DE6" w:rsidRPr="003A7E55" w:rsidRDefault="006C4DE6" w:rsidP="006C4DE6">
      <w:pPr>
        <w:rPr>
          <w:b/>
          <w:sz w:val="22"/>
          <w:szCs w:val="22"/>
        </w:rPr>
      </w:pPr>
    </w:p>
    <w:p w14:paraId="598484CF" w14:textId="77777777" w:rsidR="006C4DE6" w:rsidRDefault="006C4DE6" w:rsidP="006C4DE6">
      <w:pPr>
        <w:pStyle w:val="PHOCAP"/>
        <w:ind w:firstLine="0"/>
        <w:rPr>
          <w:rStyle w:val="DISPLAYBOLD"/>
          <w:color w:val="auto"/>
          <w:sz w:val="32"/>
          <w:szCs w:val="32"/>
        </w:rPr>
      </w:pPr>
    </w:p>
    <w:p w14:paraId="18601093" w14:textId="5C08D29C" w:rsidR="006C4DE6" w:rsidRPr="006C4DE6" w:rsidRDefault="006C4DE6" w:rsidP="006C4DE6">
      <w:pPr>
        <w:pStyle w:val="PHOCAP"/>
        <w:ind w:firstLine="0"/>
        <w:rPr>
          <w:rStyle w:val="DISPLAYBOLD"/>
          <w:color w:val="auto"/>
          <w:sz w:val="22"/>
          <w:szCs w:val="22"/>
        </w:rPr>
      </w:pPr>
      <w:r w:rsidRPr="006C4DE6">
        <w:rPr>
          <w:rStyle w:val="DISPLAYBOLD"/>
          <w:color w:val="auto"/>
          <w:sz w:val="32"/>
          <w:szCs w:val="32"/>
        </w:rPr>
        <w:t>Shared Writing</w:t>
      </w:r>
    </w:p>
    <w:p w14:paraId="788A69F1" w14:textId="77777777" w:rsidR="006C4DE6" w:rsidRPr="006C4DE6" w:rsidRDefault="006C4DE6" w:rsidP="006C4DE6">
      <w:pPr>
        <w:pStyle w:val="PHOCAP"/>
        <w:ind w:firstLine="0"/>
        <w:rPr>
          <w:rStyle w:val="DISPLAYBOLD"/>
          <w:b w:val="0"/>
          <w:color w:val="auto"/>
          <w:sz w:val="22"/>
          <w:szCs w:val="22"/>
        </w:rPr>
      </w:pPr>
    </w:p>
    <w:p w14:paraId="38689E96" w14:textId="77777777" w:rsidR="006C4DE6" w:rsidRPr="003A7E55" w:rsidRDefault="006C4DE6" w:rsidP="006C4DE6">
      <w:pPr>
        <w:pStyle w:val="PHOCAP"/>
        <w:ind w:firstLine="0"/>
        <w:rPr>
          <w:color w:val="auto"/>
          <w:sz w:val="22"/>
          <w:szCs w:val="22"/>
        </w:rPr>
      </w:pPr>
      <w:r w:rsidRPr="003A7E55">
        <w:rPr>
          <w:rStyle w:val="DISPLAYBOLD"/>
          <w:color w:val="auto"/>
          <w:sz w:val="22"/>
          <w:szCs w:val="22"/>
        </w:rPr>
        <w:t>IRREVERSIBILITY</w:t>
      </w:r>
      <w:r w:rsidRPr="003A7E55">
        <w:rPr>
          <w:color w:val="auto"/>
          <w:sz w:val="22"/>
          <w:szCs w:val="22"/>
        </w:rPr>
        <w:t xml:space="preserve"> </w:t>
      </w:r>
    </w:p>
    <w:p w14:paraId="2098A966" w14:textId="77777777" w:rsidR="006C4DE6" w:rsidRPr="003A7E55" w:rsidRDefault="006C4DE6" w:rsidP="006C4DE6">
      <w:pPr>
        <w:pStyle w:val="PHOCAP"/>
        <w:ind w:firstLine="0"/>
        <w:rPr>
          <w:rStyle w:val="DISPLAYBOLD"/>
          <w:b w:val="0"/>
          <w:color w:val="auto"/>
          <w:sz w:val="22"/>
          <w:szCs w:val="22"/>
        </w:rPr>
      </w:pPr>
      <w:r w:rsidRPr="003A7E55">
        <w:rPr>
          <w:rStyle w:val="ITAL"/>
          <w:rFonts w:eastAsia="Calibri"/>
          <w:color w:val="auto"/>
          <w:sz w:val="22"/>
          <w:szCs w:val="22"/>
        </w:rPr>
        <w:t>You post a really negative remark on your friend’s Facebook wall, which many of your mutual friends and work colleagues have seen. The next day you realize you shouldn’t have been so negative. You really want to remain friends. You need to say something.</w:t>
      </w:r>
      <w:r w:rsidRPr="003A7E55">
        <w:rPr>
          <w:i/>
          <w:color w:val="auto"/>
          <w:sz w:val="22"/>
          <w:szCs w:val="22"/>
        </w:rPr>
        <w:t xml:space="preserve"> </w:t>
      </w:r>
      <w:r w:rsidRPr="003A7E55">
        <w:rPr>
          <w:rStyle w:val="DISPLAYBOLD"/>
          <w:i/>
          <w:color w:val="auto"/>
          <w:sz w:val="22"/>
          <w:szCs w:val="22"/>
        </w:rPr>
        <w:t>What are your options for communicating your feelings? What communication channels could you use?</w:t>
      </w:r>
    </w:p>
    <w:p w14:paraId="43CF4922" w14:textId="77777777" w:rsidR="006C4DE6" w:rsidRPr="00FE25FF" w:rsidRDefault="006C4DE6" w:rsidP="00A82CE1">
      <w:pPr>
        <w:rPr>
          <w:sz w:val="24"/>
        </w:rPr>
      </w:pPr>
    </w:p>
    <w:p w14:paraId="61C64692" w14:textId="77777777" w:rsidR="00761A83" w:rsidRPr="0028183B" w:rsidRDefault="00761A83" w:rsidP="00761A83">
      <w:pPr>
        <w:rPr>
          <w:rFonts w:ascii="Garamond" w:hAnsi="Garamond"/>
          <w:b/>
          <w:bCs/>
          <w:sz w:val="32"/>
          <w:szCs w:val="32"/>
        </w:rPr>
      </w:pPr>
    </w:p>
    <w:p w14:paraId="4ACACF81" w14:textId="77777777" w:rsidR="00F5474C" w:rsidRPr="00A82CE1" w:rsidRDefault="00F5474C" w:rsidP="00F5474C">
      <w:pPr>
        <w:rPr>
          <w:rFonts w:ascii="Garamond" w:hAnsi="Garamond"/>
          <w:b/>
          <w:sz w:val="32"/>
          <w:szCs w:val="32"/>
        </w:rPr>
      </w:pPr>
    </w:p>
    <w:p w14:paraId="62885322" w14:textId="77777777" w:rsidR="00F5474C" w:rsidRPr="0041159C" w:rsidRDefault="00F5474C" w:rsidP="00F5474C">
      <w:pPr>
        <w:rPr>
          <w:b/>
          <w:bCs/>
          <w:sz w:val="32"/>
        </w:rPr>
      </w:pPr>
      <w:r w:rsidRPr="0041159C">
        <w:rPr>
          <w:b/>
          <w:bCs/>
          <w:sz w:val="32"/>
        </w:rPr>
        <w:t xml:space="preserve">Using the Internet in the Classroom </w:t>
      </w:r>
    </w:p>
    <w:p w14:paraId="22EA3D15" w14:textId="77777777" w:rsidR="00F5474C" w:rsidRPr="00A82CE1" w:rsidRDefault="00F5474C" w:rsidP="00F5474C">
      <w:pPr>
        <w:rPr>
          <w:b/>
          <w:sz w:val="24"/>
          <w:szCs w:val="24"/>
        </w:rPr>
      </w:pPr>
    </w:p>
    <w:p w14:paraId="0F362087" w14:textId="2F3B24DE" w:rsidR="00F5474C" w:rsidRPr="00FE25FF" w:rsidRDefault="00F5474C" w:rsidP="00F5474C">
      <w:pPr>
        <w:rPr>
          <w:b/>
          <w:sz w:val="24"/>
        </w:rPr>
      </w:pPr>
      <w:r w:rsidRPr="00FE25FF">
        <w:rPr>
          <w:b/>
          <w:sz w:val="24"/>
        </w:rPr>
        <w:t xml:space="preserve">National Communication Association’s (NCA) </w:t>
      </w:r>
      <w:r w:rsidR="003403D1">
        <w:rPr>
          <w:b/>
          <w:sz w:val="24"/>
        </w:rPr>
        <w:t>w</w:t>
      </w:r>
      <w:r w:rsidR="003403D1" w:rsidRPr="00FE25FF">
        <w:rPr>
          <w:b/>
          <w:sz w:val="24"/>
        </w:rPr>
        <w:t xml:space="preserve">ebsite </w:t>
      </w:r>
    </w:p>
    <w:p w14:paraId="2A8AA2FA" w14:textId="77777777" w:rsidR="00F5474C" w:rsidRPr="00FE25FF" w:rsidRDefault="00581000" w:rsidP="00F5474C">
      <w:pPr>
        <w:rPr>
          <w:sz w:val="24"/>
        </w:rPr>
      </w:pPr>
      <w:hyperlink r:id="rId14" w:history="1">
        <w:r w:rsidR="00F5474C" w:rsidRPr="001D4541">
          <w:rPr>
            <w:rStyle w:val="Hyperlink"/>
            <w:sz w:val="24"/>
          </w:rPr>
          <w:t>http://www.natcom.org/</w:t>
        </w:r>
      </w:hyperlink>
      <w:r w:rsidR="00F5474C">
        <w:rPr>
          <w:sz w:val="24"/>
        </w:rPr>
        <w:t xml:space="preserve"> </w:t>
      </w:r>
      <w:r w:rsidR="00F5474C" w:rsidRPr="00FE25FF">
        <w:rPr>
          <w:sz w:val="24"/>
        </w:rPr>
        <w:t xml:space="preserve"> </w:t>
      </w:r>
    </w:p>
    <w:p w14:paraId="239B12AF" w14:textId="0B0223EB" w:rsidR="00F5474C" w:rsidRPr="00FE25FF" w:rsidRDefault="00F5474C" w:rsidP="00F5474C">
      <w:pPr>
        <w:rPr>
          <w:sz w:val="24"/>
        </w:rPr>
      </w:pPr>
      <w:r w:rsidRPr="00FE25FF">
        <w:rPr>
          <w:sz w:val="24"/>
        </w:rPr>
        <w:t>This is NCA’s home page; NCA is the largest professional organization for people interested in communication.</w:t>
      </w:r>
    </w:p>
    <w:p w14:paraId="0F289074" w14:textId="77777777" w:rsidR="00F5474C" w:rsidRPr="00FE25FF" w:rsidRDefault="00F5474C" w:rsidP="00F5474C">
      <w:pPr>
        <w:ind w:left="360"/>
        <w:rPr>
          <w:sz w:val="24"/>
        </w:rPr>
      </w:pPr>
    </w:p>
    <w:p w14:paraId="223A738E" w14:textId="77777777" w:rsidR="00F5474C" w:rsidRPr="00FE25FF" w:rsidRDefault="00F5474C" w:rsidP="00F5474C">
      <w:pPr>
        <w:rPr>
          <w:b/>
          <w:sz w:val="24"/>
        </w:rPr>
      </w:pPr>
      <w:r w:rsidRPr="00FE25FF">
        <w:rPr>
          <w:b/>
          <w:sz w:val="24"/>
        </w:rPr>
        <w:t>Claude Shannon’s Mathematical Model of Communication website</w:t>
      </w:r>
    </w:p>
    <w:p w14:paraId="376FD804" w14:textId="77777777" w:rsidR="00F5474C" w:rsidRPr="00FE25FF" w:rsidRDefault="00581000" w:rsidP="00F5474C">
      <w:pPr>
        <w:rPr>
          <w:sz w:val="24"/>
          <w:u w:val="single"/>
        </w:rPr>
      </w:pPr>
      <w:hyperlink r:id="rId15" w:history="1">
        <w:r w:rsidR="00F5474C" w:rsidRPr="001D4541">
          <w:rPr>
            <w:rStyle w:val="Hyperlink"/>
            <w:sz w:val="24"/>
          </w:rPr>
          <w:t>http://cm.bell-labs.com/cm/ms/what/shannonday/paper.html</w:t>
        </w:r>
      </w:hyperlink>
      <w:r w:rsidR="00F5474C">
        <w:rPr>
          <w:sz w:val="24"/>
          <w:u w:val="single"/>
        </w:rPr>
        <w:t xml:space="preserve"> </w:t>
      </w:r>
    </w:p>
    <w:p w14:paraId="58BEEB97" w14:textId="6D980648" w:rsidR="00F5474C" w:rsidRPr="00FE25FF" w:rsidRDefault="00F5474C" w:rsidP="00F5474C">
      <w:pPr>
        <w:rPr>
          <w:sz w:val="24"/>
        </w:rPr>
      </w:pPr>
      <w:r w:rsidRPr="00FE25FF">
        <w:rPr>
          <w:sz w:val="24"/>
        </w:rPr>
        <w:t xml:space="preserve">This page on Bell Lab’s website presents the original model of communication </w:t>
      </w:r>
      <w:r w:rsidR="003403D1">
        <w:rPr>
          <w:sz w:val="24"/>
        </w:rPr>
        <w:t>on which</w:t>
      </w:r>
      <w:r w:rsidR="003403D1" w:rsidRPr="00FE25FF">
        <w:rPr>
          <w:sz w:val="24"/>
        </w:rPr>
        <w:t xml:space="preserve"> </w:t>
      </w:r>
      <w:r w:rsidRPr="00FE25FF">
        <w:rPr>
          <w:sz w:val="24"/>
        </w:rPr>
        <w:t>many of today’s models are still based.</w:t>
      </w:r>
    </w:p>
    <w:p w14:paraId="2F60ED67" w14:textId="77777777" w:rsidR="00F5474C" w:rsidRPr="00FE25FF" w:rsidRDefault="00F5474C" w:rsidP="00F5474C">
      <w:pPr>
        <w:rPr>
          <w:sz w:val="24"/>
        </w:rPr>
      </w:pPr>
    </w:p>
    <w:p w14:paraId="34805153" w14:textId="77777777" w:rsidR="00F5474C" w:rsidRPr="00FE25FF" w:rsidRDefault="00F5474C" w:rsidP="00F5474C">
      <w:pPr>
        <w:rPr>
          <w:b/>
          <w:sz w:val="24"/>
        </w:rPr>
      </w:pPr>
      <w:r>
        <w:rPr>
          <w:b/>
          <w:sz w:val="24"/>
        </w:rPr>
        <w:t>NCA’s Code of Professional Ethics</w:t>
      </w:r>
    </w:p>
    <w:p w14:paraId="39BCACE0" w14:textId="77777777" w:rsidR="00F5474C" w:rsidRPr="006E0B4B" w:rsidRDefault="00581000" w:rsidP="00F5474C">
      <w:pPr>
        <w:rPr>
          <w:sz w:val="24"/>
          <w:u w:val="single"/>
        </w:rPr>
      </w:pPr>
      <w:hyperlink r:id="rId16" w:history="1">
        <w:r w:rsidR="00F5474C" w:rsidRPr="001D4541">
          <w:rPr>
            <w:rStyle w:val="Hyperlink"/>
            <w:sz w:val="24"/>
          </w:rPr>
          <w:t>http://www.natcom.org/Default.aspx?id=135&amp;libID=156</w:t>
        </w:r>
      </w:hyperlink>
      <w:r w:rsidR="00F5474C">
        <w:rPr>
          <w:sz w:val="24"/>
          <w:u w:val="single"/>
        </w:rPr>
        <w:t xml:space="preserve"> </w:t>
      </w:r>
    </w:p>
    <w:p w14:paraId="1640F168" w14:textId="7C35F0B6" w:rsidR="00F5474C" w:rsidRPr="00FE25FF" w:rsidRDefault="00F5474C" w:rsidP="00F5474C">
      <w:pPr>
        <w:rPr>
          <w:sz w:val="24"/>
        </w:rPr>
      </w:pPr>
      <w:r>
        <w:rPr>
          <w:sz w:val="24"/>
        </w:rPr>
        <w:t xml:space="preserve">The National Communication Association has created a code of ethics for communication students, scholars, and professionals. This site is useful for supplementing </w:t>
      </w:r>
      <w:r w:rsidR="003403D1">
        <w:rPr>
          <w:sz w:val="24"/>
        </w:rPr>
        <w:t xml:space="preserve">the discussion of ethics in </w:t>
      </w:r>
      <w:r>
        <w:rPr>
          <w:sz w:val="24"/>
        </w:rPr>
        <w:t>Chapter 1.</w:t>
      </w:r>
    </w:p>
    <w:p w14:paraId="5479E910" w14:textId="77777777" w:rsidR="00F5474C" w:rsidRPr="00583DAC" w:rsidRDefault="00F5474C" w:rsidP="00F5474C">
      <w:pPr>
        <w:jc w:val="center"/>
        <w:rPr>
          <w:b/>
          <w:sz w:val="32"/>
        </w:rPr>
      </w:pPr>
      <w:r>
        <w:br w:type="page"/>
      </w:r>
      <w:r w:rsidRPr="00583DAC">
        <w:rPr>
          <w:b/>
          <w:sz w:val="32"/>
        </w:rPr>
        <w:lastRenderedPageBreak/>
        <w:t>Getting to Know You</w:t>
      </w:r>
    </w:p>
    <w:p w14:paraId="63EEF330" w14:textId="77777777" w:rsidR="00F5474C" w:rsidRPr="00FE25FF" w:rsidRDefault="00F5474C" w:rsidP="00727900">
      <w:pPr>
        <w:jc w:val="center"/>
        <w:rPr>
          <w:sz w:val="24"/>
        </w:rPr>
      </w:pPr>
    </w:p>
    <w:p w14:paraId="60F45340" w14:textId="77777777" w:rsidR="00F5474C" w:rsidRPr="00FE25FF" w:rsidRDefault="00F5474C" w:rsidP="00F5474C">
      <w:pPr>
        <w:jc w:val="both"/>
        <w:rPr>
          <w:sz w:val="24"/>
        </w:rPr>
      </w:pPr>
      <w:r w:rsidRPr="00FE25FF">
        <w:rPr>
          <w:b/>
          <w:bCs/>
          <w:sz w:val="24"/>
        </w:rPr>
        <w:t>Name</w:t>
      </w:r>
      <w:r w:rsidRPr="00FE25FF">
        <w:rPr>
          <w:sz w:val="24"/>
        </w:rPr>
        <w:t>: _________________________</w:t>
      </w:r>
    </w:p>
    <w:p w14:paraId="182A9DC9" w14:textId="77777777" w:rsidR="00F5474C" w:rsidRPr="00FE25FF" w:rsidRDefault="00F5474C" w:rsidP="00F5474C">
      <w:pPr>
        <w:jc w:val="both"/>
        <w:rPr>
          <w:sz w:val="24"/>
        </w:rPr>
      </w:pPr>
    </w:p>
    <w:p w14:paraId="35F3F233" w14:textId="77777777" w:rsidR="00F5474C" w:rsidRPr="00FE25FF" w:rsidRDefault="00F5474C" w:rsidP="00F5474C">
      <w:pPr>
        <w:jc w:val="both"/>
        <w:rPr>
          <w:b/>
          <w:bCs/>
          <w:sz w:val="24"/>
        </w:rPr>
      </w:pPr>
      <w:r w:rsidRPr="00FE25FF">
        <w:rPr>
          <w:b/>
          <w:bCs/>
          <w:sz w:val="24"/>
        </w:rPr>
        <w:t xml:space="preserve">Directions: </w:t>
      </w:r>
    </w:p>
    <w:p w14:paraId="6A9F619F" w14:textId="3C60805C" w:rsidR="00F5474C" w:rsidRPr="00FE25FF" w:rsidRDefault="00F5474C" w:rsidP="00F5474C">
      <w:pPr>
        <w:jc w:val="both"/>
        <w:rPr>
          <w:sz w:val="24"/>
        </w:rPr>
      </w:pPr>
      <w:r w:rsidRPr="00FE25FF">
        <w:rPr>
          <w:sz w:val="24"/>
        </w:rPr>
        <w:t xml:space="preserve">Find someone in your class who fits one of the following descriptions. Have the student sign </w:t>
      </w:r>
      <w:r w:rsidR="003403D1">
        <w:rPr>
          <w:sz w:val="24"/>
        </w:rPr>
        <w:t>his or her</w:t>
      </w:r>
      <w:r w:rsidRPr="00FE25FF">
        <w:rPr>
          <w:sz w:val="24"/>
        </w:rPr>
        <w:t xml:space="preserve"> last name in the space provided. Do not have one student sign more than one space. Good luck!</w:t>
      </w:r>
    </w:p>
    <w:p w14:paraId="7F70FB75" w14:textId="77777777" w:rsidR="00F5474C" w:rsidRDefault="00F5474C" w:rsidP="00F5474C">
      <w:pPr>
        <w:rPr>
          <w:sz w:val="16"/>
        </w:rPr>
      </w:pPr>
    </w:p>
    <w:p w14:paraId="2C6BAA85" w14:textId="77777777" w:rsidR="00F5474C" w:rsidRPr="00FE25FF" w:rsidRDefault="00F5474C" w:rsidP="00F5474C">
      <w:pPr>
        <w:rPr>
          <w:sz w:val="16"/>
        </w:rPr>
      </w:pPr>
    </w:p>
    <w:p w14:paraId="39798343" w14:textId="77777777" w:rsidR="00F5474C" w:rsidRPr="00FE25FF" w:rsidRDefault="00F5474C" w:rsidP="00F5474C">
      <w:pPr>
        <w:spacing w:line="360" w:lineRule="auto"/>
        <w:ind w:left="720"/>
        <w:rPr>
          <w:sz w:val="24"/>
        </w:rPr>
      </w:pPr>
      <w:r w:rsidRPr="00FE25FF">
        <w:rPr>
          <w:sz w:val="24"/>
        </w:rPr>
        <w:t>Likes fishing</w:t>
      </w:r>
      <w:r w:rsidRPr="00FE25FF">
        <w:rPr>
          <w:sz w:val="24"/>
        </w:rPr>
        <w:tab/>
      </w:r>
      <w:r w:rsidRPr="00FE25FF">
        <w:rPr>
          <w:sz w:val="24"/>
        </w:rPr>
        <w:tab/>
      </w:r>
      <w:r w:rsidRPr="00FE25FF">
        <w:rPr>
          <w:sz w:val="24"/>
        </w:rPr>
        <w:tab/>
      </w:r>
      <w:r w:rsidRPr="00FE25FF">
        <w:rPr>
          <w:sz w:val="24"/>
        </w:rPr>
        <w:tab/>
      </w:r>
      <w:r w:rsidRPr="00FE25FF">
        <w:rPr>
          <w:sz w:val="24"/>
        </w:rPr>
        <w:tab/>
        <w:t xml:space="preserve">            ________________________</w:t>
      </w:r>
    </w:p>
    <w:p w14:paraId="05AD7E1B" w14:textId="77777777" w:rsidR="00F5474C" w:rsidRPr="00FE25FF" w:rsidRDefault="00F5474C" w:rsidP="00F5474C">
      <w:pPr>
        <w:spacing w:line="360" w:lineRule="auto"/>
        <w:ind w:left="720"/>
        <w:rPr>
          <w:sz w:val="24"/>
        </w:rPr>
      </w:pPr>
      <w:r w:rsidRPr="00FE25FF">
        <w:rPr>
          <w:sz w:val="24"/>
        </w:rPr>
        <w:t>Is a business major</w:t>
      </w:r>
      <w:r w:rsidRPr="00FE25FF">
        <w:rPr>
          <w:sz w:val="24"/>
        </w:rPr>
        <w:tab/>
      </w:r>
      <w:r w:rsidRPr="00FE25FF">
        <w:rPr>
          <w:sz w:val="24"/>
        </w:rPr>
        <w:tab/>
      </w:r>
      <w:r w:rsidRPr="00FE25FF">
        <w:rPr>
          <w:sz w:val="24"/>
        </w:rPr>
        <w:tab/>
      </w:r>
      <w:r w:rsidRPr="00FE25FF">
        <w:rPr>
          <w:sz w:val="24"/>
        </w:rPr>
        <w:tab/>
      </w:r>
      <w:r w:rsidRPr="00FE25FF">
        <w:rPr>
          <w:sz w:val="24"/>
        </w:rPr>
        <w:tab/>
        <w:t>________________________</w:t>
      </w:r>
    </w:p>
    <w:p w14:paraId="6BCB8056" w14:textId="77777777" w:rsidR="00F5474C" w:rsidRPr="00FE25FF" w:rsidRDefault="00F5474C" w:rsidP="00F5474C">
      <w:pPr>
        <w:spacing w:line="360" w:lineRule="auto"/>
        <w:ind w:left="720"/>
        <w:rPr>
          <w:sz w:val="24"/>
        </w:rPr>
      </w:pPr>
      <w:r w:rsidRPr="00FE25FF">
        <w:rPr>
          <w:sz w:val="24"/>
        </w:rPr>
        <w:t>Likes country music</w:t>
      </w:r>
      <w:r w:rsidRPr="00FE25FF">
        <w:rPr>
          <w:sz w:val="24"/>
        </w:rPr>
        <w:tab/>
      </w:r>
      <w:r w:rsidRPr="00FE25FF">
        <w:rPr>
          <w:sz w:val="24"/>
        </w:rPr>
        <w:tab/>
      </w:r>
      <w:r w:rsidRPr="00FE25FF">
        <w:rPr>
          <w:sz w:val="24"/>
        </w:rPr>
        <w:tab/>
      </w:r>
      <w:r w:rsidRPr="00FE25FF">
        <w:rPr>
          <w:sz w:val="24"/>
        </w:rPr>
        <w:tab/>
        <w:t xml:space="preserve">            ________________________</w:t>
      </w:r>
    </w:p>
    <w:p w14:paraId="79075BB9" w14:textId="77777777" w:rsidR="00F5474C" w:rsidRPr="00FE25FF" w:rsidRDefault="00F5474C" w:rsidP="00F5474C">
      <w:pPr>
        <w:spacing w:line="360" w:lineRule="auto"/>
        <w:ind w:left="720"/>
        <w:rPr>
          <w:sz w:val="24"/>
        </w:rPr>
      </w:pPr>
      <w:r w:rsidRPr="00FE25FF">
        <w:rPr>
          <w:sz w:val="24"/>
        </w:rPr>
        <w:t>Can say the Pledge of Allegiance to you</w:t>
      </w:r>
      <w:r w:rsidRPr="00FE25FF">
        <w:rPr>
          <w:sz w:val="24"/>
        </w:rPr>
        <w:tab/>
        <w:t xml:space="preserve">            ________________________</w:t>
      </w:r>
    </w:p>
    <w:p w14:paraId="2A56CB68" w14:textId="77777777" w:rsidR="00F5474C" w:rsidRPr="00FE25FF" w:rsidRDefault="00F5474C" w:rsidP="00F5474C">
      <w:pPr>
        <w:spacing w:line="360" w:lineRule="auto"/>
        <w:ind w:left="720"/>
        <w:rPr>
          <w:sz w:val="24"/>
        </w:rPr>
      </w:pPr>
      <w:r w:rsidRPr="00FE25FF">
        <w:rPr>
          <w:sz w:val="24"/>
        </w:rPr>
        <w:t>Has snow skied</w:t>
      </w:r>
      <w:r w:rsidRPr="00FE25FF">
        <w:rPr>
          <w:sz w:val="24"/>
        </w:rPr>
        <w:tab/>
      </w:r>
      <w:r w:rsidRPr="00FE25FF">
        <w:rPr>
          <w:sz w:val="24"/>
        </w:rPr>
        <w:tab/>
      </w:r>
      <w:r w:rsidRPr="00FE25FF">
        <w:rPr>
          <w:sz w:val="24"/>
        </w:rPr>
        <w:tab/>
      </w:r>
      <w:r w:rsidRPr="00FE25FF">
        <w:rPr>
          <w:sz w:val="24"/>
        </w:rPr>
        <w:tab/>
      </w:r>
      <w:r w:rsidRPr="00FE25FF">
        <w:rPr>
          <w:sz w:val="24"/>
        </w:rPr>
        <w:tab/>
        <w:t>________________________</w:t>
      </w:r>
    </w:p>
    <w:p w14:paraId="5EC630B7" w14:textId="77777777" w:rsidR="00F5474C" w:rsidRPr="00FE25FF" w:rsidRDefault="00F5474C" w:rsidP="00F5474C">
      <w:pPr>
        <w:spacing w:line="360" w:lineRule="auto"/>
        <w:ind w:left="720"/>
        <w:rPr>
          <w:sz w:val="24"/>
        </w:rPr>
      </w:pPr>
      <w:r w:rsidRPr="00FE25FF">
        <w:rPr>
          <w:sz w:val="24"/>
        </w:rPr>
        <w:t>Has a tattoo</w:t>
      </w:r>
      <w:r w:rsidRPr="00FE25FF">
        <w:rPr>
          <w:sz w:val="24"/>
        </w:rPr>
        <w:tab/>
      </w:r>
      <w:r w:rsidRPr="00FE25FF">
        <w:rPr>
          <w:sz w:val="24"/>
        </w:rPr>
        <w:tab/>
      </w:r>
      <w:r w:rsidRPr="00FE25FF">
        <w:rPr>
          <w:sz w:val="24"/>
        </w:rPr>
        <w:tab/>
      </w:r>
      <w:r w:rsidRPr="00FE25FF">
        <w:rPr>
          <w:sz w:val="24"/>
        </w:rPr>
        <w:tab/>
      </w:r>
      <w:r w:rsidRPr="00FE25FF">
        <w:rPr>
          <w:sz w:val="24"/>
        </w:rPr>
        <w:tab/>
      </w:r>
      <w:r w:rsidRPr="00FE25FF">
        <w:rPr>
          <w:sz w:val="24"/>
        </w:rPr>
        <w:tab/>
        <w:t>________________________</w:t>
      </w:r>
    </w:p>
    <w:p w14:paraId="7447D7CF" w14:textId="5D292834" w:rsidR="00F5474C" w:rsidRPr="00FE25FF" w:rsidRDefault="00F5474C" w:rsidP="00F5474C">
      <w:pPr>
        <w:spacing w:line="360" w:lineRule="auto"/>
        <w:ind w:left="720"/>
        <w:rPr>
          <w:sz w:val="24"/>
        </w:rPr>
      </w:pPr>
      <w:r w:rsidRPr="00FE25FF">
        <w:rPr>
          <w:sz w:val="24"/>
        </w:rPr>
        <w:t xml:space="preserve">Rides </w:t>
      </w:r>
      <w:r w:rsidR="003403D1">
        <w:rPr>
          <w:sz w:val="24"/>
        </w:rPr>
        <w:t>a</w:t>
      </w:r>
      <w:r w:rsidR="003403D1" w:rsidRPr="00FE25FF">
        <w:rPr>
          <w:sz w:val="24"/>
        </w:rPr>
        <w:t xml:space="preserve"> </w:t>
      </w:r>
      <w:r w:rsidRPr="00FE25FF">
        <w:rPr>
          <w:sz w:val="24"/>
        </w:rPr>
        <w:t>bike to class</w:t>
      </w:r>
      <w:r w:rsidRPr="00FE25FF">
        <w:rPr>
          <w:sz w:val="24"/>
        </w:rPr>
        <w:tab/>
      </w:r>
      <w:r w:rsidRPr="00FE25FF">
        <w:rPr>
          <w:sz w:val="24"/>
        </w:rPr>
        <w:tab/>
      </w:r>
      <w:r w:rsidRPr="00FE25FF">
        <w:rPr>
          <w:sz w:val="24"/>
        </w:rPr>
        <w:tab/>
      </w:r>
      <w:bookmarkStart w:id="1" w:name="_GoBack"/>
      <w:bookmarkEnd w:id="1"/>
      <w:r w:rsidRPr="00FE25FF">
        <w:rPr>
          <w:sz w:val="24"/>
        </w:rPr>
        <w:tab/>
      </w:r>
      <w:r w:rsidR="00761A83">
        <w:rPr>
          <w:sz w:val="24"/>
        </w:rPr>
        <w:tab/>
      </w:r>
      <w:r w:rsidRPr="00FE25FF">
        <w:rPr>
          <w:sz w:val="24"/>
        </w:rPr>
        <w:t>________________________</w:t>
      </w:r>
    </w:p>
    <w:p w14:paraId="032F1FA8" w14:textId="77777777" w:rsidR="00F5474C" w:rsidRPr="00FE25FF" w:rsidRDefault="00F5474C" w:rsidP="00F5474C">
      <w:pPr>
        <w:spacing w:line="360" w:lineRule="auto"/>
        <w:ind w:left="720"/>
        <w:rPr>
          <w:sz w:val="24"/>
        </w:rPr>
      </w:pPr>
      <w:r w:rsidRPr="00FE25FF">
        <w:rPr>
          <w:sz w:val="24"/>
        </w:rPr>
        <w:t>Born in August</w:t>
      </w:r>
      <w:r w:rsidRPr="00FE25FF">
        <w:rPr>
          <w:sz w:val="24"/>
        </w:rPr>
        <w:tab/>
      </w:r>
      <w:r w:rsidRPr="00FE25FF">
        <w:rPr>
          <w:sz w:val="24"/>
        </w:rPr>
        <w:tab/>
      </w:r>
      <w:r w:rsidRPr="00FE25FF">
        <w:rPr>
          <w:sz w:val="24"/>
        </w:rPr>
        <w:tab/>
      </w:r>
      <w:r w:rsidRPr="00FE25FF">
        <w:rPr>
          <w:sz w:val="24"/>
        </w:rPr>
        <w:tab/>
      </w:r>
      <w:r w:rsidRPr="00FE25FF">
        <w:rPr>
          <w:sz w:val="24"/>
        </w:rPr>
        <w:tab/>
        <w:t>________________________</w:t>
      </w:r>
    </w:p>
    <w:p w14:paraId="41DE2275" w14:textId="77777777" w:rsidR="00F5474C" w:rsidRPr="00FE25FF" w:rsidRDefault="00F5474C" w:rsidP="00F5474C">
      <w:pPr>
        <w:spacing w:line="360" w:lineRule="auto"/>
        <w:jc w:val="center"/>
        <w:rPr>
          <w:sz w:val="24"/>
        </w:rPr>
      </w:pPr>
      <w:r w:rsidRPr="00FE25FF">
        <w:rPr>
          <w:sz w:val="24"/>
        </w:rPr>
        <w:t>Plays or played the piano</w:t>
      </w:r>
      <w:r w:rsidRPr="00FE25FF">
        <w:rPr>
          <w:sz w:val="24"/>
        </w:rPr>
        <w:tab/>
      </w:r>
      <w:r w:rsidRPr="00FE25FF">
        <w:rPr>
          <w:sz w:val="24"/>
        </w:rPr>
        <w:tab/>
      </w:r>
      <w:r w:rsidRPr="00FE25FF">
        <w:rPr>
          <w:sz w:val="24"/>
        </w:rPr>
        <w:tab/>
      </w:r>
      <w:r w:rsidRPr="00FE25FF">
        <w:rPr>
          <w:sz w:val="24"/>
        </w:rPr>
        <w:tab/>
        <w:t>________________________</w:t>
      </w:r>
    </w:p>
    <w:p w14:paraId="01DCC5B7" w14:textId="77777777" w:rsidR="00F5474C" w:rsidRPr="00FE25FF" w:rsidRDefault="00F5474C" w:rsidP="00F5474C">
      <w:pPr>
        <w:spacing w:line="360" w:lineRule="auto"/>
        <w:jc w:val="center"/>
        <w:rPr>
          <w:sz w:val="24"/>
        </w:rPr>
      </w:pPr>
      <w:r w:rsidRPr="00FE25FF">
        <w:rPr>
          <w:sz w:val="24"/>
        </w:rPr>
        <w:t>Has gone to the gym this week</w:t>
      </w:r>
      <w:r w:rsidRPr="00FE25FF">
        <w:rPr>
          <w:sz w:val="24"/>
        </w:rPr>
        <w:tab/>
      </w:r>
      <w:r w:rsidRPr="00FE25FF">
        <w:rPr>
          <w:sz w:val="24"/>
        </w:rPr>
        <w:tab/>
      </w:r>
      <w:r w:rsidRPr="00FE25FF">
        <w:rPr>
          <w:sz w:val="24"/>
        </w:rPr>
        <w:tab/>
        <w:t>________________________</w:t>
      </w:r>
    </w:p>
    <w:p w14:paraId="0D99B47B" w14:textId="77777777" w:rsidR="00F5474C" w:rsidRPr="00FE25FF" w:rsidRDefault="00F5474C" w:rsidP="00F5474C">
      <w:pPr>
        <w:spacing w:line="360" w:lineRule="auto"/>
        <w:jc w:val="center"/>
        <w:rPr>
          <w:sz w:val="24"/>
        </w:rPr>
      </w:pPr>
      <w:r w:rsidRPr="00FE25FF">
        <w:rPr>
          <w:sz w:val="24"/>
        </w:rPr>
        <w:t xml:space="preserve">Likes guacamole </w:t>
      </w:r>
      <w:r w:rsidRPr="00FE25FF">
        <w:rPr>
          <w:sz w:val="24"/>
        </w:rPr>
        <w:tab/>
      </w:r>
      <w:r w:rsidRPr="00FE25FF">
        <w:rPr>
          <w:sz w:val="24"/>
        </w:rPr>
        <w:tab/>
      </w:r>
      <w:r w:rsidRPr="00FE25FF">
        <w:rPr>
          <w:sz w:val="24"/>
        </w:rPr>
        <w:tab/>
      </w:r>
      <w:r w:rsidRPr="00FE25FF">
        <w:rPr>
          <w:sz w:val="24"/>
        </w:rPr>
        <w:tab/>
      </w:r>
      <w:r w:rsidRPr="00FE25FF">
        <w:rPr>
          <w:sz w:val="24"/>
        </w:rPr>
        <w:tab/>
        <w:t>________________________</w:t>
      </w:r>
    </w:p>
    <w:p w14:paraId="5CAD9299" w14:textId="77777777" w:rsidR="00F5474C" w:rsidRPr="00FE25FF" w:rsidRDefault="00F5474C" w:rsidP="00F5474C">
      <w:pPr>
        <w:spacing w:line="360" w:lineRule="auto"/>
        <w:jc w:val="center"/>
        <w:rPr>
          <w:sz w:val="24"/>
        </w:rPr>
      </w:pPr>
      <w:r w:rsidRPr="00FE25FF">
        <w:rPr>
          <w:sz w:val="24"/>
        </w:rPr>
        <w:t>Has eaten frog legs</w:t>
      </w:r>
      <w:r w:rsidRPr="00FE25FF">
        <w:rPr>
          <w:sz w:val="24"/>
        </w:rPr>
        <w:tab/>
      </w:r>
      <w:r w:rsidRPr="00FE25FF">
        <w:rPr>
          <w:sz w:val="24"/>
        </w:rPr>
        <w:tab/>
      </w:r>
      <w:r w:rsidRPr="00FE25FF">
        <w:rPr>
          <w:sz w:val="24"/>
        </w:rPr>
        <w:tab/>
      </w:r>
      <w:r w:rsidRPr="00FE25FF">
        <w:rPr>
          <w:sz w:val="24"/>
        </w:rPr>
        <w:tab/>
      </w:r>
      <w:r w:rsidRPr="00FE25FF">
        <w:rPr>
          <w:sz w:val="24"/>
        </w:rPr>
        <w:tab/>
        <w:t>________________________</w:t>
      </w:r>
    </w:p>
    <w:p w14:paraId="09DDE61B" w14:textId="77777777" w:rsidR="00F5474C" w:rsidRPr="00FE25FF" w:rsidRDefault="00F5474C" w:rsidP="00F5474C">
      <w:pPr>
        <w:spacing w:line="360" w:lineRule="auto"/>
        <w:ind w:left="720"/>
        <w:rPr>
          <w:sz w:val="24"/>
        </w:rPr>
      </w:pPr>
      <w:r w:rsidRPr="00FE25FF">
        <w:rPr>
          <w:sz w:val="24"/>
        </w:rPr>
        <w:t>Likes to dance</w:t>
      </w:r>
      <w:r w:rsidRPr="00FE25FF">
        <w:rPr>
          <w:sz w:val="24"/>
        </w:rPr>
        <w:tab/>
      </w:r>
      <w:r w:rsidRPr="00FE25FF">
        <w:rPr>
          <w:sz w:val="24"/>
        </w:rPr>
        <w:tab/>
      </w:r>
      <w:r w:rsidRPr="00FE25FF">
        <w:rPr>
          <w:sz w:val="24"/>
        </w:rPr>
        <w:tab/>
      </w:r>
      <w:r w:rsidRPr="00FE25FF">
        <w:rPr>
          <w:sz w:val="24"/>
        </w:rPr>
        <w:tab/>
      </w:r>
      <w:r w:rsidRPr="00FE25FF">
        <w:rPr>
          <w:sz w:val="24"/>
        </w:rPr>
        <w:tab/>
        <w:t xml:space="preserve">            ________________________</w:t>
      </w:r>
    </w:p>
    <w:p w14:paraId="20D14A37" w14:textId="77777777" w:rsidR="00F5474C" w:rsidRPr="00FE25FF" w:rsidRDefault="00F5474C" w:rsidP="00F5474C">
      <w:pPr>
        <w:spacing w:line="360" w:lineRule="auto"/>
        <w:jc w:val="center"/>
        <w:rPr>
          <w:sz w:val="24"/>
        </w:rPr>
      </w:pPr>
      <w:r w:rsidRPr="00FE25FF">
        <w:rPr>
          <w:sz w:val="24"/>
        </w:rPr>
        <w:t>Owns a pair of red socks</w:t>
      </w:r>
      <w:r w:rsidRPr="00FE25FF">
        <w:rPr>
          <w:sz w:val="24"/>
        </w:rPr>
        <w:tab/>
      </w:r>
      <w:r w:rsidRPr="00FE25FF">
        <w:rPr>
          <w:sz w:val="24"/>
        </w:rPr>
        <w:tab/>
      </w:r>
      <w:r w:rsidRPr="00FE25FF">
        <w:rPr>
          <w:sz w:val="24"/>
        </w:rPr>
        <w:tab/>
      </w:r>
      <w:r w:rsidRPr="00FE25FF">
        <w:rPr>
          <w:sz w:val="24"/>
        </w:rPr>
        <w:tab/>
        <w:t>________________________</w:t>
      </w:r>
    </w:p>
    <w:p w14:paraId="1818E07F" w14:textId="77777777" w:rsidR="00F5474C" w:rsidRPr="00FE25FF" w:rsidRDefault="00F5474C" w:rsidP="00F5474C">
      <w:pPr>
        <w:spacing w:line="360" w:lineRule="auto"/>
        <w:jc w:val="center"/>
        <w:rPr>
          <w:sz w:val="24"/>
        </w:rPr>
      </w:pPr>
      <w:r w:rsidRPr="00FE25FF">
        <w:rPr>
          <w:sz w:val="24"/>
        </w:rPr>
        <w:t>Born in another country</w:t>
      </w:r>
      <w:r w:rsidRPr="00FE25FF">
        <w:rPr>
          <w:sz w:val="24"/>
        </w:rPr>
        <w:tab/>
      </w:r>
      <w:r w:rsidRPr="00FE25FF">
        <w:rPr>
          <w:sz w:val="24"/>
        </w:rPr>
        <w:tab/>
      </w:r>
      <w:r w:rsidRPr="00FE25FF">
        <w:rPr>
          <w:sz w:val="24"/>
        </w:rPr>
        <w:tab/>
      </w:r>
      <w:r w:rsidRPr="00FE25FF">
        <w:rPr>
          <w:sz w:val="24"/>
        </w:rPr>
        <w:tab/>
        <w:t>________________________</w:t>
      </w:r>
    </w:p>
    <w:p w14:paraId="0D692AAD" w14:textId="77777777" w:rsidR="00F5474C" w:rsidRPr="00FE25FF" w:rsidRDefault="00F5474C" w:rsidP="00F5474C">
      <w:pPr>
        <w:spacing w:line="360" w:lineRule="auto"/>
        <w:jc w:val="center"/>
        <w:rPr>
          <w:sz w:val="24"/>
        </w:rPr>
      </w:pPr>
      <w:r w:rsidRPr="00FE25FF">
        <w:rPr>
          <w:sz w:val="24"/>
        </w:rPr>
        <w:t>Nervous about this class</w:t>
      </w:r>
      <w:r w:rsidRPr="00FE25FF">
        <w:rPr>
          <w:sz w:val="24"/>
        </w:rPr>
        <w:tab/>
      </w:r>
      <w:r w:rsidRPr="00FE25FF">
        <w:rPr>
          <w:sz w:val="24"/>
        </w:rPr>
        <w:tab/>
      </w:r>
      <w:r w:rsidRPr="00FE25FF">
        <w:rPr>
          <w:sz w:val="24"/>
        </w:rPr>
        <w:tab/>
      </w:r>
      <w:r w:rsidRPr="00FE25FF">
        <w:rPr>
          <w:sz w:val="24"/>
        </w:rPr>
        <w:tab/>
        <w:t>________________________</w:t>
      </w:r>
    </w:p>
    <w:p w14:paraId="1696EDB7" w14:textId="77777777" w:rsidR="00F5474C" w:rsidRPr="00FE25FF" w:rsidRDefault="00F5474C" w:rsidP="00F5474C">
      <w:pPr>
        <w:spacing w:line="360" w:lineRule="auto"/>
        <w:ind w:left="720"/>
        <w:rPr>
          <w:sz w:val="24"/>
        </w:rPr>
      </w:pPr>
      <w:r w:rsidRPr="00FE25FF">
        <w:rPr>
          <w:sz w:val="24"/>
        </w:rPr>
        <w:t>Has been on a tropical beach</w:t>
      </w:r>
      <w:r w:rsidRPr="00FE25FF">
        <w:rPr>
          <w:sz w:val="24"/>
        </w:rPr>
        <w:tab/>
      </w:r>
      <w:r w:rsidRPr="00FE25FF">
        <w:rPr>
          <w:sz w:val="24"/>
        </w:rPr>
        <w:tab/>
      </w:r>
      <w:r w:rsidRPr="00FE25FF">
        <w:rPr>
          <w:sz w:val="24"/>
        </w:rPr>
        <w:tab/>
        <w:t xml:space="preserve">            ________________________</w:t>
      </w:r>
    </w:p>
    <w:p w14:paraId="372A482B" w14:textId="77777777" w:rsidR="00F5474C" w:rsidRPr="00FE25FF" w:rsidRDefault="00F5474C" w:rsidP="00F5474C">
      <w:pPr>
        <w:spacing w:line="360" w:lineRule="auto"/>
        <w:ind w:left="720"/>
        <w:rPr>
          <w:sz w:val="24"/>
        </w:rPr>
      </w:pPr>
      <w:r w:rsidRPr="00FE25FF">
        <w:rPr>
          <w:sz w:val="24"/>
        </w:rPr>
        <w:t xml:space="preserve">Has made lasagna </w:t>
      </w:r>
      <w:r w:rsidRPr="00FE25FF">
        <w:rPr>
          <w:sz w:val="24"/>
        </w:rPr>
        <w:tab/>
      </w:r>
      <w:r w:rsidRPr="00FE25FF">
        <w:rPr>
          <w:sz w:val="24"/>
        </w:rPr>
        <w:tab/>
      </w:r>
      <w:r w:rsidRPr="00FE25FF">
        <w:rPr>
          <w:sz w:val="24"/>
        </w:rPr>
        <w:tab/>
      </w:r>
      <w:r w:rsidRPr="00FE25FF">
        <w:rPr>
          <w:sz w:val="24"/>
        </w:rPr>
        <w:tab/>
      </w:r>
      <w:r w:rsidRPr="00FE25FF">
        <w:rPr>
          <w:sz w:val="24"/>
        </w:rPr>
        <w:tab/>
        <w:t>________________________</w:t>
      </w:r>
    </w:p>
    <w:p w14:paraId="6C1F666C" w14:textId="77777777" w:rsidR="00F5474C" w:rsidRDefault="00F5474C" w:rsidP="00F5474C">
      <w:pPr>
        <w:spacing w:line="360" w:lineRule="auto"/>
        <w:ind w:left="720"/>
        <w:rPr>
          <w:sz w:val="24"/>
        </w:rPr>
      </w:pPr>
      <w:r w:rsidRPr="00FE25FF">
        <w:rPr>
          <w:sz w:val="24"/>
        </w:rPr>
        <w:t>Has a body piercing</w:t>
      </w:r>
      <w:r w:rsidRPr="00FE25FF">
        <w:rPr>
          <w:sz w:val="24"/>
        </w:rPr>
        <w:tab/>
      </w:r>
      <w:r w:rsidRPr="00FE25FF">
        <w:rPr>
          <w:sz w:val="24"/>
        </w:rPr>
        <w:tab/>
      </w:r>
      <w:r w:rsidRPr="00FE25FF">
        <w:rPr>
          <w:sz w:val="24"/>
        </w:rPr>
        <w:tab/>
      </w:r>
      <w:r w:rsidRPr="00FE25FF">
        <w:rPr>
          <w:sz w:val="24"/>
        </w:rPr>
        <w:tab/>
      </w:r>
      <w:r w:rsidRPr="00FE25FF">
        <w:rPr>
          <w:sz w:val="24"/>
        </w:rPr>
        <w:tab/>
        <w:t>________________________</w:t>
      </w:r>
    </w:p>
    <w:p w14:paraId="0BA91E0C" w14:textId="77777777" w:rsidR="00F5474C" w:rsidRDefault="00F5474C" w:rsidP="00F5474C">
      <w:pPr>
        <w:spacing w:line="360" w:lineRule="auto"/>
        <w:ind w:left="720"/>
        <w:rPr>
          <w:sz w:val="24"/>
        </w:rPr>
      </w:pPr>
      <w:r>
        <w:rPr>
          <w:sz w:val="24"/>
        </w:rPr>
        <w:t>Speaks another language</w:t>
      </w:r>
      <w:r>
        <w:rPr>
          <w:sz w:val="24"/>
        </w:rPr>
        <w:tab/>
      </w:r>
      <w:r>
        <w:rPr>
          <w:sz w:val="24"/>
        </w:rPr>
        <w:tab/>
      </w:r>
      <w:r>
        <w:rPr>
          <w:sz w:val="24"/>
        </w:rPr>
        <w:tab/>
      </w:r>
      <w:r>
        <w:rPr>
          <w:sz w:val="24"/>
        </w:rPr>
        <w:tab/>
      </w:r>
      <w:r w:rsidRPr="0041159C">
        <w:rPr>
          <w:sz w:val="24"/>
        </w:rPr>
        <w:t>________________________</w:t>
      </w:r>
    </w:p>
    <w:p w14:paraId="71F2598B" w14:textId="77777777" w:rsidR="00F5474C" w:rsidRPr="00FE25FF" w:rsidRDefault="00F5474C" w:rsidP="00F5474C">
      <w:pPr>
        <w:spacing w:line="360" w:lineRule="auto"/>
        <w:ind w:left="720"/>
        <w:rPr>
          <w:sz w:val="24"/>
        </w:rPr>
      </w:pPr>
    </w:p>
    <w:p w14:paraId="7962299F" w14:textId="77777777" w:rsidR="00F5474C" w:rsidRPr="00FE25FF" w:rsidRDefault="00F5474C" w:rsidP="00F5474C">
      <w:pPr>
        <w:spacing w:line="360" w:lineRule="auto"/>
        <w:ind w:left="720"/>
        <w:rPr>
          <w:sz w:val="24"/>
        </w:rPr>
      </w:pPr>
    </w:p>
    <w:p w14:paraId="45E3A9FA" w14:textId="0EF84A7B" w:rsidR="00EC7B02" w:rsidRDefault="00EC7B02" w:rsidP="00F5474C"/>
    <w:sectPr w:rsidR="00EC7B02" w:rsidSect="00727900">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61C1D4" w14:textId="77777777" w:rsidR="00581000" w:rsidRDefault="00581000">
      <w:r>
        <w:separator/>
      </w:r>
    </w:p>
  </w:endnote>
  <w:endnote w:type="continuationSeparator" w:id="0">
    <w:p w14:paraId="4082FDE3" w14:textId="77777777" w:rsidR="00581000" w:rsidRDefault="00581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PalatinoLTPro-Roman">
    <w:altName w:val="Palatino Linotype"/>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7524983"/>
      <w:docPartObj>
        <w:docPartGallery w:val="Page Numbers (Bottom of Page)"/>
        <w:docPartUnique/>
      </w:docPartObj>
    </w:sdtPr>
    <w:sdtEndPr>
      <w:rPr>
        <w:noProof/>
      </w:rPr>
    </w:sdtEndPr>
    <w:sdtContent>
      <w:p w14:paraId="1131C635" w14:textId="1DA6840C" w:rsidR="00746612" w:rsidRPr="00B65987" w:rsidRDefault="00746612" w:rsidP="00746612">
        <w:pPr>
          <w:pStyle w:val="Footer"/>
          <w:jc w:val="center"/>
          <w:rPr>
            <w:noProof/>
          </w:rPr>
        </w:pPr>
        <w:r w:rsidRPr="00B65987">
          <w:fldChar w:fldCharType="begin"/>
        </w:r>
        <w:r w:rsidRPr="00B65987">
          <w:instrText xml:space="preserve"> PAGE   \* MERGEFORMAT </w:instrText>
        </w:r>
        <w:r w:rsidRPr="00B65987">
          <w:fldChar w:fldCharType="separate"/>
        </w:r>
        <w:r w:rsidR="00837890">
          <w:rPr>
            <w:noProof/>
          </w:rPr>
          <w:t>8</w:t>
        </w:r>
        <w:r w:rsidRPr="00B65987">
          <w:rPr>
            <w:noProof/>
          </w:rPr>
          <w:fldChar w:fldCharType="end"/>
        </w:r>
      </w:p>
    </w:sdtContent>
  </w:sdt>
  <w:p w14:paraId="36EEF8AB" w14:textId="082404CF" w:rsidR="00746612" w:rsidRPr="00B65987" w:rsidRDefault="00746612" w:rsidP="00746612">
    <w:pPr>
      <w:pStyle w:val="Footer"/>
      <w:jc w:val="center"/>
    </w:pPr>
    <w:r w:rsidRPr="00B65987">
      <w:rPr>
        <w:color w:val="000000"/>
      </w:rPr>
      <w:t>Copyright © 2018, 2015, 2012 Pearson Education.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316845"/>
      <w:docPartObj>
        <w:docPartGallery w:val="Page Numbers (Bottom of Page)"/>
        <w:docPartUnique/>
      </w:docPartObj>
    </w:sdtPr>
    <w:sdtEndPr>
      <w:rPr>
        <w:noProof/>
        <w:sz w:val="22"/>
      </w:rPr>
    </w:sdtEndPr>
    <w:sdtContent>
      <w:p w14:paraId="6A6B979E" w14:textId="1B06BF76" w:rsidR="00A93A2C" w:rsidRPr="00A82CE1" w:rsidRDefault="00A93A2C">
        <w:pPr>
          <w:pStyle w:val="Footer"/>
          <w:jc w:val="center"/>
          <w:rPr>
            <w:noProof/>
            <w:sz w:val="22"/>
          </w:rPr>
        </w:pPr>
        <w:r w:rsidRPr="00A82CE1">
          <w:rPr>
            <w:sz w:val="22"/>
          </w:rPr>
          <w:fldChar w:fldCharType="begin"/>
        </w:r>
        <w:r w:rsidRPr="00A82CE1">
          <w:rPr>
            <w:sz w:val="22"/>
          </w:rPr>
          <w:instrText xml:space="preserve"> PAGE   \* MERGEFORMAT </w:instrText>
        </w:r>
        <w:r w:rsidRPr="00A82CE1">
          <w:rPr>
            <w:sz w:val="22"/>
          </w:rPr>
          <w:fldChar w:fldCharType="separate"/>
        </w:r>
        <w:r w:rsidR="00837890">
          <w:rPr>
            <w:noProof/>
            <w:sz w:val="22"/>
          </w:rPr>
          <w:t>5</w:t>
        </w:r>
        <w:r w:rsidRPr="00A82CE1">
          <w:rPr>
            <w:noProof/>
            <w:sz w:val="22"/>
          </w:rPr>
          <w:fldChar w:fldCharType="end"/>
        </w:r>
      </w:p>
    </w:sdtContent>
  </w:sdt>
  <w:p w14:paraId="24525BD4" w14:textId="0F763F85" w:rsidR="00B3138F" w:rsidRPr="00AF426D" w:rsidRDefault="00B3138F" w:rsidP="00B3138F">
    <w:pPr>
      <w:pStyle w:val="Footer"/>
      <w:jc w:val="center"/>
    </w:pPr>
    <w:r w:rsidRPr="00A82CE1">
      <w:rPr>
        <w:color w:val="000000"/>
        <w:sz w:val="19"/>
        <w:szCs w:val="19"/>
      </w:rPr>
      <w:t>Copyright © 201</w:t>
    </w:r>
    <w:r>
      <w:rPr>
        <w:color w:val="000000"/>
        <w:sz w:val="19"/>
        <w:szCs w:val="19"/>
      </w:rPr>
      <w:t>8</w:t>
    </w:r>
    <w:r w:rsidR="00055EB0">
      <w:rPr>
        <w:color w:val="000000"/>
        <w:sz w:val="19"/>
        <w:szCs w:val="19"/>
      </w:rPr>
      <w:t>, 2015, 2012</w:t>
    </w:r>
    <w:r w:rsidRPr="00A82CE1">
      <w:rPr>
        <w:color w:val="000000"/>
        <w:sz w:val="19"/>
        <w:szCs w:val="19"/>
      </w:rPr>
      <w:t xml:space="preserve"> Pearson Education. All rights reserved.</w:t>
    </w:r>
  </w:p>
  <w:p w14:paraId="0AF77D36" w14:textId="77777777" w:rsidR="00A93A2C" w:rsidRDefault="00A93A2C" w:rsidP="00B3138F">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2489566"/>
      <w:docPartObj>
        <w:docPartGallery w:val="Page Numbers (Bottom of Page)"/>
        <w:docPartUnique/>
      </w:docPartObj>
    </w:sdtPr>
    <w:sdtEndPr>
      <w:rPr>
        <w:noProof/>
        <w:sz w:val="22"/>
        <w:szCs w:val="22"/>
      </w:rPr>
    </w:sdtEndPr>
    <w:sdtContent>
      <w:p w14:paraId="2156EBFE" w14:textId="622DB159" w:rsidR="00A93A2C" w:rsidRPr="00B65987" w:rsidRDefault="00A93A2C">
        <w:pPr>
          <w:pStyle w:val="Footer"/>
          <w:jc w:val="center"/>
          <w:rPr>
            <w:noProof/>
          </w:rPr>
        </w:pPr>
        <w:r w:rsidRPr="00B65987">
          <w:fldChar w:fldCharType="begin"/>
        </w:r>
        <w:r w:rsidRPr="00B65987">
          <w:instrText xml:space="preserve"> PAGE   \* MERGEFORMAT </w:instrText>
        </w:r>
        <w:r w:rsidRPr="00B65987">
          <w:fldChar w:fldCharType="separate"/>
        </w:r>
        <w:r w:rsidR="00837890">
          <w:rPr>
            <w:noProof/>
          </w:rPr>
          <w:t>1</w:t>
        </w:r>
        <w:r w:rsidRPr="00B65987">
          <w:rPr>
            <w:noProof/>
          </w:rPr>
          <w:fldChar w:fldCharType="end"/>
        </w:r>
      </w:p>
      <w:p w14:paraId="3AF486C1" w14:textId="4AB577A3" w:rsidR="00B3138F" w:rsidRPr="00B65987" w:rsidRDefault="00B3138F" w:rsidP="00B3138F">
        <w:pPr>
          <w:pStyle w:val="Footer"/>
          <w:jc w:val="center"/>
        </w:pPr>
        <w:r w:rsidRPr="00B65987">
          <w:rPr>
            <w:color w:val="000000"/>
          </w:rPr>
          <w:t>Copyright © 2018</w:t>
        </w:r>
        <w:r w:rsidR="00055EB0" w:rsidRPr="00B65987">
          <w:rPr>
            <w:color w:val="000000"/>
          </w:rPr>
          <w:t>, 2015, 2012</w:t>
        </w:r>
        <w:r w:rsidRPr="00B65987">
          <w:rPr>
            <w:color w:val="000000"/>
          </w:rPr>
          <w:t xml:space="preserve"> Pearson Education. All rights reserved.</w:t>
        </w:r>
      </w:p>
      <w:p w14:paraId="1EA832A3" w14:textId="4B81505B" w:rsidR="00A93A2C" w:rsidRPr="00A82CE1" w:rsidRDefault="00581000">
        <w:pPr>
          <w:pStyle w:val="Footer"/>
          <w:jc w:val="center"/>
          <w:rPr>
            <w:sz w:val="22"/>
            <w:szCs w:val="22"/>
          </w:rPr>
        </w:pPr>
      </w:p>
    </w:sdtContent>
  </w:sdt>
  <w:p w14:paraId="35AB5601" w14:textId="77777777" w:rsidR="00A93A2C" w:rsidRDefault="00A93A2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E5457" w14:textId="2FA18929" w:rsidR="00A93A2C" w:rsidRPr="00A82CE1" w:rsidRDefault="00A93A2C" w:rsidP="00A93A2C">
    <w:pPr>
      <w:pStyle w:val="Footer"/>
      <w:jc w:val="center"/>
      <w:rPr>
        <w:rStyle w:val="PageNumber"/>
        <w:sz w:val="22"/>
        <w:szCs w:val="22"/>
      </w:rPr>
    </w:pPr>
    <w:r w:rsidRPr="00A82CE1">
      <w:rPr>
        <w:rStyle w:val="PageNumber"/>
        <w:sz w:val="22"/>
        <w:szCs w:val="22"/>
      </w:rPr>
      <w:fldChar w:fldCharType="begin"/>
    </w:r>
    <w:r w:rsidRPr="00A82CE1">
      <w:rPr>
        <w:rStyle w:val="PageNumber"/>
        <w:sz w:val="22"/>
        <w:szCs w:val="22"/>
      </w:rPr>
      <w:instrText xml:space="preserve"> PAGE </w:instrText>
    </w:r>
    <w:r w:rsidRPr="00A82CE1">
      <w:rPr>
        <w:rStyle w:val="PageNumber"/>
        <w:sz w:val="22"/>
        <w:szCs w:val="22"/>
      </w:rPr>
      <w:fldChar w:fldCharType="separate"/>
    </w:r>
    <w:r w:rsidR="00837890">
      <w:rPr>
        <w:rStyle w:val="PageNumber"/>
        <w:noProof/>
        <w:sz w:val="22"/>
        <w:szCs w:val="22"/>
      </w:rPr>
      <w:t>7</w:t>
    </w:r>
    <w:r w:rsidRPr="00A82CE1">
      <w:rPr>
        <w:rStyle w:val="PageNumber"/>
        <w:sz w:val="22"/>
        <w:szCs w:val="22"/>
      </w:rPr>
      <w:fldChar w:fldCharType="end"/>
    </w:r>
  </w:p>
  <w:p w14:paraId="0BB888EC" w14:textId="31B2FA2F" w:rsidR="00A93A2C" w:rsidRPr="00AF426D" w:rsidRDefault="00A82CE1" w:rsidP="00A82CE1">
    <w:pPr>
      <w:pStyle w:val="Footer"/>
      <w:jc w:val="center"/>
    </w:pPr>
    <w:r w:rsidRPr="00A82CE1">
      <w:rPr>
        <w:color w:val="000000"/>
        <w:sz w:val="19"/>
        <w:szCs w:val="19"/>
      </w:rPr>
      <w:t>Copyright © 201</w:t>
    </w:r>
    <w:r>
      <w:rPr>
        <w:color w:val="000000"/>
        <w:sz w:val="19"/>
        <w:szCs w:val="19"/>
      </w:rPr>
      <w:t>8</w:t>
    </w:r>
    <w:r w:rsidR="00727900">
      <w:rPr>
        <w:color w:val="000000"/>
        <w:sz w:val="19"/>
        <w:szCs w:val="19"/>
      </w:rPr>
      <w:t>, 2015, 2012</w:t>
    </w:r>
    <w:r w:rsidRPr="00A82CE1">
      <w:rPr>
        <w:color w:val="000000"/>
        <w:sz w:val="19"/>
        <w:szCs w:val="19"/>
      </w:rPr>
      <w:t xml:space="preserve"> Pearson Education.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68BF3F" w14:textId="77777777" w:rsidR="00581000" w:rsidRDefault="00581000">
      <w:r>
        <w:separator/>
      </w:r>
    </w:p>
  </w:footnote>
  <w:footnote w:type="continuationSeparator" w:id="0">
    <w:p w14:paraId="6ECB78DC" w14:textId="77777777" w:rsidR="00581000" w:rsidRDefault="005810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52DBD" w14:textId="4C3D81C1" w:rsidR="00D0123D" w:rsidRPr="00B65987" w:rsidRDefault="00746612" w:rsidP="00837890">
    <w:pPr>
      <w:pStyle w:val="Header"/>
      <w:rPr>
        <w:sz w:val="18"/>
      </w:rPr>
    </w:pPr>
    <w:r w:rsidRPr="00B65987">
      <w:rPr>
        <w:szCs w:val="22"/>
      </w:rPr>
      <w:t xml:space="preserve">DeVito </w:t>
    </w:r>
    <w:r w:rsidRPr="00B65987">
      <w:rPr>
        <w:i/>
        <w:szCs w:val="22"/>
      </w:rPr>
      <w:t>Human Communication</w:t>
    </w:r>
    <w:r w:rsidRPr="00B65987">
      <w:rPr>
        <w:szCs w:val="22"/>
      </w:rPr>
      <w:t xml:space="preserve"> 14e Instructor’s Manual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D74E7" w14:textId="2D5FB82D" w:rsidR="00A93A2C" w:rsidRPr="00B65987" w:rsidRDefault="00A93A2C" w:rsidP="00837890">
    <w:pPr>
      <w:pStyle w:val="Header"/>
      <w:jc w:val="right"/>
      <w:rPr>
        <w:szCs w:val="22"/>
      </w:rPr>
    </w:pPr>
    <w:r w:rsidRPr="00B65987">
      <w:rPr>
        <w:szCs w:val="22"/>
      </w:rPr>
      <w:t xml:space="preserve">DeVito </w:t>
    </w:r>
    <w:r w:rsidRPr="00B65987">
      <w:rPr>
        <w:i/>
        <w:szCs w:val="22"/>
      </w:rPr>
      <w:t>Human Communication</w:t>
    </w:r>
    <w:r w:rsidR="003A33B7" w:rsidRPr="00B65987">
      <w:rPr>
        <w:szCs w:val="22"/>
      </w:rPr>
      <w:t xml:space="preserve"> 14e Instructor’s Manual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2905"/>
    <w:multiLevelType w:val="hybridMultilevel"/>
    <w:tmpl w:val="B762BC8A"/>
    <w:lvl w:ilvl="0" w:tplc="99C2A0FE">
      <w:start w:val="1"/>
      <w:numFmt w:val="decimal"/>
      <w:lvlText w:val="%1."/>
      <w:lvlJc w:val="left"/>
      <w:pPr>
        <w:tabs>
          <w:tab w:val="num" w:pos="720"/>
        </w:tabs>
        <w:ind w:left="720" w:hanging="360"/>
      </w:pPr>
      <w:rPr>
        <w:rFonts w:ascii="Times New Roman" w:hAnsi="Times New Roman" w:hint="default"/>
        <w:b w:val="0"/>
        <w:i w:val="0"/>
        <w:sz w:val="24"/>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15:restartNumberingAfterBreak="0">
    <w:nsid w:val="0AE3680C"/>
    <w:multiLevelType w:val="hybridMultilevel"/>
    <w:tmpl w:val="E45C2B0E"/>
    <w:lvl w:ilvl="0" w:tplc="FFFFFFFF">
      <w:start w:val="1"/>
      <w:numFmt w:val="bullet"/>
      <w:lvlText w:val=""/>
      <w:lvlJc w:val="left"/>
      <w:pPr>
        <w:tabs>
          <w:tab w:val="num" w:pos="360"/>
        </w:tabs>
        <w:ind w:left="360" w:hanging="360"/>
      </w:pPr>
      <w:rPr>
        <w:rFonts w:ascii="Symbol" w:hAnsi="Symbol" w:hint="default"/>
        <w:sz w:val="20"/>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C7232C5"/>
    <w:multiLevelType w:val="hybridMultilevel"/>
    <w:tmpl w:val="BE160198"/>
    <w:lvl w:ilvl="0" w:tplc="99C2A0FE">
      <w:start w:val="1"/>
      <w:numFmt w:val="decimal"/>
      <w:lvlText w:val="%1."/>
      <w:lvlJc w:val="left"/>
      <w:pPr>
        <w:tabs>
          <w:tab w:val="num" w:pos="720"/>
        </w:tabs>
        <w:ind w:left="720" w:hanging="360"/>
      </w:pPr>
      <w:rPr>
        <w:rFonts w:ascii="Times New Roman" w:hAnsi="Times New Roman" w:hint="default"/>
        <w:b w:val="0"/>
        <w:i w:val="0"/>
        <w:sz w:val="24"/>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15:restartNumberingAfterBreak="0">
    <w:nsid w:val="0D5F3931"/>
    <w:multiLevelType w:val="hybridMultilevel"/>
    <w:tmpl w:val="BDAC26FC"/>
    <w:lvl w:ilvl="0" w:tplc="FFFFFFFF">
      <w:start w:val="1"/>
      <w:numFmt w:val="bullet"/>
      <w:lvlText w:val=""/>
      <w:lvlJc w:val="left"/>
      <w:pPr>
        <w:tabs>
          <w:tab w:val="num" w:pos="360"/>
        </w:tabs>
        <w:ind w:left="360" w:hanging="360"/>
      </w:pPr>
      <w:rPr>
        <w:rFonts w:ascii="Symbol" w:hAnsi="Symbol" w:hint="default"/>
        <w:sz w:val="20"/>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05E197E"/>
    <w:multiLevelType w:val="hybridMultilevel"/>
    <w:tmpl w:val="70A614FE"/>
    <w:lvl w:ilvl="0" w:tplc="00150409">
      <w:start w:val="1"/>
      <w:numFmt w:val="upperLetter"/>
      <w:lvlText w:val="%1."/>
      <w:lvlJc w:val="left"/>
      <w:pPr>
        <w:tabs>
          <w:tab w:val="num" w:pos="1080"/>
        </w:tabs>
        <w:ind w:left="1080" w:hanging="360"/>
      </w:pPr>
    </w:lvl>
    <w:lvl w:ilvl="1" w:tplc="000F0409">
      <w:start w:val="1"/>
      <w:numFmt w:val="decimal"/>
      <w:lvlText w:val="%2."/>
      <w:lvlJc w:val="left"/>
      <w:pPr>
        <w:tabs>
          <w:tab w:val="num" w:pos="1170"/>
        </w:tabs>
        <w:ind w:left="1170" w:hanging="360"/>
      </w:pPr>
    </w:lvl>
    <w:lvl w:ilvl="2" w:tplc="00190409">
      <w:start w:val="1"/>
      <w:numFmt w:val="lowerLetter"/>
      <w:lvlText w:val="%3."/>
      <w:lvlJc w:val="left"/>
      <w:pPr>
        <w:tabs>
          <w:tab w:val="num" w:pos="2700"/>
        </w:tabs>
        <w:ind w:left="2700" w:hanging="360"/>
      </w:pPr>
      <w:rPr>
        <w:rFonts w:hint="default"/>
      </w:r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5" w15:restartNumberingAfterBreak="0">
    <w:nsid w:val="22C17600"/>
    <w:multiLevelType w:val="hybridMultilevel"/>
    <w:tmpl w:val="8EAE4374"/>
    <w:lvl w:ilvl="0" w:tplc="00150409">
      <w:start w:val="1"/>
      <w:numFmt w:val="upperLetter"/>
      <w:lvlText w:val="%1."/>
      <w:lvlJc w:val="left"/>
      <w:pPr>
        <w:tabs>
          <w:tab w:val="num" w:pos="1080"/>
        </w:tabs>
        <w:ind w:left="1080" w:hanging="360"/>
      </w:pPr>
    </w:lvl>
    <w:lvl w:ilvl="1" w:tplc="000F0409">
      <w:start w:val="1"/>
      <w:numFmt w:val="decimal"/>
      <w:lvlText w:val="%2."/>
      <w:lvlJc w:val="left"/>
      <w:pPr>
        <w:tabs>
          <w:tab w:val="num" w:pos="1800"/>
        </w:tabs>
        <w:ind w:left="1800" w:hanging="360"/>
      </w:pPr>
    </w:lvl>
    <w:lvl w:ilvl="2" w:tplc="2AD0A0D2">
      <w:start w:val="1"/>
      <w:numFmt w:val="decimal"/>
      <w:lvlText w:val="%3."/>
      <w:lvlJc w:val="left"/>
      <w:pPr>
        <w:tabs>
          <w:tab w:val="num" w:pos="2700"/>
        </w:tabs>
        <w:ind w:left="2700" w:hanging="360"/>
      </w:pPr>
      <w:rPr>
        <w:rFonts w:hint="default"/>
      </w:r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6" w15:restartNumberingAfterBreak="0">
    <w:nsid w:val="24F46825"/>
    <w:multiLevelType w:val="hybridMultilevel"/>
    <w:tmpl w:val="5156D9CC"/>
    <w:lvl w:ilvl="0" w:tplc="99C2A0FE">
      <w:start w:val="1"/>
      <w:numFmt w:val="decimal"/>
      <w:lvlText w:val="%1."/>
      <w:lvlJc w:val="left"/>
      <w:pPr>
        <w:tabs>
          <w:tab w:val="num" w:pos="720"/>
        </w:tabs>
        <w:ind w:left="720" w:hanging="360"/>
      </w:pPr>
      <w:rPr>
        <w:rFonts w:ascii="Times New Roman" w:hAnsi="Times New Roman" w:hint="default"/>
        <w:b w:val="0"/>
        <w:i w:val="0"/>
        <w:sz w:val="24"/>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15:restartNumberingAfterBreak="0">
    <w:nsid w:val="29EE4A54"/>
    <w:multiLevelType w:val="hybridMultilevel"/>
    <w:tmpl w:val="E7EE58AC"/>
    <w:lvl w:ilvl="0" w:tplc="D2B00818">
      <w:start w:val="1"/>
      <w:numFmt w:val="upperLetter"/>
      <w:lvlText w:val="%1."/>
      <w:lvlJc w:val="left"/>
      <w:pPr>
        <w:tabs>
          <w:tab w:val="num" w:pos="1080"/>
        </w:tabs>
        <w:ind w:left="1080" w:hanging="360"/>
      </w:pPr>
      <w:rPr>
        <w:rFonts w:hint="default"/>
      </w:rPr>
    </w:lvl>
    <w:lvl w:ilvl="1" w:tplc="964C7B18">
      <w:start w:val="1"/>
      <w:numFmt w:val="decimal"/>
      <w:lvlText w:val="%2."/>
      <w:lvlJc w:val="left"/>
      <w:pPr>
        <w:tabs>
          <w:tab w:val="num" w:pos="1260"/>
        </w:tabs>
        <w:ind w:left="1260" w:hanging="360"/>
      </w:pPr>
      <w:rPr>
        <w:rFonts w:hint="default"/>
        <w:b w:val="0"/>
        <w:i w:val="0"/>
      </w:rPr>
    </w:lvl>
    <w:lvl w:ilvl="2" w:tplc="001B0409">
      <w:start w:val="1"/>
      <w:numFmt w:val="lowerRoman"/>
      <w:lvlText w:val="%3."/>
      <w:lvlJc w:val="right"/>
      <w:pPr>
        <w:tabs>
          <w:tab w:val="num" w:pos="2520"/>
        </w:tabs>
        <w:ind w:left="2520" w:hanging="180"/>
      </w:pPr>
    </w:lvl>
    <w:lvl w:ilvl="3" w:tplc="D39A963A">
      <w:start w:val="2"/>
      <w:numFmt w:val="lowerLetter"/>
      <w:lvlText w:val="%4)"/>
      <w:lvlJc w:val="left"/>
      <w:pPr>
        <w:tabs>
          <w:tab w:val="num" w:pos="3240"/>
        </w:tabs>
        <w:ind w:left="3240" w:hanging="360"/>
      </w:pPr>
      <w:rPr>
        <w:rFonts w:hint="default"/>
      </w:r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8" w15:restartNumberingAfterBreak="0">
    <w:nsid w:val="30026BAC"/>
    <w:multiLevelType w:val="hybridMultilevel"/>
    <w:tmpl w:val="ED8E1236"/>
    <w:lvl w:ilvl="0" w:tplc="BBE043F0">
      <w:start w:val="1"/>
      <w:numFmt w:val="upperLetter"/>
      <w:lvlText w:val="%1."/>
      <w:lvlJc w:val="left"/>
      <w:pPr>
        <w:tabs>
          <w:tab w:val="num" w:pos="1080"/>
        </w:tabs>
        <w:ind w:left="1080" w:hanging="360"/>
      </w:pPr>
      <w:rPr>
        <w:rFonts w:hint="default"/>
      </w:rPr>
    </w:lvl>
    <w:lvl w:ilvl="1" w:tplc="C316D2F6">
      <w:start w:val="1"/>
      <w:numFmt w:val="decimal"/>
      <w:lvlText w:val="%2."/>
      <w:lvlJc w:val="left"/>
      <w:pPr>
        <w:tabs>
          <w:tab w:val="num" w:pos="1800"/>
        </w:tabs>
        <w:ind w:left="1800" w:hanging="360"/>
      </w:pPr>
      <w:rPr>
        <w:rFonts w:hint="default"/>
      </w:rPr>
    </w:lvl>
    <w:lvl w:ilvl="2" w:tplc="00190409">
      <w:start w:val="1"/>
      <w:numFmt w:val="lowerLetter"/>
      <w:lvlText w:val="%3."/>
      <w:lvlJc w:val="left"/>
      <w:pPr>
        <w:tabs>
          <w:tab w:val="num" w:pos="2520"/>
        </w:tabs>
        <w:ind w:left="2520" w:hanging="180"/>
      </w:pPr>
    </w:lvl>
    <w:lvl w:ilvl="3" w:tplc="000F0409">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9" w15:restartNumberingAfterBreak="0">
    <w:nsid w:val="3D471782"/>
    <w:multiLevelType w:val="hybridMultilevel"/>
    <w:tmpl w:val="A7B2DAC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587B75"/>
    <w:multiLevelType w:val="hybridMultilevel"/>
    <w:tmpl w:val="24228F7C"/>
    <w:lvl w:ilvl="0" w:tplc="FFFFFFFF">
      <w:start w:val="1"/>
      <w:numFmt w:val="bullet"/>
      <w:lvlText w:val=""/>
      <w:lvlJc w:val="left"/>
      <w:pPr>
        <w:tabs>
          <w:tab w:val="num" w:pos="360"/>
        </w:tabs>
        <w:ind w:left="360" w:hanging="360"/>
      </w:pPr>
      <w:rPr>
        <w:rFonts w:ascii="Symbol" w:hAnsi="Symbol" w:hint="default"/>
        <w:sz w:val="20"/>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32D2B76"/>
    <w:multiLevelType w:val="hybridMultilevel"/>
    <w:tmpl w:val="1C5444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3225C3D"/>
    <w:multiLevelType w:val="hybridMultilevel"/>
    <w:tmpl w:val="BB74015C"/>
    <w:lvl w:ilvl="0" w:tplc="FFFFFFFF">
      <w:start w:val="1"/>
      <w:numFmt w:val="bullet"/>
      <w:lvlText w:val=""/>
      <w:lvlJc w:val="left"/>
      <w:pPr>
        <w:tabs>
          <w:tab w:val="num" w:pos="360"/>
        </w:tabs>
        <w:ind w:left="360" w:hanging="360"/>
      </w:pPr>
      <w:rPr>
        <w:rFonts w:ascii="Symbol" w:hAnsi="Symbol" w:hint="default"/>
        <w:sz w:val="20"/>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CA24A45"/>
    <w:multiLevelType w:val="hybridMultilevel"/>
    <w:tmpl w:val="02B63D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0EF5E85"/>
    <w:multiLevelType w:val="hybridMultilevel"/>
    <w:tmpl w:val="DF28B5B4"/>
    <w:lvl w:ilvl="0" w:tplc="FFFFFFFF">
      <w:start w:val="1"/>
      <w:numFmt w:val="bullet"/>
      <w:lvlText w:val=""/>
      <w:lvlJc w:val="left"/>
      <w:pPr>
        <w:tabs>
          <w:tab w:val="num" w:pos="360"/>
        </w:tabs>
        <w:ind w:left="360" w:hanging="360"/>
      </w:pPr>
      <w:rPr>
        <w:rFonts w:ascii="Symbol" w:hAnsi="Symbol" w:hint="default"/>
        <w:sz w:val="20"/>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10"/>
  </w:num>
  <w:num w:numId="3">
    <w:abstractNumId w:val="1"/>
  </w:num>
  <w:num w:numId="4">
    <w:abstractNumId w:val="3"/>
  </w:num>
  <w:num w:numId="5">
    <w:abstractNumId w:val="14"/>
  </w:num>
  <w:num w:numId="6">
    <w:abstractNumId w:val="7"/>
  </w:num>
  <w:num w:numId="7">
    <w:abstractNumId w:val="8"/>
  </w:num>
  <w:num w:numId="8">
    <w:abstractNumId w:val="5"/>
  </w:num>
  <w:num w:numId="9">
    <w:abstractNumId w:val="6"/>
  </w:num>
  <w:num w:numId="10">
    <w:abstractNumId w:val="2"/>
  </w:num>
  <w:num w:numId="11">
    <w:abstractNumId w:val="13"/>
  </w:num>
  <w:num w:numId="12">
    <w:abstractNumId w:val="0"/>
  </w:num>
  <w:num w:numId="13">
    <w:abstractNumId w:val="4"/>
  </w:num>
  <w:num w:numId="14">
    <w:abstractNumId w:val="1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74C"/>
    <w:rsid w:val="00004B9E"/>
    <w:rsid w:val="00055EB0"/>
    <w:rsid w:val="000904EB"/>
    <w:rsid w:val="000B3B0F"/>
    <w:rsid w:val="000E3B6E"/>
    <w:rsid w:val="000E40E5"/>
    <w:rsid w:val="00112390"/>
    <w:rsid w:val="001137D6"/>
    <w:rsid w:val="00123FDE"/>
    <w:rsid w:val="001434D0"/>
    <w:rsid w:val="00174FB4"/>
    <w:rsid w:val="00191163"/>
    <w:rsid w:val="00192113"/>
    <w:rsid w:val="001C5BFB"/>
    <w:rsid w:val="001C7908"/>
    <w:rsid w:val="002226C0"/>
    <w:rsid w:val="00240B9B"/>
    <w:rsid w:val="0024463F"/>
    <w:rsid w:val="00263B54"/>
    <w:rsid w:val="002A4D9F"/>
    <w:rsid w:val="002B2365"/>
    <w:rsid w:val="002C5863"/>
    <w:rsid w:val="002C6465"/>
    <w:rsid w:val="002D5D69"/>
    <w:rsid w:val="003403D1"/>
    <w:rsid w:val="00384A20"/>
    <w:rsid w:val="00386219"/>
    <w:rsid w:val="003A33B7"/>
    <w:rsid w:val="003E5442"/>
    <w:rsid w:val="003E6657"/>
    <w:rsid w:val="00407E99"/>
    <w:rsid w:val="004433E3"/>
    <w:rsid w:val="0048344E"/>
    <w:rsid w:val="00485312"/>
    <w:rsid w:val="0048687A"/>
    <w:rsid w:val="004E1A75"/>
    <w:rsid w:val="004F0C69"/>
    <w:rsid w:val="004F1D7C"/>
    <w:rsid w:val="005000E1"/>
    <w:rsid w:val="00530483"/>
    <w:rsid w:val="005629E2"/>
    <w:rsid w:val="00581000"/>
    <w:rsid w:val="00581AC2"/>
    <w:rsid w:val="0059686F"/>
    <w:rsid w:val="005C068A"/>
    <w:rsid w:val="005C1B49"/>
    <w:rsid w:val="005D7995"/>
    <w:rsid w:val="006151FC"/>
    <w:rsid w:val="00620715"/>
    <w:rsid w:val="00623929"/>
    <w:rsid w:val="00624662"/>
    <w:rsid w:val="006C4DE6"/>
    <w:rsid w:val="006E63EA"/>
    <w:rsid w:val="006F06E5"/>
    <w:rsid w:val="00727900"/>
    <w:rsid w:val="0073089B"/>
    <w:rsid w:val="0073341F"/>
    <w:rsid w:val="00745D89"/>
    <w:rsid w:val="00746612"/>
    <w:rsid w:val="007503BF"/>
    <w:rsid w:val="00757B46"/>
    <w:rsid w:val="00761A83"/>
    <w:rsid w:val="007866AD"/>
    <w:rsid w:val="007968D0"/>
    <w:rsid w:val="007A5E3C"/>
    <w:rsid w:val="007B6CBF"/>
    <w:rsid w:val="00837890"/>
    <w:rsid w:val="00877E60"/>
    <w:rsid w:val="00983D90"/>
    <w:rsid w:val="009C2322"/>
    <w:rsid w:val="00A35210"/>
    <w:rsid w:val="00A554D1"/>
    <w:rsid w:val="00A6677E"/>
    <w:rsid w:val="00A82CE1"/>
    <w:rsid w:val="00A93A2C"/>
    <w:rsid w:val="00AC6137"/>
    <w:rsid w:val="00B21459"/>
    <w:rsid w:val="00B3138F"/>
    <w:rsid w:val="00B65987"/>
    <w:rsid w:val="00C3049F"/>
    <w:rsid w:val="00C97CAC"/>
    <w:rsid w:val="00CE2AFB"/>
    <w:rsid w:val="00D0123D"/>
    <w:rsid w:val="00D0252C"/>
    <w:rsid w:val="00D02696"/>
    <w:rsid w:val="00D445BB"/>
    <w:rsid w:val="00D814D0"/>
    <w:rsid w:val="00DA19DA"/>
    <w:rsid w:val="00DB1B87"/>
    <w:rsid w:val="00DC3D93"/>
    <w:rsid w:val="00DD39B6"/>
    <w:rsid w:val="00DF0682"/>
    <w:rsid w:val="00DF7C36"/>
    <w:rsid w:val="00E31A4B"/>
    <w:rsid w:val="00E73190"/>
    <w:rsid w:val="00EC7B02"/>
    <w:rsid w:val="00F10D46"/>
    <w:rsid w:val="00F2592D"/>
    <w:rsid w:val="00F468BD"/>
    <w:rsid w:val="00F532C4"/>
    <w:rsid w:val="00F5474C"/>
    <w:rsid w:val="00F5556C"/>
    <w:rsid w:val="00F60E07"/>
    <w:rsid w:val="00F71FFD"/>
    <w:rsid w:val="00F72A4F"/>
    <w:rsid w:val="00F77C27"/>
    <w:rsid w:val="00FD0727"/>
    <w:rsid w:val="00FD45E4"/>
    <w:rsid w:val="00FF6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1F5C14"/>
  <w15:docId w15:val="{F1924A6A-9BD5-4D0F-9EB9-56AAD1A2C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5474C"/>
    <w:rPr>
      <w:rFonts w:ascii="Times New Roman" w:eastAsia="Calibri" w:hAnsi="Times New Roman" w:cs="Times New Roman"/>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5474C"/>
    <w:pPr>
      <w:tabs>
        <w:tab w:val="center" w:pos="4320"/>
        <w:tab w:val="right" w:pos="8640"/>
      </w:tabs>
    </w:pPr>
  </w:style>
  <w:style w:type="character" w:customStyle="1" w:styleId="FooterChar">
    <w:name w:val="Footer Char"/>
    <w:basedOn w:val="DefaultParagraphFont"/>
    <w:link w:val="Footer"/>
    <w:uiPriority w:val="99"/>
    <w:rsid w:val="00F5474C"/>
    <w:rPr>
      <w:rFonts w:ascii="Times New Roman" w:eastAsia="Calibri" w:hAnsi="Times New Roman" w:cs="Times New Roman"/>
      <w:sz w:val="20"/>
      <w:szCs w:val="20"/>
      <w:lang w:bidi="en-US"/>
    </w:rPr>
  </w:style>
  <w:style w:type="character" w:styleId="PageNumber">
    <w:name w:val="page number"/>
    <w:rsid w:val="00F5474C"/>
    <w:rPr>
      <w:rFonts w:cs="Times New Roman"/>
    </w:rPr>
  </w:style>
  <w:style w:type="character" w:styleId="Hyperlink">
    <w:name w:val="Hyperlink"/>
    <w:semiHidden/>
    <w:rsid w:val="00F5474C"/>
    <w:rPr>
      <w:rFonts w:cs="Times New Roman"/>
      <w:color w:val="0000FF"/>
      <w:u w:val="single"/>
    </w:rPr>
  </w:style>
  <w:style w:type="paragraph" w:styleId="BodyText">
    <w:name w:val="Body Text"/>
    <w:basedOn w:val="Normal"/>
    <w:link w:val="BodyTextChar"/>
    <w:semiHidden/>
    <w:rsid w:val="00F5474C"/>
    <w:rPr>
      <w:i/>
      <w:sz w:val="24"/>
    </w:rPr>
  </w:style>
  <w:style w:type="character" w:customStyle="1" w:styleId="BodyTextChar">
    <w:name w:val="Body Text Char"/>
    <w:basedOn w:val="DefaultParagraphFont"/>
    <w:link w:val="BodyText"/>
    <w:semiHidden/>
    <w:rsid w:val="00F5474C"/>
    <w:rPr>
      <w:rFonts w:ascii="Times New Roman" w:eastAsia="Calibri" w:hAnsi="Times New Roman" w:cs="Times New Roman"/>
      <w:i/>
      <w:sz w:val="24"/>
      <w:szCs w:val="20"/>
      <w:lang w:bidi="en-US"/>
    </w:rPr>
  </w:style>
  <w:style w:type="paragraph" w:styleId="NormalWeb">
    <w:name w:val="Normal (Web)"/>
    <w:basedOn w:val="Normal"/>
    <w:semiHidden/>
    <w:rsid w:val="00F5474C"/>
    <w:pPr>
      <w:spacing w:before="100" w:beforeAutospacing="1" w:after="100" w:afterAutospacing="1"/>
    </w:pPr>
    <w:rPr>
      <w:rFonts w:ascii="Arial" w:hAnsi="Arial" w:cs="Arial"/>
      <w:sz w:val="24"/>
      <w:szCs w:val="24"/>
    </w:rPr>
  </w:style>
  <w:style w:type="paragraph" w:styleId="Header">
    <w:name w:val="header"/>
    <w:basedOn w:val="Normal"/>
    <w:link w:val="HeaderChar"/>
    <w:uiPriority w:val="99"/>
    <w:unhideWhenUsed/>
    <w:rsid w:val="002C6465"/>
    <w:pPr>
      <w:tabs>
        <w:tab w:val="center" w:pos="4680"/>
        <w:tab w:val="right" w:pos="9360"/>
      </w:tabs>
    </w:pPr>
  </w:style>
  <w:style w:type="character" w:customStyle="1" w:styleId="HeaderChar">
    <w:name w:val="Header Char"/>
    <w:basedOn w:val="DefaultParagraphFont"/>
    <w:link w:val="Header"/>
    <w:uiPriority w:val="99"/>
    <w:rsid w:val="002C6465"/>
    <w:rPr>
      <w:rFonts w:ascii="Times New Roman" w:eastAsia="Calibri" w:hAnsi="Times New Roman" w:cs="Times New Roman"/>
      <w:sz w:val="20"/>
      <w:szCs w:val="20"/>
      <w:lang w:bidi="en-US"/>
    </w:rPr>
  </w:style>
  <w:style w:type="paragraph" w:styleId="BalloonText">
    <w:name w:val="Balloon Text"/>
    <w:basedOn w:val="Normal"/>
    <w:link w:val="BalloonTextChar"/>
    <w:uiPriority w:val="99"/>
    <w:semiHidden/>
    <w:unhideWhenUsed/>
    <w:rsid w:val="002C6465"/>
    <w:rPr>
      <w:rFonts w:ascii="Tahoma" w:hAnsi="Tahoma" w:cs="Tahoma"/>
      <w:sz w:val="16"/>
      <w:szCs w:val="16"/>
    </w:rPr>
  </w:style>
  <w:style w:type="character" w:customStyle="1" w:styleId="BalloonTextChar">
    <w:name w:val="Balloon Text Char"/>
    <w:basedOn w:val="DefaultParagraphFont"/>
    <w:link w:val="BalloonText"/>
    <w:uiPriority w:val="99"/>
    <w:semiHidden/>
    <w:rsid w:val="002C6465"/>
    <w:rPr>
      <w:rFonts w:ascii="Tahoma" w:eastAsia="Calibri" w:hAnsi="Tahoma" w:cs="Tahoma"/>
      <w:sz w:val="16"/>
      <w:szCs w:val="16"/>
      <w:lang w:bidi="en-US"/>
    </w:rPr>
  </w:style>
  <w:style w:type="character" w:styleId="CommentReference">
    <w:name w:val="annotation reference"/>
    <w:basedOn w:val="DefaultParagraphFont"/>
    <w:uiPriority w:val="99"/>
    <w:semiHidden/>
    <w:unhideWhenUsed/>
    <w:rsid w:val="00FF6499"/>
    <w:rPr>
      <w:sz w:val="16"/>
      <w:szCs w:val="16"/>
    </w:rPr>
  </w:style>
  <w:style w:type="paragraph" w:styleId="CommentText">
    <w:name w:val="annotation text"/>
    <w:basedOn w:val="Normal"/>
    <w:link w:val="CommentTextChar"/>
    <w:uiPriority w:val="99"/>
    <w:semiHidden/>
    <w:unhideWhenUsed/>
    <w:rsid w:val="00FF6499"/>
  </w:style>
  <w:style w:type="character" w:customStyle="1" w:styleId="CommentTextChar">
    <w:name w:val="Comment Text Char"/>
    <w:basedOn w:val="DefaultParagraphFont"/>
    <w:link w:val="CommentText"/>
    <w:uiPriority w:val="99"/>
    <w:semiHidden/>
    <w:rsid w:val="00FF6499"/>
    <w:rPr>
      <w:rFonts w:ascii="Times New Roman" w:eastAsia="Calibri"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FF6499"/>
    <w:rPr>
      <w:b/>
      <w:bCs/>
    </w:rPr>
  </w:style>
  <w:style w:type="character" w:customStyle="1" w:styleId="CommentSubjectChar">
    <w:name w:val="Comment Subject Char"/>
    <w:basedOn w:val="CommentTextChar"/>
    <w:link w:val="CommentSubject"/>
    <w:uiPriority w:val="99"/>
    <w:semiHidden/>
    <w:rsid w:val="00FF6499"/>
    <w:rPr>
      <w:rFonts w:ascii="Times New Roman" w:eastAsia="Calibri" w:hAnsi="Times New Roman" w:cs="Times New Roman"/>
      <w:b/>
      <w:bCs/>
      <w:sz w:val="20"/>
      <w:szCs w:val="20"/>
      <w:lang w:bidi="en-US"/>
    </w:rPr>
  </w:style>
  <w:style w:type="paragraph" w:styleId="ListParagraph">
    <w:name w:val="List Paragraph"/>
    <w:basedOn w:val="Normal"/>
    <w:uiPriority w:val="34"/>
    <w:qFormat/>
    <w:rsid w:val="005C1B49"/>
    <w:pPr>
      <w:ind w:left="720"/>
      <w:contextualSpacing/>
    </w:pPr>
  </w:style>
  <w:style w:type="paragraph" w:customStyle="1" w:styleId="PHOCAP">
    <w:name w:val="PHO_CAP"/>
    <w:basedOn w:val="Normal"/>
    <w:link w:val="PHOCAPChar"/>
    <w:rsid w:val="006C4DE6"/>
    <w:pPr>
      <w:autoSpaceDE w:val="0"/>
      <w:autoSpaceDN w:val="0"/>
      <w:adjustRightInd w:val="0"/>
      <w:spacing w:before="120"/>
      <w:ind w:firstLine="500"/>
      <w:textAlignment w:val="center"/>
    </w:pPr>
    <w:rPr>
      <w:rFonts w:eastAsia="Times New Roman"/>
      <w:color w:val="000000"/>
      <w:szCs w:val="16"/>
      <w:lang w:eastAsia="en-IN" w:bidi="ar-SA"/>
    </w:rPr>
  </w:style>
  <w:style w:type="character" w:customStyle="1" w:styleId="BOLD">
    <w:name w:val="BOLD"/>
    <w:rsid w:val="006C4DE6"/>
    <w:rPr>
      <w:rFonts w:ascii="Times New Roman" w:hAnsi="Times New Roman" w:cs="Times New Roman"/>
      <w:b/>
      <w:bCs/>
      <w:spacing w:val="0"/>
      <w:w w:val="100"/>
      <w:kern w:val="0"/>
      <w:position w:val="0"/>
    </w:rPr>
  </w:style>
  <w:style w:type="character" w:customStyle="1" w:styleId="PHOCAPChar">
    <w:name w:val="PHO_CAP Char"/>
    <w:basedOn w:val="DefaultParagraphFont"/>
    <w:link w:val="PHOCAP"/>
    <w:locked/>
    <w:rsid w:val="006C4DE6"/>
    <w:rPr>
      <w:rFonts w:ascii="Times New Roman" w:eastAsia="Times New Roman" w:hAnsi="Times New Roman" w:cs="Times New Roman"/>
      <w:color w:val="000000"/>
      <w:sz w:val="20"/>
      <w:szCs w:val="16"/>
      <w:lang w:eastAsia="en-IN"/>
    </w:rPr>
  </w:style>
  <w:style w:type="paragraph" w:customStyle="1" w:styleId="MN2FIRST">
    <w:name w:val="MN2_FIRST"/>
    <w:rsid w:val="006C4DE6"/>
    <w:pPr>
      <w:autoSpaceDE w:val="0"/>
      <w:autoSpaceDN w:val="0"/>
      <w:adjustRightInd w:val="0"/>
      <w:spacing w:line="200" w:lineRule="atLeast"/>
    </w:pPr>
    <w:rPr>
      <w:rFonts w:ascii="Times New Roman" w:eastAsia="SimSun" w:hAnsi="Times New Roman" w:cs="Times New Roman"/>
      <w:i/>
      <w:sz w:val="16"/>
      <w:szCs w:val="16"/>
    </w:rPr>
  </w:style>
  <w:style w:type="character" w:customStyle="1" w:styleId="ITAL">
    <w:name w:val="ITAL"/>
    <w:rsid w:val="006C4DE6"/>
    <w:rPr>
      <w:rFonts w:ascii="Times New Roman" w:hAnsi="Times New Roman" w:cs="Times New Roman"/>
      <w:i/>
      <w:iCs/>
      <w:spacing w:val="0"/>
      <w:w w:val="100"/>
      <w:kern w:val="0"/>
      <w:position w:val="0"/>
      <w:sz w:val="20"/>
    </w:rPr>
  </w:style>
  <w:style w:type="character" w:customStyle="1" w:styleId="DISPLAYBOLD">
    <w:name w:val="DISPLAY_BOLD"/>
    <w:rsid w:val="006C4DE6"/>
    <w:rPr>
      <w:rFonts w:ascii="Times New Roman" w:hAnsi="Times New Roman" w:cs="Times New Roman"/>
      <w:b/>
      <w:spacing w:val="0"/>
      <w:w w:val="100"/>
      <w:kern w:val="0"/>
      <w:positio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natcom.org/Default.aspx?id=135&amp;libID=15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cm.bell-labs.com/cm/ms/what/shannonday/paper.html"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natco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67852-AC0C-41DF-9043-93C1AD453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9</Pages>
  <Words>2408</Words>
  <Characters>13731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Bernadette</dc:creator>
  <cp:lastModifiedBy>Diana Murphy</cp:lastModifiedBy>
  <cp:revision>31</cp:revision>
  <dcterms:created xsi:type="dcterms:W3CDTF">2016-05-18T15:07:00Z</dcterms:created>
  <dcterms:modified xsi:type="dcterms:W3CDTF">2016-12-05T20:43:00Z</dcterms:modified>
</cp:coreProperties>
</file>