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59" w:rsidRPr="00CD4F14" w:rsidRDefault="00742719" w:rsidP="00317A59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0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317A59" w:rsidRPr="00785235" w:rsidRDefault="00317A59" w:rsidP="00317A59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32:  Osmosis</w:t>
                  </w:r>
                </w:p>
              </w:txbxContent>
            </v:textbox>
            <w10:wrap anchorx="margin"/>
          </v:shape>
        </w:pict>
      </w:r>
    </w:p>
    <w:p w:rsidR="00317A59" w:rsidRPr="00CD4F14" w:rsidRDefault="00317A59" w:rsidP="00317A59"/>
    <w:p w:rsidR="00317A59" w:rsidRPr="00CD4F14" w:rsidRDefault="00317A59" w:rsidP="00317A59"/>
    <w:p w:rsidR="00317A59" w:rsidRPr="00CD4F14" w:rsidRDefault="00317A59" w:rsidP="00317A59"/>
    <w:p w:rsidR="00317A59" w:rsidRDefault="00317A59" w:rsidP="00317A59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CE47ED" w:rsidRDefault="00CE47ED" w:rsidP="00E61217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 xml:space="preserve">Distinguish the terms </w:t>
      </w:r>
      <w:r w:rsidRPr="003B4A1E">
        <w:t xml:space="preserve">hypertonic, hypotonic, </w:t>
      </w:r>
      <w:r w:rsidRPr="00D964B5">
        <w:rPr>
          <w:i/>
        </w:rPr>
        <w:t>and</w:t>
      </w:r>
      <w:r w:rsidRPr="003B4A1E">
        <w:t xml:space="preserve"> isotonic</w:t>
      </w:r>
    </w:p>
    <w:p w:rsidR="00CE47ED" w:rsidRDefault="00CE47ED" w:rsidP="00E61217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Predict the direction of water flow between two solutions of different concentrations separated by a semipermeable membrane</w:t>
      </w:r>
    </w:p>
    <w:p w:rsidR="00CE47ED" w:rsidRDefault="00CE47ED" w:rsidP="00E61217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Distinguish osmosis and diffusion</w:t>
      </w:r>
    </w:p>
    <w:p w:rsidR="00CE47ED" w:rsidRDefault="00CE47ED" w:rsidP="00E61217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Distinguish three types of membrane transport; passive diffusion, facilitated transport, and active transport</w:t>
      </w:r>
    </w:p>
    <w:p w:rsidR="00CE47ED" w:rsidRDefault="00742719" w:rsidP="00CE47ED">
      <w:r>
        <w:pict>
          <v:rect id="_x0000_i1025" style="width:0;height:1.5pt" o:hralign="center" o:hrstd="t" o:hr="t" fillcolor="gray" stroked="f"/>
        </w:pict>
      </w:r>
    </w:p>
    <w:p w:rsidR="00CE47ED" w:rsidRPr="00ED5606" w:rsidRDefault="00CE47ED" w:rsidP="00ED5606"/>
    <w:p w:rsidR="00764C82" w:rsidRDefault="00764C82" w:rsidP="00764C82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45 Minutes</w:t>
      </w:r>
    </w:p>
    <w:p w:rsidR="00764C82" w:rsidRDefault="00764C82" w:rsidP="00D1655D"/>
    <w:p w:rsidR="00764C82" w:rsidRDefault="00764C82" w:rsidP="00764C82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764C82" w:rsidRDefault="00764C82" w:rsidP="008477E5"/>
    <w:p w:rsidR="00764C82" w:rsidRPr="001F3A21" w:rsidRDefault="00764C82" w:rsidP="0043763A">
      <w:pPr>
        <w:spacing w:line="360" w:lineRule="auto"/>
      </w:pPr>
      <w:proofErr w:type="gramStart"/>
      <w:r w:rsidRPr="001F3A21">
        <w:rPr>
          <w:b/>
        </w:rPr>
        <w:t>Demonstration</w:t>
      </w:r>
      <w:r>
        <w:rPr>
          <w:b/>
        </w:rPr>
        <w:t>.</w:t>
      </w:r>
      <w:proofErr w:type="gramEnd"/>
      <w:r w:rsidRPr="001F3A21">
        <w:rPr>
          <w:b/>
        </w:rPr>
        <w:t xml:space="preserve"> </w:t>
      </w:r>
      <w:r w:rsidRPr="001F3A21">
        <w:t>This</w:t>
      </w:r>
      <w:r>
        <w:t xml:space="preserve"> exercise requires the instructor to set up a demonstration of osmosis using foods.  In the author’s experience, whole carrots and lemon slices provide a visible effect.  It is recommended that the glasses with the foods be started a day in advance of student observation.  It is also useful to have a piece of food present that has not been subjected to either condition for comparison.</w:t>
      </w:r>
    </w:p>
    <w:p w:rsidR="00764C82" w:rsidRDefault="00764C82" w:rsidP="008477E5"/>
    <w:p w:rsidR="00764C82" w:rsidRDefault="00764C82" w:rsidP="00764C82">
      <w:pPr>
        <w:rPr>
          <w:b/>
        </w:rPr>
      </w:pPr>
      <w:r>
        <w:rPr>
          <w:b/>
        </w:rPr>
        <w:t>ANSWERS TO QUESTIONS</w:t>
      </w:r>
    </w:p>
    <w:p w:rsidR="00764C82" w:rsidRPr="008477E5" w:rsidRDefault="00764C82" w:rsidP="008477E5">
      <w:pPr>
        <w:rPr>
          <w:vanish/>
        </w:rPr>
      </w:pPr>
    </w:p>
    <w:p w:rsidR="00764C82" w:rsidRDefault="00764C82" w:rsidP="00965B21">
      <w:pPr>
        <w:ind w:left="360" w:hanging="360"/>
      </w:pPr>
      <w:r w:rsidRPr="00B32DBA">
        <w:t>1.</w:t>
      </w:r>
      <w:r w:rsidR="00D1655D">
        <w:tab/>
      </w:r>
      <w:proofErr w:type="gramStart"/>
      <w:r>
        <w:t>a</w:t>
      </w:r>
      <w:proofErr w:type="gramEnd"/>
      <w:r>
        <w:t>.</w:t>
      </w:r>
      <w:r w:rsidR="00965B21">
        <w:tab/>
      </w:r>
      <w:r>
        <w:t xml:space="preserve">The foods in the tap water should appear swollen. </w:t>
      </w:r>
    </w:p>
    <w:p w:rsidR="00764C82" w:rsidRDefault="00764C82" w:rsidP="002A1344">
      <w:pPr>
        <w:spacing w:before="120"/>
        <w:ind w:left="720" w:hanging="360"/>
      </w:pPr>
      <w:r>
        <w:t>b.</w:t>
      </w:r>
      <w:r w:rsidR="00965B21">
        <w:tab/>
      </w:r>
      <w:r>
        <w:t>The foods in the saltwater should appear shriveled.  Some students may observe that the lemon in the pure water has a lemony smell to it.</w:t>
      </w:r>
    </w:p>
    <w:p w:rsidR="00764C82" w:rsidRDefault="00764C82" w:rsidP="002A1344"/>
    <w:p w:rsidR="00764C82" w:rsidRDefault="00764C82" w:rsidP="002A1344">
      <w:pPr>
        <w:ind w:left="360" w:hanging="360"/>
      </w:pPr>
      <w:r>
        <w:t>2.</w:t>
      </w:r>
      <w:r w:rsidR="00D1655D">
        <w:tab/>
      </w:r>
      <w:proofErr w:type="gramStart"/>
      <w:r>
        <w:t>a</w:t>
      </w:r>
      <w:proofErr w:type="gramEnd"/>
      <w:r>
        <w:t>.</w:t>
      </w:r>
      <w:r w:rsidR="00C93843">
        <w:tab/>
      </w:r>
      <w:r>
        <w:t>The foods expanded (got bigger).</w:t>
      </w:r>
      <w:r w:rsidR="00D1655D">
        <w:t xml:space="preserve"> </w:t>
      </w:r>
    </w:p>
    <w:p w:rsidR="00764C82" w:rsidRDefault="00764C82" w:rsidP="00C93843">
      <w:pPr>
        <w:spacing w:before="120"/>
        <w:ind w:left="720" w:hanging="360"/>
      </w:pPr>
      <w:r>
        <w:t>b.</w:t>
      </w:r>
      <w:r w:rsidR="00C93843">
        <w:tab/>
      </w:r>
      <w:r>
        <w:t>The foods shriveled (got smaller).  A variety of answers should be acceptable here</w:t>
      </w:r>
      <w:r w:rsidR="00D964B5">
        <w:t>;</w:t>
      </w:r>
      <w:r>
        <w:t xml:space="preserve"> these are minimal.</w:t>
      </w:r>
    </w:p>
    <w:p w:rsidR="00764C82" w:rsidRDefault="00764C82" w:rsidP="00764C82"/>
    <w:p w:rsidR="00764C82" w:rsidRDefault="00764C82" w:rsidP="002A1344">
      <w:pPr>
        <w:ind w:left="360" w:hanging="360"/>
      </w:pPr>
      <w:r>
        <w:t>3.</w:t>
      </w:r>
      <w:r w:rsidR="00D1655D">
        <w:tab/>
      </w:r>
      <w:r>
        <w:t>The glasses containing pure water</w:t>
      </w:r>
    </w:p>
    <w:p w:rsidR="00764C82" w:rsidRDefault="00764C82" w:rsidP="00764C82"/>
    <w:p w:rsidR="00E24B1D" w:rsidRDefault="00E24B1D">
      <w:pPr>
        <w:spacing w:after="200"/>
      </w:pPr>
      <w:r>
        <w:br w:type="page"/>
      </w:r>
    </w:p>
    <w:p w:rsidR="00764C82" w:rsidRDefault="00764C82" w:rsidP="002A1344">
      <w:pPr>
        <w:ind w:left="360" w:hanging="360"/>
      </w:pPr>
      <w:r>
        <w:lastRenderedPageBreak/>
        <w:t>4.</w:t>
      </w:r>
      <w:r w:rsidR="00D1655D">
        <w:tab/>
      </w:r>
      <w:r>
        <w:t>The glasses containing the saturated solution</w:t>
      </w:r>
    </w:p>
    <w:p w:rsidR="00526A85" w:rsidRDefault="00526A85" w:rsidP="00526A85"/>
    <w:p w:rsidR="00764C82" w:rsidRDefault="00764C82" w:rsidP="008B4E04">
      <w:pPr>
        <w:pStyle w:val="NL1"/>
        <w:tabs>
          <w:tab w:val="left" w:pos="720"/>
          <w:tab w:val="left" w:pos="2760"/>
          <w:tab w:val="left" w:pos="3120"/>
          <w:tab w:val="left" w:pos="3312"/>
          <w:tab w:val="left" w:pos="3672"/>
          <w:tab w:val="left" w:pos="5028"/>
          <w:tab w:val="left" w:pos="5436"/>
        </w:tabs>
      </w:pPr>
      <w:r>
        <w:t>5.</w:t>
      </w:r>
      <w:r w:rsidR="00D1655D">
        <w:tab/>
      </w:r>
      <w:r>
        <w:t>a.</w:t>
      </w:r>
      <w:r w:rsidR="00D1655D">
        <w:tab/>
      </w:r>
      <w:r>
        <w:t xml:space="preserve">Tap water </w:t>
      </w:r>
      <w:r>
        <w:tab/>
        <w:t>b.</w:t>
      </w:r>
      <w:r w:rsidR="00D1655D">
        <w:tab/>
      </w:r>
      <w:r>
        <w:t>Saltwater</w:t>
      </w:r>
      <w:r w:rsidR="00D1655D">
        <w:t xml:space="preserve"> </w:t>
      </w:r>
    </w:p>
    <w:p w:rsidR="00764C82" w:rsidRDefault="00764C82" w:rsidP="008B4E04"/>
    <w:p w:rsidR="00764C82" w:rsidRDefault="00764C82" w:rsidP="002A1344">
      <w:pPr>
        <w:ind w:left="360" w:hanging="360"/>
      </w:pPr>
      <w:r>
        <w:t>6.</w:t>
      </w:r>
      <w:r w:rsidR="00D1655D">
        <w:tab/>
      </w:r>
      <w:r>
        <w:t>a.</w:t>
      </w:r>
      <w:r w:rsidR="00D1655D">
        <w:tab/>
      </w:r>
      <w:r w:rsidR="00C64FF3">
        <w:t>Outside of the cell</w:t>
      </w:r>
    </w:p>
    <w:p w:rsidR="00764C82" w:rsidRDefault="00764C82" w:rsidP="00EC57A9">
      <w:pPr>
        <w:spacing w:before="120" w:after="120"/>
        <w:ind w:left="720" w:hanging="360"/>
      </w:pPr>
      <w:r>
        <w:t>b.</w:t>
      </w:r>
      <w:r w:rsidR="00D1655D">
        <w:tab/>
      </w:r>
      <w:r>
        <w:t>The solution insid</w:t>
      </w:r>
      <w:r w:rsidR="00EC57A9">
        <w:t>e the cell contains more water.</w:t>
      </w:r>
    </w:p>
    <w:p w:rsidR="00764C82" w:rsidRDefault="00764C82" w:rsidP="00EC57A9">
      <w:pPr>
        <w:spacing w:before="120" w:after="120"/>
        <w:ind w:left="720" w:hanging="360"/>
      </w:pPr>
      <w:proofErr w:type="gramStart"/>
      <w:r>
        <w:t>c</w:t>
      </w:r>
      <w:proofErr w:type="gramEnd"/>
      <w:r>
        <w:t>.</w:t>
      </w:r>
      <w:r w:rsidR="00D1655D">
        <w:tab/>
      </w:r>
      <w:r>
        <w:t>Out of the cell</w:t>
      </w:r>
      <w:r>
        <w:tab/>
      </w:r>
    </w:p>
    <w:p w:rsidR="00764C82" w:rsidRDefault="00764C82" w:rsidP="00EC57A9">
      <w:pPr>
        <w:ind w:left="720" w:hanging="360"/>
      </w:pPr>
      <w:r>
        <w:t>d.</w:t>
      </w:r>
      <w:r w:rsidR="00D1655D">
        <w:tab/>
      </w:r>
      <w:r>
        <w:t>Crenate</w:t>
      </w:r>
    </w:p>
    <w:p w:rsidR="00764C82" w:rsidRDefault="00764C82" w:rsidP="00EC57A9"/>
    <w:p w:rsidR="00764C82" w:rsidRDefault="00764C82" w:rsidP="002A1344">
      <w:pPr>
        <w:ind w:left="360" w:hanging="360"/>
      </w:pPr>
      <w:r>
        <w:t>7.</w:t>
      </w:r>
      <w:r w:rsidR="00D1655D">
        <w:tab/>
      </w:r>
      <w:r>
        <w:t xml:space="preserve">Hypertonic, </w:t>
      </w:r>
      <w:proofErr w:type="spellStart"/>
      <w:r>
        <w:t>crenating</w:t>
      </w:r>
      <w:proofErr w:type="spellEnd"/>
    </w:p>
    <w:p w:rsidR="00764C82" w:rsidRDefault="00764C82" w:rsidP="00B318A7"/>
    <w:p w:rsidR="00764C82" w:rsidRDefault="00764C82" w:rsidP="002A1344">
      <w:pPr>
        <w:ind w:left="360" w:hanging="360"/>
      </w:pPr>
      <w:r>
        <w:t>8.</w:t>
      </w:r>
      <w:r w:rsidR="00D1655D">
        <w:tab/>
      </w:r>
      <w:r>
        <w:t>Hypotonic, swell</w:t>
      </w:r>
    </w:p>
    <w:p w:rsidR="00764C82" w:rsidRDefault="00764C82" w:rsidP="00B318A7"/>
    <w:p w:rsidR="00764C82" w:rsidRDefault="00764C82" w:rsidP="002A1344">
      <w:pPr>
        <w:ind w:left="360" w:hanging="360"/>
      </w:pPr>
      <w:r>
        <w:t>9.</w:t>
      </w:r>
      <w:r w:rsidR="00D1655D">
        <w:tab/>
      </w:r>
    </w:p>
    <w:tbl>
      <w:tblPr>
        <w:tblStyle w:val="TableGrid"/>
        <w:tblW w:w="8654" w:type="dxa"/>
        <w:jc w:val="center"/>
        <w:tblInd w:w="814" w:type="dxa"/>
        <w:tblLook w:val="04A0"/>
      </w:tblPr>
      <w:tblGrid>
        <w:gridCol w:w="2756"/>
        <w:gridCol w:w="2884"/>
        <w:gridCol w:w="3014"/>
      </w:tblGrid>
      <w:tr w:rsidR="00764C82" w:rsidRPr="007276B9" w:rsidTr="00C93843">
        <w:trPr>
          <w:jc w:val="center"/>
        </w:trPr>
        <w:tc>
          <w:tcPr>
            <w:tcW w:w="2756" w:type="dxa"/>
          </w:tcPr>
          <w:p w:rsidR="00764C82" w:rsidRPr="007276B9" w:rsidRDefault="00764C82" w:rsidP="000A5566">
            <w:pPr>
              <w:spacing w:before="60" w:after="60"/>
            </w:pPr>
            <w:r w:rsidRPr="007276B9">
              <w:t>Mode of Transport</w:t>
            </w:r>
          </w:p>
        </w:tc>
        <w:tc>
          <w:tcPr>
            <w:tcW w:w="2884" w:type="dxa"/>
          </w:tcPr>
          <w:p w:rsidR="00764C82" w:rsidRPr="007276B9" w:rsidRDefault="00764C82" w:rsidP="000A5566">
            <w:pPr>
              <w:spacing w:before="60" w:after="60"/>
            </w:pPr>
            <w:r w:rsidRPr="007276B9">
              <w:t>Requires Energy Input</w:t>
            </w:r>
          </w:p>
        </w:tc>
        <w:tc>
          <w:tcPr>
            <w:tcW w:w="3014" w:type="dxa"/>
          </w:tcPr>
          <w:p w:rsidR="00764C82" w:rsidRPr="007276B9" w:rsidRDefault="00764C82" w:rsidP="000A5566">
            <w:pPr>
              <w:spacing w:before="60" w:after="60"/>
            </w:pPr>
            <w:r w:rsidRPr="007276B9">
              <w:t xml:space="preserve">Molecules </w:t>
            </w:r>
            <w:r w:rsidR="00D964B5">
              <w:t>M</w:t>
            </w:r>
            <w:r w:rsidRPr="007276B9">
              <w:t xml:space="preserve">ove with the </w:t>
            </w:r>
            <w:r w:rsidR="00D964B5">
              <w:t>C</w:t>
            </w:r>
            <w:r w:rsidRPr="007276B9">
              <w:t xml:space="preserve">oncentration </w:t>
            </w:r>
            <w:r w:rsidR="00D964B5">
              <w:t>G</w:t>
            </w:r>
            <w:r w:rsidRPr="007276B9">
              <w:t>radient</w:t>
            </w:r>
          </w:p>
        </w:tc>
      </w:tr>
      <w:tr w:rsidR="00764C82" w:rsidRPr="007276B9" w:rsidTr="00C93843">
        <w:trPr>
          <w:jc w:val="center"/>
        </w:trPr>
        <w:tc>
          <w:tcPr>
            <w:tcW w:w="2756" w:type="dxa"/>
          </w:tcPr>
          <w:p w:rsidR="00764C82" w:rsidRPr="007276B9" w:rsidRDefault="00764C82" w:rsidP="00D964B5">
            <w:pPr>
              <w:spacing w:line="480" w:lineRule="auto"/>
            </w:pPr>
            <w:r w:rsidRPr="007276B9">
              <w:t xml:space="preserve">Passive </w:t>
            </w:r>
            <w:r w:rsidR="00D964B5">
              <w:t>d</w:t>
            </w:r>
            <w:r w:rsidRPr="007276B9">
              <w:t>iffusion</w:t>
            </w:r>
          </w:p>
        </w:tc>
        <w:tc>
          <w:tcPr>
            <w:tcW w:w="2884" w:type="dxa"/>
          </w:tcPr>
          <w:p w:rsidR="00764C82" w:rsidRPr="007276B9" w:rsidRDefault="00764C82" w:rsidP="00C21092">
            <w:pPr>
              <w:spacing w:line="480" w:lineRule="auto"/>
              <w:rPr>
                <w:b/>
              </w:rPr>
            </w:pPr>
            <w:r w:rsidRPr="007276B9">
              <w:rPr>
                <w:b/>
              </w:rPr>
              <w:t>No</w:t>
            </w:r>
          </w:p>
        </w:tc>
        <w:tc>
          <w:tcPr>
            <w:tcW w:w="3014" w:type="dxa"/>
          </w:tcPr>
          <w:p w:rsidR="00764C82" w:rsidRPr="007276B9" w:rsidRDefault="00764C82" w:rsidP="00C21092">
            <w:pPr>
              <w:spacing w:line="480" w:lineRule="auto"/>
              <w:rPr>
                <w:b/>
              </w:rPr>
            </w:pPr>
            <w:r w:rsidRPr="007276B9">
              <w:rPr>
                <w:b/>
              </w:rPr>
              <w:t>Yes</w:t>
            </w:r>
          </w:p>
        </w:tc>
      </w:tr>
      <w:tr w:rsidR="00764C82" w:rsidRPr="007276B9" w:rsidTr="00C93843">
        <w:trPr>
          <w:jc w:val="center"/>
        </w:trPr>
        <w:tc>
          <w:tcPr>
            <w:tcW w:w="2756" w:type="dxa"/>
          </w:tcPr>
          <w:p w:rsidR="00764C82" w:rsidRPr="007276B9" w:rsidRDefault="00764C82" w:rsidP="00C21092">
            <w:pPr>
              <w:spacing w:line="480" w:lineRule="auto"/>
            </w:pPr>
            <w:r w:rsidRPr="007276B9">
              <w:t xml:space="preserve">Facilitated </w:t>
            </w:r>
            <w:r w:rsidR="00D964B5">
              <w:t>t</w:t>
            </w:r>
            <w:r w:rsidRPr="007276B9">
              <w:t>ransport</w:t>
            </w:r>
          </w:p>
        </w:tc>
        <w:tc>
          <w:tcPr>
            <w:tcW w:w="2884" w:type="dxa"/>
          </w:tcPr>
          <w:p w:rsidR="00764C82" w:rsidRPr="007276B9" w:rsidRDefault="00764C82" w:rsidP="00C21092">
            <w:pPr>
              <w:spacing w:line="480" w:lineRule="auto"/>
              <w:rPr>
                <w:b/>
              </w:rPr>
            </w:pPr>
            <w:r w:rsidRPr="007276B9">
              <w:rPr>
                <w:b/>
              </w:rPr>
              <w:t>No</w:t>
            </w:r>
          </w:p>
        </w:tc>
        <w:tc>
          <w:tcPr>
            <w:tcW w:w="3014" w:type="dxa"/>
          </w:tcPr>
          <w:p w:rsidR="00764C82" w:rsidRPr="007276B9" w:rsidRDefault="00764C82" w:rsidP="00C21092">
            <w:pPr>
              <w:spacing w:line="480" w:lineRule="auto"/>
              <w:rPr>
                <w:b/>
              </w:rPr>
            </w:pPr>
            <w:r w:rsidRPr="007276B9">
              <w:rPr>
                <w:b/>
              </w:rPr>
              <w:t>Yes</w:t>
            </w:r>
          </w:p>
        </w:tc>
      </w:tr>
      <w:tr w:rsidR="00764C82" w:rsidRPr="007276B9" w:rsidTr="00C93843">
        <w:trPr>
          <w:jc w:val="center"/>
        </w:trPr>
        <w:tc>
          <w:tcPr>
            <w:tcW w:w="2756" w:type="dxa"/>
          </w:tcPr>
          <w:p w:rsidR="00764C82" w:rsidRPr="007276B9" w:rsidRDefault="00764C82" w:rsidP="00C21092">
            <w:pPr>
              <w:spacing w:line="480" w:lineRule="auto"/>
            </w:pPr>
            <w:r w:rsidRPr="007276B9">
              <w:t xml:space="preserve">Active </w:t>
            </w:r>
            <w:r w:rsidR="00D964B5">
              <w:t>t</w:t>
            </w:r>
            <w:r w:rsidRPr="007276B9">
              <w:t>ransport</w:t>
            </w:r>
          </w:p>
        </w:tc>
        <w:tc>
          <w:tcPr>
            <w:tcW w:w="2884" w:type="dxa"/>
          </w:tcPr>
          <w:p w:rsidR="00764C82" w:rsidRPr="007276B9" w:rsidRDefault="00764C82" w:rsidP="00C21092">
            <w:pPr>
              <w:spacing w:line="480" w:lineRule="auto"/>
              <w:rPr>
                <w:b/>
              </w:rPr>
            </w:pPr>
            <w:r w:rsidRPr="007276B9">
              <w:rPr>
                <w:b/>
              </w:rPr>
              <w:t>Yes</w:t>
            </w:r>
          </w:p>
        </w:tc>
        <w:tc>
          <w:tcPr>
            <w:tcW w:w="3014" w:type="dxa"/>
          </w:tcPr>
          <w:p w:rsidR="00764C82" w:rsidRPr="007276B9" w:rsidRDefault="00764C82" w:rsidP="00C21092">
            <w:pPr>
              <w:spacing w:line="480" w:lineRule="auto"/>
              <w:rPr>
                <w:b/>
              </w:rPr>
            </w:pPr>
            <w:r w:rsidRPr="007276B9">
              <w:rPr>
                <w:b/>
              </w:rPr>
              <w:t>No</w:t>
            </w:r>
          </w:p>
        </w:tc>
      </w:tr>
    </w:tbl>
    <w:p w:rsidR="00764C82" w:rsidRPr="007276B9" w:rsidRDefault="00764C82" w:rsidP="00764C82"/>
    <w:p w:rsidR="00764C82" w:rsidRPr="007276B9" w:rsidRDefault="00764C82" w:rsidP="002A1344">
      <w:pPr>
        <w:ind w:left="360" w:hanging="360"/>
      </w:pPr>
      <w:r w:rsidRPr="007276B9">
        <w:t>10.</w:t>
      </w:r>
      <w:r w:rsidR="00D1655D">
        <w:tab/>
      </w:r>
      <w:r w:rsidRPr="007276B9">
        <w:t>Facilitated</w:t>
      </w:r>
    </w:p>
    <w:p w:rsidR="00764C82" w:rsidRPr="000A5566" w:rsidRDefault="00764C82" w:rsidP="000A5566"/>
    <w:p w:rsidR="00764C82" w:rsidRPr="000A5566" w:rsidRDefault="00764C82" w:rsidP="000A5566"/>
    <w:p w:rsidR="00764C82" w:rsidRPr="000B3270" w:rsidRDefault="00764C82" w:rsidP="00764C82">
      <w:pPr>
        <w:pBdr>
          <w:bottom w:val="single" w:sz="4" w:space="1" w:color="auto"/>
        </w:pBdr>
        <w:ind w:left="274" w:hanging="274"/>
        <w:rPr>
          <w:b/>
        </w:rPr>
      </w:pPr>
      <w:r w:rsidRPr="000B3270">
        <w:rPr>
          <w:b/>
        </w:rPr>
        <w:t xml:space="preserve">Activity </w:t>
      </w:r>
      <w:r>
        <w:rPr>
          <w:b/>
        </w:rPr>
        <w:t>32</w:t>
      </w:r>
      <w:r w:rsidRPr="000B3270">
        <w:rPr>
          <w:b/>
        </w:rPr>
        <w:t>:  Skill Development</w:t>
      </w:r>
    </w:p>
    <w:p w:rsidR="00764C82" w:rsidRDefault="00764C82" w:rsidP="000A5566"/>
    <w:p w:rsidR="00764C82" w:rsidRDefault="00395276" w:rsidP="003B0726">
      <w:pPr>
        <w:pStyle w:val="NL1"/>
        <w:tabs>
          <w:tab w:val="left" w:pos="720"/>
          <w:tab w:val="left" w:pos="2640"/>
          <w:tab w:val="left" w:pos="3000"/>
          <w:tab w:val="left" w:pos="4680"/>
          <w:tab w:val="left" w:pos="5028"/>
          <w:tab w:val="left" w:pos="5436"/>
        </w:tabs>
      </w:pPr>
      <w:r>
        <w:t>1.</w:t>
      </w:r>
      <w:r w:rsidR="00D1655D">
        <w:tab/>
      </w:r>
      <w:r>
        <w:t>a.</w:t>
      </w:r>
      <w:r w:rsidR="00D1655D">
        <w:tab/>
      </w:r>
      <w:r>
        <w:t>Hypotonic</w:t>
      </w:r>
      <w:r>
        <w:tab/>
        <w:t>b.</w:t>
      </w:r>
      <w:r w:rsidR="00D1655D">
        <w:tab/>
      </w:r>
      <w:r>
        <w:t>Isotonic</w:t>
      </w:r>
      <w:r>
        <w:tab/>
      </w:r>
      <w:r w:rsidR="00764C82">
        <w:t>c.</w:t>
      </w:r>
      <w:r w:rsidR="00D1655D">
        <w:tab/>
      </w:r>
      <w:r w:rsidR="00764C82">
        <w:t>Hypotonic</w:t>
      </w:r>
    </w:p>
    <w:p w:rsidR="00764C82" w:rsidRDefault="00764C82" w:rsidP="00756076"/>
    <w:p w:rsidR="00764C82" w:rsidRDefault="00764C82" w:rsidP="003B0726">
      <w:pPr>
        <w:pStyle w:val="NL1"/>
        <w:tabs>
          <w:tab w:val="left" w:pos="720"/>
          <w:tab w:val="left" w:pos="2640"/>
          <w:tab w:val="left" w:pos="3000"/>
          <w:tab w:val="left" w:pos="4680"/>
          <w:tab w:val="left" w:pos="5028"/>
          <w:tab w:val="left" w:pos="5436"/>
        </w:tabs>
      </w:pPr>
      <w:r>
        <w:t>2.</w:t>
      </w:r>
      <w:r w:rsidR="00D1655D">
        <w:tab/>
      </w:r>
      <w:r>
        <w:t>a.</w:t>
      </w:r>
      <w:r w:rsidR="00D1655D">
        <w:tab/>
      </w:r>
      <w:r>
        <w:t>Enter</w:t>
      </w:r>
      <w:r>
        <w:tab/>
        <w:t>b.</w:t>
      </w:r>
      <w:r w:rsidR="00D1655D">
        <w:tab/>
      </w:r>
      <w:r>
        <w:t>Swell</w:t>
      </w:r>
      <w:r>
        <w:tab/>
        <w:t>c.</w:t>
      </w:r>
      <w:r w:rsidR="00D1655D">
        <w:tab/>
      </w:r>
      <w:r>
        <w:t>Hypotonic</w:t>
      </w:r>
    </w:p>
    <w:p w:rsidR="00DA49FF" w:rsidRDefault="00DA49FF" w:rsidP="00CE47ED"/>
    <w:sectPr w:rsidR="00DA49FF" w:rsidSect="00317A59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3ED" w:rsidRDefault="007973ED" w:rsidP="00CE47ED">
      <w:r>
        <w:separator/>
      </w:r>
    </w:p>
  </w:endnote>
  <w:endnote w:type="continuationSeparator" w:id="0">
    <w:p w:rsidR="007973ED" w:rsidRDefault="007973ED" w:rsidP="00CE4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F93" w:rsidRPr="009B0566" w:rsidRDefault="00CC5F93" w:rsidP="00CC5F93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CC5F93" w:rsidRPr="0055023F" w:rsidRDefault="00742719" w:rsidP="00CC5F93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CC5F93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526A85"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3ED" w:rsidRDefault="007973ED" w:rsidP="00CE47ED">
      <w:r>
        <w:separator/>
      </w:r>
    </w:p>
  </w:footnote>
  <w:footnote w:type="continuationSeparator" w:id="0">
    <w:p w:rsidR="007973ED" w:rsidRDefault="007973ED" w:rsidP="00CE47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7ED"/>
    <w:rsid w:val="000A5566"/>
    <w:rsid w:val="000C7F76"/>
    <w:rsid w:val="002A1344"/>
    <w:rsid w:val="00317A59"/>
    <w:rsid w:val="00325E6B"/>
    <w:rsid w:val="00395276"/>
    <w:rsid w:val="003B0726"/>
    <w:rsid w:val="003B4A1E"/>
    <w:rsid w:val="003B5D27"/>
    <w:rsid w:val="00422B5A"/>
    <w:rsid w:val="0043763A"/>
    <w:rsid w:val="00476339"/>
    <w:rsid w:val="004D48C2"/>
    <w:rsid w:val="00526A85"/>
    <w:rsid w:val="00646AA2"/>
    <w:rsid w:val="00742719"/>
    <w:rsid w:val="00756076"/>
    <w:rsid w:val="00764C82"/>
    <w:rsid w:val="007973ED"/>
    <w:rsid w:val="008477E5"/>
    <w:rsid w:val="008B4E04"/>
    <w:rsid w:val="00935A3F"/>
    <w:rsid w:val="00965B21"/>
    <w:rsid w:val="009D45F9"/>
    <w:rsid w:val="00AA2073"/>
    <w:rsid w:val="00B318A7"/>
    <w:rsid w:val="00B757A3"/>
    <w:rsid w:val="00C64FF3"/>
    <w:rsid w:val="00C93843"/>
    <w:rsid w:val="00CC5F93"/>
    <w:rsid w:val="00CE47ED"/>
    <w:rsid w:val="00D1655D"/>
    <w:rsid w:val="00D8340E"/>
    <w:rsid w:val="00D93959"/>
    <w:rsid w:val="00D964B5"/>
    <w:rsid w:val="00DA49FF"/>
    <w:rsid w:val="00DF312A"/>
    <w:rsid w:val="00E24B1D"/>
    <w:rsid w:val="00E61217"/>
    <w:rsid w:val="00EC57A9"/>
    <w:rsid w:val="00ED5606"/>
    <w:rsid w:val="00F058E1"/>
    <w:rsid w:val="00F5350A"/>
    <w:rsid w:val="00F9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59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7E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7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7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47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7E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CE47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7ED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1655D"/>
    <w:pPr>
      <w:ind w:left="720"/>
      <w:contextualSpacing/>
    </w:pPr>
  </w:style>
  <w:style w:type="paragraph" w:customStyle="1" w:styleId="NL1">
    <w:name w:val="NL_1"/>
    <w:basedOn w:val="Normal"/>
    <w:qFormat/>
    <w:rsid w:val="008B4E04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CC5F93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CC5F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7E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7E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7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7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47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7E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47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7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43</cp:revision>
  <cp:lastPrinted>2012-12-28T14:52:00Z</cp:lastPrinted>
  <dcterms:created xsi:type="dcterms:W3CDTF">2016-03-11T16:08:00Z</dcterms:created>
  <dcterms:modified xsi:type="dcterms:W3CDTF">2016-03-17T11:23:00Z</dcterms:modified>
</cp:coreProperties>
</file>