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96A" w:rsidRPr="00CD4F14" w:rsidRDefault="001E68F1" w:rsidP="00BD696A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33" type="#_x0000_t202" style="position:absolute;margin-left:-.55pt;margin-top:2.95pt;width:434.05pt;height:36.0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 style="mso-next-textbox:#Text Box 475">
              <w:txbxContent>
                <w:p w:rsidR="00BD696A" w:rsidRPr="00785235" w:rsidRDefault="00BD696A" w:rsidP="00BD696A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 xml:space="preserve">38:  </w:t>
                  </w:r>
                  <w:r w:rsidR="00180AFF">
                    <w:rPr>
                      <w:b/>
                      <w:sz w:val="28"/>
                      <w:szCs w:val="28"/>
                    </w:rPr>
                    <w:t>Peptide Condensation and Hydrolysis</w:t>
                  </w:r>
                </w:p>
              </w:txbxContent>
            </v:textbox>
            <w10:wrap anchorx="margin"/>
          </v:shape>
        </w:pict>
      </w:r>
    </w:p>
    <w:p w:rsidR="00BD696A" w:rsidRPr="00CD4F14" w:rsidRDefault="00BD696A" w:rsidP="00BD696A"/>
    <w:p w:rsidR="00BD696A" w:rsidRPr="00CD4F14" w:rsidRDefault="00BD696A" w:rsidP="00BD696A"/>
    <w:p w:rsidR="00BD696A" w:rsidRDefault="00BD696A" w:rsidP="00BD696A"/>
    <w:p w:rsidR="00180AFF" w:rsidRPr="00BC0481" w:rsidRDefault="00180AFF" w:rsidP="00180AFF">
      <w:pPr>
        <w:spacing w:line="360" w:lineRule="auto"/>
        <w:rPr>
          <w:b/>
          <w:i/>
        </w:rPr>
      </w:pPr>
      <w:r w:rsidRPr="00CB0589">
        <w:rPr>
          <w:b/>
          <w:i/>
        </w:rPr>
        <w:t>Learning Objectives</w:t>
      </w:r>
      <w:bookmarkStart w:id="0" w:name="_GoBack"/>
      <w:bookmarkEnd w:id="0"/>
    </w:p>
    <w:p w:rsidR="00180AFF" w:rsidRDefault="00180AFF" w:rsidP="00180AFF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>Recognize the functional group amide, which forms the peptide bond between amino acids</w:t>
      </w:r>
    </w:p>
    <w:p w:rsidR="00180AFF" w:rsidRDefault="00180AFF" w:rsidP="00180AFF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 xml:space="preserve">Draw the products of a biological condensation (between two amino acids, two </w:t>
      </w:r>
      <w:proofErr w:type="spellStart"/>
      <w:r>
        <w:rPr>
          <w:i/>
        </w:rPr>
        <w:t>monosaccharides</w:t>
      </w:r>
      <w:proofErr w:type="spellEnd"/>
      <w:r>
        <w:rPr>
          <w:i/>
        </w:rPr>
        <w:t>, or three fatty acids and a glycerol)</w:t>
      </w:r>
    </w:p>
    <w:p w:rsidR="00180AFF" w:rsidRPr="00D554C4" w:rsidRDefault="00180AFF" w:rsidP="00180AFF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>Draw the products of a biological hydrolysis reaction</w:t>
      </w:r>
    </w:p>
    <w:p w:rsidR="00180AFF" w:rsidRPr="00B25623" w:rsidRDefault="001E68F1" w:rsidP="00180AFF">
      <w:pPr>
        <w:spacing w:line="480" w:lineRule="auto"/>
        <w:rPr>
          <w:b/>
        </w:rPr>
      </w:pPr>
      <w:r>
        <w:pict>
          <v:rect id="_x0000_i1025" style="width:0;height:1.5pt" o:hralign="center" o:hrstd="t" o:hr="t" fillcolor="gray" stroked="f"/>
        </w:pict>
      </w:r>
    </w:p>
    <w:p w:rsidR="00180AFF" w:rsidRDefault="00180AFF" w:rsidP="00180AFF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Estimated Completion Time</w:t>
      </w:r>
      <w:r>
        <w:rPr>
          <w:b/>
        </w:rPr>
        <w:tab/>
      </w:r>
      <w:r>
        <w:rPr>
          <w:b/>
        </w:rPr>
        <w:tab/>
      </w:r>
      <w:r>
        <w:t>20–30 Minutes</w:t>
      </w:r>
    </w:p>
    <w:p w:rsidR="00180AFF" w:rsidRDefault="00180AFF" w:rsidP="00180AFF">
      <w:pPr>
        <w:tabs>
          <w:tab w:val="center" w:pos="-2790"/>
          <w:tab w:val="left" w:pos="270"/>
        </w:tabs>
        <w:rPr>
          <w:b/>
        </w:rPr>
      </w:pPr>
    </w:p>
    <w:p w:rsidR="00180AFF" w:rsidRDefault="00180AFF" w:rsidP="00180AFF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Instructor Information</w:t>
      </w:r>
    </w:p>
    <w:p w:rsidR="00180AFF" w:rsidRPr="00A21C79" w:rsidRDefault="00180AFF" w:rsidP="00180AFF">
      <w:pPr>
        <w:ind w:firstLine="720"/>
      </w:pPr>
      <w:r>
        <w:t>This activity introduces peptides and reinforces condensation and hydrolysis.</w:t>
      </w:r>
    </w:p>
    <w:p w:rsidR="00180AFF" w:rsidRPr="00C13E65" w:rsidRDefault="00180AFF" w:rsidP="00180AFF">
      <w:pPr>
        <w:rPr>
          <w:b/>
        </w:rPr>
      </w:pPr>
    </w:p>
    <w:p w:rsidR="00180AFF" w:rsidRPr="00C13E65" w:rsidRDefault="00180AFF" w:rsidP="00180AFF">
      <w:pPr>
        <w:rPr>
          <w:b/>
        </w:rPr>
      </w:pPr>
      <w:r w:rsidRPr="00C13E65">
        <w:rPr>
          <w:b/>
        </w:rPr>
        <w:t>ANSWERS TO QUESTIONS</w:t>
      </w:r>
    </w:p>
    <w:p w:rsidR="00180AFF" w:rsidRPr="00C13E65" w:rsidRDefault="00180AFF" w:rsidP="00180AFF">
      <w:pPr>
        <w:rPr>
          <w:b/>
        </w:rPr>
      </w:pPr>
    </w:p>
    <w:p w:rsidR="00180AFF" w:rsidRPr="00C13E65" w:rsidRDefault="00180AFF" w:rsidP="00180AFF">
      <w:r w:rsidRPr="00C13E65">
        <w:t xml:space="preserve">1.  Amide </w:t>
      </w:r>
    </w:p>
    <w:p w:rsidR="00180AFF" w:rsidRPr="00C13E65" w:rsidRDefault="00180AFF" w:rsidP="00180AFF"/>
    <w:p w:rsidR="00180AFF" w:rsidRPr="00C13E65" w:rsidRDefault="00180AFF" w:rsidP="00180AFF">
      <w:r w:rsidRPr="00C13E65">
        <w:t>2.  Four; three</w:t>
      </w:r>
    </w:p>
    <w:p w:rsidR="00180AFF" w:rsidRPr="00C13E65" w:rsidRDefault="00180AFF" w:rsidP="00180AFF"/>
    <w:p w:rsidR="00180AFF" w:rsidRPr="00C13E65" w:rsidRDefault="00180AFF" w:rsidP="00180AFF">
      <w:r w:rsidRPr="00C13E65">
        <w:t xml:space="preserve">3.  </w:t>
      </w:r>
    </w:p>
    <w:p w:rsidR="00180AFF" w:rsidRDefault="00180AFF" w:rsidP="00180AFF">
      <w:pPr>
        <w:ind w:firstLine="720"/>
      </w:pPr>
      <w:r w:rsidRPr="006C1A6A">
        <w:object w:dxaOrig="5221" w:dyaOrig="1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60.25pt;height:75.75pt" o:ole="">
            <v:imagedata r:id="rId6" o:title=""/>
          </v:shape>
          <o:OLEObject Type="Embed" ProgID="ChemDraw.Document.6.0" ShapeID="_x0000_i1026" DrawAspect="Content" ObjectID="_1520855409" r:id="rId7"/>
        </w:object>
      </w:r>
    </w:p>
    <w:p w:rsidR="00180AFF" w:rsidRDefault="00180AFF" w:rsidP="00180AFF"/>
    <w:p w:rsidR="00180AFF" w:rsidRDefault="00180AFF" w:rsidP="00180AFF">
      <w:r>
        <w:t xml:space="preserve">4.  </w:t>
      </w:r>
    </w:p>
    <w:p w:rsidR="00180AFF" w:rsidRDefault="00180AFF" w:rsidP="00180AFF">
      <w:pPr>
        <w:ind w:firstLine="720"/>
      </w:pPr>
      <w:r w:rsidRPr="006C1A6A">
        <w:object w:dxaOrig="4584" w:dyaOrig="1937">
          <v:shape id="_x0000_i1027" type="#_x0000_t75" style="width:229.5pt;height:96.75pt" o:ole="">
            <v:imagedata r:id="rId8" o:title=""/>
          </v:shape>
          <o:OLEObject Type="Embed" ProgID="ChemDraw.Document.6.0" ShapeID="_x0000_i1027" DrawAspect="Content" ObjectID="_1520855410" r:id="rId9"/>
        </w:object>
      </w:r>
      <w:r>
        <w:br w:type="page"/>
      </w:r>
    </w:p>
    <w:p w:rsidR="00180AFF" w:rsidRDefault="00180AFF" w:rsidP="00180AFF">
      <w:r>
        <w:lastRenderedPageBreak/>
        <w:t xml:space="preserve">5.  The </w:t>
      </w:r>
      <w:proofErr w:type="spellStart"/>
      <w:r>
        <w:t>esterification</w:t>
      </w:r>
      <w:proofErr w:type="spellEnd"/>
      <w:r>
        <w:t xml:space="preserve"> ordering of the fatty acids cannot be predicted.</w:t>
      </w:r>
    </w:p>
    <w:p w:rsidR="00180AFF" w:rsidRPr="00C13E65" w:rsidRDefault="00180AFF" w:rsidP="00180AFF">
      <w:pPr>
        <w:ind w:firstLine="720"/>
      </w:pPr>
      <w:r w:rsidRPr="006C1A6A">
        <w:object w:dxaOrig="6800" w:dyaOrig="2344">
          <v:shape id="_x0000_i1028" type="#_x0000_t75" style="width:324.75pt;height:112.5pt" o:ole="">
            <v:imagedata r:id="rId10" o:title=""/>
          </v:shape>
          <o:OLEObject Type="Embed" ProgID="ChemDraw.Document.6.0" ShapeID="_x0000_i1028" DrawAspect="Content" ObjectID="_1520855411" r:id="rId11"/>
        </w:object>
      </w:r>
    </w:p>
    <w:p w:rsidR="00180AFF" w:rsidRDefault="00180AFF" w:rsidP="00180AFF"/>
    <w:p w:rsidR="00180AFF" w:rsidRDefault="00180AFF" w:rsidP="00180AFF">
      <w:pPr>
        <w:pStyle w:val="Title"/>
        <w:jc w:val="left"/>
        <w:rPr>
          <w:rFonts w:ascii="Times New Roman" w:hAnsi="Times New Roman" w:cs="Times New Roman"/>
          <w:bCs/>
        </w:rPr>
      </w:pPr>
    </w:p>
    <w:p w:rsidR="00180AFF" w:rsidRDefault="00180AFF" w:rsidP="00180AFF">
      <w:pPr>
        <w:pStyle w:val="Title"/>
        <w:pBdr>
          <w:bottom w:val="single" w:sz="4" w:space="1" w:color="auto"/>
        </w:pBdr>
        <w:jc w:val="left"/>
        <w:rPr>
          <w:rFonts w:ascii="Times New Roman" w:hAnsi="Times New Roman" w:cs="Times New Roman"/>
          <w:bCs/>
        </w:rPr>
      </w:pPr>
    </w:p>
    <w:p w:rsidR="00180AFF" w:rsidRDefault="00180AFF" w:rsidP="00180AFF">
      <w:pPr>
        <w:pStyle w:val="Title"/>
        <w:pBdr>
          <w:bottom w:val="single" w:sz="4" w:space="1" w:color="auto"/>
        </w:pBdr>
        <w:jc w:val="left"/>
        <w:rPr>
          <w:rFonts w:ascii="Times New Roman" w:hAnsi="Times New Roman" w:cs="Times New Roman"/>
          <w:bCs/>
        </w:rPr>
      </w:pPr>
    </w:p>
    <w:p w:rsidR="00180AFF" w:rsidRPr="00707F8B" w:rsidRDefault="00180AFF" w:rsidP="00180AFF">
      <w:pPr>
        <w:pStyle w:val="Title"/>
        <w:pBdr>
          <w:bottom w:val="single" w:sz="4" w:space="1" w:color="auto"/>
        </w:pBd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Activity 38:  Skill Development</w:t>
      </w:r>
    </w:p>
    <w:p w:rsidR="00180AFF" w:rsidRDefault="00180AFF" w:rsidP="00180AFF"/>
    <w:p w:rsidR="00180AFF" w:rsidRDefault="00180AFF" w:rsidP="00180AFF">
      <w:r>
        <w:t xml:space="preserve">1.  </w:t>
      </w:r>
    </w:p>
    <w:p w:rsidR="00180AFF" w:rsidRDefault="00BF1E7E" w:rsidP="00180AFF">
      <w:pPr>
        <w:ind w:left="720"/>
      </w:pPr>
      <w:r>
        <w:rPr>
          <w:noProof/>
        </w:rPr>
        <w:drawing>
          <wp:inline distT="0" distB="0" distL="0" distR="0">
            <wp:extent cx="3770376" cy="1719072"/>
            <wp:effectExtent l="19050" t="0" r="1524" b="0"/>
            <wp:docPr id="1" name="Picture 0" descr="A9R1246500-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9R1246500-.tif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0376" cy="1719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AFF" w:rsidRDefault="00180AFF" w:rsidP="00180AFF">
      <w:pPr>
        <w:ind w:left="720"/>
      </w:pPr>
    </w:p>
    <w:p w:rsidR="00180AFF" w:rsidRDefault="00180AFF" w:rsidP="00180AFF">
      <w:pPr>
        <w:ind w:left="720"/>
      </w:pPr>
      <w:r>
        <w:object w:dxaOrig="4462" w:dyaOrig="2794">
          <v:shape id="_x0000_i1030" type="#_x0000_t75" style="width:222.75pt;height:140.25pt" o:ole="">
            <v:imagedata r:id="rId13" o:title=""/>
          </v:shape>
          <o:OLEObject Type="Embed" ProgID="ChemDraw.Document.6.0" ShapeID="_x0000_i1030" DrawAspect="Content" ObjectID="_1520855412" r:id="rId14"/>
        </w:object>
      </w:r>
    </w:p>
    <w:p w:rsidR="00180AFF" w:rsidRDefault="00180AFF" w:rsidP="00180AFF">
      <w:pPr>
        <w:ind w:left="720"/>
      </w:pPr>
    </w:p>
    <w:p w:rsidR="00180AFF" w:rsidRDefault="00180AFF" w:rsidP="00180AFF">
      <w:pPr>
        <w:ind w:left="720"/>
      </w:pPr>
      <w:r>
        <w:object w:dxaOrig="4503" w:dyaOrig="4704">
          <v:shape id="_x0000_i1031" type="#_x0000_t75" style="width:224.25pt;height:235.5pt" o:ole="">
            <v:imagedata r:id="rId15" o:title=""/>
          </v:shape>
          <o:OLEObject Type="Embed" ProgID="ChemDraw.Document.6.0" ShapeID="_x0000_i1031" DrawAspect="Content" ObjectID="_1520855413" r:id="rId16"/>
        </w:object>
      </w:r>
    </w:p>
    <w:p w:rsidR="00180AFF" w:rsidRDefault="00180AFF" w:rsidP="00180AFF">
      <w:pPr>
        <w:ind w:left="720"/>
      </w:pPr>
    </w:p>
    <w:p w:rsidR="00180AFF" w:rsidRPr="00DB2BD1" w:rsidRDefault="00180AFF" w:rsidP="00180AFF">
      <w:pPr>
        <w:ind w:left="720" w:hanging="720"/>
      </w:pPr>
      <w:r w:rsidRPr="00DB2BD1">
        <w:t>2.</w:t>
      </w:r>
    </w:p>
    <w:p w:rsidR="00180AFF" w:rsidRDefault="00180AFF" w:rsidP="00180AFF">
      <w:pPr>
        <w:ind w:left="720"/>
      </w:pPr>
      <w:r w:rsidRPr="00C041D1">
        <w:object w:dxaOrig="6893" w:dyaOrig="2933">
          <v:shape id="_x0000_i1032" type="#_x0000_t75" style="width:344.25pt;height:146.25pt" o:ole="">
            <v:imagedata r:id="rId17" o:title=""/>
          </v:shape>
          <o:OLEObject Type="Embed" ProgID="ChemDraw.Document.6.0" ShapeID="_x0000_i1032" DrawAspect="Content" ObjectID="_1520855414" r:id="rId18"/>
        </w:object>
      </w:r>
    </w:p>
    <w:p w:rsidR="00180AFF" w:rsidRDefault="00180AFF" w:rsidP="00180AFF">
      <w:pPr>
        <w:ind w:left="720" w:hanging="720"/>
      </w:pPr>
    </w:p>
    <w:p w:rsidR="00180AFF" w:rsidRDefault="00180AFF" w:rsidP="00180AFF">
      <w:pPr>
        <w:rPr>
          <w:b/>
        </w:rPr>
      </w:pPr>
    </w:p>
    <w:p w:rsidR="00180AFF" w:rsidRDefault="00180AFF" w:rsidP="00180AFF"/>
    <w:p w:rsidR="00180AFF" w:rsidRDefault="00180AFF" w:rsidP="00BD696A"/>
    <w:p w:rsidR="00180AFF" w:rsidRDefault="00180AFF" w:rsidP="00BD696A"/>
    <w:p w:rsidR="00180AFF" w:rsidRDefault="00180AFF" w:rsidP="00BD696A"/>
    <w:p w:rsidR="00180AFF" w:rsidRDefault="00180AFF" w:rsidP="00BD696A"/>
    <w:p w:rsidR="00180AFF" w:rsidRPr="00CD4F14" w:rsidRDefault="00180AFF" w:rsidP="00BD696A"/>
    <w:sectPr w:rsidR="00180AFF" w:rsidRPr="00CD4F14" w:rsidSect="00BD696A">
      <w:footerReference w:type="default" r:id="rId19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260" w:rsidRDefault="00140260" w:rsidP="00BC0481">
      <w:r>
        <w:separator/>
      </w:r>
    </w:p>
  </w:endnote>
  <w:endnote w:type="continuationSeparator" w:id="0">
    <w:p w:rsidR="00140260" w:rsidRDefault="00140260" w:rsidP="00BC04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047" w:rsidRPr="009B0566" w:rsidRDefault="00DC3047" w:rsidP="00DC3047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DC3047" w:rsidRPr="0055023F" w:rsidRDefault="001E68F1" w:rsidP="00DC3047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DC3047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BF1E7E">
      <w:rPr>
        <w:rStyle w:val="PageNumber"/>
        <w:noProof/>
        <w:sz w:val="18"/>
        <w:szCs w:val="18"/>
      </w:rPr>
      <w:t>3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260" w:rsidRDefault="00140260" w:rsidP="00BC0481">
      <w:r>
        <w:separator/>
      </w:r>
    </w:p>
  </w:footnote>
  <w:footnote w:type="continuationSeparator" w:id="0">
    <w:p w:rsidR="00140260" w:rsidRDefault="00140260" w:rsidP="00BC04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0481"/>
    <w:rsid w:val="00013C5E"/>
    <w:rsid w:val="00042CC1"/>
    <w:rsid w:val="00131058"/>
    <w:rsid w:val="00140260"/>
    <w:rsid w:val="00180AFF"/>
    <w:rsid w:val="001B7DE5"/>
    <w:rsid w:val="001E68F1"/>
    <w:rsid w:val="00296886"/>
    <w:rsid w:val="00317934"/>
    <w:rsid w:val="003E5229"/>
    <w:rsid w:val="00446750"/>
    <w:rsid w:val="004471D4"/>
    <w:rsid w:val="004A4BFD"/>
    <w:rsid w:val="005363E0"/>
    <w:rsid w:val="00542608"/>
    <w:rsid w:val="00550CAC"/>
    <w:rsid w:val="00732BC3"/>
    <w:rsid w:val="00747747"/>
    <w:rsid w:val="0083618D"/>
    <w:rsid w:val="008F2FB2"/>
    <w:rsid w:val="00990647"/>
    <w:rsid w:val="009E719E"/>
    <w:rsid w:val="00AA2073"/>
    <w:rsid w:val="00B76816"/>
    <w:rsid w:val="00BC0481"/>
    <w:rsid w:val="00BD696A"/>
    <w:rsid w:val="00BF1E7E"/>
    <w:rsid w:val="00C52A34"/>
    <w:rsid w:val="00CF7F41"/>
    <w:rsid w:val="00D03181"/>
    <w:rsid w:val="00DC3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96A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C0481"/>
    <w:pPr>
      <w:jc w:val="center"/>
    </w:pPr>
    <w:rPr>
      <w:rFonts w:ascii="Arial" w:eastAsia="Times New Roman" w:hAnsi="Arial" w:cs="Arial"/>
      <w:b/>
    </w:rPr>
  </w:style>
  <w:style w:type="character" w:customStyle="1" w:styleId="TitleChar">
    <w:name w:val="Title Char"/>
    <w:basedOn w:val="DefaultParagraphFont"/>
    <w:link w:val="Title"/>
    <w:rsid w:val="00BC0481"/>
    <w:rPr>
      <w:rFonts w:ascii="Arial" w:eastAsia="Times New Roman" w:hAnsi="Arial" w:cs="Arial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4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4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C04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048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BC04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0481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D696A"/>
    <w:pPr>
      <w:ind w:left="720"/>
      <w:contextualSpacing/>
    </w:pPr>
  </w:style>
  <w:style w:type="paragraph" w:customStyle="1" w:styleId="NL1">
    <w:name w:val="NL_1"/>
    <w:basedOn w:val="Normal"/>
    <w:qFormat/>
    <w:rsid w:val="008F2FB2"/>
    <w:pPr>
      <w:suppressAutoHyphens/>
      <w:autoSpaceDE w:val="0"/>
      <w:autoSpaceDN w:val="0"/>
      <w:adjustRightInd w:val="0"/>
      <w:ind w:left="360" w:hanging="360"/>
    </w:pPr>
    <w:rPr>
      <w:rFonts w:eastAsia="Times New Roman"/>
      <w:iCs/>
      <w:szCs w:val="22"/>
    </w:rPr>
  </w:style>
  <w:style w:type="character" w:customStyle="1" w:styleId="FooterChar1">
    <w:name w:val="Footer Char1"/>
    <w:semiHidden/>
    <w:locked/>
    <w:rsid w:val="00DC3047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DC304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48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C0481"/>
    <w:pPr>
      <w:jc w:val="center"/>
    </w:pPr>
    <w:rPr>
      <w:rFonts w:ascii="Arial" w:eastAsia="Times New Roman" w:hAnsi="Arial" w:cs="Arial"/>
      <w:b/>
    </w:rPr>
  </w:style>
  <w:style w:type="character" w:customStyle="1" w:styleId="TitleChar">
    <w:name w:val="Title Char"/>
    <w:basedOn w:val="DefaultParagraphFont"/>
    <w:link w:val="Title"/>
    <w:rsid w:val="00BC0481"/>
    <w:rPr>
      <w:rFonts w:ascii="Arial" w:eastAsia="Times New Roman" w:hAnsi="Arial" w:cs="Arial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4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4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C04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048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04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048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emf"/><Relationship Id="rId18" Type="http://schemas.openxmlformats.org/officeDocument/2006/relationships/oleObject" Target="embeddings/oleObject6.bin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tiff"/><Relationship Id="rId17" Type="http://schemas.openxmlformats.org/officeDocument/2006/relationships/image" Target="media/image7.emf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image" Target="media/image6.emf"/><Relationship Id="rId23" Type="http://schemas.microsoft.com/office/2007/relationships/stylesWithEffects" Target="stylesWithEffects.xml"/><Relationship Id="rId10" Type="http://schemas.openxmlformats.org/officeDocument/2006/relationships/image" Target="media/image3.emf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Mahesh Bhati</cp:lastModifiedBy>
  <cp:revision>14</cp:revision>
  <cp:lastPrinted>2012-11-27T20:37:00Z</cp:lastPrinted>
  <dcterms:created xsi:type="dcterms:W3CDTF">2016-02-23T00:46:00Z</dcterms:created>
  <dcterms:modified xsi:type="dcterms:W3CDTF">2016-03-30T09:34:00Z</dcterms:modified>
</cp:coreProperties>
</file>