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10FF4" w14:textId="77777777" w:rsidR="00CC7823" w:rsidRPr="00136D6D" w:rsidRDefault="00CC7823">
      <w:pPr>
        <w:rPr>
          <w:rFonts w:asciiTheme="minorHAnsi" w:hAnsiTheme="minorHAnsi"/>
          <w:lang w:val="en-CA"/>
        </w:rPr>
      </w:pPr>
    </w:p>
    <w:tbl>
      <w:tblPr>
        <w:tblpPr w:leftFromText="180" w:rightFromText="180" w:vertAnchor="text" w:tblpY="1"/>
        <w:tblOverlap w:val="never"/>
        <w:tblW w:w="9576" w:type="dxa"/>
        <w:tblInd w:w="18" w:type="dxa"/>
        <w:tblLayout w:type="fixed"/>
        <w:tblLook w:val="0000" w:firstRow="0" w:lastRow="0" w:firstColumn="0" w:lastColumn="0" w:noHBand="0" w:noVBand="0"/>
      </w:tblPr>
      <w:tblGrid>
        <w:gridCol w:w="4770"/>
        <w:gridCol w:w="18"/>
        <w:gridCol w:w="4782"/>
        <w:gridCol w:w="6"/>
      </w:tblGrid>
      <w:tr w:rsidR="00136D6D" w:rsidRPr="00136D6D" w14:paraId="60793A8E" w14:textId="77777777" w:rsidTr="00136D6D">
        <w:tc>
          <w:tcPr>
            <w:tcW w:w="9576" w:type="dxa"/>
            <w:gridSpan w:val="4"/>
            <w:tcBorders>
              <w:top w:val="single" w:sz="6" w:space="0" w:color="auto"/>
              <w:left w:val="single" w:sz="6" w:space="0" w:color="auto"/>
              <w:bottom w:val="single" w:sz="6" w:space="0" w:color="auto"/>
              <w:right w:val="single" w:sz="6" w:space="0" w:color="auto"/>
            </w:tcBorders>
            <w:shd w:val="clear" w:color="auto" w:fill="B8CCE4" w:themeFill="accent1" w:themeFillTint="66"/>
            <w:vAlign w:val="center"/>
          </w:tcPr>
          <w:p w14:paraId="3DD9EC51" w14:textId="6C4BB212" w:rsidR="00136D6D" w:rsidRPr="00136D6D" w:rsidRDefault="00136D6D" w:rsidP="00136D6D">
            <w:pPr>
              <w:pStyle w:val="Heading2"/>
              <w:keepNext w:val="0"/>
              <w:widowControl w:val="0"/>
              <w:rPr>
                <w:rFonts w:asciiTheme="minorHAnsi" w:hAnsiTheme="minorHAnsi"/>
                <w:sz w:val="48"/>
                <w:szCs w:val="48"/>
                <w:lang w:val="en-CA"/>
              </w:rPr>
            </w:pPr>
            <w:r w:rsidRPr="00136D6D">
              <w:rPr>
                <w:rFonts w:asciiTheme="minorHAnsi" w:hAnsiTheme="minorHAnsi"/>
                <w:sz w:val="48"/>
                <w:szCs w:val="48"/>
                <w:lang w:val="en-CA"/>
              </w:rPr>
              <w:t>CHAPTER 1</w:t>
            </w:r>
          </w:p>
          <w:p w14:paraId="33F887A9" w14:textId="2EFB43CB" w:rsidR="00136D6D" w:rsidRPr="00136D6D" w:rsidRDefault="00136D6D" w:rsidP="00136D6D">
            <w:pPr>
              <w:pStyle w:val="BodyText"/>
              <w:rPr>
                <w:rFonts w:asciiTheme="minorHAnsi" w:hAnsiTheme="minorHAnsi"/>
                <w:lang w:val="en-CA"/>
              </w:rPr>
            </w:pPr>
            <w:r w:rsidRPr="00136D6D">
              <w:rPr>
                <w:rFonts w:asciiTheme="minorHAnsi" w:hAnsiTheme="minorHAnsi"/>
                <w:b/>
                <w:sz w:val="48"/>
                <w:szCs w:val="48"/>
                <w:lang w:val="en-CA"/>
              </w:rPr>
              <w:t>INTRODUCTION TO THE WORLD OF RETAILING</w:t>
            </w:r>
          </w:p>
        </w:tc>
      </w:tr>
      <w:tr w:rsidR="00AB228C" w:rsidRPr="00136D6D" w14:paraId="66CF221B" w14:textId="77777777" w:rsidTr="00136D6D">
        <w:tc>
          <w:tcPr>
            <w:tcW w:w="4788" w:type="dxa"/>
            <w:gridSpan w:val="2"/>
            <w:tcBorders>
              <w:top w:val="single" w:sz="6" w:space="0" w:color="auto"/>
              <w:left w:val="single" w:sz="6" w:space="0" w:color="auto"/>
              <w:bottom w:val="single" w:sz="6" w:space="0" w:color="auto"/>
              <w:right w:val="single" w:sz="6" w:space="0" w:color="auto"/>
            </w:tcBorders>
            <w:shd w:val="clear" w:color="auto" w:fill="B8CCE4" w:themeFill="accent1" w:themeFillTint="66"/>
            <w:vAlign w:val="center"/>
          </w:tcPr>
          <w:p w14:paraId="290DC5BB" w14:textId="77777777" w:rsidR="00AB228C" w:rsidRPr="00136D6D" w:rsidRDefault="00AB228C" w:rsidP="00136D6D">
            <w:pPr>
              <w:pStyle w:val="Heading2"/>
              <w:keepNext w:val="0"/>
              <w:widowControl w:val="0"/>
              <w:spacing w:before="120"/>
              <w:jc w:val="center"/>
              <w:rPr>
                <w:rFonts w:asciiTheme="minorHAnsi" w:hAnsiTheme="minorHAnsi"/>
                <w:i/>
                <w:lang w:val="en-CA"/>
              </w:rPr>
            </w:pPr>
            <w:r w:rsidRPr="00136D6D">
              <w:rPr>
                <w:rFonts w:asciiTheme="minorHAnsi" w:hAnsiTheme="minorHAnsi"/>
                <w:lang w:val="en-CA"/>
              </w:rPr>
              <w:br w:type="page"/>
            </w:r>
            <w:r w:rsidRPr="00136D6D">
              <w:rPr>
                <w:rFonts w:asciiTheme="minorHAnsi" w:hAnsiTheme="minorHAnsi"/>
                <w:b w:val="0"/>
                <w:lang w:val="en-CA"/>
              </w:rPr>
              <w:br w:type="page"/>
            </w:r>
            <w:r w:rsidRPr="00136D6D">
              <w:rPr>
                <w:rFonts w:asciiTheme="minorHAnsi" w:hAnsiTheme="minorHAnsi"/>
                <w:lang w:val="en-CA"/>
              </w:rPr>
              <w:br w:type="page"/>
            </w:r>
            <w:r w:rsidRPr="00136D6D">
              <w:rPr>
                <w:rFonts w:asciiTheme="minorHAnsi" w:hAnsiTheme="minorHAnsi"/>
                <w:i/>
                <w:lang w:val="en-CA"/>
              </w:rPr>
              <w:br w:type="page"/>
            </w:r>
            <w:r w:rsidRPr="00136D6D">
              <w:rPr>
                <w:rFonts w:asciiTheme="minorHAnsi" w:hAnsiTheme="minorHAnsi"/>
                <w:lang w:val="en-CA"/>
              </w:rPr>
              <w:t>ANNOTATED OUTLINE</w:t>
            </w:r>
          </w:p>
        </w:tc>
        <w:tc>
          <w:tcPr>
            <w:tcW w:w="4788" w:type="dxa"/>
            <w:gridSpan w:val="2"/>
            <w:tcBorders>
              <w:top w:val="single" w:sz="6" w:space="0" w:color="auto"/>
              <w:left w:val="single" w:sz="6" w:space="0" w:color="auto"/>
              <w:bottom w:val="single" w:sz="6" w:space="0" w:color="auto"/>
              <w:right w:val="single" w:sz="6" w:space="0" w:color="auto"/>
            </w:tcBorders>
            <w:shd w:val="clear" w:color="auto" w:fill="B8CCE4" w:themeFill="accent1" w:themeFillTint="66"/>
            <w:vAlign w:val="center"/>
          </w:tcPr>
          <w:p w14:paraId="1067525B" w14:textId="77777777" w:rsidR="00AB228C" w:rsidRPr="00136D6D" w:rsidRDefault="00AB228C" w:rsidP="00136D6D">
            <w:pPr>
              <w:pStyle w:val="Heading2"/>
              <w:keepNext w:val="0"/>
              <w:widowControl w:val="0"/>
              <w:jc w:val="center"/>
              <w:rPr>
                <w:rFonts w:asciiTheme="minorHAnsi" w:hAnsiTheme="minorHAnsi"/>
                <w:lang w:val="en-CA"/>
              </w:rPr>
            </w:pPr>
            <w:r w:rsidRPr="00136D6D">
              <w:rPr>
                <w:rFonts w:asciiTheme="minorHAnsi" w:hAnsiTheme="minorHAnsi"/>
                <w:lang w:val="en-CA"/>
              </w:rPr>
              <w:t>INSTRUCTOR’S NOTES</w:t>
            </w:r>
          </w:p>
        </w:tc>
      </w:tr>
      <w:tr w:rsidR="00AB228C" w:rsidRPr="00136D6D" w14:paraId="136D2612" w14:textId="77777777" w:rsidTr="00136D6D">
        <w:tc>
          <w:tcPr>
            <w:tcW w:w="4788" w:type="dxa"/>
            <w:gridSpan w:val="2"/>
            <w:tcBorders>
              <w:top w:val="single" w:sz="6" w:space="0" w:color="auto"/>
              <w:left w:val="single" w:sz="6" w:space="0" w:color="auto"/>
              <w:bottom w:val="single" w:sz="6" w:space="0" w:color="auto"/>
            </w:tcBorders>
            <w:shd w:val="clear" w:color="auto" w:fill="FFFFFF" w:themeFill="background1"/>
          </w:tcPr>
          <w:p w14:paraId="335C56BA" w14:textId="694DBB05" w:rsidR="00851629" w:rsidRPr="00136D6D" w:rsidRDefault="00851629" w:rsidP="00136D6D">
            <w:pPr>
              <w:pStyle w:val="ListParagraph"/>
              <w:numPr>
                <w:ilvl w:val="0"/>
                <w:numId w:val="45"/>
              </w:numPr>
              <w:tabs>
                <w:tab w:val="left" w:pos="549"/>
              </w:tabs>
              <w:ind w:hanging="720"/>
              <w:rPr>
                <w:rFonts w:asciiTheme="minorHAnsi" w:hAnsiTheme="minorHAnsi"/>
                <w:b/>
                <w:szCs w:val="22"/>
                <w:lang w:val="en-CA"/>
              </w:rPr>
            </w:pPr>
            <w:r w:rsidRPr="00136D6D">
              <w:rPr>
                <w:rFonts w:asciiTheme="minorHAnsi" w:hAnsiTheme="minorHAnsi"/>
                <w:b/>
                <w:szCs w:val="22"/>
                <w:lang w:val="en-CA"/>
              </w:rPr>
              <w:t>Introduction to The World of Retailing</w:t>
            </w:r>
          </w:p>
          <w:p w14:paraId="7C4F7383" w14:textId="77777777" w:rsidR="00136D6D" w:rsidRDefault="00136D6D" w:rsidP="00136D6D">
            <w:pPr>
              <w:tabs>
                <w:tab w:val="left" w:pos="549"/>
              </w:tabs>
              <w:ind w:left="549"/>
              <w:rPr>
                <w:rFonts w:asciiTheme="minorHAnsi" w:hAnsiTheme="minorHAnsi"/>
                <w:szCs w:val="22"/>
                <w:lang w:val="en-CA"/>
              </w:rPr>
            </w:pPr>
          </w:p>
          <w:p w14:paraId="1E56A85F" w14:textId="1340DC8B" w:rsidR="00851629" w:rsidRPr="00136D6D" w:rsidRDefault="00851629" w:rsidP="00136D6D">
            <w:pPr>
              <w:pStyle w:val="ListParagraph"/>
              <w:numPr>
                <w:ilvl w:val="0"/>
                <w:numId w:val="31"/>
              </w:numPr>
              <w:tabs>
                <w:tab w:val="left" w:pos="549"/>
              </w:tabs>
              <w:rPr>
                <w:rFonts w:asciiTheme="minorHAnsi" w:hAnsiTheme="minorHAnsi"/>
                <w:b/>
                <w:i/>
                <w:szCs w:val="22"/>
                <w:lang w:val="en-CA"/>
              </w:rPr>
            </w:pPr>
            <w:r w:rsidRPr="00136D6D">
              <w:rPr>
                <w:rFonts w:asciiTheme="minorHAnsi" w:hAnsiTheme="minorHAnsi"/>
                <w:szCs w:val="22"/>
                <w:lang w:val="en-CA"/>
              </w:rPr>
              <w:t xml:space="preserve">Retailing in Canada </w:t>
            </w:r>
            <w:r w:rsidR="00E70870" w:rsidRPr="00136D6D">
              <w:rPr>
                <w:rFonts w:asciiTheme="minorHAnsi" w:hAnsiTheme="minorHAnsi"/>
                <w:szCs w:val="22"/>
                <w:lang w:val="en-CA"/>
              </w:rPr>
              <w:t xml:space="preserve">is </w:t>
            </w:r>
            <w:r w:rsidRPr="00136D6D">
              <w:rPr>
                <w:rFonts w:asciiTheme="minorHAnsi" w:hAnsiTheme="minorHAnsi"/>
                <w:szCs w:val="22"/>
                <w:lang w:val="en-CA"/>
              </w:rPr>
              <w:t xml:space="preserve">dynamic and always changing to reflect consumer demands for product and accessibility. </w:t>
            </w:r>
          </w:p>
          <w:p w14:paraId="597147AE" w14:textId="1557F5E6" w:rsidR="00136D6D" w:rsidRPr="00136D6D" w:rsidRDefault="00851629" w:rsidP="00136D6D">
            <w:pPr>
              <w:pStyle w:val="NormalWeb"/>
              <w:numPr>
                <w:ilvl w:val="0"/>
                <w:numId w:val="31"/>
              </w:numPr>
              <w:rPr>
                <w:rFonts w:asciiTheme="minorHAnsi" w:hAnsiTheme="minorHAnsi"/>
                <w:sz w:val="22"/>
                <w:szCs w:val="22"/>
              </w:rPr>
            </w:pPr>
            <w:r w:rsidRPr="00136D6D">
              <w:rPr>
                <w:rFonts w:asciiTheme="minorHAnsi" w:hAnsiTheme="minorHAnsi"/>
                <w:sz w:val="22"/>
                <w:szCs w:val="22"/>
              </w:rPr>
              <w:t>Retailing in Canada is a vibrant industry, with total retail sales in 2014 of $505.0 billion. The retail sector is one of the largest employers nationally, employing almost two million Canadians.</w:t>
            </w:r>
          </w:p>
          <w:p w14:paraId="150D9F4F" w14:textId="77777777" w:rsidR="00851629" w:rsidRPr="00136D6D" w:rsidRDefault="00851629">
            <w:pPr>
              <w:pStyle w:val="NormalWeb"/>
              <w:numPr>
                <w:ilvl w:val="0"/>
                <w:numId w:val="31"/>
              </w:numPr>
              <w:rPr>
                <w:rFonts w:asciiTheme="minorHAnsi" w:hAnsiTheme="minorHAnsi"/>
                <w:sz w:val="22"/>
                <w:szCs w:val="22"/>
              </w:rPr>
            </w:pPr>
            <w:r w:rsidRPr="00136D6D">
              <w:rPr>
                <w:rFonts w:asciiTheme="minorHAnsi" w:hAnsiTheme="minorHAnsi"/>
                <w:sz w:val="22"/>
                <w:szCs w:val="22"/>
              </w:rPr>
              <w:t xml:space="preserve">Success in retailing is about understanding and engaging your customers. Retailers use sophisticated technologies and information systems to improve their customers’ shopping experience, reduce costs, and provide better value. </w:t>
            </w:r>
          </w:p>
          <w:p w14:paraId="0F42182F" w14:textId="766C226F" w:rsidR="00136D6D" w:rsidRPr="00136D6D" w:rsidRDefault="00851629" w:rsidP="00136D6D">
            <w:pPr>
              <w:pStyle w:val="NormalWeb"/>
              <w:numPr>
                <w:ilvl w:val="0"/>
                <w:numId w:val="31"/>
              </w:numPr>
              <w:rPr>
                <w:rFonts w:asciiTheme="minorHAnsi" w:hAnsiTheme="minorHAnsi"/>
                <w:sz w:val="22"/>
                <w:szCs w:val="22"/>
              </w:rPr>
            </w:pPr>
            <w:r w:rsidRPr="00136D6D">
              <w:rPr>
                <w:rFonts w:asciiTheme="minorHAnsi" w:hAnsiTheme="minorHAnsi"/>
                <w:sz w:val="22"/>
                <w:szCs w:val="22"/>
              </w:rPr>
              <w:t xml:space="preserve">Customers today want to interact with retailers as they seek information and buy merchandise ranging from concert tickets to a new iPod, shopping through multiple channels, such as smartphones, tablets, computers, web-enabled kiosks, telephone lines to call centres, and retail stores. </w:t>
            </w:r>
          </w:p>
          <w:p w14:paraId="6DEB921B" w14:textId="77777777" w:rsidR="00851629" w:rsidRPr="00136D6D" w:rsidRDefault="00851629" w:rsidP="00136D6D">
            <w:pPr>
              <w:pStyle w:val="NormalWeb"/>
              <w:numPr>
                <w:ilvl w:val="0"/>
                <w:numId w:val="31"/>
              </w:numPr>
              <w:rPr>
                <w:rFonts w:asciiTheme="minorHAnsi" w:hAnsiTheme="minorHAnsi"/>
                <w:sz w:val="22"/>
                <w:szCs w:val="22"/>
              </w:rPr>
            </w:pPr>
            <w:r w:rsidRPr="00136D6D">
              <w:rPr>
                <w:rFonts w:asciiTheme="minorHAnsi" w:hAnsiTheme="minorHAnsi"/>
                <w:sz w:val="22"/>
                <w:szCs w:val="22"/>
              </w:rPr>
              <w:t xml:space="preserve">In addition to selling merchandise, retailers use the Internet to build brand images, provide customer service, and manage their employees. Retailers such as </w:t>
            </w:r>
            <w:hyperlink r:id="rId9" w:history="1">
              <w:r w:rsidRPr="00136D6D">
                <w:rPr>
                  <w:rStyle w:val="Hyperlink"/>
                  <w:rFonts w:asciiTheme="minorHAnsi" w:hAnsiTheme="minorHAnsi"/>
                  <w:sz w:val="22"/>
                  <w:szCs w:val="22"/>
                </w:rPr>
                <w:t>Amazon.ca</w:t>
              </w:r>
            </w:hyperlink>
            <w:r w:rsidRPr="00136D6D">
              <w:rPr>
                <w:rFonts w:asciiTheme="minorHAnsi" w:hAnsiTheme="minorHAnsi"/>
                <w:sz w:val="22"/>
                <w:szCs w:val="22"/>
              </w:rPr>
              <w:t xml:space="preserve"> use advanced analytical techniques and data warehousing to customize approaches to online customers, suggesting books and products that might be of interest based on previous sales.</w:t>
            </w:r>
          </w:p>
          <w:p w14:paraId="1A1798D8" w14:textId="6FE32190" w:rsidR="004B22FC" w:rsidRPr="00136D6D" w:rsidRDefault="00E70870" w:rsidP="00F9025D">
            <w:pPr>
              <w:numPr>
                <w:ilvl w:val="0"/>
                <w:numId w:val="31"/>
              </w:numPr>
              <w:rPr>
                <w:rFonts w:asciiTheme="minorHAnsi" w:hAnsiTheme="minorHAnsi"/>
                <w:szCs w:val="22"/>
                <w:lang w:val="en-CA"/>
              </w:rPr>
            </w:pPr>
            <w:r w:rsidRPr="00136D6D">
              <w:rPr>
                <w:rFonts w:asciiTheme="minorHAnsi" w:hAnsiTheme="minorHAnsi"/>
                <w:szCs w:val="22"/>
                <w:lang w:val="en-CA"/>
              </w:rPr>
              <w:t>In this course we will explore</w:t>
            </w:r>
            <w:r w:rsidR="00851629" w:rsidRPr="00136D6D">
              <w:rPr>
                <w:rFonts w:asciiTheme="minorHAnsi" w:hAnsiTheme="minorHAnsi"/>
                <w:szCs w:val="22"/>
                <w:lang w:val="en-CA"/>
              </w:rPr>
              <w:t xml:space="preserve"> the world of retailing and principles for effectively managing businesses in this challenging environment. </w:t>
            </w:r>
          </w:p>
          <w:p w14:paraId="2CE2607E" w14:textId="77777777" w:rsidR="00E70870" w:rsidRPr="00136D6D" w:rsidRDefault="00851629" w:rsidP="00F9025D">
            <w:pPr>
              <w:numPr>
                <w:ilvl w:val="0"/>
                <w:numId w:val="31"/>
              </w:numPr>
              <w:rPr>
                <w:rFonts w:asciiTheme="minorHAnsi" w:hAnsiTheme="minorHAnsi"/>
                <w:b/>
                <w:szCs w:val="22"/>
                <w:lang w:val="en-CA"/>
              </w:rPr>
            </w:pPr>
            <w:r w:rsidRPr="00136D6D">
              <w:rPr>
                <w:rFonts w:asciiTheme="minorHAnsi" w:hAnsiTheme="minorHAnsi"/>
                <w:szCs w:val="22"/>
                <w:lang w:val="en-CA"/>
              </w:rPr>
              <w:t xml:space="preserve">Knowledge of retailing principles and practices will help you develop </w:t>
            </w:r>
            <w:r w:rsidRPr="00136D6D">
              <w:rPr>
                <w:rFonts w:asciiTheme="minorHAnsi" w:hAnsiTheme="minorHAnsi"/>
                <w:szCs w:val="22"/>
                <w:lang w:val="en-CA"/>
              </w:rPr>
              <w:lastRenderedPageBreak/>
              <w:t xml:space="preserve">management skills you can apply in many business contexts. </w:t>
            </w:r>
          </w:p>
          <w:p w14:paraId="1888BACB" w14:textId="0B04AE15" w:rsidR="00851629" w:rsidRPr="00136D6D" w:rsidRDefault="00E70870" w:rsidP="00F9025D">
            <w:pPr>
              <w:numPr>
                <w:ilvl w:val="0"/>
                <w:numId w:val="31"/>
              </w:numPr>
              <w:rPr>
                <w:rFonts w:asciiTheme="minorHAnsi" w:hAnsiTheme="minorHAnsi"/>
                <w:szCs w:val="22"/>
                <w:lang w:val="en-CA"/>
              </w:rPr>
            </w:pPr>
            <w:r w:rsidRPr="00136D6D">
              <w:rPr>
                <w:rFonts w:asciiTheme="minorHAnsi" w:hAnsiTheme="minorHAnsi"/>
                <w:szCs w:val="22"/>
                <w:lang w:val="en-CA"/>
              </w:rPr>
              <w:t>Any</w:t>
            </w:r>
            <w:r w:rsidR="00851629" w:rsidRPr="00136D6D">
              <w:rPr>
                <w:rFonts w:asciiTheme="minorHAnsi" w:hAnsiTheme="minorHAnsi"/>
                <w:szCs w:val="22"/>
                <w:lang w:val="en-CA"/>
              </w:rPr>
              <w:t xml:space="preserve"> student interested in professional business-to-consumer (B-to-C) selling, marketing management, or finance will find this </w:t>
            </w:r>
            <w:r w:rsidRPr="00136D6D">
              <w:rPr>
                <w:rFonts w:asciiTheme="minorHAnsi" w:hAnsiTheme="minorHAnsi"/>
                <w:szCs w:val="22"/>
                <w:lang w:val="en-CA"/>
              </w:rPr>
              <w:t xml:space="preserve">course </w:t>
            </w:r>
            <w:r w:rsidR="00851629" w:rsidRPr="00136D6D">
              <w:rPr>
                <w:rFonts w:asciiTheme="minorHAnsi" w:hAnsiTheme="minorHAnsi"/>
                <w:szCs w:val="22"/>
                <w:lang w:val="en-CA"/>
              </w:rPr>
              <w:t>useful.</w:t>
            </w:r>
          </w:p>
          <w:p w14:paraId="78398CB7" w14:textId="77777777" w:rsidR="0037666F" w:rsidRPr="00136D6D" w:rsidRDefault="0037666F">
            <w:pPr>
              <w:tabs>
                <w:tab w:val="left" w:pos="549"/>
              </w:tabs>
              <w:rPr>
                <w:rFonts w:asciiTheme="minorHAnsi" w:hAnsiTheme="minorHAnsi"/>
                <w:szCs w:val="22"/>
                <w:lang w:val="en-CA"/>
              </w:rPr>
            </w:pPr>
          </w:p>
          <w:p w14:paraId="1843EC71" w14:textId="77777777" w:rsidR="0034077E" w:rsidRPr="00136D6D" w:rsidRDefault="0034077E" w:rsidP="00F9025D">
            <w:pPr>
              <w:tabs>
                <w:tab w:val="left" w:pos="549"/>
              </w:tabs>
              <w:ind w:left="549"/>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231F2018"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lastRenderedPageBreak/>
              <w:t>Ask students about where they bought their textbook for the course.  One may get standard responses, such as the college bookstore or the downtown store, but some may also indicate that they bought it over the Internet or bought it used from another student.  Question students on the pros and cons of each transaction.</w:t>
            </w:r>
          </w:p>
          <w:p w14:paraId="7C1F0020" w14:textId="77777777" w:rsidR="00AB228C" w:rsidRPr="00136D6D" w:rsidRDefault="00AB228C">
            <w:pPr>
              <w:rPr>
                <w:rFonts w:asciiTheme="minorHAnsi" w:hAnsiTheme="minorHAnsi"/>
                <w:i/>
                <w:szCs w:val="22"/>
                <w:lang w:val="en-CA"/>
              </w:rPr>
            </w:pPr>
          </w:p>
          <w:p w14:paraId="4C54B4F0" w14:textId="77777777" w:rsidR="00AB228C" w:rsidRPr="00136D6D" w:rsidRDefault="00AB228C">
            <w:pPr>
              <w:rPr>
                <w:rFonts w:asciiTheme="minorHAnsi" w:hAnsiTheme="minorHAnsi"/>
                <w:i/>
                <w:szCs w:val="22"/>
                <w:lang w:val="en-CA"/>
              </w:rPr>
            </w:pPr>
          </w:p>
          <w:p w14:paraId="68AE2D3B" w14:textId="77777777" w:rsidR="00E96B11" w:rsidRPr="00136D6D" w:rsidRDefault="00AB228C">
            <w:pPr>
              <w:rPr>
                <w:rFonts w:asciiTheme="minorHAnsi" w:hAnsiTheme="minorHAnsi"/>
                <w:i/>
                <w:szCs w:val="22"/>
                <w:lang w:val="en-CA"/>
              </w:rPr>
            </w:pPr>
            <w:r w:rsidRPr="00136D6D">
              <w:rPr>
                <w:rFonts w:asciiTheme="minorHAnsi" w:hAnsiTheme="minorHAnsi"/>
                <w:i/>
                <w:szCs w:val="22"/>
                <w:lang w:val="en-CA"/>
              </w:rPr>
              <w:t>Ask students about their shopping habits for some commonly purchased products, such as books, clothing, shoes, and food.  One can engage them in a discussion of what they seek when shopping for such product categories and what types of physical store and non-store formats best satisfies their needs</w:t>
            </w:r>
          </w:p>
          <w:p w14:paraId="7D0A2CA9" w14:textId="77777777" w:rsidR="00E96B11" w:rsidRPr="00136D6D" w:rsidRDefault="00E96B11">
            <w:pPr>
              <w:rPr>
                <w:rFonts w:asciiTheme="minorHAnsi" w:hAnsiTheme="minorHAnsi"/>
                <w:i/>
                <w:szCs w:val="22"/>
                <w:lang w:val="en-CA"/>
              </w:rPr>
            </w:pPr>
          </w:p>
          <w:p w14:paraId="0A6055BF" w14:textId="77777777" w:rsidR="00E96B11" w:rsidRPr="00136D6D" w:rsidRDefault="00E96B11">
            <w:pPr>
              <w:rPr>
                <w:rFonts w:asciiTheme="minorHAnsi" w:hAnsiTheme="minorHAnsi"/>
                <w:i/>
                <w:szCs w:val="22"/>
                <w:lang w:val="en-CA"/>
              </w:rPr>
            </w:pPr>
          </w:p>
          <w:p w14:paraId="2CC627BA" w14:textId="77777777" w:rsidR="00E96B11" w:rsidRPr="00136D6D" w:rsidRDefault="00E96B11">
            <w:pPr>
              <w:rPr>
                <w:rFonts w:asciiTheme="minorHAnsi" w:hAnsiTheme="minorHAnsi"/>
                <w:i/>
                <w:szCs w:val="22"/>
                <w:lang w:val="en-CA"/>
              </w:rPr>
            </w:pPr>
            <w:r w:rsidRPr="00136D6D">
              <w:rPr>
                <w:rFonts w:asciiTheme="minorHAnsi" w:hAnsiTheme="minorHAnsi"/>
                <w:i/>
                <w:szCs w:val="22"/>
                <w:lang w:val="en-CA"/>
              </w:rPr>
              <w:t>Have students see</w:t>
            </w:r>
            <w:r w:rsidR="001805DA" w:rsidRPr="00136D6D">
              <w:rPr>
                <w:rFonts w:asciiTheme="minorHAnsi" w:hAnsiTheme="minorHAnsi"/>
                <w:i/>
                <w:szCs w:val="22"/>
                <w:lang w:val="en-CA"/>
              </w:rPr>
              <w:t xml:space="preserve"> the appendix to Chapter 1</w:t>
            </w:r>
            <w:r w:rsidR="0037666F" w:rsidRPr="00136D6D">
              <w:rPr>
                <w:rFonts w:asciiTheme="minorHAnsi" w:hAnsiTheme="minorHAnsi"/>
                <w:i/>
                <w:szCs w:val="22"/>
                <w:lang w:val="en-CA"/>
              </w:rPr>
              <w:t>“</w:t>
            </w:r>
            <w:r w:rsidR="00972ADD" w:rsidRPr="00136D6D">
              <w:rPr>
                <w:rFonts w:asciiTheme="minorHAnsi" w:hAnsiTheme="minorHAnsi"/>
                <w:i/>
                <w:szCs w:val="22"/>
                <w:lang w:val="en-CA"/>
              </w:rPr>
              <w:t xml:space="preserve">Careers in Retailing” </w:t>
            </w:r>
            <w:r w:rsidR="001805DA" w:rsidRPr="00136D6D">
              <w:rPr>
                <w:rFonts w:asciiTheme="minorHAnsi" w:hAnsiTheme="minorHAnsi"/>
                <w:i/>
                <w:szCs w:val="22"/>
                <w:lang w:val="en-CA"/>
              </w:rPr>
              <w:t xml:space="preserve">on Connect </w:t>
            </w:r>
            <w:r w:rsidR="0037666F" w:rsidRPr="00136D6D">
              <w:rPr>
                <w:rFonts w:asciiTheme="minorHAnsi" w:hAnsiTheme="minorHAnsi"/>
                <w:i/>
                <w:szCs w:val="22"/>
                <w:lang w:val="en-CA"/>
              </w:rPr>
              <w:t>and discuss the various career options.</w:t>
            </w:r>
          </w:p>
          <w:p w14:paraId="48EECBE8" w14:textId="018EC7A7" w:rsidR="00AB228C" w:rsidRPr="00136D6D" w:rsidRDefault="00E96B11">
            <w:pPr>
              <w:rPr>
                <w:rFonts w:asciiTheme="minorHAnsi" w:hAnsiTheme="minorHAnsi"/>
                <w:i/>
                <w:szCs w:val="22"/>
                <w:lang w:val="en-CA"/>
              </w:rPr>
            </w:pPr>
            <w:r w:rsidRPr="00136D6D">
              <w:rPr>
                <w:rFonts w:asciiTheme="minorHAnsi" w:hAnsiTheme="minorHAnsi"/>
                <w:i/>
                <w:szCs w:val="22"/>
                <w:lang w:val="en-CA"/>
              </w:rPr>
              <w:t xml:space="preserve"> </w:t>
            </w:r>
          </w:p>
          <w:p w14:paraId="3C5AF4BE" w14:textId="77777777" w:rsidR="004B22FC" w:rsidRPr="00136D6D" w:rsidRDefault="004B22FC">
            <w:pPr>
              <w:rPr>
                <w:rFonts w:asciiTheme="minorHAnsi" w:hAnsiTheme="minorHAnsi"/>
                <w:i/>
                <w:szCs w:val="22"/>
                <w:lang w:val="en-CA"/>
              </w:rPr>
            </w:pPr>
            <w:r w:rsidRPr="00136D6D">
              <w:rPr>
                <w:rFonts w:asciiTheme="minorHAnsi" w:hAnsiTheme="minorHAnsi"/>
                <w:i/>
                <w:szCs w:val="22"/>
                <w:lang w:val="en-CA"/>
              </w:rPr>
              <w:t xml:space="preserve">Retailing is a global high-tech industry. Walmart is the world’s largest corporation, with retail sales of $482.2 billion for the fiscal year 2015 and over 11 500 stores in 28 countries worldwide. French-based Carrefour, the world’s second-largest retailer, operates 10,860 stores in 34 countries (but not in Canada or the United States). The largest retailer in Canada, </w:t>
            </w:r>
            <w:proofErr w:type="spellStart"/>
            <w:r w:rsidRPr="00136D6D">
              <w:rPr>
                <w:rFonts w:asciiTheme="minorHAnsi" w:hAnsiTheme="minorHAnsi"/>
                <w:i/>
                <w:szCs w:val="22"/>
                <w:lang w:val="en-CA"/>
              </w:rPr>
              <w:t>Loblaws</w:t>
            </w:r>
            <w:proofErr w:type="spellEnd"/>
            <w:r w:rsidRPr="00136D6D">
              <w:rPr>
                <w:rFonts w:asciiTheme="minorHAnsi" w:hAnsiTheme="minorHAnsi"/>
                <w:i/>
                <w:szCs w:val="22"/>
                <w:lang w:val="en-CA"/>
              </w:rPr>
              <w:t>, with annual sales of $31.6 billion, has over 2300 corporate, franchised, and associated banner stores. It offers over 8000 private label products, is Canada’s largest wholesale food distributor, and employs 192 000 full- and part-time employees</w:t>
            </w:r>
          </w:p>
          <w:p w14:paraId="086BE063" w14:textId="77777777" w:rsidR="00E70870" w:rsidRPr="00136D6D" w:rsidRDefault="00E70870">
            <w:pPr>
              <w:rPr>
                <w:rFonts w:asciiTheme="minorHAnsi" w:hAnsiTheme="minorHAnsi"/>
                <w:i/>
                <w:szCs w:val="22"/>
                <w:lang w:val="en-CA"/>
              </w:rPr>
            </w:pPr>
          </w:p>
          <w:p w14:paraId="2D8BF4C2" w14:textId="77777777" w:rsidR="00E70870" w:rsidRPr="00136D6D" w:rsidRDefault="00E70870">
            <w:pPr>
              <w:rPr>
                <w:rFonts w:asciiTheme="minorHAnsi" w:hAnsiTheme="minorHAnsi"/>
                <w:i/>
                <w:szCs w:val="22"/>
                <w:lang w:val="en-CA"/>
              </w:rPr>
            </w:pPr>
          </w:p>
          <w:p w14:paraId="6D397231" w14:textId="77777777" w:rsidR="00E70870" w:rsidRPr="00136D6D" w:rsidRDefault="00E70870">
            <w:pPr>
              <w:rPr>
                <w:rFonts w:asciiTheme="minorHAnsi" w:hAnsiTheme="minorHAnsi"/>
                <w:i/>
                <w:szCs w:val="22"/>
                <w:lang w:val="en-CA"/>
              </w:rPr>
            </w:pPr>
          </w:p>
          <w:p w14:paraId="4FDEB916" w14:textId="77777777" w:rsidR="00E70870" w:rsidRPr="00136D6D" w:rsidRDefault="00E70870">
            <w:pPr>
              <w:rPr>
                <w:rFonts w:asciiTheme="minorHAnsi" w:hAnsiTheme="minorHAnsi"/>
                <w:i/>
                <w:szCs w:val="22"/>
                <w:lang w:val="en-CA"/>
              </w:rPr>
            </w:pPr>
          </w:p>
          <w:p w14:paraId="2105B13B" w14:textId="38AC63D2" w:rsidR="00E70870" w:rsidRPr="00136D6D" w:rsidRDefault="00E70870">
            <w:pPr>
              <w:rPr>
                <w:rFonts w:asciiTheme="minorHAnsi" w:hAnsiTheme="minorHAnsi"/>
                <w:i/>
                <w:szCs w:val="22"/>
                <w:lang w:val="en-CA"/>
              </w:rPr>
            </w:pPr>
            <w:r w:rsidRPr="00136D6D">
              <w:rPr>
                <w:rFonts w:asciiTheme="minorHAnsi" w:hAnsiTheme="minorHAnsi"/>
                <w:i/>
                <w:szCs w:val="22"/>
                <w:lang w:val="en-CA"/>
              </w:rPr>
              <w:lastRenderedPageBreak/>
              <w:t xml:space="preserve">Discuss with students to link between retail principles different industries. </w:t>
            </w:r>
          </w:p>
          <w:p w14:paraId="726CDFA0" w14:textId="77777777" w:rsidR="00E70870" w:rsidRPr="00136D6D" w:rsidRDefault="00E70870">
            <w:pPr>
              <w:rPr>
                <w:rFonts w:asciiTheme="minorHAnsi" w:hAnsiTheme="minorHAnsi"/>
                <w:i/>
                <w:szCs w:val="22"/>
                <w:lang w:val="en-CA"/>
              </w:rPr>
            </w:pPr>
          </w:p>
          <w:p w14:paraId="0C116C1C" w14:textId="55CBE9FF" w:rsidR="00E70870" w:rsidRPr="00136D6D" w:rsidRDefault="00E70870">
            <w:pPr>
              <w:rPr>
                <w:rFonts w:asciiTheme="minorHAnsi" w:hAnsiTheme="minorHAnsi"/>
                <w:i/>
                <w:szCs w:val="22"/>
                <w:lang w:val="en-CA"/>
              </w:rPr>
            </w:pPr>
            <w:r w:rsidRPr="00136D6D">
              <w:rPr>
                <w:rFonts w:asciiTheme="minorHAnsi" w:hAnsiTheme="minorHAnsi"/>
                <w:i/>
                <w:szCs w:val="22"/>
                <w:lang w:val="en-CA"/>
              </w:rPr>
              <w:t>For example, Procter &amp; Gamble and Hewlett-Packard brand managers need to have a thorough understanding of how retailers operate and make money so that they can get their products on retail shelves and work with retailers to sell them to consumers. Financial and health care institutions use retail principles to develop a variety of services, improve customer service, and make their offerings available at convenient locations for their customers.</w:t>
            </w:r>
          </w:p>
        </w:tc>
      </w:tr>
      <w:tr w:rsidR="00AB228C" w:rsidRPr="00136D6D" w14:paraId="7E91BD94" w14:textId="77777777" w:rsidTr="00F9025D">
        <w:tc>
          <w:tcPr>
            <w:tcW w:w="4788" w:type="dxa"/>
            <w:gridSpan w:val="2"/>
            <w:tcBorders>
              <w:top w:val="single" w:sz="6" w:space="0" w:color="auto"/>
              <w:left w:val="single" w:sz="6" w:space="0" w:color="auto"/>
              <w:bottom w:val="single" w:sz="6" w:space="0" w:color="auto"/>
            </w:tcBorders>
          </w:tcPr>
          <w:p w14:paraId="5D5A4758" w14:textId="77777777" w:rsidR="00AB228C" w:rsidRPr="00136D6D" w:rsidRDefault="00FE0DC5">
            <w:pPr>
              <w:numPr>
                <w:ilvl w:val="0"/>
                <w:numId w:val="2"/>
              </w:numPr>
              <w:tabs>
                <w:tab w:val="left" w:pos="549"/>
              </w:tabs>
              <w:ind w:left="549" w:hanging="549"/>
              <w:rPr>
                <w:rFonts w:asciiTheme="minorHAnsi" w:hAnsiTheme="minorHAnsi"/>
                <w:b/>
                <w:szCs w:val="22"/>
                <w:lang w:val="en-CA"/>
              </w:rPr>
            </w:pPr>
            <w:r w:rsidRPr="00136D6D">
              <w:rPr>
                <w:rFonts w:asciiTheme="minorHAnsi" w:hAnsiTheme="minorHAnsi"/>
                <w:b/>
                <w:szCs w:val="22"/>
                <w:lang w:val="en-CA"/>
              </w:rPr>
              <w:lastRenderedPageBreak/>
              <w:t>What</w:t>
            </w:r>
            <w:r w:rsidR="00AB228C" w:rsidRPr="00136D6D">
              <w:rPr>
                <w:rFonts w:asciiTheme="minorHAnsi" w:hAnsiTheme="minorHAnsi"/>
                <w:b/>
                <w:szCs w:val="22"/>
                <w:lang w:val="en-CA"/>
              </w:rPr>
              <w:t xml:space="preserve"> Is Retailing?</w:t>
            </w:r>
          </w:p>
          <w:p w14:paraId="6B6FEDC2" w14:textId="77777777" w:rsidR="0034077E" w:rsidRPr="00136D6D" w:rsidRDefault="0034077E">
            <w:pPr>
              <w:rPr>
                <w:rFonts w:asciiTheme="minorHAnsi" w:hAnsiTheme="minorHAnsi"/>
                <w:szCs w:val="22"/>
                <w:lang w:val="en-CA"/>
              </w:rPr>
            </w:pPr>
          </w:p>
          <w:p w14:paraId="40010FCE" w14:textId="77777777" w:rsidR="00AB228C"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b/>
                <w:szCs w:val="22"/>
                <w:lang w:val="en-CA"/>
              </w:rPr>
              <w:t>Retailing</w:t>
            </w:r>
            <w:r w:rsidRPr="00136D6D">
              <w:rPr>
                <w:rFonts w:asciiTheme="minorHAnsi" w:hAnsiTheme="minorHAnsi"/>
                <w:szCs w:val="22"/>
                <w:lang w:val="en-CA"/>
              </w:rPr>
              <w:t xml:space="preserve"> is the set of business activities that adds value to the products and services sold to consumers for their personal or family use.</w:t>
            </w:r>
          </w:p>
          <w:p w14:paraId="03C83412" w14:textId="77777777" w:rsidR="00972ADD" w:rsidRPr="00136D6D" w:rsidRDefault="00972ADD">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A </w:t>
            </w:r>
            <w:r w:rsidRPr="00136D6D">
              <w:rPr>
                <w:rFonts w:asciiTheme="minorHAnsi" w:hAnsiTheme="minorHAnsi"/>
                <w:b/>
                <w:szCs w:val="22"/>
                <w:lang w:val="en-CA"/>
              </w:rPr>
              <w:t xml:space="preserve">retailer </w:t>
            </w:r>
            <w:r w:rsidRPr="00136D6D">
              <w:rPr>
                <w:rFonts w:asciiTheme="minorHAnsi" w:hAnsiTheme="minorHAnsi"/>
                <w:szCs w:val="22"/>
                <w:lang w:val="en-CA"/>
              </w:rPr>
              <w:t>is a business that sells products or services, or both, to consumers for their personal or family use.</w:t>
            </w:r>
          </w:p>
        </w:tc>
        <w:tc>
          <w:tcPr>
            <w:tcW w:w="4788" w:type="dxa"/>
            <w:gridSpan w:val="2"/>
            <w:tcBorders>
              <w:top w:val="single" w:sz="6" w:space="0" w:color="auto"/>
              <w:left w:val="single" w:sz="6" w:space="0" w:color="auto"/>
              <w:bottom w:val="single" w:sz="6" w:space="0" w:color="auto"/>
              <w:right w:val="single" w:sz="6" w:space="0" w:color="auto"/>
            </w:tcBorders>
          </w:tcPr>
          <w:p w14:paraId="4C1EE476"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Ask students to give examples of retailers.  Generally, they will think of traditional retailers that sell through stores. </w:t>
            </w:r>
          </w:p>
          <w:p w14:paraId="582F54B0"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Other examples are McDonalds, Home Shopping Network, Avon, Midas, Tim Hortons, movie </w:t>
            </w:r>
            <w:r w:rsidR="00F70F24" w:rsidRPr="00136D6D">
              <w:rPr>
                <w:rFonts w:asciiTheme="minorHAnsi" w:hAnsiTheme="minorHAnsi"/>
                <w:i/>
                <w:szCs w:val="22"/>
                <w:lang w:val="en-CA"/>
              </w:rPr>
              <w:t>theatre</w:t>
            </w:r>
            <w:r w:rsidRPr="00136D6D">
              <w:rPr>
                <w:rFonts w:asciiTheme="minorHAnsi" w:hAnsiTheme="minorHAnsi"/>
                <w:i/>
                <w:szCs w:val="22"/>
                <w:lang w:val="en-CA"/>
              </w:rPr>
              <w:t xml:space="preserve"> retailers and fitness clubs.  </w:t>
            </w:r>
          </w:p>
          <w:p w14:paraId="2AD0CB44"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By this definition there certainly are many retailers who do not sell through bricks and mortar stores and sell services rather than merchandise.</w:t>
            </w:r>
          </w:p>
          <w:p w14:paraId="2712B5B0"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Certainly they will mention clicks retailers and clicks and mortar retailers like Amazon.com or eBay.</w:t>
            </w:r>
          </w:p>
          <w:p w14:paraId="7AA9267B" w14:textId="77777777" w:rsidR="00150CB2" w:rsidRPr="00136D6D" w:rsidRDefault="00150CB2">
            <w:pPr>
              <w:rPr>
                <w:rFonts w:asciiTheme="minorHAnsi" w:hAnsiTheme="minorHAnsi"/>
                <w:i/>
                <w:szCs w:val="22"/>
                <w:lang w:val="en-CA"/>
              </w:rPr>
            </w:pPr>
          </w:p>
          <w:p w14:paraId="2A152456" w14:textId="41EBF649" w:rsidR="00150CB2" w:rsidRPr="00136D6D" w:rsidRDefault="00150CB2">
            <w:pPr>
              <w:rPr>
                <w:rFonts w:asciiTheme="minorHAnsi" w:hAnsiTheme="minorHAnsi"/>
                <w:i/>
                <w:szCs w:val="22"/>
              </w:rPr>
            </w:pPr>
            <w:r w:rsidRPr="00136D6D">
              <w:rPr>
                <w:rFonts w:asciiTheme="minorHAnsi" w:hAnsiTheme="minorHAnsi"/>
                <w:b/>
                <w:bCs/>
                <w:i/>
                <w:szCs w:val="22"/>
              </w:rPr>
              <w:t>68 percent.</w:t>
            </w:r>
            <w:r w:rsidRPr="00136D6D">
              <w:rPr>
                <w:rFonts w:asciiTheme="minorHAnsi" w:hAnsiTheme="minorHAnsi"/>
                <w:i/>
                <w:szCs w:val="22"/>
              </w:rPr>
              <w:t> The percent of Canadians who owned a smartphone in 2015, up 13 percent from the previous year.</w:t>
            </w:r>
          </w:p>
          <w:p w14:paraId="4636371E" w14:textId="77777777" w:rsidR="00150CB2" w:rsidRPr="00136D6D" w:rsidRDefault="00150CB2">
            <w:pPr>
              <w:rPr>
                <w:rFonts w:asciiTheme="minorHAnsi" w:hAnsiTheme="minorHAnsi"/>
                <w:i/>
                <w:szCs w:val="22"/>
                <w:lang w:val="en-CA"/>
              </w:rPr>
            </w:pPr>
          </w:p>
          <w:p w14:paraId="13D0ED71" w14:textId="77777777" w:rsidR="004301F3" w:rsidRPr="00136D6D" w:rsidRDefault="004301F3">
            <w:pPr>
              <w:rPr>
                <w:rFonts w:asciiTheme="minorHAnsi" w:hAnsiTheme="minorHAnsi"/>
                <w:i/>
                <w:szCs w:val="22"/>
                <w:lang w:val="en-CA"/>
              </w:rPr>
            </w:pPr>
          </w:p>
          <w:p w14:paraId="5131CCFC"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What about universities and colleges and travel agents?  These organizations sell some services to end-users and thus are retailers, but they also sell some services to businesses and thus are channel members, but not retailers.</w:t>
            </w:r>
          </w:p>
        </w:tc>
      </w:tr>
      <w:tr w:rsidR="00AB228C" w:rsidRPr="00136D6D" w14:paraId="5E7076D4" w14:textId="77777777" w:rsidTr="00F9025D">
        <w:tc>
          <w:tcPr>
            <w:tcW w:w="4788" w:type="dxa"/>
            <w:gridSpan w:val="2"/>
            <w:tcBorders>
              <w:top w:val="single" w:sz="6" w:space="0" w:color="auto"/>
              <w:left w:val="single" w:sz="6" w:space="0" w:color="auto"/>
              <w:bottom w:val="single" w:sz="6" w:space="0" w:color="auto"/>
            </w:tcBorders>
          </w:tcPr>
          <w:p w14:paraId="3822D565" w14:textId="7CE1F47A" w:rsidR="00AB228C" w:rsidRPr="00136D6D" w:rsidRDefault="00AB228C">
            <w:pPr>
              <w:numPr>
                <w:ilvl w:val="0"/>
                <w:numId w:val="5"/>
              </w:numPr>
              <w:tabs>
                <w:tab w:val="left" w:pos="549"/>
              </w:tabs>
              <w:ind w:left="549" w:hanging="283"/>
              <w:rPr>
                <w:rFonts w:asciiTheme="minorHAnsi" w:hAnsiTheme="minorHAnsi"/>
                <w:b/>
                <w:szCs w:val="22"/>
                <w:lang w:val="en-CA"/>
              </w:rPr>
            </w:pPr>
            <w:r w:rsidRPr="00136D6D">
              <w:rPr>
                <w:rFonts w:asciiTheme="minorHAnsi" w:hAnsiTheme="minorHAnsi"/>
                <w:b/>
                <w:szCs w:val="22"/>
                <w:lang w:val="en-CA"/>
              </w:rPr>
              <w:t>A Retailer's Role in Distribution Channels</w:t>
            </w:r>
          </w:p>
          <w:p w14:paraId="2B615CA2" w14:textId="77777777" w:rsidR="0034077E" w:rsidRPr="00136D6D" w:rsidRDefault="0034077E">
            <w:pPr>
              <w:rPr>
                <w:rFonts w:asciiTheme="minorHAnsi" w:hAnsiTheme="minorHAnsi"/>
                <w:szCs w:val="22"/>
                <w:lang w:val="en-CA"/>
              </w:rPr>
            </w:pPr>
          </w:p>
          <w:p w14:paraId="145430D4" w14:textId="77777777" w:rsidR="00150CB2"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w:t>
            </w:r>
            <w:r w:rsidR="00972ADD" w:rsidRPr="00136D6D">
              <w:rPr>
                <w:rFonts w:asciiTheme="minorHAnsi" w:hAnsiTheme="minorHAnsi"/>
                <w:szCs w:val="22"/>
                <w:lang w:val="en-CA"/>
              </w:rPr>
              <w:t xml:space="preserve">attempt to </w:t>
            </w:r>
            <w:r w:rsidRPr="00136D6D">
              <w:rPr>
                <w:rFonts w:asciiTheme="minorHAnsi" w:hAnsiTheme="minorHAnsi"/>
                <w:szCs w:val="22"/>
                <w:lang w:val="en-CA"/>
              </w:rPr>
              <w:t>satisfy consumer needs by offering</w:t>
            </w:r>
            <w:r w:rsidR="00150CB2" w:rsidRPr="00136D6D">
              <w:rPr>
                <w:rFonts w:asciiTheme="minorHAnsi" w:hAnsiTheme="minorHAnsi"/>
                <w:szCs w:val="22"/>
                <w:lang w:val="en-CA"/>
              </w:rPr>
              <w:t>:</w:t>
            </w:r>
          </w:p>
          <w:p w14:paraId="036CE6C2" w14:textId="529CAD18" w:rsidR="00150CB2" w:rsidRPr="00136D6D" w:rsidRDefault="00150CB2" w:rsidP="00F9025D">
            <w:pPr>
              <w:tabs>
                <w:tab w:val="left" w:pos="549"/>
              </w:tabs>
              <w:ind w:left="549"/>
              <w:rPr>
                <w:rFonts w:asciiTheme="minorHAnsi" w:hAnsiTheme="minorHAnsi"/>
                <w:szCs w:val="22"/>
                <w:lang w:val="en-CA"/>
              </w:rPr>
            </w:pPr>
            <w:r w:rsidRPr="00136D6D">
              <w:rPr>
                <w:rFonts w:asciiTheme="minorHAnsi" w:hAnsiTheme="minorHAnsi"/>
                <w:szCs w:val="22"/>
                <w:lang w:val="en-CA"/>
              </w:rPr>
              <w:t>-</w:t>
            </w:r>
            <w:r w:rsidR="00AB228C" w:rsidRPr="00136D6D">
              <w:rPr>
                <w:rFonts w:asciiTheme="minorHAnsi" w:hAnsiTheme="minorHAnsi"/>
                <w:szCs w:val="22"/>
                <w:lang w:val="en-CA"/>
              </w:rPr>
              <w:t xml:space="preserve"> the right </w:t>
            </w:r>
            <w:r w:rsidR="00AB228C" w:rsidRPr="00136D6D">
              <w:rPr>
                <w:rFonts w:asciiTheme="minorHAnsi" w:hAnsiTheme="minorHAnsi"/>
                <w:b/>
                <w:szCs w:val="22"/>
                <w:lang w:val="en-CA"/>
              </w:rPr>
              <w:t>product</w:t>
            </w:r>
          </w:p>
          <w:p w14:paraId="5BCB163E" w14:textId="3F6BFF88" w:rsidR="00150CB2" w:rsidRPr="00136D6D" w:rsidRDefault="00150CB2" w:rsidP="00F9025D">
            <w:pPr>
              <w:tabs>
                <w:tab w:val="left" w:pos="549"/>
              </w:tabs>
              <w:ind w:left="549"/>
              <w:rPr>
                <w:rFonts w:asciiTheme="minorHAnsi" w:hAnsiTheme="minorHAnsi"/>
                <w:b/>
                <w:szCs w:val="22"/>
                <w:lang w:val="en-CA"/>
              </w:rPr>
            </w:pPr>
            <w:r w:rsidRPr="00136D6D">
              <w:rPr>
                <w:rFonts w:asciiTheme="minorHAnsi" w:hAnsiTheme="minorHAnsi"/>
                <w:szCs w:val="22"/>
                <w:lang w:val="en-CA"/>
              </w:rPr>
              <w:t>-</w:t>
            </w:r>
            <w:r w:rsidR="00AB228C" w:rsidRPr="00136D6D">
              <w:rPr>
                <w:rFonts w:asciiTheme="minorHAnsi" w:hAnsiTheme="minorHAnsi"/>
                <w:szCs w:val="22"/>
                <w:lang w:val="en-CA"/>
              </w:rPr>
              <w:t xml:space="preserve">at the right </w:t>
            </w:r>
            <w:r w:rsidR="006B1EFA" w:rsidRPr="00136D6D">
              <w:rPr>
                <w:rFonts w:asciiTheme="minorHAnsi" w:hAnsiTheme="minorHAnsi"/>
                <w:b/>
                <w:szCs w:val="22"/>
                <w:lang w:val="en-CA"/>
              </w:rPr>
              <w:t>price</w:t>
            </w:r>
          </w:p>
          <w:p w14:paraId="2B632B17" w14:textId="2D36D8A1" w:rsidR="00150CB2" w:rsidRPr="00136D6D" w:rsidRDefault="00150CB2" w:rsidP="00F9025D">
            <w:pPr>
              <w:tabs>
                <w:tab w:val="left" w:pos="549"/>
              </w:tabs>
              <w:ind w:left="549"/>
              <w:rPr>
                <w:rFonts w:asciiTheme="minorHAnsi" w:hAnsiTheme="minorHAnsi"/>
                <w:szCs w:val="22"/>
                <w:lang w:val="en-CA"/>
              </w:rPr>
            </w:pPr>
            <w:r w:rsidRPr="00136D6D">
              <w:rPr>
                <w:rFonts w:asciiTheme="minorHAnsi" w:hAnsiTheme="minorHAnsi"/>
                <w:szCs w:val="22"/>
                <w:lang w:val="en-CA"/>
              </w:rPr>
              <w:t>-</w:t>
            </w:r>
            <w:r w:rsidR="00AB228C" w:rsidRPr="00136D6D">
              <w:rPr>
                <w:rFonts w:asciiTheme="minorHAnsi" w:hAnsiTheme="minorHAnsi"/>
                <w:szCs w:val="22"/>
                <w:lang w:val="en-CA"/>
              </w:rPr>
              <w:t xml:space="preserve">at the right </w:t>
            </w:r>
            <w:r w:rsidR="006B1EFA" w:rsidRPr="00136D6D">
              <w:rPr>
                <w:rFonts w:asciiTheme="minorHAnsi" w:hAnsiTheme="minorHAnsi"/>
                <w:b/>
                <w:szCs w:val="22"/>
                <w:lang w:val="en-CA"/>
              </w:rPr>
              <w:t>place</w:t>
            </w:r>
          </w:p>
          <w:p w14:paraId="36CFBB41" w14:textId="2C215242" w:rsidR="00150CB2" w:rsidRPr="00136D6D" w:rsidRDefault="00150CB2" w:rsidP="00F9025D">
            <w:pPr>
              <w:tabs>
                <w:tab w:val="left" w:pos="549"/>
              </w:tabs>
              <w:ind w:left="549"/>
              <w:rPr>
                <w:rFonts w:asciiTheme="minorHAnsi" w:hAnsiTheme="minorHAnsi"/>
                <w:b/>
                <w:szCs w:val="22"/>
                <w:lang w:val="en-CA"/>
              </w:rPr>
            </w:pPr>
            <w:r w:rsidRPr="00136D6D">
              <w:rPr>
                <w:rFonts w:asciiTheme="minorHAnsi" w:hAnsiTheme="minorHAnsi"/>
                <w:szCs w:val="22"/>
                <w:lang w:val="en-CA"/>
              </w:rPr>
              <w:t>-</w:t>
            </w:r>
            <w:r w:rsidR="006B1EFA" w:rsidRPr="00136D6D">
              <w:rPr>
                <w:rFonts w:asciiTheme="minorHAnsi" w:hAnsiTheme="minorHAnsi"/>
                <w:szCs w:val="22"/>
                <w:lang w:val="en-CA"/>
              </w:rPr>
              <w:t xml:space="preserve">in the right </w:t>
            </w:r>
            <w:r w:rsidR="006B1EFA" w:rsidRPr="00136D6D">
              <w:rPr>
                <w:rFonts w:asciiTheme="minorHAnsi" w:hAnsiTheme="minorHAnsi"/>
                <w:b/>
                <w:szCs w:val="22"/>
                <w:lang w:val="en-CA"/>
              </w:rPr>
              <w:t>quantities</w:t>
            </w:r>
          </w:p>
          <w:p w14:paraId="512B7DA1" w14:textId="40724BA0" w:rsidR="0034077E" w:rsidRPr="00136D6D" w:rsidRDefault="00150CB2" w:rsidP="00F9025D">
            <w:pPr>
              <w:tabs>
                <w:tab w:val="left" w:pos="549"/>
              </w:tabs>
              <w:ind w:left="549"/>
              <w:rPr>
                <w:rFonts w:asciiTheme="minorHAnsi" w:hAnsiTheme="minorHAnsi"/>
                <w:szCs w:val="22"/>
                <w:lang w:val="en-CA"/>
              </w:rPr>
            </w:pPr>
            <w:r w:rsidRPr="00136D6D">
              <w:rPr>
                <w:rFonts w:asciiTheme="minorHAnsi" w:hAnsiTheme="minorHAnsi"/>
                <w:szCs w:val="22"/>
                <w:lang w:val="en-CA"/>
              </w:rPr>
              <w:t>-</w:t>
            </w:r>
            <w:r w:rsidR="006B1EFA" w:rsidRPr="00136D6D">
              <w:rPr>
                <w:rFonts w:asciiTheme="minorHAnsi" w:hAnsiTheme="minorHAnsi"/>
                <w:szCs w:val="22"/>
                <w:lang w:val="en-CA"/>
              </w:rPr>
              <w:t xml:space="preserve">at the right </w:t>
            </w:r>
            <w:r w:rsidR="006B1EFA" w:rsidRPr="00136D6D">
              <w:rPr>
                <w:rFonts w:asciiTheme="minorHAnsi" w:hAnsiTheme="minorHAnsi"/>
                <w:b/>
                <w:szCs w:val="22"/>
                <w:lang w:val="en-CA"/>
              </w:rPr>
              <w:t>time</w:t>
            </w:r>
            <w:r w:rsidR="00AB228C" w:rsidRPr="00136D6D">
              <w:rPr>
                <w:rFonts w:asciiTheme="minorHAnsi" w:hAnsiTheme="minorHAnsi"/>
                <w:szCs w:val="22"/>
                <w:lang w:val="en-CA"/>
              </w:rPr>
              <w:t>.</w:t>
            </w:r>
          </w:p>
          <w:p w14:paraId="0C7F6DF8" w14:textId="77777777" w:rsidR="0034077E" w:rsidRPr="00136D6D" w:rsidRDefault="0034077E">
            <w:pPr>
              <w:tabs>
                <w:tab w:val="left" w:pos="549"/>
              </w:tabs>
              <w:ind w:left="549"/>
              <w:rPr>
                <w:rFonts w:asciiTheme="minorHAnsi" w:hAnsiTheme="minorHAnsi"/>
                <w:szCs w:val="22"/>
                <w:lang w:val="en-CA"/>
              </w:rPr>
            </w:pPr>
          </w:p>
          <w:p w14:paraId="23082E87" w14:textId="77777777" w:rsidR="00150CB2"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are the final business in a </w:t>
            </w:r>
            <w:r w:rsidRPr="00136D6D">
              <w:rPr>
                <w:rFonts w:asciiTheme="minorHAnsi" w:hAnsiTheme="minorHAnsi"/>
                <w:szCs w:val="22"/>
                <w:lang w:val="en-CA"/>
              </w:rPr>
              <w:lastRenderedPageBreak/>
              <w:t xml:space="preserve">distribution channel that links manufacturers with consumers.  </w:t>
            </w:r>
          </w:p>
          <w:p w14:paraId="1ACDF4C9" w14:textId="77777777" w:rsidR="00150CB2" w:rsidRPr="00136D6D" w:rsidRDefault="00150CB2" w:rsidP="00F9025D">
            <w:pPr>
              <w:tabs>
                <w:tab w:val="left" w:pos="549"/>
              </w:tabs>
              <w:ind w:left="549"/>
              <w:rPr>
                <w:rFonts w:asciiTheme="minorHAnsi" w:hAnsiTheme="minorHAnsi"/>
                <w:szCs w:val="22"/>
                <w:lang w:val="en-CA"/>
              </w:rPr>
            </w:pPr>
          </w:p>
          <w:p w14:paraId="0FAA8CD4" w14:textId="0BEDB7A1" w:rsidR="0034077E" w:rsidRPr="00136D6D" w:rsidRDefault="00AB228C" w:rsidP="00F9025D">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A </w:t>
            </w:r>
            <w:r w:rsidRPr="00136D6D">
              <w:rPr>
                <w:rFonts w:asciiTheme="minorHAnsi" w:hAnsiTheme="minorHAnsi"/>
                <w:b/>
                <w:szCs w:val="22"/>
                <w:lang w:val="en-CA"/>
              </w:rPr>
              <w:t>distribution channel</w:t>
            </w:r>
            <w:r w:rsidRPr="00136D6D">
              <w:rPr>
                <w:rFonts w:asciiTheme="minorHAnsi" w:hAnsiTheme="minorHAnsi"/>
                <w:szCs w:val="22"/>
                <w:lang w:val="en-CA"/>
              </w:rPr>
              <w:t xml:space="preserve"> is a set of firms that facilitate the movement of products from the point of production to the point of sale to the ultimate consumer.</w:t>
            </w:r>
          </w:p>
          <w:p w14:paraId="1CE94A4E" w14:textId="77777777" w:rsidR="0034077E" w:rsidRPr="00136D6D" w:rsidRDefault="0034077E">
            <w:pPr>
              <w:pStyle w:val="ListParagraph"/>
              <w:rPr>
                <w:rFonts w:asciiTheme="minorHAnsi" w:hAnsiTheme="minorHAnsi"/>
                <w:szCs w:val="22"/>
                <w:lang w:val="en-CA"/>
              </w:rPr>
            </w:pPr>
          </w:p>
          <w:p w14:paraId="3CD44909" w14:textId="77777777" w:rsidR="0034077E"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Manufacturers make products and sell them to retailers or wholesalers.  Wholesalers buy products from manufacturers and resell these products to retailers, while retailers resell products to consumers.  Wholesalers satisfy retailers' needs, while retailers direct their efforts to satisfying needs of ultimate consumers.  </w:t>
            </w:r>
          </w:p>
          <w:p w14:paraId="3702A8AD" w14:textId="77777777" w:rsidR="0034077E" w:rsidRPr="00136D6D" w:rsidRDefault="0034077E">
            <w:pPr>
              <w:pStyle w:val="ListParagraph"/>
              <w:rPr>
                <w:rFonts w:asciiTheme="minorHAnsi" w:hAnsiTheme="minorHAnsi"/>
                <w:szCs w:val="22"/>
                <w:lang w:val="en-CA"/>
              </w:rPr>
            </w:pPr>
          </w:p>
          <w:p w14:paraId="7C0DB67B" w14:textId="77777777" w:rsidR="0034077E"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Some retail chains are both retailers and wholesalers.  They’re performing retailing activities when they sell to consumers and wholesaling activities when they sell to other businesses like building contractors or restaurant owners. </w:t>
            </w:r>
          </w:p>
          <w:p w14:paraId="351E9162" w14:textId="77777777" w:rsidR="0034077E" w:rsidRPr="00136D6D" w:rsidRDefault="0034077E">
            <w:pPr>
              <w:pStyle w:val="ListParagraph"/>
              <w:rPr>
                <w:rFonts w:asciiTheme="minorHAnsi" w:hAnsiTheme="minorHAnsi"/>
                <w:szCs w:val="22"/>
                <w:lang w:val="en-CA"/>
              </w:rPr>
            </w:pPr>
          </w:p>
          <w:p w14:paraId="70BC2A73" w14:textId="77777777" w:rsidR="0034077E" w:rsidRPr="00136D6D" w:rsidRDefault="00AB228C">
            <w:pPr>
              <w:numPr>
                <w:ilvl w:val="0"/>
                <w:numId w:val="4"/>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In some distribution channels, manufacturing, wholesale, and retail activities are performed by independent firms. </w:t>
            </w:r>
          </w:p>
          <w:p w14:paraId="7DB57369" w14:textId="77777777" w:rsidR="0034077E" w:rsidRPr="00136D6D" w:rsidRDefault="0034077E">
            <w:pPr>
              <w:pStyle w:val="ListParagraph"/>
              <w:rPr>
                <w:rFonts w:asciiTheme="minorHAnsi" w:hAnsiTheme="minorHAnsi"/>
                <w:szCs w:val="22"/>
                <w:lang w:val="en-CA"/>
              </w:rPr>
            </w:pPr>
          </w:p>
          <w:p w14:paraId="163878F5" w14:textId="77777777" w:rsidR="003211A1" w:rsidRPr="00136D6D" w:rsidRDefault="00AB228C" w:rsidP="00F9025D">
            <w:pPr>
              <w:numPr>
                <w:ilvl w:val="0"/>
                <w:numId w:val="4"/>
              </w:numPr>
              <w:tabs>
                <w:tab w:val="left" w:pos="549"/>
              </w:tabs>
              <w:ind w:left="549" w:hanging="283"/>
              <w:rPr>
                <w:rFonts w:asciiTheme="minorHAnsi" w:hAnsiTheme="minorHAnsi"/>
                <w:b/>
                <w:bCs/>
                <w:i/>
                <w:iCs/>
                <w:szCs w:val="22"/>
                <w:lang w:val="en-CA"/>
              </w:rPr>
            </w:pPr>
            <w:r w:rsidRPr="00136D6D">
              <w:rPr>
                <w:rFonts w:asciiTheme="minorHAnsi" w:hAnsiTheme="minorHAnsi"/>
                <w:szCs w:val="22"/>
                <w:lang w:val="en-CA"/>
              </w:rPr>
              <w:t>But most distribution channels have some vertical integration. Vertical integration means that a firm performs more than one level of activity in the channel. For example, most large retailers--such as  Wal-Mart, and Staples/Business Depot --do both wholesaling and retailing activities</w:t>
            </w:r>
          </w:p>
          <w:p w14:paraId="7FB6B815" w14:textId="77777777" w:rsidR="003211A1" w:rsidRPr="00136D6D" w:rsidRDefault="003211A1" w:rsidP="00F9025D">
            <w:pPr>
              <w:tabs>
                <w:tab w:val="left" w:pos="549"/>
              </w:tabs>
              <w:rPr>
                <w:rFonts w:asciiTheme="minorHAnsi" w:hAnsiTheme="minorHAnsi"/>
                <w:szCs w:val="22"/>
                <w:lang w:val="en-CA"/>
              </w:rPr>
            </w:pPr>
          </w:p>
          <w:p w14:paraId="6A348D6C" w14:textId="77777777" w:rsidR="00150CB2" w:rsidRPr="00136D6D" w:rsidRDefault="003211A1" w:rsidP="00F9025D">
            <w:pPr>
              <w:numPr>
                <w:ilvl w:val="0"/>
                <w:numId w:val="4"/>
              </w:numPr>
              <w:tabs>
                <w:tab w:val="left" w:pos="549"/>
              </w:tabs>
              <w:ind w:left="549" w:hanging="283"/>
              <w:rPr>
                <w:rFonts w:asciiTheme="minorHAnsi" w:hAnsiTheme="minorHAnsi"/>
                <w:b/>
                <w:szCs w:val="22"/>
                <w:lang w:val="en-CA"/>
              </w:rPr>
            </w:pPr>
            <w:r w:rsidRPr="00136D6D">
              <w:rPr>
                <w:rFonts w:asciiTheme="minorHAnsi" w:hAnsiTheme="minorHAnsi"/>
                <w:b/>
                <w:szCs w:val="22"/>
                <w:lang w:val="en-CA"/>
              </w:rPr>
              <w:t>Vertical Integration</w:t>
            </w:r>
            <w:r w:rsidRPr="00136D6D">
              <w:rPr>
                <w:rFonts w:asciiTheme="minorHAnsi" w:hAnsiTheme="minorHAnsi"/>
                <w:szCs w:val="22"/>
                <w:lang w:val="en-CA"/>
              </w:rPr>
              <w:t xml:space="preserve"> means that a firm performs more than one set of activities in the channel, such as investments by retailers in wholesaling or manufacturing. </w:t>
            </w:r>
          </w:p>
          <w:p w14:paraId="286CEC22" w14:textId="77777777" w:rsidR="00150CB2" w:rsidRPr="00136D6D" w:rsidRDefault="00150CB2" w:rsidP="00F9025D">
            <w:pPr>
              <w:tabs>
                <w:tab w:val="left" w:pos="549"/>
              </w:tabs>
              <w:rPr>
                <w:rFonts w:asciiTheme="minorHAnsi" w:hAnsiTheme="minorHAnsi"/>
                <w:i/>
                <w:iCs/>
                <w:szCs w:val="22"/>
                <w:lang w:val="en-CA"/>
              </w:rPr>
            </w:pPr>
          </w:p>
          <w:p w14:paraId="75ABA233" w14:textId="77777777" w:rsidR="00150CB2" w:rsidRPr="00136D6D" w:rsidRDefault="003211A1" w:rsidP="00F9025D">
            <w:pPr>
              <w:numPr>
                <w:ilvl w:val="0"/>
                <w:numId w:val="4"/>
              </w:numPr>
              <w:tabs>
                <w:tab w:val="left" w:pos="549"/>
              </w:tabs>
              <w:ind w:left="549" w:hanging="283"/>
              <w:rPr>
                <w:rFonts w:asciiTheme="minorHAnsi" w:hAnsiTheme="minorHAnsi"/>
                <w:b/>
                <w:szCs w:val="22"/>
                <w:lang w:val="en-CA"/>
              </w:rPr>
            </w:pPr>
            <w:r w:rsidRPr="00136D6D">
              <w:rPr>
                <w:rFonts w:asciiTheme="minorHAnsi" w:hAnsiTheme="minorHAnsi"/>
                <w:i/>
                <w:iCs/>
                <w:szCs w:val="22"/>
                <w:lang w:val="en-CA"/>
              </w:rPr>
              <w:t>Backward integration</w:t>
            </w:r>
            <w:r w:rsidRPr="00136D6D">
              <w:rPr>
                <w:rFonts w:asciiTheme="minorHAnsi" w:hAnsiTheme="minorHAnsi"/>
                <w:szCs w:val="22"/>
                <w:lang w:val="en-CA"/>
              </w:rPr>
              <w:t xml:space="preserve"> arises when a retailer performs some distribution and manufacturing activities, such as operating warehouses or designing private-label merchandise. </w:t>
            </w:r>
          </w:p>
          <w:p w14:paraId="78C74FFD" w14:textId="77777777" w:rsidR="00150CB2" w:rsidRPr="00136D6D" w:rsidRDefault="00150CB2" w:rsidP="00F9025D">
            <w:pPr>
              <w:tabs>
                <w:tab w:val="left" w:pos="549"/>
              </w:tabs>
              <w:rPr>
                <w:rFonts w:asciiTheme="minorHAnsi" w:hAnsiTheme="minorHAnsi"/>
                <w:i/>
                <w:iCs/>
                <w:szCs w:val="22"/>
                <w:lang w:val="en-CA"/>
              </w:rPr>
            </w:pPr>
          </w:p>
          <w:p w14:paraId="50E53652" w14:textId="547A742A" w:rsidR="003211A1" w:rsidRPr="00136D6D" w:rsidRDefault="003211A1" w:rsidP="00F9025D">
            <w:pPr>
              <w:numPr>
                <w:ilvl w:val="0"/>
                <w:numId w:val="4"/>
              </w:numPr>
              <w:tabs>
                <w:tab w:val="left" w:pos="549"/>
              </w:tabs>
              <w:ind w:left="549" w:hanging="283"/>
              <w:rPr>
                <w:rFonts w:asciiTheme="minorHAnsi" w:hAnsiTheme="minorHAnsi"/>
                <w:b/>
                <w:szCs w:val="22"/>
                <w:lang w:val="en-CA"/>
              </w:rPr>
            </w:pPr>
            <w:r w:rsidRPr="00136D6D">
              <w:rPr>
                <w:rFonts w:asciiTheme="minorHAnsi" w:hAnsiTheme="minorHAnsi"/>
                <w:i/>
                <w:iCs/>
                <w:szCs w:val="22"/>
                <w:lang w:val="en-CA"/>
              </w:rPr>
              <w:t>Forward integration</w:t>
            </w:r>
            <w:r w:rsidRPr="00136D6D">
              <w:rPr>
                <w:rFonts w:asciiTheme="minorHAnsi" w:hAnsiTheme="minorHAnsi"/>
                <w:szCs w:val="22"/>
                <w:lang w:val="en-CA"/>
              </w:rPr>
              <w:t xml:space="preserve"> occurs when a manufacturer undertakes retailing activities, such as Roots operating its own retail stores.</w:t>
            </w:r>
          </w:p>
          <w:p w14:paraId="73397497" w14:textId="77777777" w:rsidR="00150CB2" w:rsidRPr="00136D6D" w:rsidRDefault="00150CB2" w:rsidP="00F9025D">
            <w:pPr>
              <w:tabs>
                <w:tab w:val="left" w:pos="549"/>
              </w:tabs>
              <w:rPr>
                <w:rFonts w:asciiTheme="minorHAnsi" w:hAnsiTheme="minorHAnsi"/>
                <w:szCs w:val="22"/>
                <w:lang w:val="en-CA"/>
              </w:rPr>
            </w:pPr>
          </w:p>
          <w:p w14:paraId="115489DC" w14:textId="77777777" w:rsidR="00150CB2" w:rsidRPr="00136D6D" w:rsidRDefault="00150CB2" w:rsidP="00F9025D">
            <w:pPr>
              <w:tabs>
                <w:tab w:val="left" w:pos="549"/>
              </w:tabs>
              <w:ind w:left="549"/>
              <w:rPr>
                <w:rFonts w:asciiTheme="minorHAnsi" w:hAnsiTheme="minorHAnsi"/>
                <w:szCs w:val="22"/>
                <w:lang w:val="en-CA"/>
              </w:rPr>
            </w:pPr>
          </w:p>
          <w:p w14:paraId="2FD9332F" w14:textId="77777777" w:rsidR="0034077E" w:rsidRPr="00136D6D" w:rsidRDefault="0034077E" w:rsidP="00F9025D">
            <w:pPr>
              <w:tabs>
                <w:tab w:val="left" w:pos="549"/>
              </w:tabs>
              <w:ind w:left="549"/>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3A8D5091" w14:textId="77777777" w:rsidR="00AB228C" w:rsidRPr="00136D6D" w:rsidRDefault="00AB228C">
            <w:pPr>
              <w:rPr>
                <w:rFonts w:asciiTheme="minorHAnsi" w:hAnsiTheme="minorHAnsi"/>
                <w:i/>
                <w:szCs w:val="22"/>
                <w:lang w:val="en-CA"/>
              </w:rPr>
            </w:pPr>
          </w:p>
          <w:p w14:paraId="5A5890E2"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Discuss how, in some channels, consumers can perform some of the functions performed by retailers, wholesalers, and manufacturers in other channels.</w:t>
            </w:r>
          </w:p>
          <w:p w14:paraId="12BB0F83"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For example, assembling furniture or toys is a function frequently performed by manufacturers.  </w:t>
            </w:r>
            <w:r w:rsidR="000B357F" w:rsidRPr="00136D6D">
              <w:rPr>
                <w:rFonts w:asciiTheme="minorHAnsi" w:hAnsiTheme="minorHAnsi"/>
                <w:i/>
                <w:szCs w:val="22"/>
                <w:lang w:val="en-CA"/>
              </w:rPr>
              <w:t xml:space="preserve">IKEA would be an example of a retailer that has pushed this function onto the consumer in order to offer lower prices. </w:t>
            </w:r>
            <w:r w:rsidRPr="00136D6D">
              <w:rPr>
                <w:rFonts w:asciiTheme="minorHAnsi" w:hAnsiTheme="minorHAnsi"/>
                <w:i/>
                <w:szCs w:val="22"/>
                <w:lang w:val="en-CA"/>
              </w:rPr>
              <w:t xml:space="preserve">Consumers who buy through discount stores have to discover information about products on their own.  When buying at warehouse </w:t>
            </w:r>
            <w:r w:rsidRPr="00136D6D">
              <w:rPr>
                <w:rFonts w:asciiTheme="minorHAnsi" w:hAnsiTheme="minorHAnsi"/>
                <w:i/>
                <w:szCs w:val="22"/>
                <w:lang w:val="en-CA"/>
              </w:rPr>
              <w:lastRenderedPageBreak/>
              <w:t xml:space="preserve">stores, consumers might buy in large quantities and repackaged the food into smaller packages (breaking bulk and holding inventory.)       </w:t>
            </w:r>
          </w:p>
          <w:p w14:paraId="2D4ECD2A" w14:textId="77777777" w:rsidR="00AB228C" w:rsidRPr="00136D6D" w:rsidRDefault="00AB228C">
            <w:pPr>
              <w:rPr>
                <w:rFonts w:asciiTheme="minorHAnsi" w:hAnsiTheme="minorHAnsi"/>
                <w:i/>
                <w:szCs w:val="22"/>
                <w:lang w:val="en-CA"/>
              </w:rPr>
            </w:pPr>
          </w:p>
          <w:p w14:paraId="43217D0E" w14:textId="77777777" w:rsidR="00AB228C" w:rsidRPr="00136D6D" w:rsidRDefault="00AB228C">
            <w:pPr>
              <w:rPr>
                <w:rFonts w:asciiTheme="minorHAnsi" w:hAnsiTheme="minorHAnsi"/>
                <w:i/>
                <w:szCs w:val="22"/>
                <w:lang w:val="en-CA"/>
              </w:rPr>
            </w:pPr>
          </w:p>
          <w:p w14:paraId="76C74FC9" w14:textId="77777777" w:rsidR="00AB228C" w:rsidRPr="00136D6D" w:rsidRDefault="00AB228C">
            <w:pPr>
              <w:rPr>
                <w:rFonts w:asciiTheme="minorHAnsi" w:hAnsiTheme="minorHAnsi"/>
                <w:i/>
                <w:szCs w:val="22"/>
                <w:lang w:val="en-CA"/>
              </w:rPr>
            </w:pPr>
          </w:p>
          <w:p w14:paraId="574CB9B8" w14:textId="77777777" w:rsidR="00AB228C" w:rsidRPr="00136D6D" w:rsidRDefault="00AB228C">
            <w:pPr>
              <w:rPr>
                <w:rFonts w:asciiTheme="minorHAnsi" w:hAnsiTheme="minorHAnsi"/>
                <w:i/>
                <w:szCs w:val="22"/>
                <w:lang w:val="en-CA"/>
              </w:rPr>
            </w:pPr>
          </w:p>
          <w:p w14:paraId="357DB0AB"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Query students on the advantages and disadvantages of vertical integration.  Why </w:t>
            </w:r>
            <w:proofErr w:type="gramStart"/>
            <w:r w:rsidRPr="00136D6D">
              <w:rPr>
                <w:rFonts w:asciiTheme="minorHAnsi" w:hAnsiTheme="minorHAnsi"/>
                <w:i/>
                <w:szCs w:val="22"/>
                <w:lang w:val="en-CA"/>
              </w:rPr>
              <w:t>is The Gap</w:t>
            </w:r>
            <w:proofErr w:type="gramEnd"/>
            <w:r w:rsidRPr="00136D6D">
              <w:rPr>
                <w:rFonts w:asciiTheme="minorHAnsi" w:hAnsiTheme="minorHAnsi"/>
                <w:i/>
                <w:szCs w:val="22"/>
                <w:lang w:val="en-CA"/>
              </w:rPr>
              <w:t xml:space="preserve"> vertically integrated and The Bay department store is not?</w:t>
            </w:r>
          </w:p>
          <w:p w14:paraId="31EF6E62"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Advantage:</w:t>
            </w:r>
          </w:p>
          <w:p w14:paraId="496A6C69"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Develop unique merchandise only sold in your stores.</w:t>
            </w:r>
          </w:p>
          <w:p w14:paraId="12CDC493"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Better coordination between manufacturing and retailing.</w:t>
            </w:r>
          </w:p>
          <w:p w14:paraId="7AFAF95D" w14:textId="77777777" w:rsidR="00AB228C" w:rsidRPr="00136D6D" w:rsidRDefault="00AB228C">
            <w:pPr>
              <w:rPr>
                <w:rFonts w:asciiTheme="minorHAnsi" w:hAnsiTheme="minorHAnsi"/>
                <w:i/>
                <w:szCs w:val="22"/>
                <w:lang w:val="en-CA"/>
              </w:rPr>
            </w:pPr>
          </w:p>
          <w:p w14:paraId="093D6D4F" w14:textId="77777777" w:rsidR="00AB228C" w:rsidRPr="00136D6D" w:rsidRDefault="00AB228C">
            <w:pPr>
              <w:rPr>
                <w:rFonts w:asciiTheme="minorHAnsi" w:hAnsiTheme="minorHAnsi"/>
                <w:i/>
                <w:szCs w:val="22"/>
                <w:lang w:val="en-CA"/>
              </w:rPr>
            </w:pPr>
          </w:p>
          <w:p w14:paraId="14972161"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Disadvantage:</w:t>
            </w:r>
          </w:p>
          <w:p w14:paraId="04E84A21"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Higher costs because retailer might not be an efficient manufacturer.</w:t>
            </w:r>
          </w:p>
        </w:tc>
      </w:tr>
      <w:tr w:rsidR="00AB228C" w:rsidRPr="00136D6D" w14:paraId="4BAD9819" w14:textId="77777777" w:rsidTr="00F9025D">
        <w:tc>
          <w:tcPr>
            <w:tcW w:w="4788" w:type="dxa"/>
            <w:gridSpan w:val="2"/>
            <w:tcBorders>
              <w:top w:val="single" w:sz="6" w:space="0" w:color="auto"/>
              <w:left w:val="single" w:sz="6" w:space="0" w:color="auto"/>
              <w:bottom w:val="single" w:sz="6" w:space="0" w:color="auto"/>
            </w:tcBorders>
          </w:tcPr>
          <w:p w14:paraId="1B8B8E9D" w14:textId="77777777" w:rsidR="00AB228C" w:rsidRPr="00136D6D" w:rsidRDefault="00AB228C">
            <w:pPr>
              <w:numPr>
                <w:ilvl w:val="0"/>
                <w:numId w:val="5"/>
              </w:numPr>
              <w:tabs>
                <w:tab w:val="left" w:pos="549"/>
              </w:tabs>
              <w:ind w:left="549" w:hanging="283"/>
              <w:rPr>
                <w:rFonts w:asciiTheme="minorHAnsi" w:hAnsiTheme="minorHAnsi"/>
                <w:b/>
                <w:szCs w:val="22"/>
                <w:lang w:val="en-CA"/>
              </w:rPr>
            </w:pPr>
            <w:r w:rsidRPr="00136D6D">
              <w:rPr>
                <w:rFonts w:asciiTheme="minorHAnsi" w:hAnsiTheme="minorHAnsi"/>
                <w:b/>
                <w:szCs w:val="22"/>
                <w:lang w:val="en-CA"/>
              </w:rPr>
              <w:lastRenderedPageBreak/>
              <w:t>Functions Performed by Retailers</w:t>
            </w:r>
          </w:p>
          <w:p w14:paraId="53EAF094" w14:textId="77777777" w:rsidR="0034077E" w:rsidRPr="00136D6D" w:rsidRDefault="0034077E">
            <w:pPr>
              <w:rPr>
                <w:rFonts w:asciiTheme="minorHAnsi" w:hAnsiTheme="minorHAnsi"/>
                <w:szCs w:val="22"/>
                <w:lang w:val="en-CA"/>
              </w:rPr>
            </w:pPr>
          </w:p>
          <w:p w14:paraId="771C4BE8" w14:textId="77777777" w:rsidR="00AB228C" w:rsidRPr="00136D6D" w:rsidRDefault="00AB228C">
            <w:pPr>
              <w:numPr>
                <w:ilvl w:val="0"/>
                <w:numId w:val="6"/>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undertake business activities and perform functions that increase the value of the products and services they sell to consumers.  </w:t>
            </w:r>
          </w:p>
          <w:p w14:paraId="139903F0" w14:textId="77777777" w:rsidR="00AB228C" w:rsidRPr="00136D6D" w:rsidRDefault="00AB228C">
            <w:pPr>
              <w:rPr>
                <w:rFonts w:asciiTheme="minorHAnsi" w:hAnsiTheme="minorHAnsi"/>
                <w:szCs w:val="22"/>
                <w:lang w:val="en-CA"/>
              </w:rPr>
            </w:pPr>
          </w:p>
          <w:p w14:paraId="7038BD04" w14:textId="77777777" w:rsidR="00AB228C" w:rsidRPr="00136D6D" w:rsidRDefault="00AB228C">
            <w:pPr>
              <w:rPr>
                <w:rFonts w:asciiTheme="minorHAnsi" w:hAnsiTheme="minorHAnsi"/>
                <w:szCs w:val="22"/>
                <w:lang w:val="en-CA"/>
              </w:rPr>
            </w:pPr>
          </w:p>
          <w:p w14:paraId="4BB83073" w14:textId="77777777" w:rsidR="00AB228C" w:rsidRPr="00136D6D" w:rsidRDefault="00AB228C">
            <w:pPr>
              <w:rPr>
                <w:rFonts w:asciiTheme="minorHAnsi" w:hAnsiTheme="minorHAnsi"/>
                <w:szCs w:val="22"/>
                <w:lang w:val="en-CA"/>
              </w:rPr>
            </w:pPr>
          </w:p>
          <w:p w14:paraId="74277820" w14:textId="77777777" w:rsidR="00AB228C" w:rsidRPr="00136D6D" w:rsidRDefault="00AB228C">
            <w:pPr>
              <w:rPr>
                <w:rFonts w:asciiTheme="minorHAnsi" w:hAnsiTheme="minorHAnsi"/>
                <w:szCs w:val="22"/>
                <w:lang w:val="en-CA"/>
              </w:rPr>
            </w:pPr>
          </w:p>
          <w:p w14:paraId="2938675A" w14:textId="77777777" w:rsidR="00AB228C" w:rsidRPr="00136D6D" w:rsidRDefault="00AB228C">
            <w:pPr>
              <w:rPr>
                <w:rFonts w:asciiTheme="minorHAnsi" w:hAnsiTheme="minorHAnsi"/>
                <w:szCs w:val="22"/>
                <w:lang w:val="en-CA"/>
              </w:rPr>
            </w:pPr>
          </w:p>
          <w:p w14:paraId="73E1A7C2" w14:textId="63BB47D2" w:rsidR="00AB228C" w:rsidRPr="00136D6D" w:rsidRDefault="00AB228C">
            <w:pPr>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61905C33"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Note that retailers and distributors account for a lot of the cost of a product.  A retailer's markup of 50% adds half of the cost in making and getting the product to the consumer.</w:t>
            </w:r>
          </w:p>
          <w:p w14:paraId="7A2E0543"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Students could be given a hypothetical issue to debate: Suppose the local grocery store markups all its products by about 50%?  Is the grocery store profitable?</w:t>
            </w:r>
          </w:p>
          <w:p w14:paraId="528CDB64"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Some students may confuse the markup of 50% with profits.  The various functions performed by retailers as noted below would help students understand the costs borne by retailers.</w:t>
            </w:r>
          </w:p>
          <w:p w14:paraId="00C97581"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As an aside, standard industry average profits for grocery retailing are only in 1-3% range.</w:t>
            </w:r>
          </w:p>
        </w:tc>
      </w:tr>
      <w:tr w:rsidR="00AB228C" w:rsidRPr="00136D6D" w14:paraId="552C28F0" w14:textId="77777777" w:rsidTr="00F9025D">
        <w:tc>
          <w:tcPr>
            <w:tcW w:w="4788" w:type="dxa"/>
            <w:gridSpan w:val="2"/>
            <w:tcBorders>
              <w:top w:val="single" w:sz="6" w:space="0" w:color="auto"/>
              <w:left w:val="single" w:sz="6" w:space="0" w:color="auto"/>
              <w:bottom w:val="single" w:sz="6" w:space="0" w:color="auto"/>
            </w:tcBorders>
          </w:tcPr>
          <w:p w14:paraId="22BF3688" w14:textId="1C9BC0D2" w:rsidR="00136D6D" w:rsidRPr="00136D6D" w:rsidRDefault="00136D6D" w:rsidP="00136D6D">
            <w:pPr>
              <w:tabs>
                <w:tab w:val="left" w:pos="833"/>
              </w:tabs>
              <w:ind w:left="833" w:hanging="851"/>
              <w:jc w:val="both"/>
              <w:rPr>
                <w:rFonts w:asciiTheme="minorHAnsi" w:hAnsiTheme="minorHAnsi"/>
                <w:szCs w:val="22"/>
                <w:lang w:val="en-CA"/>
              </w:rPr>
            </w:pPr>
            <w:r w:rsidRPr="00136D6D">
              <w:rPr>
                <w:rFonts w:asciiTheme="minorHAnsi" w:hAnsiTheme="minorHAnsi"/>
                <w:szCs w:val="22"/>
                <w:lang w:val="en-CA"/>
              </w:rPr>
              <w:t>These functions are:</w:t>
            </w:r>
          </w:p>
          <w:p w14:paraId="1E4101B9" w14:textId="77777777" w:rsidR="00136D6D" w:rsidRPr="00136D6D" w:rsidRDefault="00136D6D" w:rsidP="00136D6D">
            <w:pPr>
              <w:tabs>
                <w:tab w:val="left" w:pos="833"/>
              </w:tabs>
              <w:ind w:left="833" w:hanging="851"/>
              <w:jc w:val="both"/>
              <w:rPr>
                <w:rFonts w:asciiTheme="minorHAnsi" w:hAnsiTheme="minorHAnsi"/>
                <w:b/>
                <w:szCs w:val="22"/>
                <w:lang w:val="en-CA"/>
              </w:rPr>
            </w:pPr>
          </w:p>
          <w:p w14:paraId="5DB0E6CD" w14:textId="77777777" w:rsidR="00AB228C" w:rsidRPr="00136D6D" w:rsidRDefault="00AB228C">
            <w:pPr>
              <w:numPr>
                <w:ilvl w:val="0"/>
                <w:numId w:val="7"/>
              </w:numPr>
              <w:tabs>
                <w:tab w:val="left" w:pos="833"/>
              </w:tabs>
              <w:ind w:left="833" w:hanging="284"/>
              <w:rPr>
                <w:rFonts w:asciiTheme="minorHAnsi" w:hAnsiTheme="minorHAnsi"/>
                <w:b/>
                <w:szCs w:val="22"/>
                <w:lang w:val="en-CA"/>
              </w:rPr>
            </w:pPr>
            <w:r w:rsidRPr="00136D6D">
              <w:rPr>
                <w:rFonts w:asciiTheme="minorHAnsi" w:hAnsiTheme="minorHAnsi"/>
                <w:b/>
                <w:szCs w:val="22"/>
                <w:lang w:val="en-CA"/>
              </w:rPr>
              <w:t xml:space="preserve">Providing Assortments  </w:t>
            </w:r>
          </w:p>
          <w:p w14:paraId="6693251B" w14:textId="77777777" w:rsidR="0034077E" w:rsidRPr="00136D6D" w:rsidRDefault="0034077E">
            <w:pPr>
              <w:rPr>
                <w:rFonts w:asciiTheme="minorHAnsi" w:hAnsiTheme="minorHAnsi"/>
                <w:szCs w:val="22"/>
                <w:lang w:val="en-CA"/>
              </w:rPr>
            </w:pPr>
          </w:p>
          <w:p w14:paraId="36036675" w14:textId="77777777" w:rsidR="0034077E" w:rsidRPr="00136D6D" w:rsidRDefault="00AB228C">
            <w:pPr>
              <w:numPr>
                <w:ilvl w:val="0"/>
                <w:numId w:val="6"/>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Offering an assortment enables customers to choose from a wide selection of brands, designs, sizes, </w:t>
            </w:r>
            <w:r w:rsidR="00274056" w:rsidRPr="00136D6D">
              <w:rPr>
                <w:rFonts w:asciiTheme="minorHAnsi" w:hAnsiTheme="minorHAnsi"/>
                <w:szCs w:val="22"/>
                <w:lang w:val="en-CA"/>
              </w:rPr>
              <w:t>colour</w:t>
            </w:r>
            <w:r w:rsidRPr="00136D6D">
              <w:rPr>
                <w:rFonts w:asciiTheme="minorHAnsi" w:hAnsiTheme="minorHAnsi"/>
                <w:szCs w:val="22"/>
                <w:lang w:val="en-CA"/>
              </w:rPr>
              <w:t xml:space="preserve">s, and prices in one location.  </w:t>
            </w:r>
          </w:p>
          <w:p w14:paraId="3B7E74B0" w14:textId="77777777" w:rsidR="0034077E" w:rsidRPr="00136D6D" w:rsidRDefault="0034077E">
            <w:pPr>
              <w:tabs>
                <w:tab w:val="left" w:pos="549"/>
              </w:tabs>
              <w:ind w:left="549"/>
              <w:rPr>
                <w:rFonts w:asciiTheme="minorHAnsi" w:hAnsiTheme="minorHAnsi"/>
                <w:szCs w:val="22"/>
                <w:lang w:val="en-CA"/>
              </w:rPr>
            </w:pPr>
          </w:p>
          <w:p w14:paraId="32DCF6EC" w14:textId="77777777" w:rsidR="00150CB2" w:rsidRPr="00136D6D" w:rsidRDefault="00AB228C" w:rsidP="00F9025D">
            <w:pPr>
              <w:numPr>
                <w:ilvl w:val="0"/>
                <w:numId w:val="6"/>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All retailers offer assortments of products, but they specialize in the assortments they offer. Many grocery stores provide assortments of food, health and beauty care (HBC), and household products; while Roots provides assortments of clothing and accessories.  </w:t>
            </w:r>
          </w:p>
          <w:p w14:paraId="3F56554A" w14:textId="77777777" w:rsidR="00150CB2" w:rsidRPr="00136D6D" w:rsidRDefault="00150CB2" w:rsidP="00F9025D">
            <w:pPr>
              <w:tabs>
                <w:tab w:val="left" w:pos="549"/>
              </w:tabs>
              <w:rPr>
                <w:rFonts w:asciiTheme="minorHAnsi" w:hAnsiTheme="minorHAnsi"/>
                <w:szCs w:val="22"/>
                <w:lang w:val="en-CA"/>
              </w:rPr>
            </w:pPr>
          </w:p>
          <w:p w14:paraId="3BE0CE80" w14:textId="61F99858" w:rsidR="00150CB2" w:rsidRPr="00136D6D" w:rsidRDefault="00150CB2" w:rsidP="00F9025D">
            <w:pPr>
              <w:numPr>
                <w:ilvl w:val="0"/>
                <w:numId w:val="6"/>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Most consumers are well aware of the product assortments </w:t>
            </w:r>
            <w:proofErr w:type="gramStart"/>
            <w:r w:rsidRPr="00136D6D">
              <w:rPr>
                <w:rFonts w:asciiTheme="minorHAnsi" w:hAnsiTheme="minorHAnsi"/>
                <w:szCs w:val="22"/>
                <w:lang w:val="en-CA"/>
              </w:rPr>
              <w:t>retailers</w:t>
            </w:r>
            <w:proofErr w:type="gramEnd"/>
            <w:r w:rsidRPr="00136D6D">
              <w:rPr>
                <w:rFonts w:asciiTheme="minorHAnsi" w:hAnsiTheme="minorHAnsi"/>
                <w:szCs w:val="22"/>
                <w:lang w:val="en-CA"/>
              </w:rPr>
              <w:t xml:space="preserve"> offer; even small children tend to know where to buy different types of products. </w:t>
            </w:r>
          </w:p>
          <w:p w14:paraId="6AA7B7A0" w14:textId="77777777" w:rsidR="0034077E" w:rsidRPr="00136D6D" w:rsidRDefault="0034077E">
            <w:pPr>
              <w:tabs>
                <w:tab w:val="left" w:pos="549"/>
              </w:tabs>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6E12D23E"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Ask students to describe the difference in the assortments of bicycles provided by Wal-Mart and the local bike shop.  What is the difference in assortment of DVDs provided by the </w:t>
            </w:r>
            <w:r w:rsidR="000B357F" w:rsidRPr="00136D6D">
              <w:rPr>
                <w:rFonts w:asciiTheme="minorHAnsi" w:hAnsiTheme="minorHAnsi"/>
                <w:i/>
                <w:szCs w:val="22"/>
                <w:lang w:val="en-CA"/>
              </w:rPr>
              <w:t>ZIP.ca kiosk and Target?</w:t>
            </w:r>
          </w:p>
          <w:p w14:paraId="631896F9" w14:textId="77777777" w:rsidR="00150CB2" w:rsidRPr="00136D6D" w:rsidRDefault="00150CB2">
            <w:pPr>
              <w:rPr>
                <w:rFonts w:asciiTheme="minorHAnsi" w:hAnsiTheme="minorHAnsi"/>
                <w:i/>
                <w:szCs w:val="22"/>
                <w:lang w:val="en-CA"/>
              </w:rPr>
            </w:pPr>
          </w:p>
          <w:p w14:paraId="038775F4" w14:textId="5E99D842" w:rsidR="00150CB2" w:rsidRPr="00136D6D" w:rsidRDefault="00150CB2">
            <w:pPr>
              <w:keepNext/>
              <w:spacing w:before="60" w:after="120"/>
              <w:outlineLvl w:val="2"/>
              <w:rPr>
                <w:rFonts w:asciiTheme="minorHAnsi" w:hAnsiTheme="minorHAnsi"/>
                <w:i/>
                <w:szCs w:val="22"/>
                <w:lang w:val="en-CA"/>
              </w:rPr>
            </w:pPr>
            <w:r w:rsidRPr="00136D6D">
              <w:rPr>
                <w:rFonts w:asciiTheme="minorHAnsi" w:hAnsiTheme="minorHAnsi"/>
                <w:i/>
                <w:szCs w:val="22"/>
                <w:lang w:val="en-CA"/>
              </w:rPr>
              <w:t xml:space="preserve">New types of retailers offering unique assortments appear each year. </w:t>
            </w:r>
            <w:hyperlink r:id="rId10" w:history="1">
              <w:proofErr w:type="spellStart"/>
              <w:r w:rsidRPr="00136D6D">
                <w:rPr>
                  <w:rFonts w:asciiTheme="minorHAnsi" w:hAnsiTheme="minorHAnsi"/>
                  <w:i/>
                  <w:color w:val="0000FF"/>
                  <w:szCs w:val="22"/>
                  <w:u w:val="single"/>
                  <w:lang w:val="en-CA"/>
                </w:rPr>
                <w:t>WineStyles</w:t>
              </w:r>
              <w:proofErr w:type="spellEnd"/>
            </w:hyperlink>
            <w:r w:rsidRPr="00136D6D">
              <w:rPr>
                <w:rFonts w:asciiTheme="minorHAnsi" w:hAnsiTheme="minorHAnsi"/>
                <w:i/>
                <w:szCs w:val="22"/>
                <w:lang w:val="en-CA"/>
              </w:rPr>
              <w:t xml:space="preserve"> is a wine store that arranges wine by taste category instead of region or type of wine, and provides extensive information to reduce the complexity of buying wines. </w:t>
            </w:r>
            <w:hyperlink r:id="rId11" w:history="1">
              <w:r w:rsidRPr="00136D6D">
                <w:rPr>
                  <w:rFonts w:asciiTheme="minorHAnsi" w:hAnsiTheme="minorHAnsi"/>
                  <w:i/>
                  <w:color w:val="0000FF"/>
                  <w:szCs w:val="22"/>
                  <w:u w:val="single"/>
                  <w:lang w:val="en-CA"/>
                </w:rPr>
                <w:t>Gold Grass Home</w:t>
              </w:r>
            </w:hyperlink>
            <w:r w:rsidRPr="00136D6D">
              <w:rPr>
                <w:rFonts w:asciiTheme="minorHAnsi" w:hAnsiTheme="minorHAnsi"/>
                <w:i/>
                <w:szCs w:val="22"/>
                <w:lang w:val="en-CA"/>
              </w:rPr>
              <w:t> sells a wide assortment of environmentally healthy products such as housewares, furniture and decor, and building supplies.</w:t>
            </w:r>
          </w:p>
          <w:p w14:paraId="4F0A3FB5" w14:textId="77777777" w:rsidR="00150CB2" w:rsidRPr="00136D6D" w:rsidRDefault="00150CB2">
            <w:pPr>
              <w:rPr>
                <w:rFonts w:asciiTheme="minorHAnsi" w:hAnsiTheme="minorHAnsi"/>
                <w:i/>
                <w:szCs w:val="22"/>
                <w:lang w:val="en-CA"/>
              </w:rPr>
            </w:pPr>
          </w:p>
          <w:p w14:paraId="093519D1" w14:textId="48EBA1CE" w:rsidR="00150CB2" w:rsidRPr="00136D6D" w:rsidRDefault="00150CB2">
            <w:pPr>
              <w:rPr>
                <w:rFonts w:asciiTheme="minorHAnsi" w:hAnsiTheme="minorHAnsi"/>
                <w:i/>
                <w:szCs w:val="22"/>
                <w:lang w:val="en-CA"/>
              </w:rPr>
            </w:pPr>
            <w:r w:rsidRPr="00136D6D">
              <w:rPr>
                <w:rFonts w:asciiTheme="minorHAnsi" w:hAnsiTheme="minorHAnsi"/>
                <w:i/>
                <w:szCs w:val="22"/>
                <w:lang w:val="en-CA"/>
              </w:rPr>
              <w:t>Ask students to research “new” types of retailers with unique assortments as a class activity</w:t>
            </w:r>
          </w:p>
        </w:tc>
      </w:tr>
      <w:tr w:rsidR="00AB228C" w:rsidRPr="00136D6D" w14:paraId="52436BFB" w14:textId="77777777" w:rsidTr="00F9025D">
        <w:tc>
          <w:tcPr>
            <w:tcW w:w="4788" w:type="dxa"/>
            <w:gridSpan w:val="2"/>
            <w:tcBorders>
              <w:top w:val="single" w:sz="6" w:space="0" w:color="auto"/>
              <w:left w:val="single" w:sz="6" w:space="0" w:color="auto"/>
              <w:bottom w:val="single" w:sz="6" w:space="0" w:color="auto"/>
            </w:tcBorders>
          </w:tcPr>
          <w:p w14:paraId="1A2B5A01" w14:textId="77777777" w:rsidR="00AB228C" w:rsidRPr="00136D6D" w:rsidRDefault="00AB228C">
            <w:pPr>
              <w:numPr>
                <w:ilvl w:val="0"/>
                <w:numId w:val="7"/>
              </w:numPr>
              <w:tabs>
                <w:tab w:val="left" w:pos="833"/>
              </w:tabs>
              <w:ind w:left="833" w:hanging="284"/>
              <w:rPr>
                <w:rFonts w:asciiTheme="minorHAnsi" w:hAnsiTheme="minorHAnsi"/>
                <w:b/>
                <w:szCs w:val="22"/>
                <w:lang w:val="en-CA"/>
              </w:rPr>
            </w:pPr>
            <w:r w:rsidRPr="00136D6D">
              <w:rPr>
                <w:rFonts w:asciiTheme="minorHAnsi" w:hAnsiTheme="minorHAnsi"/>
                <w:b/>
                <w:szCs w:val="22"/>
                <w:lang w:val="en-CA"/>
              </w:rPr>
              <w:t>Breaking Bulk</w:t>
            </w:r>
          </w:p>
          <w:p w14:paraId="0C289189" w14:textId="77777777" w:rsidR="0034077E" w:rsidRPr="00136D6D" w:rsidRDefault="0034077E">
            <w:pPr>
              <w:rPr>
                <w:rFonts w:asciiTheme="minorHAnsi" w:hAnsiTheme="minorHAnsi"/>
                <w:szCs w:val="22"/>
                <w:lang w:val="en-CA"/>
              </w:rPr>
            </w:pPr>
          </w:p>
          <w:p w14:paraId="0B63FEF4" w14:textId="77777777" w:rsidR="0034077E" w:rsidRPr="00136D6D" w:rsidRDefault="00AB228C">
            <w:pPr>
              <w:numPr>
                <w:ilvl w:val="0"/>
                <w:numId w:val="8"/>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To reduce transportation costs, manufacturers and wholesalers typically ship </w:t>
            </w:r>
            <w:r w:rsidRPr="00136D6D">
              <w:rPr>
                <w:rFonts w:asciiTheme="minorHAnsi" w:hAnsiTheme="minorHAnsi"/>
                <w:szCs w:val="22"/>
                <w:lang w:val="en-CA"/>
              </w:rPr>
              <w:lastRenderedPageBreak/>
              <w:t xml:space="preserve">cases/cartons of products to retailers.  </w:t>
            </w:r>
          </w:p>
          <w:p w14:paraId="16388360" w14:textId="77777777" w:rsidR="0034077E" w:rsidRPr="00136D6D" w:rsidRDefault="0034077E">
            <w:pPr>
              <w:tabs>
                <w:tab w:val="left" w:pos="549"/>
              </w:tabs>
              <w:ind w:left="549"/>
              <w:rPr>
                <w:rFonts w:asciiTheme="minorHAnsi" w:hAnsiTheme="minorHAnsi"/>
                <w:szCs w:val="22"/>
                <w:lang w:val="en-CA"/>
              </w:rPr>
            </w:pPr>
          </w:p>
          <w:p w14:paraId="1114BE36" w14:textId="77777777" w:rsidR="00AB228C" w:rsidRPr="00136D6D" w:rsidRDefault="00AB228C">
            <w:pPr>
              <w:numPr>
                <w:ilvl w:val="0"/>
                <w:numId w:val="8"/>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then offer the products in smaller quantities tailored to individual consumers’ and households’ consumption patterns.  </w:t>
            </w:r>
          </w:p>
          <w:p w14:paraId="63D1EA44" w14:textId="77777777" w:rsidR="0034077E" w:rsidRPr="00136D6D" w:rsidRDefault="0034077E">
            <w:pPr>
              <w:tabs>
                <w:tab w:val="left" w:pos="549"/>
              </w:tabs>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07152BF1" w14:textId="77777777" w:rsidR="00AB228C" w:rsidRPr="00136D6D" w:rsidRDefault="00AB228C">
            <w:pPr>
              <w:rPr>
                <w:rFonts w:asciiTheme="minorHAnsi" w:hAnsiTheme="minorHAnsi"/>
                <w:i/>
                <w:szCs w:val="22"/>
                <w:lang w:val="en-CA"/>
              </w:rPr>
            </w:pPr>
          </w:p>
        </w:tc>
      </w:tr>
      <w:tr w:rsidR="00AB228C" w:rsidRPr="00136D6D" w14:paraId="53FD70CA" w14:textId="77777777" w:rsidTr="00F9025D">
        <w:tc>
          <w:tcPr>
            <w:tcW w:w="4788" w:type="dxa"/>
            <w:gridSpan w:val="2"/>
            <w:tcBorders>
              <w:top w:val="single" w:sz="6" w:space="0" w:color="auto"/>
              <w:left w:val="single" w:sz="6" w:space="0" w:color="auto"/>
              <w:bottom w:val="single" w:sz="6" w:space="0" w:color="auto"/>
            </w:tcBorders>
          </w:tcPr>
          <w:p w14:paraId="7F925532" w14:textId="77777777" w:rsidR="00AB228C" w:rsidRPr="00136D6D" w:rsidRDefault="00AB228C">
            <w:pPr>
              <w:numPr>
                <w:ilvl w:val="0"/>
                <w:numId w:val="7"/>
              </w:numPr>
              <w:tabs>
                <w:tab w:val="left" w:pos="833"/>
              </w:tabs>
              <w:ind w:left="833" w:hanging="284"/>
              <w:rPr>
                <w:rFonts w:asciiTheme="minorHAnsi" w:hAnsiTheme="minorHAnsi"/>
                <w:b/>
                <w:szCs w:val="22"/>
                <w:lang w:val="en-CA"/>
              </w:rPr>
            </w:pPr>
            <w:r w:rsidRPr="00136D6D">
              <w:rPr>
                <w:rFonts w:asciiTheme="minorHAnsi" w:hAnsiTheme="minorHAnsi"/>
                <w:b/>
                <w:szCs w:val="22"/>
                <w:lang w:val="en-CA"/>
              </w:rPr>
              <w:lastRenderedPageBreak/>
              <w:t xml:space="preserve">Holding Inventory  </w:t>
            </w:r>
          </w:p>
          <w:p w14:paraId="2BDB5747" w14:textId="77777777" w:rsidR="00C858C7" w:rsidRPr="00136D6D" w:rsidRDefault="00C858C7">
            <w:pPr>
              <w:rPr>
                <w:rFonts w:asciiTheme="minorHAnsi" w:hAnsiTheme="minorHAnsi"/>
                <w:szCs w:val="22"/>
                <w:lang w:val="en-CA"/>
              </w:rPr>
            </w:pPr>
          </w:p>
          <w:p w14:paraId="3DCE9383" w14:textId="77777777" w:rsidR="00161F65" w:rsidRPr="00136D6D" w:rsidRDefault="00AB228C"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A major function of retailers is to keep inventory so that products will be available when consumers want them, reducing consumer’s cost of storing products. </w:t>
            </w:r>
          </w:p>
          <w:p w14:paraId="7F8E0000" w14:textId="77777777" w:rsidR="00161F65" w:rsidRPr="00136D6D" w:rsidRDefault="00161F65" w:rsidP="00F9025D">
            <w:pPr>
              <w:tabs>
                <w:tab w:val="left" w:pos="549"/>
              </w:tabs>
              <w:ind w:left="549"/>
              <w:rPr>
                <w:rFonts w:asciiTheme="minorHAnsi" w:hAnsiTheme="minorHAnsi"/>
                <w:szCs w:val="22"/>
                <w:lang w:val="en-CA"/>
              </w:rPr>
            </w:pPr>
          </w:p>
          <w:p w14:paraId="73D511F1" w14:textId="38FDE6DA" w:rsidR="00161F65" w:rsidRPr="00136D6D" w:rsidRDefault="00161F65"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This function is particularly important to consumers with limited storage space and when purchasing perishable merchandise such as meat and produce.</w:t>
            </w:r>
          </w:p>
          <w:p w14:paraId="4276E26F" w14:textId="77777777" w:rsidR="00161F65" w:rsidRPr="00136D6D" w:rsidRDefault="00161F65" w:rsidP="00155A72">
            <w:pPr>
              <w:tabs>
                <w:tab w:val="left" w:pos="549"/>
              </w:tabs>
              <w:ind w:left="549"/>
              <w:rPr>
                <w:rFonts w:asciiTheme="minorHAnsi" w:hAnsiTheme="minorHAnsi"/>
                <w:szCs w:val="22"/>
                <w:lang w:val="en-CA"/>
              </w:rPr>
            </w:pPr>
          </w:p>
          <w:p w14:paraId="31EB075C" w14:textId="77777777" w:rsidR="00C858C7" w:rsidRPr="00136D6D" w:rsidRDefault="00C858C7">
            <w:pPr>
              <w:tabs>
                <w:tab w:val="left" w:pos="549"/>
              </w:tabs>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20861C6E" w14:textId="77777777" w:rsidR="00AB228C" w:rsidRPr="00136D6D" w:rsidRDefault="00AB228C">
            <w:pPr>
              <w:rPr>
                <w:rFonts w:asciiTheme="minorHAnsi" w:hAnsiTheme="minorHAnsi"/>
                <w:i/>
                <w:szCs w:val="22"/>
                <w:lang w:val="en-CA"/>
              </w:rPr>
            </w:pPr>
          </w:p>
        </w:tc>
      </w:tr>
      <w:tr w:rsidR="00AB228C" w:rsidRPr="00136D6D" w14:paraId="02DF1E5B" w14:textId="77777777" w:rsidTr="00F9025D">
        <w:tc>
          <w:tcPr>
            <w:tcW w:w="4788" w:type="dxa"/>
            <w:gridSpan w:val="2"/>
            <w:tcBorders>
              <w:top w:val="single" w:sz="6" w:space="0" w:color="auto"/>
              <w:left w:val="single" w:sz="6" w:space="0" w:color="auto"/>
              <w:bottom w:val="single" w:sz="6" w:space="0" w:color="auto"/>
            </w:tcBorders>
          </w:tcPr>
          <w:p w14:paraId="3CDCE481" w14:textId="77777777" w:rsidR="00AB228C" w:rsidRPr="00136D6D" w:rsidRDefault="00AB228C">
            <w:pPr>
              <w:numPr>
                <w:ilvl w:val="0"/>
                <w:numId w:val="7"/>
              </w:numPr>
              <w:tabs>
                <w:tab w:val="left" w:pos="833"/>
              </w:tabs>
              <w:ind w:left="833" w:hanging="284"/>
              <w:rPr>
                <w:rFonts w:asciiTheme="minorHAnsi" w:hAnsiTheme="minorHAnsi"/>
                <w:b/>
                <w:szCs w:val="22"/>
                <w:lang w:val="en-CA"/>
              </w:rPr>
            </w:pPr>
            <w:r w:rsidRPr="00136D6D">
              <w:rPr>
                <w:rFonts w:asciiTheme="minorHAnsi" w:hAnsiTheme="minorHAnsi"/>
                <w:b/>
                <w:szCs w:val="22"/>
                <w:lang w:val="en-CA"/>
              </w:rPr>
              <w:t>Providing Services</w:t>
            </w:r>
          </w:p>
          <w:p w14:paraId="0136EAA8" w14:textId="77777777" w:rsidR="00C858C7" w:rsidRPr="00136D6D" w:rsidRDefault="00C858C7">
            <w:pPr>
              <w:rPr>
                <w:rFonts w:asciiTheme="minorHAnsi" w:hAnsiTheme="minorHAnsi"/>
                <w:szCs w:val="22"/>
                <w:lang w:val="en-CA"/>
              </w:rPr>
            </w:pPr>
          </w:p>
          <w:p w14:paraId="7551FC37" w14:textId="77777777" w:rsidR="00161F65" w:rsidRPr="00136D6D" w:rsidRDefault="00AB228C"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provide services such as credit, product displays, and sales staff to express product knowledge that will assist customers in the decision making process.  </w:t>
            </w:r>
          </w:p>
          <w:p w14:paraId="3FCF313D" w14:textId="77777777" w:rsidR="00161F65" w:rsidRPr="00136D6D" w:rsidRDefault="00161F65" w:rsidP="00F9025D">
            <w:pPr>
              <w:tabs>
                <w:tab w:val="left" w:pos="549"/>
              </w:tabs>
              <w:ind w:left="549"/>
              <w:rPr>
                <w:rFonts w:asciiTheme="minorHAnsi" w:hAnsiTheme="minorHAnsi"/>
                <w:szCs w:val="22"/>
                <w:lang w:val="en-CA"/>
              </w:rPr>
            </w:pPr>
          </w:p>
          <w:p w14:paraId="585FD9E3" w14:textId="77777777" w:rsidR="00161F65" w:rsidRPr="00136D6D" w:rsidRDefault="00161F65"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Retailers display products so that consumers can see and test them before buying.</w:t>
            </w:r>
          </w:p>
          <w:p w14:paraId="7C6CF5CF" w14:textId="77777777" w:rsidR="00161F65" w:rsidRPr="00136D6D" w:rsidRDefault="00161F65" w:rsidP="00F9025D">
            <w:pPr>
              <w:tabs>
                <w:tab w:val="left" w:pos="549"/>
              </w:tabs>
              <w:rPr>
                <w:rFonts w:asciiTheme="minorHAnsi" w:hAnsiTheme="minorHAnsi"/>
                <w:szCs w:val="22"/>
                <w:lang w:val="en-CA"/>
              </w:rPr>
            </w:pPr>
          </w:p>
          <w:p w14:paraId="2469F1AE" w14:textId="7036ABE2" w:rsidR="00161F65" w:rsidRPr="00136D6D" w:rsidRDefault="00161F65"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 Multichannel retailers offer flexibility to the customer by answering questions online and enabling buying any time, day or night.</w:t>
            </w:r>
          </w:p>
          <w:p w14:paraId="32D4CE94" w14:textId="77777777" w:rsidR="00161F65" w:rsidRPr="00136D6D" w:rsidRDefault="00161F65" w:rsidP="00F9025D">
            <w:pPr>
              <w:tabs>
                <w:tab w:val="left" w:pos="549"/>
              </w:tabs>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2905C94D" w14:textId="77777777" w:rsidR="00883692" w:rsidRPr="00136D6D" w:rsidRDefault="00883692">
            <w:pPr>
              <w:rPr>
                <w:rFonts w:asciiTheme="minorHAnsi" w:hAnsiTheme="minorHAnsi"/>
                <w:i/>
                <w:szCs w:val="22"/>
                <w:lang w:val="en-CA"/>
              </w:rPr>
            </w:pPr>
          </w:p>
          <w:p w14:paraId="5E086387"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Ask the students what kind of services retailers provide.  Some services are: acceptance of credit cards, alteration of merchandise, assembling of merchandise, bridal registry, check cashing, child-care facilities, credit, delivery to home, demonstrations of merchandise, displaying merchandise, dressing rooms, gift wrapping, lay-away plan, parking, personal assistance in selecting merchandise, personal shoppers, play areas for children, presentations on how to use merchandise, provisions for customers with special needs (wheelchairs, translators), repair services ,rest rooms for checking coats and packages,  special orders and product warranties.</w:t>
            </w:r>
          </w:p>
        </w:tc>
      </w:tr>
      <w:tr w:rsidR="00AB228C" w:rsidRPr="00136D6D" w14:paraId="49D9AC91" w14:textId="77777777" w:rsidTr="00F9025D">
        <w:tc>
          <w:tcPr>
            <w:tcW w:w="4788" w:type="dxa"/>
            <w:gridSpan w:val="2"/>
            <w:tcBorders>
              <w:top w:val="single" w:sz="6" w:space="0" w:color="auto"/>
              <w:left w:val="single" w:sz="6" w:space="0" w:color="auto"/>
              <w:bottom w:val="single" w:sz="6" w:space="0" w:color="auto"/>
            </w:tcBorders>
          </w:tcPr>
          <w:p w14:paraId="449C3EDB" w14:textId="77777777" w:rsidR="00AB228C" w:rsidRPr="00136D6D" w:rsidRDefault="00C64C9E">
            <w:pPr>
              <w:ind w:left="792" w:hanging="792"/>
              <w:rPr>
                <w:rFonts w:asciiTheme="minorHAnsi" w:hAnsiTheme="minorHAnsi"/>
                <w:b/>
                <w:szCs w:val="22"/>
                <w:lang w:val="en-CA"/>
              </w:rPr>
            </w:pPr>
            <w:r w:rsidRPr="00136D6D">
              <w:rPr>
                <w:rFonts w:asciiTheme="minorHAnsi" w:hAnsiTheme="minorHAnsi"/>
                <w:b/>
                <w:szCs w:val="22"/>
                <w:lang w:val="en-CA"/>
              </w:rPr>
              <w:t xml:space="preserve">          5. </w:t>
            </w:r>
            <w:r w:rsidR="00AB228C" w:rsidRPr="00136D6D">
              <w:rPr>
                <w:rFonts w:asciiTheme="minorHAnsi" w:hAnsiTheme="minorHAnsi"/>
                <w:b/>
                <w:szCs w:val="22"/>
                <w:lang w:val="en-CA"/>
              </w:rPr>
              <w:t xml:space="preserve">Increasing the </w:t>
            </w:r>
            <w:r w:rsidRPr="00136D6D">
              <w:rPr>
                <w:rFonts w:asciiTheme="minorHAnsi" w:hAnsiTheme="minorHAnsi"/>
                <w:b/>
                <w:szCs w:val="22"/>
                <w:lang w:val="en-CA"/>
              </w:rPr>
              <w:t>V</w:t>
            </w:r>
            <w:r w:rsidR="00AB228C" w:rsidRPr="00136D6D">
              <w:rPr>
                <w:rFonts w:asciiTheme="minorHAnsi" w:hAnsiTheme="minorHAnsi"/>
                <w:b/>
                <w:szCs w:val="22"/>
                <w:lang w:val="en-CA"/>
              </w:rPr>
              <w:t xml:space="preserve">alue of </w:t>
            </w:r>
            <w:r w:rsidRPr="00136D6D">
              <w:rPr>
                <w:rFonts w:asciiTheme="minorHAnsi" w:hAnsiTheme="minorHAnsi"/>
                <w:b/>
                <w:szCs w:val="22"/>
                <w:lang w:val="en-CA"/>
              </w:rPr>
              <w:t>P</w:t>
            </w:r>
            <w:r w:rsidR="00AB228C" w:rsidRPr="00136D6D">
              <w:rPr>
                <w:rFonts w:asciiTheme="minorHAnsi" w:hAnsiTheme="minorHAnsi"/>
                <w:b/>
                <w:szCs w:val="22"/>
                <w:lang w:val="en-CA"/>
              </w:rPr>
              <w:t xml:space="preserve">roducts and </w:t>
            </w:r>
            <w:r w:rsidRPr="00136D6D">
              <w:rPr>
                <w:rFonts w:asciiTheme="minorHAnsi" w:hAnsiTheme="minorHAnsi"/>
                <w:b/>
                <w:szCs w:val="22"/>
                <w:lang w:val="en-CA"/>
              </w:rPr>
              <w:t>S</w:t>
            </w:r>
            <w:r w:rsidR="00AB228C" w:rsidRPr="00136D6D">
              <w:rPr>
                <w:rFonts w:asciiTheme="minorHAnsi" w:hAnsiTheme="minorHAnsi"/>
                <w:b/>
                <w:szCs w:val="22"/>
                <w:lang w:val="en-CA"/>
              </w:rPr>
              <w:t xml:space="preserve">ervices.  </w:t>
            </w:r>
          </w:p>
          <w:p w14:paraId="3924416F" w14:textId="77777777" w:rsidR="004301F3" w:rsidRPr="00136D6D" w:rsidRDefault="004301F3">
            <w:pPr>
              <w:rPr>
                <w:rFonts w:asciiTheme="minorHAnsi" w:hAnsiTheme="minorHAnsi"/>
                <w:szCs w:val="22"/>
                <w:lang w:val="en-CA"/>
              </w:rPr>
            </w:pPr>
          </w:p>
          <w:p w14:paraId="3EEF230E" w14:textId="77777777" w:rsidR="00AB228C" w:rsidRPr="00136D6D" w:rsidRDefault="00AB228C">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By providing assortments, breaking bulk, holding inventory, and providing services, retailers increase the value consumers receive for their products and services. </w:t>
            </w:r>
          </w:p>
          <w:p w14:paraId="7720A0DB" w14:textId="77777777" w:rsidR="004301F3" w:rsidRPr="00136D6D" w:rsidRDefault="004301F3">
            <w:pPr>
              <w:tabs>
                <w:tab w:val="left" w:pos="549"/>
              </w:tabs>
              <w:rPr>
                <w:rFonts w:asciiTheme="minorHAnsi" w:hAnsiTheme="minorHAnsi"/>
                <w:szCs w:val="22"/>
                <w:lang w:val="en-CA"/>
              </w:rPr>
            </w:pPr>
          </w:p>
        </w:tc>
        <w:tc>
          <w:tcPr>
            <w:tcW w:w="4788" w:type="dxa"/>
            <w:gridSpan w:val="2"/>
            <w:tcBorders>
              <w:top w:val="single" w:sz="6" w:space="0" w:color="auto"/>
              <w:left w:val="single" w:sz="6" w:space="0" w:color="auto"/>
              <w:bottom w:val="single" w:sz="6" w:space="0" w:color="auto"/>
              <w:right w:val="single" w:sz="6" w:space="0" w:color="auto"/>
            </w:tcBorders>
          </w:tcPr>
          <w:p w14:paraId="39C7EA6B" w14:textId="77777777" w:rsidR="00AB228C" w:rsidRPr="00136D6D" w:rsidRDefault="00AB228C">
            <w:pPr>
              <w:rPr>
                <w:rFonts w:asciiTheme="minorHAnsi" w:hAnsiTheme="minorHAnsi"/>
                <w:i/>
                <w:szCs w:val="22"/>
                <w:lang w:val="en-CA"/>
              </w:rPr>
            </w:pPr>
          </w:p>
          <w:p w14:paraId="4578E443" w14:textId="77777777" w:rsidR="00AB228C" w:rsidRPr="00136D6D" w:rsidRDefault="00AB228C">
            <w:pPr>
              <w:rPr>
                <w:rFonts w:asciiTheme="minorHAnsi" w:hAnsiTheme="minorHAnsi"/>
                <w:i/>
                <w:szCs w:val="22"/>
                <w:lang w:val="en-CA"/>
              </w:rPr>
            </w:pPr>
            <w:r w:rsidRPr="00136D6D">
              <w:rPr>
                <w:rFonts w:asciiTheme="minorHAnsi" w:hAnsiTheme="minorHAnsi"/>
                <w:i/>
                <w:szCs w:val="22"/>
                <w:lang w:val="en-CA"/>
              </w:rPr>
              <w:t xml:space="preserve">Ask students how </w:t>
            </w:r>
            <w:proofErr w:type="gramStart"/>
            <w:r w:rsidRPr="00136D6D">
              <w:rPr>
                <w:rFonts w:asciiTheme="minorHAnsi" w:hAnsiTheme="minorHAnsi"/>
                <w:i/>
                <w:szCs w:val="22"/>
                <w:lang w:val="en-CA"/>
              </w:rPr>
              <w:t>does a computer retail store increase</w:t>
            </w:r>
            <w:proofErr w:type="gramEnd"/>
            <w:r w:rsidRPr="00136D6D">
              <w:rPr>
                <w:rFonts w:asciiTheme="minorHAnsi" w:hAnsiTheme="minorHAnsi"/>
                <w:i/>
                <w:szCs w:val="22"/>
                <w:lang w:val="en-CA"/>
              </w:rPr>
              <w:t xml:space="preserve"> the value of a computer for a consumer.  Compare the service of a computer store</w:t>
            </w:r>
            <w:r w:rsidR="000B357F" w:rsidRPr="00136D6D">
              <w:rPr>
                <w:rFonts w:asciiTheme="minorHAnsi" w:hAnsiTheme="minorHAnsi"/>
                <w:i/>
                <w:szCs w:val="22"/>
                <w:lang w:val="en-CA"/>
              </w:rPr>
              <w:t>, or a Big Box retailer like Staples or Future Shop</w:t>
            </w:r>
            <w:r w:rsidRPr="00136D6D">
              <w:rPr>
                <w:rFonts w:asciiTheme="minorHAnsi" w:hAnsiTheme="minorHAnsi"/>
                <w:i/>
                <w:szCs w:val="22"/>
                <w:lang w:val="en-CA"/>
              </w:rPr>
              <w:t xml:space="preserve"> with an on-line store like Dell.</w:t>
            </w:r>
          </w:p>
        </w:tc>
      </w:tr>
      <w:tr w:rsidR="00AB228C" w:rsidRPr="00136D6D" w14:paraId="56073512" w14:textId="77777777" w:rsidTr="00F9025D">
        <w:tc>
          <w:tcPr>
            <w:tcW w:w="4788" w:type="dxa"/>
            <w:gridSpan w:val="2"/>
            <w:tcBorders>
              <w:top w:val="single" w:sz="6" w:space="0" w:color="auto"/>
              <w:left w:val="single" w:sz="6" w:space="0" w:color="auto"/>
              <w:bottom w:val="single" w:sz="6" w:space="0" w:color="auto"/>
            </w:tcBorders>
          </w:tcPr>
          <w:p w14:paraId="3EBE026E" w14:textId="77777777" w:rsidR="00AB228C" w:rsidRPr="00136D6D" w:rsidRDefault="00186614">
            <w:pPr>
              <w:numPr>
                <w:ilvl w:val="0"/>
                <w:numId w:val="2"/>
              </w:numPr>
              <w:tabs>
                <w:tab w:val="left" w:pos="549"/>
              </w:tabs>
              <w:ind w:left="549" w:hanging="567"/>
              <w:rPr>
                <w:rFonts w:asciiTheme="minorHAnsi" w:hAnsiTheme="minorHAnsi"/>
                <w:b/>
                <w:szCs w:val="22"/>
                <w:lang w:val="en-CA"/>
              </w:rPr>
            </w:pPr>
            <w:r w:rsidRPr="00136D6D">
              <w:rPr>
                <w:rFonts w:asciiTheme="minorHAnsi" w:hAnsiTheme="minorHAnsi"/>
                <w:b/>
                <w:szCs w:val="22"/>
                <w:lang w:val="en-CA"/>
              </w:rPr>
              <w:t xml:space="preserve">Social and </w:t>
            </w:r>
            <w:r w:rsidR="00FE0DC5" w:rsidRPr="00136D6D">
              <w:rPr>
                <w:rFonts w:asciiTheme="minorHAnsi" w:hAnsiTheme="minorHAnsi"/>
                <w:b/>
                <w:szCs w:val="22"/>
                <w:lang w:val="en-CA"/>
              </w:rPr>
              <w:t>Economic</w:t>
            </w:r>
            <w:r w:rsidR="00AB228C" w:rsidRPr="00136D6D">
              <w:rPr>
                <w:rFonts w:asciiTheme="minorHAnsi" w:hAnsiTheme="minorHAnsi"/>
                <w:b/>
                <w:szCs w:val="22"/>
                <w:lang w:val="en-CA"/>
              </w:rPr>
              <w:t xml:space="preserve"> Significance </w:t>
            </w:r>
            <w:r w:rsidR="00FE0DC5" w:rsidRPr="00136D6D">
              <w:rPr>
                <w:rFonts w:asciiTheme="minorHAnsi" w:hAnsiTheme="minorHAnsi"/>
                <w:b/>
                <w:szCs w:val="22"/>
                <w:lang w:val="en-CA"/>
              </w:rPr>
              <w:t>of</w:t>
            </w:r>
            <w:r w:rsidR="00AB228C" w:rsidRPr="00136D6D">
              <w:rPr>
                <w:rFonts w:asciiTheme="minorHAnsi" w:hAnsiTheme="minorHAnsi"/>
                <w:b/>
                <w:szCs w:val="22"/>
                <w:lang w:val="en-CA"/>
              </w:rPr>
              <w:t xml:space="preserve"> Retailing </w:t>
            </w:r>
          </w:p>
        </w:tc>
        <w:tc>
          <w:tcPr>
            <w:tcW w:w="4788" w:type="dxa"/>
            <w:gridSpan w:val="2"/>
            <w:tcBorders>
              <w:top w:val="single" w:sz="6" w:space="0" w:color="auto"/>
              <w:left w:val="single" w:sz="6" w:space="0" w:color="auto"/>
              <w:bottom w:val="single" w:sz="6" w:space="0" w:color="auto"/>
              <w:right w:val="single" w:sz="6" w:space="0" w:color="auto"/>
            </w:tcBorders>
          </w:tcPr>
          <w:p w14:paraId="1A7001F1" w14:textId="77777777" w:rsidR="00AB228C" w:rsidRPr="00136D6D" w:rsidRDefault="00AB228C">
            <w:pPr>
              <w:rPr>
                <w:rFonts w:asciiTheme="minorHAnsi" w:hAnsiTheme="minorHAnsi"/>
                <w:i/>
                <w:szCs w:val="22"/>
                <w:lang w:val="en-CA"/>
              </w:rPr>
            </w:pPr>
          </w:p>
        </w:tc>
      </w:tr>
      <w:tr w:rsidR="00AB228C" w:rsidRPr="00136D6D" w14:paraId="51639568" w14:textId="77777777" w:rsidTr="00136D6D">
        <w:trPr>
          <w:trHeight w:val="5115"/>
        </w:trPr>
        <w:tc>
          <w:tcPr>
            <w:tcW w:w="4788" w:type="dxa"/>
            <w:gridSpan w:val="2"/>
            <w:tcBorders>
              <w:top w:val="single" w:sz="6" w:space="0" w:color="auto"/>
              <w:left w:val="single" w:sz="6" w:space="0" w:color="auto"/>
              <w:bottom w:val="single" w:sz="6" w:space="0" w:color="auto"/>
            </w:tcBorders>
          </w:tcPr>
          <w:p w14:paraId="6D8BC80E" w14:textId="7BCC0074" w:rsidR="00AB228C" w:rsidRPr="00136D6D" w:rsidRDefault="001E6E1C">
            <w:pPr>
              <w:numPr>
                <w:ilvl w:val="0"/>
                <w:numId w:val="10"/>
              </w:numPr>
              <w:ind w:left="549" w:hanging="283"/>
              <w:rPr>
                <w:rFonts w:asciiTheme="minorHAnsi" w:hAnsiTheme="minorHAnsi"/>
                <w:b/>
                <w:szCs w:val="22"/>
                <w:lang w:val="en-CA"/>
              </w:rPr>
            </w:pPr>
            <w:r w:rsidRPr="00136D6D">
              <w:rPr>
                <w:rFonts w:asciiTheme="minorHAnsi" w:hAnsiTheme="minorHAnsi"/>
                <w:b/>
                <w:szCs w:val="22"/>
                <w:lang w:val="en-CA"/>
              </w:rPr>
              <w:lastRenderedPageBreak/>
              <w:t xml:space="preserve">Social Responsibility </w:t>
            </w:r>
          </w:p>
          <w:p w14:paraId="2686BD18" w14:textId="77777777" w:rsidR="004301F3" w:rsidRPr="00136D6D" w:rsidRDefault="004301F3">
            <w:pPr>
              <w:rPr>
                <w:rFonts w:asciiTheme="minorHAnsi" w:hAnsiTheme="minorHAnsi"/>
                <w:szCs w:val="22"/>
                <w:lang w:val="en-CA"/>
              </w:rPr>
            </w:pPr>
          </w:p>
          <w:p w14:paraId="1A110CE0" w14:textId="77777777" w:rsidR="00186614" w:rsidRPr="00136D6D" w:rsidRDefault="00186614">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 xml:space="preserve">Retailers are socially responsible businesses. </w:t>
            </w:r>
            <w:r w:rsidRPr="00136D6D">
              <w:rPr>
                <w:rFonts w:asciiTheme="minorHAnsi" w:hAnsiTheme="minorHAnsi"/>
                <w:b/>
                <w:szCs w:val="22"/>
                <w:lang w:val="en-CA"/>
              </w:rPr>
              <w:t>Corporate responsibility</w:t>
            </w:r>
            <w:r w:rsidRPr="00136D6D">
              <w:rPr>
                <w:rFonts w:asciiTheme="minorHAnsi" w:hAnsiTheme="minorHAnsi"/>
                <w:szCs w:val="22"/>
                <w:lang w:val="en-CA"/>
              </w:rPr>
              <w:t xml:space="preserve"> describes the voluntary actions taken by a company to address the ethical, social, and environmental impacts of its business operations and the concerns of its stakeholders. </w:t>
            </w:r>
          </w:p>
          <w:p w14:paraId="35990CB3" w14:textId="77777777" w:rsidR="001E6E1C" w:rsidRPr="00136D6D" w:rsidRDefault="001B3ACE"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As corporate social responsibility continues to grow in popularity within the Canadian retail industry, more significance is being placed on the need for retailers to explain the impact of their business practices and to implement suitable strategies to seize the related opportunities.</w:t>
            </w:r>
          </w:p>
          <w:p w14:paraId="6353FC40" w14:textId="77777777" w:rsidR="001E6E1C" w:rsidRPr="00136D6D" w:rsidRDefault="001E6E1C" w:rsidP="00F9025D">
            <w:pPr>
              <w:tabs>
                <w:tab w:val="left" w:pos="549"/>
              </w:tabs>
              <w:ind w:left="549"/>
              <w:rPr>
                <w:rFonts w:asciiTheme="minorHAnsi" w:hAnsiTheme="minorHAnsi"/>
                <w:szCs w:val="22"/>
                <w:lang w:val="en-CA"/>
              </w:rPr>
            </w:pPr>
          </w:p>
          <w:p w14:paraId="2B0C2643" w14:textId="4B890A11" w:rsidR="001E6E1C" w:rsidRPr="00136D6D" w:rsidRDefault="001E6E1C" w:rsidP="00F9025D">
            <w:pPr>
              <w:numPr>
                <w:ilvl w:val="0"/>
                <w:numId w:val="9"/>
              </w:numPr>
              <w:tabs>
                <w:tab w:val="left" w:pos="549"/>
              </w:tabs>
              <w:ind w:left="549" w:hanging="283"/>
              <w:rPr>
                <w:rFonts w:asciiTheme="minorHAnsi" w:hAnsiTheme="minorHAnsi"/>
                <w:szCs w:val="22"/>
                <w:lang w:val="en-CA"/>
              </w:rPr>
            </w:pPr>
            <w:r w:rsidRPr="00136D6D">
              <w:rPr>
                <w:rFonts w:asciiTheme="minorHAnsi" w:hAnsiTheme="minorHAnsi"/>
                <w:szCs w:val="22"/>
                <w:lang w:val="en-CA"/>
              </w:rPr>
              <w:t>Finding consumers around the world who say they care about the environment or extreme poverty is relatively easy. But does care about issues convert to action when it comes to buying decisions?</w:t>
            </w:r>
          </w:p>
          <w:p w14:paraId="28D557FD" w14:textId="77777777" w:rsidR="001E6E1C" w:rsidRPr="00136D6D" w:rsidRDefault="001E6E1C" w:rsidP="00F9025D">
            <w:pPr>
              <w:tabs>
                <w:tab w:val="left" w:pos="549"/>
              </w:tabs>
              <w:ind w:left="549"/>
              <w:rPr>
                <w:rFonts w:asciiTheme="minorHAnsi" w:hAnsiTheme="minorHAnsi"/>
                <w:szCs w:val="22"/>
                <w:lang w:val="en-CA"/>
              </w:rPr>
            </w:pPr>
          </w:p>
          <w:p w14:paraId="5B63B094" w14:textId="77777777" w:rsidR="00186614" w:rsidRPr="00136D6D" w:rsidRDefault="00186614">
            <w:pPr>
              <w:tabs>
                <w:tab w:val="left" w:pos="549"/>
              </w:tabs>
              <w:ind w:left="549"/>
              <w:rPr>
                <w:rFonts w:asciiTheme="minorHAnsi" w:hAnsiTheme="minorHAnsi"/>
                <w:szCs w:val="22"/>
                <w:lang w:val="en-CA"/>
              </w:rPr>
            </w:pPr>
          </w:p>
          <w:p w14:paraId="30540159" w14:textId="77777777" w:rsidR="0080402A" w:rsidRPr="00136D6D" w:rsidRDefault="0080402A">
            <w:pPr>
              <w:tabs>
                <w:tab w:val="left" w:pos="549"/>
              </w:tabs>
              <w:ind w:left="549"/>
              <w:rPr>
                <w:rFonts w:asciiTheme="minorHAnsi" w:hAnsiTheme="minorHAnsi"/>
                <w:szCs w:val="22"/>
                <w:lang w:val="en-CA"/>
              </w:rPr>
            </w:pPr>
          </w:p>
          <w:p w14:paraId="21C4804A" w14:textId="77777777" w:rsidR="0080402A" w:rsidRPr="00136D6D" w:rsidRDefault="0080402A">
            <w:pPr>
              <w:tabs>
                <w:tab w:val="left" w:pos="549"/>
              </w:tabs>
              <w:ind w:left="549"/>
              <w:rPr>
                <w:rFonts w:asciiTheme="minorHAnsi" w:hAnsiTheme="minorHAnsi"/>
                <w:szCs w:val="22"/>
                <w:lang w:val="en-CA"/>
              </w:rPr>
            </w:pPr>
          </w:p>
          <w:p w14:paraId="0A7A4FE8" w14:textId="77777777" w:rsidR="0080402A" w:rsidRPr="00136D6D" w:rsidRDefault="0080402A">
            <w:pPr>
              <w:tabs>
                <w:tab w:val="left" w:pos="549"/>
              </w:tabs>
              <w:ind w:left="549"/>
              <w:rPr>
                <w:rFonts w:asciiTheme="minorHAnsi" w:hAnsiTheme="minorHAnsi"/>
                <w:szCs w:val="22"/>
                <w:lang w:val="en-CA"/>
              </w:rPr>
            </w:pPr>
          </w:p>
          <w:p w14:paraId="11583387" w14:textId="77777777" w:rsidR="0080402A" w:rsidRPr="00136D6D" w:rsidRDefault="0080402A">
            <w:pPr>
              <w:tabs>
                <w:tab w:val="left" w:pos="549"/>
              </w:tabs>
              <w:ind w:left="549"/>
              <w:rPr>
                <w:rFonts w:asciiTheme="minorHAnsi" w:hAnsiTheme="minorHAnsi"/>
                <w:szCs w:val="22"/>
                <w:lang w:val="en-CA"/>
              </w:rPr>
            </w:pPr>
          </w:p>
          <w:p w14:paraId="7FBD7704" w14:textId="77777777" w:rsidR="0080402A" w:rsidRPr="00136D6D" w:rsidRDefault="0080402A">
            <w:pPr>
              <w:tabs>
                <w:tab w:val="left" w:pos="549"/>
              </w:tabs>
              <w:ind w:left="549"/>
              <w:rPr>
                <w:rFonts w:asciiTheme="minorHAnsi" w:hAnsiTheme="minorHAnsi"/>
                <w:szCs w:val="22"/>
                <w:lang w:val="en-CA"/>
              </w:rPr>
            </w:pPr>
          </w:p>
          <w:p w14:paraId="228BBE67" w14:textId="77777777" w:rsidR="0080402A" w:rsidRPr="00136D6D" w:rsidRDefault="0080402A">
            <w:pPr>
              <w:tabs>
                <w:tab w:val="left" w:pos="549"/>
              </w:tabs>
              <w:ind w:left="549"/>
              <w:rPr>
                <w:rFonts w:asciiTheme="minorHAnsi" w:hAnsiTheme="minorHAnsi"/>
                <w:szCs w:val="22"/>
                <w:lang w:val="en-CA"/>
              </w:rPr>
            </w:pPr>
          </w:p>
          <w:p w14:paraId="66144943" w14:textId="77777777" w:rsidR="0080402A" w:rsidRPr="00136D6D" w:rsidRDefault="0080402A">
            <w:pPr>
              <w:tabs>
                <w:tab w:val="left" w:pos="549"/>
              </w:tabs>
              <w:ind w:left="549"/>
              <w:rPr>
                <w:rFonts w:asciiTheme="minorHAnsi" w:hAnsiTheme="minorHAnsi"/>
                <w:szCs w:val="22"/>
                <w:lang w:val="en-CA"/>
              </w:rPr>
            </w:pPr>
          </w:p>
          <w:p w14:paraId="334B72FF" w14:textId="77777777" w:rsidR="0080402A" w:rsidRPr="00136D6D" w:rsidRDefault="0080402A">
            <w:pPr>
              <w:tabs>
                <w:tab w:val="left" w:pos="549"/>
              </w:tabs>
              <w:ind w:left="549"/>
              <w:rPr>
                <w:rFonts w:asciiTheme="minorHAnsi" w:hAnsiTheme="minorHAnsi"/>
                <w:szCs w:val="22"/>
                <w:lang w:val="en-CA"/>
              </w:rPr>
            </w:pPr>
          </w:p>
          <w:p w14:paraId="70876A70" w14:textId="77777777" w:rsidR="0080402A" w:rsidRPr="00136D6D" w:rsidRDefault="0080402A">
            <w:pPr>
              <w:tabs>
                <w:tab w:val="left" w:pos="549"/>
              </w:tabs>
              <w:ind w:left="549"/>
              <w:rPr>
                <w:rFonts w:asciiTheme="minorHAnsi" w:hAnsiTheme="minorHAnsi"/>
                <w:szCs w:val="22"/>
                <w:lang w:val="en-CA"/>
              </w:rPr>
            </w:pPr>
          </w:p>
          <w:p w14:paraId="160B47AC" w14:textId="77777777" w:rsidR="0080402A" w:rsidRPr="00136D6D" w:rsidRDefault="0080402A">
            <w:pPr>
              <w:tabs>
                <w:tab w:val="left" w:pos="549"/>
              </w:tabs>
              <w:ind w:left="549"/>
              <w:rPr>
                <w:rFonts w:asciiTheme="minorHAnsi" w:hAnsiTheme="minorHAnsi"/>
                <w:szCs w:val="22"/>
                <w:lang w:val="en-CA"/>
              </w:rPr>
            </w:pPr>
          </w:p>
          <w:p w14:paraId="49C94410" w14:textId="77777777" w:rsidR="0080402A" w:rsidRPr="00136D6D" w:rsidRDefault="0080402A">
            <w:pPr>
              <w:tabs>
                <w:tab w:val="left" w:pos="549"/>
              </w:tabs>
              <w:ind w:left="549"/>
              <w:rPr>
                <w:rFonts w:asciiTheme="minorHAnsi" w:hAnsiTheme="minorHAnsi"/>
                <w:szCs w:val="22"/>
                <w:lang w:val="en-CA"/>
              </w:rPr>
            </w:pPr>
          </w:p>
          <w:p w14:paraId="4944E497" w14:textId="77777777" w:rsidR="0080402A" w:rsidRPr="00136D6D" w:rsidRDefault="0080402A">
            <w:pPr>
              <w:tabs>
                <w:tab w:val="left" w:pos="549"/>
              </w:tabs>
              <w:ind w:left="549"/>
              <w:rPr>
                <w:rFonts w:asciiTheme="minorHAnsi" w:hAnsiTheme="minorHAnsi"/>
                <w:szCs w:val="22"/>
                <w:lang w:val="en-CA"/>
              </w:rPr>
            </w:pPr>
          </w:p>
          <w:p w14:paraId="73025955" w14:textId="77777777" w:rsidR="0080402A" w:rsidRPr="00136D6D" w:rsidRDefault="0080402A">
            <w:pPr>
              <w:tabs>
                <w:tab w:val="left" w:pos="549"/>
              </w:tabs>
              <w:ind w:left="549"/>
              <w:rPr>
                <w:rFonts w:asciiTheme="minorHAnsi" w:hAnsiTheme="minorHAnsi"/>
                <w:szCs w:val="22"/>
                <w:lang w:val="en-CA"/>
              </w:rPr>
            </w:pPr>
          </w:p>
          <w:p w14:paraId="3C2A01F9" w14:textId="77777777" w:rsidR="0080402A" w:rsidRPr="00136D6D" w:rsidRDefault="0080402A">
            <w:pPr>
              <w:tabs>
                <w:tab w:val="left" w:pos="549"/>
              </w:tabs>
              <w:ind w:left="549"/>
              <w:rPr>
                <w:rFonts w:asciiTheme="minorHAnsi" w:hAnsiTheme="minorHAnsi"/>
                <w:szCs w:val="22"/>
                <w:lang w:val="en-CA"/>
              </w:rPr>
            </w:pPr>
          </w:p>
          <w:p w14:paraId="329A7D1B" w14:textId="77777777" w:rsidR="0080402A" w:rsidRPr="00136D6D" w:rsidRDefault="0080402A">
            <w:pPr>
              <w:tabs>
                <w:tab w:val="left" w:pos="549"/>
              </w:tabs>
              <w:ind w:left="549"/>
              <w:rPr>
                <w:rFonts w:asciiTheme="minorHAnsi" w:hAnsiTheme="minorHAnsi"/>
                <w:szCs w:val="22"/>
                <w:lang w:val="en-CA"/>
              </w:rPr>
            </w:pPr>
          </w:p>
          <w:p w14:paraId="6BBE51DE" w14:textId="77777777" w:rsidR="0080402A" w:rsidRPr="00136D6D" w:rsidRDefault="0080402A">
            <w:pPr>
              <w:tabs>
                <w:tab w:val="left" w:pos="549"/>
              </w:tabs>
              <w:ind w:left="549"/>
              <w:rPr>
                <w:rFonts w:asciiTheme="minorHAnsi" w:hAnsiTheme="minorHAnsi"/>
                <w:szCs w:val="22"/>
                <w:lang w:val="en-CA"/>
              </w:rPr>
            </w:pPr>
          </w:p>
          <w:p w14:paraId="7F57A269" w14:textId="77777777" w:rsidR="0080402A" w:rsidRPr="00136D6D" w:rsidRDefault="0080402A">
            <w:pPr>
              <w:tabs>
                <w:tab w:val="left" w:pos="549"/>
              </w:tabs>
              <w:ind w:left="549"/>
              <w:rPr>
                <w:rFonts w:asciiTheme="minorHAnsi" w:hAnsiTheme="minorHAnsi"/>
                <w:szCs w:val="22"/>
                <w:lang w:val="en-CA"/>
              </w:rPr>
            </w:pPr>
          </w:p>
          <w:p w14:paraId="5FFEA495" w14:textId="77777777" w:rsidR="0080402A" w:rsidRPr="00136D6D" w:rsidRDefault="0080402A">
            <w:pPr>
              <w:tabs>
                <w:tab w:val="left" w:pos="549"/>
              </w:tabs>
              <w:ind w:left="549"/>
              <w:rPr>
                <w:rFonts w:asciiTheme="minorHAnsi" w:hAnsiTheme="minorHAnsi"/>
                <w:szCs w:val="22"/>
                <w:lang w:val="en-CA"/>
              </w:rPr>
            </w:pPr>
          </w:p>
          <w:p w14:paraId="46FCCD82" w14:textId="77777777" w:rsidR="0080402A" w:rsidRPr="00136D6D" w:rsidRDefault="0080402A">
            <w:pPr>
              <w:tabs>
                <w:tab w:val="left" w:pos="549"/>
              </w:tabs>
              <w:ind w:left="549"/>
              <w:rPr>
                <w:rFonts w:asciiTheme="minorHAnsi" w:hAnsiTheme="minorHAnsi"/>
                <w:szCs w:val="22"/>
                <w:lang w:val="en-CA"/>
              </w:rPr>
            </w:pPr>
          </w:p>
          <w:p w14:paraId="6B64C4D9" w14:textId="77777777" w:rsidR="0080402A" w:rsidRPr="00136D6D" w:rsidRDefault="0080402A">
            <w:pPr>
              <w:tabs>
                <w:tab w:val="left" w:pos="549"/>
              </w:tabs>
              <w:ind w:left="549"/>
              <w:rPr>
                <w:rFonts w:asciiTheme="minorHAnsi" w:hAnsiTheme="minorHAnsi"/>
                <w:szCs w:val="22"/>
                <w:lang w:val="en-CA"/>
              </w:rPr>
            </w:pPr>
          </w:p>
          <w:p w14:paraId="13E0A3C2" w14:textId="77777777" w:rsidR="0080402A" w:rsidRPr="00136D6D" w:rsidRDefault="0080402A">
            <w:pPr>
              <w:tabs>
                <w:tab w:val="left" w:pos="549"/>
              </w:tabs>
              <w:ind w:left="549"/>
              <w:rPr>
                <w:rFonts w:asciiTheme="minorHAnsi" w:hAnsiTheme="minorHAnsi"/>
                <w:szCs w:val="22"/>
                <w:lang w:val="en-CA"/>
              </w:rPr>
            </w:pPr>
          </w:p>
          <w:p w14:paraId="2BF704BF" w14:textId="77777777" w:rsidR="0080402A" w:rsidRPr="00136D6D" w:rsidRDefault="0080402A">
            <w:pPr>
              <w:tabs>
                <w:tab w:val="left" w:pos="549"/>
              </w:tabs>
              <w:ind w:left="549"/>
              <w:rPr>
                <w:rFonts w:asciiTheme="minorHAnsi" w:hAnsiTheme="minorHAnsi"/>
                <w:szCs w:val="22"/>
                <w:lang w:val="en-CA"/>
              </w:rPr>
            </w:pPr>
          </w:p>
          <w:p w14:paraId="3E7DE0DD" w14:textId="77777777" w:rsidR="0080402A" w:rsidRPr="00136D6D" w:rsidRDefault="0080402A">
            <w:pPr>
              <w:tabs>
                <w:tab w:val="left" w:pos="549"/>
              </w:tabs>
              <w:ind w:left="549"/>
              <w:rPr>
                <w:rFonts w:asciiTheme="minorHAnsi" w:hAnsiTheme="minorHAnsi"/>
                <w:szCs w:val="22"/>
                <w:lang w:val="en-CA"/>
              </w:rPr>
            </w:pPr>
          </w:p>
          <w:p w14:paraId="7E285114" w14:textId="77777777" w:rsidR="0080402A" w:rsidRPr="00136D6D" w:rsidRDefault="0080402A">
            <w:pPr>
              <w:tabs>
                <w:tab w:val="left" w:pos="549"/>
              </w:tabs>
              <w:ind w:left="549"/>
              <w:rPr>
                <w:rFonts w:asciiTheme="minorHAnsi" w:hAnsiTheme="minorHAnsi"/>
                <w:szCs w:val="22"/>
                <w:lang w:val="en-CA"/>
              </w:rPr>
            </w:pPr>
          </w:p>
          <w:p w14:paraId="6BBB6173" w14:textId="77777777" w:rsidR="0080402A" w:rsidRPr="00136D6D" w:rsidRDefault="0080402A">
            <w:pPr>
              <w:tabs>
                <w:tab w:val="left" w:pos="549"/>
              </w:tabs>
              <w:ind w:left="549"/>
              <w:rPr>
                <w:rFonts w:asciiTheme="minorHAnsi" w:hAnsiTheme="minorHAnsi"/>
                <w:szCs w:val="22"/>
                <w:lang w:val="en-CA"/>
              </w:rPr>
            </w:pPr>
          </w:p>
          <w:p w14:paraId="0E967C48" w14:textId="77777777" w:rsidR="0080402A" w:rsidRPr="00136D6D" w:rsidRDefault="0080402A">
            <w:pPr>
              <w:tabs>
                <w:tab w:val="left" w:pos="549"/>
              </w:tabs>
              <w:ind w:left="549"/>
              <w:rPr>
                <w:rFonts w:asciiTheme="minorHAnsi" w:hAnsiTheme="minorHAnsi"/>
                <w:szCs w:val="22"/>
                <w:lang w:val="en-CA"/>
              </w:rPr>
            </w:pPr>
          </w:p>
          <w:p w14:paraId="3E2A813E" w14:textId="77777777" w:rsidR="0080402A" w:rsidRPr="00136D6D" w:rsidRDefault="0080402A">
            <w:pPr>
              <w:tabs>
                <w:tab w:val="left" w:pos="549"/>
              </w:tabs>
              <w:ind w:left="549"/>
              <w:rPr>
                <w:rFonts w:asciiTheme="minorHAnsi" w:hAnsiTheme="minorHAnsi"/>
                <w:szCs w:val="22"/>
                <w:lang w:val="en-CA"/>
              </w:rPr>
            </w:pPr>
          </w:p>
          <w:p w14:paraId="7FACEC01" w14:textId="77777777" w:rsidR="0080402A" w:rsidRPr="00136D6D" w:rsidRDefault="0080402A">
            <w:pPr>
              <w:tabs>
                <w:tab w:val="left" w:pos="549"/>
              </w:tabs>
              <w:ind w:left="549"/>
              <w:rPr>
                <w:rFonts w:asciiTheme="minorHAnsi" w:hAnsiTheme="minorHAnsi"/>
                <w:szCs w:val="22"/>
                <w:lang w:val="en-CA"/>
              </w:rPr>
            </w:pPr>
          </w:p>
          <w:p w14:paraId="27E6E351" w14:textId="77777777" w:rsidR="0080402A" w:rsidRPr="00136D6D" w:rsidRDefault="0080402A">
            <w:pPr>
              <w:tabs>
                <w:tab w:val="left" w:pos="549"/>
              </w:tabs>
              <w:ind w:left="549"/>
              <w:rPr>
                <w:rFonts w:asciiTheme="minorHAnsi" w:hAnsiTheme="minorHAnsi"/>
                <w:szCs w:val="22"/>
                <w:lang w:val="en-CA"/>
              </w:rPr>
            </w:pPr>
          </w:p>
          <w:p w14:paraId="68DBAEA7" w14:textId="1EA9650D" w:rsidR="007D0D06" w:rsidRPr="00136D6D" w:rsidRDefault="007D0D06" w:rsidP="00F9025D">
            <w:pPr>
              <w:pStyle w:val="ListParagraph"/>
              <w:numPr>
                <w:ilvl w:val="0"/>
                <w:numId w:val="10"/>
              </w:numPr>
              <w:tabs>
                <w:tab w:val="left" w:pos="549"/>
              </w:tabs>
              <w:rPr>
                <w:rFonts w:asciiTheme="minorHAnsi" w:hAnsiTheme="minorHAnsi"/>
                <w:b/>
                <w:szCs w:val="22"/>
                <w:lang w:val="en-CA"/>
              </w:rPr>
            </w:pPr>
            <w:r w:rsidRPr="00136D6D">
              <w:rPr>
                <w:rFonts w:asciiTheme="minorHAnsi" w:hAnsiTheme="minorHAnsi"/>
                <w:b/>
                <w:szCs w:val="22"/>
                <w:lang w:val="en-CA"/>
              </w:rPr>
              <w:t xml:space="preserve">Retail Sales in Canada </w:t>
            </w:r>
          </w:p>
          <w:p w14:paraId="4EC8227F" w14:textId="77777777" w:rsidR="007D0D06" w:rsidRPr="00136D6D" w:rsidRDefault="007D0D06" w:rsidP="00F9025D">
            <w:pPr>
              <w:tabs>
                <w:tab w:val="left" w:pos="549"/>
              </w:tabs>
              <w:rPr>
                <w:rFonts w:asciiTheme="minorHAnsi" w:hAnsiTheme="minorHAnsi"/>
                <w:szCs w:val="22"/>
                <w:lang w:val="en-CA"/>
              </w:rPr>
            </w:pPr>
          </w:p>
          <w:p w14:paraId="594DDE07" w14:textId="77777777" w:rsidR="007D0D06" w:rsidRPr="00136D6D" w:rsidRDefault="007D0D06" w:rsidP="00F9025D">
            <w:pPr>
              <w:tabs>
                <w:tab w:val="left" w:pos="549"/>
              </w:tabs>
              <w:rPr>
                <w:rFonts w:asciiTheme="minorHAnsi" w:hAnsiTheme="minorHAnsi"/>
                <w:szCs w:val="22"/>
                <w:lang w:val="en-CA"/>
              </w:rPr>
            </w:pPr>
          </w:p>
          <w:p w14:paraId="5FAB6521" w14:textId="77777777" w:rsidR="0080402A" w:rsidRPr="00136D6D" w:rsidRDefault="007D0D06" w:rsidP="00F9025D">
            <w:pPr>
              <w:pStyle w:val="ListParagraph"/>
              <w:numPr>
                <w:ilvl w:val="0"/>
                <w:numId w:val="36"/>
              </w:numPr>
              <w:rPr>
                <w:rFonts w:asciiTheme="minorHAnsi" w:hAnsiTheme="minorHAnsi"/>
                <w:szCs w:val="22"/>
                <w:lang w:val="en-CA"/>
              </w:rPr>
            </w:pPr>
            <w:r w:rsidRPr="00136D6D">
              <w:rPr>
                <w:rFonts w:asciiTheme="minorHAnsi" w:hAnsiTheme="minorHAnsi"/>
                <w:szCs w:val="22"/>
                <w:lang w:val="en-CA"/>
              </w:rPr>
              <w:t xml:space="preserve">Retail is a driving force of Canada’s economy and affects every facet of life. Just think of how much contact you have with retailers when you eat meals, furnish your apartment, have your car fixed, or buy clothing for a party or a job interview. </w:t>
            </w:r>
          </w:p>
          <w:p w14:paraId="17757C5A" w14:textId="77777777" w:rsidR="0080402A" w:rsidRPr="00136D6D" w:rsidRDefault="0080402A" w:rsidP="00F9025D">
            <w:pPr>
              <w:pStyle w:val="ListParagraph"/>
              <w:rPr>
                <w:rFonts w:asciiTheme="minorHAnsi" w:hAnsiTheme="minorHAnsi"/>
                <w:szCs w:val="22"/>
                <w:lang w:val="en-CA"/>
              </w:rPr>
            </w:pPr>
          </w:p>
          <w:p w14:paraId="113057F9" w14:textId="77777777" w:rsidR="0080402A" w:rsidRPr="00136D6D" w:rsidRDefault="007D0D06" w:rsidP="00F9025D">
            <w:pPr>
              <w:pStyle w:val="ListParagraph"/>
              <w:numPr>
                <w:ilvl w:val="0"/>
                <w:numId w:val="36"/>
              </w:numPr>
              <w:rPr>
                <w:rFonts w:asciiTheme="minorHAnsi" w:hAnsiTheme="minorHAnsi"/>
                <w:szCs w:val="22"/>
                <w:lang w:val="en-CA"/>
              </w:rPr>
            </w:pPr>
            <w:r w:rsidRPr="00136D6D">
              <w:rPr>
                <w:rFonts w:asciiTheme="minorHAnsi" w:hAnsiTheme="minorHAnsi"/>
                <w:szCs w:val="22"/>
                <w:lang w:val="en-CA"/>
              </w:rPr>
              <w:t xml:space="preserve">In 2014, total retail sales in Canada amounted to $505 billion, up 4.6 percent from 2013 and 15.1 percent over a five-year period. Ontario (35 percent) and Quebec (21.4 percent) contributed the largest share of retail sales, followed by Alberta (15.6 percent) and British Columbia (13.1 percent). </w:t>
            </w:r>
          </w:p>
          <w:p w14:paraId="01FFBCDC" w14:textId="77777777" w:rsidR="0080402A" w:rsidRPr="00136D6D" w:rsidRDefault="0080402A" w:rsidP="00F9025D">
            <w:pPr>
              <w:pStyle w:val="ListParagraph"/>
              <w:rPr>
                <w:rFonts w:asciiTheme="minorHAnsi" w:hAnsiTheme="minorHAnsi"/>
                <w:szCs w:val="22"/>
                <w:lang w:val="en-CA"/>
              </w:rPr>
            </w:pPr>
          </w:p>
          <w:p w14:paraId="72AA24BD" w14:textId="06ABA5AE" w:rsidR="007D0D06" w:rsidRPr="00136D6D" w:rsidRDefault="007D0D06" w:rsidP="00F9025D">
            <w:pPr>
              <w:pStyle w:val="ListParagraph"/>
              <w:numPr>
                <w:ilvl w:val="0"/>
                <w:numId w:val="36"/>
              </w:numPr>
              <w:rPr>
                <w:rFonts w:asciiTheme="minorHAnsi" w:hAnsiTheme="minorHAnsi"/>
                <w:szCs w:val="22"/>
                <w:lang w:val="en-CA"/>
              </w:rPr>
            </w:pPr>
            <w:r w:rsidRPr="00136D6D">
              <w:rPr>
                <w:rFonts w:asciiTheme="minorHAnsi" w:hAnsiTheme="minorHAnsi"/>
                <w:szCs w:val="22"/>
                <w:lang w:val="en-CA"/>
              </w:rPr>
              <w:t>Canada’s leading retailers tend to concentrate their operations in these four provinces as they include the country’s largest cities</w:t>
            </w:r>
          </w:p>
          <w:p w14:paraId="5F050ED7" w14:textId="77777777" w:rsidR="0080402A" w:rsidRPr="00136D6D" w:rsidRDefault="0080402A" w:rsidP="00F9025D">
            <w:pPr>
              <w:rPr>
                <w:rFonts w:asciiTheme="minorHAnsi" w:hAnsiTheme="minorHAnsi"/>
                <w:szCs w:val="22"/>
                <w:lang w:val="en-CA"/>
              </w:rPr>
            </w:pPr>
          </w:p>
          <w:p w14:paraId="19BC11D6" w14:textId="77777777" w:rsidR="0080402A" w:rsidRPr="00136D6D" w:rsidRDefault="0080402A">
            <w:pPr>
              <w:rPr>
                <w:rFonts w:asciiTheme="minorHAnsi" w:hAnsiTheme="minorHAnsi"/>
                <w:szCs w:val="22"/>
                <w:lang w:val="en-CA"/>
              </w:rPr>
            </w:pPr>
          </w:p>
          <w:p w14:paraId="06385826" w14:textId="77777777" w:rsidR="0080402A" w:rsidRPr="00136D6D" w:rsidRDefault="0080402A">
            <w:pPr>
              <w:rPr>
                <w:rFonts w:asciiTheme="minorHAnsi" w:hAnsiTheme="minorHAnsi"/>
                <w:szCs w:val="22"/>
              </w:rPr>
            </w:pPr>
          </w:p>
          <w:p w14:paraId="4593C77E" w14:textId="44080F19" w:rsidR="0080402A" w:rsidRPr="00136D6D" w:rsidRDefault="0080402A" w:rsidP="00F9025D">
            <w:pPr>
              <w:pStyle w:val="ListParagraph"/>
              <w:numPr>
                <w:ilvl w:val="0"/>
                <w:numId w:val="36"/>
              </w:numPr>
              <w:rPr>
                <w:rFonts w:asciiTheme="minorHAnsi" w:hAnsiTheme="minorHAnsi"/>
                <w:szCs w:val="22"/>
              </w:rPr>
            </w:pPr>
            <w:r w:rsidRPr="00136D6D">
              <w:rPr>
                <w:rFonts w:asciiTheme="minorHAnsi" w:hAnsiTheme="minorHAnsi"/>
                <w:szCs w:val="22"/>
              </w:rPr>
              <w:t>Large retail chains dominate many segments in the Canadian market place. The top 100 retail organizations still control 75 percent of the non-automotive retail sales.</w:t>
            </w:r>
            <w:hyperlink r:id="rId12" w:history="1">
              <w:r w:rsidRPr="00136D6D">
                <w:rPr>
                  <w:rStyle w:val="Hyperlink"/>
                  <w:rFonts w:asciiTheme="minorHAnsi" w:hAnsiTheme="minorHAnsi"/>
                  <w:szCs w:val="22"/>
                  <w:vertAlign w:val="superscript"/>
                </w:rPr>
                <w:t>8</w:t>
              </w:r>
            </w:hyperlink>
            <w:r w:rsidRPr="00136D6D">
              <w:rPr>
                <w:rFonts w:asciiTheme="minorHAnsi" w:hAnsiTheme="minorHAnsi"/>
                <w:szCs w:val="22"/>
              </w:rPr>
              <w:t xml:space="preserve"> In 2014, there were a total of 30 organizations with at least one billion in total sales, and this Billion Dollar Club (BDC) accounted for 88 percent, or $213 billion, of non-automotive retail sales in Canada for 2014. BDC retailers controlled a network of approximately </w:t>
            </w:r>
            <w:r w:rsidRPr="00136D6D">
              <w:rPr>
                <w:rStyle w:val="no-break"/>
                <w:rFonts w:asciiTheme="minorHAnsi" w:hAnsiTheme="minorHAnsi"/>
                <w:szCs w:val="22"/>
              </w:rPr>
              <w:t>18 322</w:t>
            </w:r>
            <w:r w:rsidRPr="00136D6D">
              <w:rPr>
                <w:rFonts w:asciiTheme="minorHAnsi" w:hAnsiTheme="minorHAnsi"/>
                <w:szCs w:val="22"/>
              </w:rPr>
              <w:t xml:space="preserve"> stores and almost 420 000 square feet of retail store space. The BDC accounts for 88 percent of total Centre for the Study of Commercial Activity (CSCA) Retail 100 sales, 66 percent of total Canadian non-automotive sales, and 48 percent of total </w:t>
            </w:r>
            <w:r w:rsidRPr="00136D6D">
              <w:rPr>
                <w:rFonts w:asciiTheme="minorHAnsi" w:hAnsiTheme="minorHAnsi"/>
                <w:szCs w:val="22"/>
              </w:rPr>
              <w:lastRenderedPageBreak/>
              <w:t xml:space="preserve">retail sales in 2014 (see </w:t>
            </w:r>
            <w:hyperlink r:id="rId13" w:history="1">
              <w:r w:rsidRPr="00136D6D">
                <w:rPr>
                  <w:rStyle w:val="Hyperlink"/>
                  <w:rFonts w:asciiTheme="minorHAnsi" w:hAnsiTheme="minorHAnsi"/>
                  <w:szCs w:val="22"/>
                </w:rPr>
                <w:t>Exhibits 1–3</w:t>
              </w:r>
            </w:hyperlink>
            <w:r w:rsidRPr="00136D6D">
              <w:rPr>
                <w:rFonts w:asciiTheme="minorHAnsi" w:hAnsiTheme="minorHAnsi"/>
                <w:szCs w:val="22"/>
              </w:rPr>
              <w:t xml:space="preserve">, </w:t>
            </w:r>
            <w:hyperlink r:id="rId14" w:history="1">
              <w:r w:rsidRPr="00136D6D">
                <w:rPr>
                  <w:rStyle w:val="Hyperlink"/>
                  <w:rFonts w:asciiTheme="minorHAnsi" w:hAnsiTheme="minorHAnsi"/>
                  <w:szCs w:val="22"/>
                </w:rPr>
                <w:t>1–4</w:t>
              </w:r>
            </w:hyperlink>
            <w:r w:rsidRPr="00136D6D">
              <w:rPr>
                <w:rFonts w:asciiTheme="minorHAnsi" w:hAnsiTheme="minorHAnsi"/>
                <w:szCs w:val="22"/>
              </w:rPr>
              <w:t xml:space="preserve">, and </w:t>
            </w:r>
            <w:hyperlink r:id="rId15" w:history="1">
              <w:r w:rsidRPr="00136D6D">
                <w:rPr>
                  <w:rStyle w:val="Hyperlink"/>
                  <w:rFonts w:asciiTheme="minorHAnsi" w:hAnsiTheme="minorHAnsi"/>
                  <w:szCs w:val="22"/>
                </w:rPr>
                <w:t>1–5</w:t>
              </w:r>
            </w:hyperlink>
            <w:r w:rsidRPr="00136D6D">
              <w:rPr>
                <w:rFonts w:asciiTheme="minorHAnsi" w:hAnsiTheme="minorHAnsi"/>
                <w:szCs w:val="22"/>
              </w:rPr>
              <w:t>). In most countries, when the market concentration percentage for a particular industry or industry sub-sector reaches 40 percent, oligopolistic behaviour becomes likely in the marketplace.</w:t>
            </w:r>
          </w:p>
          <w:p w14:paraId="3A9A6E5D" w14:textId="77777777" w:rsidR="0080402A" w:rsidRPr="00136D6D" w:rsidRDefault="0080402A">
            <w:pPr>
              <w:rPr>
                <w:rFonts w:asciiTheme="minorHAnsi" w:hAnsiTheme="minorHAnsi"/>
                <w:szCs w:val="22"/>
              </w:rPr>
            </w:pPr>
          </w:p>
          <w:p w14:paraId="5C374382" w14:textId="77777777" w:rsidR="001F2568" w:rsidRPr="00136D6D" w:rsidRDefault="001F2568" w:rsidP="00F9025D">
            <w:pPr>
              <w:pStyle w:val="ListParagraph"/>
              <w:numPr>
                <w:ilvl w:val="0"/>
                <w:numId w:val="36"/>
              </w:numPr>
              <w:rPr>
                <w:rFonts w:asciiTheme="minorHAnsi" w:hAnsiTheme="minorHAnsi"/>
                <w:szCs w:val="22"/>
              </w:rPr>
            </w:pPr>
            <w:r w:rsidRPr="00136D6D">
              <w:rPr>
                <w:rFonts w:asciiTheme="minorHAnsi" w:hAnsiTheme="minorHAnsi"/>
                <w:szCs w:val="22"/>
              </w:rPr>
              <w:t>The Canadian retail market continues to evolve and change as foreign-owned retailers continue to increase their presence within the Canadian marketplace. In 2014, Canadian-controlled conglomerates accounted for 60.9 percent of the CSCA Retail sales in Canada.</w:t>
            </w:r>
            <w:hyperlink r:id="rId16" w:history="1">
              <w:r w:rsidRPr="00136D6D">
                <w:rPr>
                  <w:rStyle w:val="Hyperlink"/>
                  <w:rFonts w:asciiTheme="minorHAnsi" w:hAnsiTheme="minorHAnsi"/>
                  <w:szCs w:val="22"/>
                  <w:vertAlign w:val="superscript"/>
                </w:rPr>
                <w:t>11</w:t>
              </w:r>
            </w:hyperlink>
            <w:r w:rsidRPr="00136D6D">
              <w:rPr>
                <w:rFonts w:asciiTheme="minorHAnsi" w:hAnsiTheme="minorHAnsi"/>
                <w:szCs w:val="22"/>
              </w:rPr>
              <w:t xml:space="preserve"> American retailers account for 37.3 percent of retail sales by foreign retailers in Canada (see </w:t>
            </w:r>
            <w:hyperlink r:id="rId17" w:history="1">
              <w:r w:rsidRPr="00136D6D">
                <w:rPr>
                  <w:rStyle w:val="Hyperlink"/>
                  <w:rFonts w:asciiTheme="minorHAnsi" w:hAnsiTheme="minorHAnsi"/>
                  <w:szCs w:val="22"/>
                </w:rPr>
                <w:t>Exhibit 1–7</w:t>
              </w:r>
            </w:hyperlink>
            <w:r w:rsidRPr="00136D6D">
              <w:rPr>
                <w:rFonts w:asciiTheme="minorHAnsi" w:hAnsiTheme="minorHAnsi"/>
                <w:szCs w:val="22"/>
              </w:rPr>
              <w:t>).</w:t>
            </w:r>
            <w:hyperlink r:id="rId18" w:history="1">
              <w:r w:rsidRPr="00136D6D">
                <w:rPr>
                  <w:rStyle w:val="Hyperlink"/>
                  <w:rFonts w:asciiTheme="minorHAnsi" w:hAnsiTheme="minorHAnsi"/>
                  <w:szCs w:val="22"/>
                  <w:vertAlign w:val="superscript"/>
                </w:rPr>
                <w:t>12</w:t>
              </w:r>
            </w:hyperlink>
            <w:r w:rsidRPr="00136D6D">
              <w:rPr>
                <w:rFonts w:asciiTheme="minorHAnsi" w:hAnsiTheme="minorHAnsi"/>
                <w:szCs w:val="22"/>
              </w:rPr>
              <w:t xml:space="preserve"> The American presence is significant, as </w:t>
            </w:r>
            <w:hyperlink r:id="rId19" w:history="1">
              <w:r w:rsidRPr="00136D6D">
                <w:rPr>
                  <w:rStyle w:val="Hyperlink"/>
                  <w:rFonts w:asciiTheme="minorHAnsi" w:hAnsiTheme="minorHAnsi"/>
                  <w:szCs w:val="22"/>
                </w:rPr>
                <w:t>Exhibit 1–6</w:t>
              </w:r>
            </w:hyperlink>
            <w:r w:rsidRPr="00136D6D">
              <w:rPr>
                <w:rFonts w:asciiTheme="minorHAnsi" w:hAnsiTheme="minorHAnsi"/>
                <w:szCs w:val="22"/>
              </w:rPr>
              <w:t xml:space="preserve"> demonstrates. Nine out of the top 20 retailers (by sales) in Canada are American, with four of these companies being among the top ten retailers operating in the country. Notable US retailers that have expanded operations into Canada include Lowe’s, Marshall’s, Nordstrom, Jimmy Choo, and Versace, among others. The increased presence of foreign, especially US-based, retailers is expected to benefit Canadian consumers by providing important advantages, such as a wider variety of products, more convenient locations and formats, and the potential for a more competitive pricing environment. </w:t>
            </w:r>
            <w:hyperlink r:id="rId20" w:history="1">
              <w:r w:rsidRPr="00136D6D">
                <w:rPr>
                  <w:rStyle w:val="Hyperlink"/>
                  <w:rFonts w:asciiTheme="minorHAnsi" w:hAnsiTheme="minorHAnsi"/>
                  <w:szCs w:val="22"/>
                </w:rPr>
                <w:t>Exhibit 1–5</w:t>
              </w:r>
            </w:hyperlink>
            <w:r w:rsidRPr="00136D6D">
              <w:rPr>
                <w:rFonts w:asciiTheme="minorHAnsi" w:hAnsiTheme="minorHAnsi"/>
                <w:szCs w:val="22"/>
              </w:rPr>
              <w:t xml:space="preserve"> illustrates the profound impact US retailers have had on the Canadian retail landscape, as many of these retailers have captured significant market share of retail sales across many sub-sectors. Walmart and Costco cumulatively own approximately 74 percent of the general merchandise sector. Best Buy and Apple account for almost 40 percent of the electronics and appliances sector. However, as mentioned above, Canadian-based retailers still dominate the grocery (with 60.9 percent among Weston Group, Empire Company, and Metro) and pharmaceutical sectors </w:t>
            </w:r>
            <w:r w:rsidRPr="00136D6D">
              <w:rPr>
                <w:rFonts w:asciiTheme="minorHAnsi" w:hAnsiTheme="minorHAnsi"/>
                <w:szCs w:val="22"/>
              </w:rPr>
              <w:lastRenderedPageBreak/>
              <w:t>(with 41.59 percent among Weston Group and Jean Coutu) of the Canadian retail industry.</w:t>
            </w:r>
          </w:p>
          <w:p w14:paraId="604F7E9A" w14:textId="77777777" w:rsidR="0080402A" w:rsidRPr="00136D6D" w:rsidRDefault="0080402A">
            <w:pPr>
              <w:rPr>
                <w:rFonts w:asciiTheme="minorHAnsi" w:hAnsiTheme="minorHAnsi"/>
                <w:szCs w:val="22"/>
                <w:lang w:val="en-CA"/>
              </w:rPr>
            </w:pPr>
          </w:p>
          <w:p w14:paraId="7638EE13" w14:textId="77777777" w:rsidR="001F2568" w:rsidRPr="00136D6D" w:rsidRDefault="001F2568" w:rsidP="00F9025D">
            <w:pPr>
              <w:pStyle w:val="NormalWeb"/>
              <w:numPr>
                <w:ilvl w:val="0"/>
                <w:numId w:val="36"/>
              </w:numPr>
              <w:rPr>
                <w:rFonts w:asciiTheme="minorHAnsi" w:hAnsiTheme="minorHAnsi"/>
                <w:sz w:val="22"/>
                <w:szCs w:val="22"/>
              </w:rPr>
            </w:pPr>
            <w:r w:rsidRPr="00136D6D">
              <w:rPr>
                <w:rFonts w:asciiTheme="minorHAnsi" w:hAnsiTheme="minorHAnsi"/>
                <w:sz w:val="22"/>
                <w:szCs w:val="22"/>
              </w:rPr>
              <w:t xml:space="preserve">Canadian retailers have yet to experience the same level of success with expansion into the United States and abroad. With that being said, there are some great Canadian success stories, such as Couche Tard, Fruits &amp; Passion, Aldo, </w:t>
            </w:r>
            <w:proofErr w:type="spellStart"/>
            <w:r w:rsidRPr="00136D6D">
              <w:rPr>
                <w:rFonts w:asciiTheme="minorHAnsi" w:hAnsiTheme="minorHAnsi"/>
                <w:sz w:val="22"/>
                <w:szCs w:val="22"/>
              </w:rPr>
              <w:t>Lululemon</w:t>
            </w:r>
            <w:proofErr w:type="spellEnd"/>
            <w:r w:rsidRPr="00136D6D">
              <w:rPr>
                <w:rFonts w:asciiTheme="minorHAnsi" w:hAnsiTheme="minorHAnsi"/>
                <w:sz w:val="22"/>
                <w:szCs w:val="22"/>
              </w:rPr>
              <w:t xml:space="preserve">, Joe Fresh, and </w:t>
            </w:r>
            <w:proofErr w:type="spellStart"/>
            <w:r w:rsidRPr="00136D6D">
              <w:rPr>
                <w:rFonts w:asciiTheme="minorHAnsi" w:hAnsiTheme="minorHAnsi"/>
                <w:sz w:val="22"/>
                <w:szCs w:val="22"/>
              </w:rPr>
              <w:t>Aritzia</w:t>
            </w:r>
            <w:proofErr w:type="spellEnd"/>
            <w:r w:rsidRPr="00136D6D">
              <w:rPr>
                <w:rFonts w:asciiTheme="minorHAnsi" w:hAnsiTheme="minorHAnsi"/>
                <w:sz w:val="22"/>
                <w:szCs w:val="22"/>
              </w:rPr>
              <w:t xml:space="preserve">. These companies have successfully expanded globally through a mix of corporate and franchise stores. Joe Fresh is a stand-out: in 2012 they signed a deal with </w:t>
            </w:r>
            <w:proofErr w:type="spellStart"/>
            <w:r w:rsidRPr="00136D6D">
              <w:rPr>
                <w:rFonts w:asciiTheme="minorHAnsi" w:hAnsiTheme="minorHAnsi"/>
                <w:sz w:val="22"/>
                <w:szCs w:val="22"/>
              </w:rPr>
              <w:t>JCPenney</w:t>
            </w:r>
            <w:proofErr w:type="spellEnd"/>
            <w:r w:rsidRPr="00136D6D">
              <w:rPr>
                <w:rFonts w:asciiTheme="minorHAnsi" w:hAnsiTheme="minorHAnsi"/>
                <w:sz w:val="22"/>
                <w:szCs w:val="22"/>
              </w:rPr>
              <w:t xml:space="preserve"> to open 700 shops within 1100 of its locations in the United States.</w:t>
            </w:r>
            <w:hyperlink r:id="rId21" w:history="1">
              <w:r w:rsidRPr="00136D6D">
                <w:rPr>
                  <w:rStyle w:val="Hyperlink"/>
                  <w:rFonts w:asciiTheme="minorHAnsi" w:hAnsiTheme="minorHAnsi"/>
                  <w:sz w:val="22"/>
                  <w:szCs w:val="22"/>
                  <w:vertAlign w:val="superscript"/>
                </w:rPr>
                <w:t>13</w:t>
              </w:r>
            </w:hyperlink>
          </w:p>
          <w:p w14:paraId="4F25A82B" w14:textId="31F8021B" w:rsidR="001F2568" w:rsidRPr="00136D6D" w:rsidRDefault="001F2568" w:rsidP="00F9025D">
            <w:pPr>
              <w:pStyle w:val="ListParagraph"/>
              <w:numPr>
                <w:ilvl w:val="0"/>
                <w:numId w:val="10"/>
              </w:numPr>
              <w:rPr>
                <w:rFonts w:asciiTheme="minorHAnsi" w:hAnsiTheme="minorHAnsi"/>
                <w:b/>
                <w:szCs w:val="22"/>
                <w:lang w:val="en-CA"/>
              </w:rPr>
            </w:pPr>
            <w:r w:rsidRPr="00136D6D">
              <w:rPr>
                <w:rFonts w:asciiTheme="minorHAnsi" w:hAnsiTheme="minorHAnsi"/>
                <w:b/>
                <w:szCs w:val="22"/>
                <w:lang w:val="en-CA"/>
              </w:rPr>
              <w:t>Global Retailers</w:t>
            </w:r>
          </w:p>
          <w:p w14:paraId="4ACA661D" w14:textId="77777777" w:rsidR="007D0D06" w:rsidRPr="00136D6D" w:rsidRDefault="007D0D06" w:rsidP="00F9025D">
            <w:pPr>
              <w:tabs>
                <w:tab w:val="left" w:pos="549"/>
              </w:tabs>
              <w:ind w:left="360"/>
              <w:rPr>
                <w:rFonts w:asciiTheme="minorHAnsi" w:hAnsiTheme="minorHAnsi"/>
                <w:szCs w:val="22"/>
                <w:lang w:val="en-CA"/>
              </w:rPr>
            </w:pPr>
          </w:p>
          <w:p w14:paraId="7B582C34" w14:textId="7C7366A9" w:rsidR="000B357F" w:rsidRPr="00136D6D" w:rsidRDefault="001F2568" w:rsidP="00136D6D">
            <w:pPr>
              <w:pStyle w:val="NormalWeb"/>
              <w:numPr>
                <w:ilvl w:val="0"/>
                <w:numId w:val="44"/>
              </w:numPr>
              <w:rPr>
                <w:rFonts w:asciiTheme="minorHAnsi" w:hAnsiTheme="minorHAnsi"/>
                <w:sz w:val="22"/>
                <w:szCs w:val="22"/>
              </w:rPr>
            </w:pPr>
            <w:r w:rsidRPr="00136D6D">
              <w:rPr>
                <w:rFonts w:asciiTheme="minorHAnsi" w:hAnsiTheme="minorHAnsi"/>
                <w:sz w:val="22"/>
                <w:szCs w:val="22"/>
              </w:rPr>
              <w:t xml:space="preserve">Retailing is becoming a global industry, as more and more retailers pursue growth by expanding their operations to other countries. The large retail firms are becoming increasingly international in the geographical scope of their operations. For example, Amway, Avon, Ace Hardware, and </w:t>
            </w:r>
            <w:proofErr w:type="spellStart"/>
            <w:r w:rsidRPr="00136D6D">
              <w:rPr>
                <w:rFonts w:asciiTheme="minorHAnsi" w:hAnsiTheme="minorHAnsi"/>
                <w:sz w:val="22"/>
                <w:szCs w:val="22"/>
              </w:rPr>
              <w:t>Inditex</w:t>
            </w:r>
            <w:proofErr w:type="spellEnd"/>
            <w:r w:rsidRPr="00136D6D">
              <w:rPr>
                <w:rFonts w:asciiTheme="minorHAnsi" w:hAnsiTheme="minorHAnsi"/>
                <w:sz w:val="22"/>
                <w:szCs w:val="22"/>
              </w:rPr>
              <w:t xml:space="preserve"> (Zara) operate in more than 20 countries. The share of the global retail market accounted for by retailers operating in more than one country is also increasing because these global retailers are growing at an even faster rate than are global retail sales. International operations account for a larger proportion of sales by these large firms, as is particularly apparent in European firms with their longer internationalization experience. The percentage of retail revenue generated from global operations for the top ten global retailers is approximately 29.7 percent of the overall global retail revenue. As a group, the top ten have a much larger geographic footprint than the top 250 overall. The average revenue </w:t>
            </w:r>
            <w:r w:rsidRPr="00136D6D">
              <w:rPr>
                <w:rFonts w:asciiTheme="minorHAnsi" w:hAnsiTheme="minorHAnsi"/>
                <w:sz w:val="22"/>
                <w:szCs w:val="22"/>
              </w:rPr>
              <w:lastRenderedPageBreak/>
              <w:t>derived from foreign operations for the big ten is approximately 32.5 percent of their overall income.  </w:t>
            </w:r>
            <w:hyperlink r:id="rId22" w:history="1">
              <w:r w:rsidRPr="00136D6D">
                <w:rPr>
                  <w:rStyle w:val="Hyperlink"/>
                  <w:rFonts w:asciiTheme="minorHAnsi" w:hAnsiTheme="minorHAnsi"/>
                  <w:sz w:val="22"/>
                  <w:szCs w:val="22"/>
                </w:rPr>
                <w:t>Exhibit 7–5</w:t>
              </w:r>
            </w:hyperlink>
            <w:r w:rsidRPr="00136D6D">
              <w:rPr>
                <w:rFonts w:asciiTheme="minorHAnsi" w:hAnsiTheme="minorHAnsi"/>
                <w:sz w:val="22"/>
                <w:szCs w:val="22"/>
              </w:rPr>
              <w:t xml:space="preserve"> (in </w:t>
            </w:r>
            <w:hyperlink r:id="rId23" w:history="1">
              <w:r w:rsidRPr="00136D6D">
                <w:rPr>
                  <w:rStyle w:val="Hyperlink"/>
                  <w:rFonts w:asciiTheme="minorHAnsi" w:hAnsiTheme="minorHAnsi"/>
                  <w:sz w:val="22"/>
                  <w:szCs w:val="22"/>
                </w:rPr>
                <w:t>Chapter 7</w:t>
              </w:r>
            </w:hyperlink>
            <w:r w:rsidRPr="00136D6D">
              <w:rPr>
                <w:rFonts w:asciiTheme="minorHAnsi" w:hAnsiTheme="minorHAnsi"/>
                <w:sz w:val="22"/>
                <w:szCs w:val="22"/>
              </w:rPr>
              <w:t xml:space="preserve">) lists the ten largest global retailers along with Canada’s top entries in the top 250 as published by Deloitte. (To see the entire list, go to </w:t>
            </w:r>
            <w:hyperlink r:id="rId24" w:history="1">
              <w:r w:rsidRPr="00136D6D">
                <w:rPr>
                  <w:rStyle w:val="Hyperlink"/>
                  <w:rFonts w:asciiTheme="minorHAnsi" w:hAnsiTheme="minorHAnsi"/>
                  <w:sz w:val="22"/>
                  <w:szCs w:val="22"/>
                </w:rPr>
                <w:t>http://www2.deloitte.com/content/dam/Deloitte/global/Documents/Consumer-Business/gx-cb-global-powers-of-retailing.pdf</w:t>
              </w:r>
            </w:hyperlink>
            <w:r w:rsidRPr="00136D6D">
              <w:rPr>
                <w:rFonts w:asciiTheme="minorHAnsi" w:hAnsiTheme="minorHAnsi"/>
                <w:sz w:val="22"/>
                <w:szCs w:val="22"/>
              </w:rPr>
              <w:t>) These large retailers operate in 16.5 countries, on average, nearly twice as many as the average for the entire group (nine countries).</w:t>
            </w:r>
            <w:hyperlink r:id="rId25" w:history="1">
              <w:r w:rsidRPr="00136D6D">
                <w:rPr>
                  <w:rStyle w:val="Hyperlink"/>
                  <w:rFonts w:asciiTheme="minorHAnsi" w:hAnsiTheme="minorHAnsi"/>
                  <w:sz w:val="22"/>
                  <w:szCs w:val="22"/>
                  <w:vertAlign w:val="superscript"/>
                </w:rPr>
                <w:t>14</w:t>
              </w:r>
            </w:hyperlink>
            <w:r w:rsidRPr="00136D6D">
              <w:rPr>
                <w:rFonts w:asciiTheme="minorHAnsi" w:hAnsiTheme="minorHAnsi"/>
                <w:sz w:val="22"/>
                <w:szCs w:val="22"/>
              </w:rPr>
              <w:t> In 2011, for the first time, the share of North American top 250 retailers that remained single-country operators fell to less than half.</w:t>
            </w:r>
          </w:p>
        </w:tc>
        <w:tc>
          <w:tcPr>
            <w:tcW w:w="4788" w:type="dxa"/>
            <w:gridSpan w:val="2"/>
            <w:tcBorders>
              <w:top w:val="single" w:sz="6" w:space="0" w:color="auto"/>
              <w:left w:val="single" w:sz="6" w:space="0" w:color="auto"/>
              <w:bottom w:val="single" w:sz="6" w:space="0" w:color="auto"/>
              <w:right w:val="single" w:sz="6" w:space="0" w:color="auto"/>
            </w:tcBorders>
          </w:tcPr>
          <w:p w14:paraId="5D6B1028" w14:textId="77777777" w:rsidR="001B3ACE" w:rsidRPr="00136D6D" w:rsidRDefault="001B3ACE">
            <w:pPr>
              <w:rPr>
                <w:rFonts w:asciiTheme="minorHAnsi" w:hAnsiTheme="minorHAnsi"/>
                <w:i/>
                <w:szCs w:val="22"/>
                <w:lang w:val="en-CA"/>
              </w:rPr>
            </w:pPr>
            <w:r w:rsidRPr="00136D6D">
              <w:rPr>
                <w:rFonts w:asciiTheme="minorHAnsi" w:hAnsiTheme="minorHAnsi"/>
                <w:i/>
                <w:szCs w:val="22"/>
                <w:lang w:val="en-CA"/>
              </w:rPr>
              <w:lastRenderedPageBreak/>
              <w:t>Have students identify actions taken by retailers to provide value to their communities and society, as well as to their customers.</w:t>
            </w:r>
            <w:r w:rsidR="00057296" w:rsidRPr="00136D6D">
              <w:rPr>
                <w:rFonts w:asciiTheme="minorHAnsi" w:hAnsiTheme="minorHAnsi"/>
                <w:i/>
                <w:szCs w:val="22"/>
                <w:lang w:val="en-CA"/>
              </w:rPr>
              <w:t xml:space="preserve"> Retailing View 1.1 Socially responsible retailers provides some domestic and global examples.</w:t>
            </w:r>
          </w:p>
          <w:p w14:paraId="6F57AF30" w14:textId="77777777" w:rsidR="001B3ACE" w:rsidRPr="00136D6D" w:rsidRDefault="001B3ACE">
            <w:pPr>
              <w:rPr>
                <w:rFonts w:asciiTheme="minorHAnsi" w:hAnsiTheme="minorHAnsi"/>
                <w:i/>
                <w:szCs w:val="22"/>
                <w:lang w:val="en-CA"/>
              </w:rPr>
            </w:pPr>
          </w:p>
          <w:p w14:paraId="0C42E160" w14:textId="77777777" w:rsidR="001E6E1C" w:rsidRPr="00136D6D" w:rsidRDefault="001E6E1C">
            <w:pPr>
              <w:keepNext/>
              <w:spacing w:before="60" w:after="120"/>
              <w:outlineLvl w:val="2"/>
              <w:rPr>
                <w:rFonts w:asciiTheme="minorHAnsi" w:hAnsiTheme="minorHAnsi"/>
                <w:i/>
                <w:szCs w:val="22"/>
                <w:lang w:val="en-CA"/>
              </w:rPr>
            </w:pPr>
            <w:r w:rsidRPr="00136D6D">
              <w:rPr>
                <w:rFonts w:asciiTheme="minorHAnsi" w:hAnsiTheme="minorHAnsi"/>
                <w:i/>
                <w:szCs w:val="22"/>
                <w:lang w:val="en-CA"/>
              </w:rPr>
              <w:t>Fifty-five percent of global online consumers across 60 countries say they are willing to pay more for products and services provided by companies that are committed to positive social and environmental impact, according to a new study by Nielsen</w:t>
            </w:r>
          </w:p>
          <w:p w14:paraId="7DF713AE" w14:textId="77777777" w:rsidR="001E6E1C" w:rsidRPr="00136D6D" w:rsidRDefault="001E6E1C">
            <w:pPr>
              <w:rPr>
                <w:rFonts w:asciiTheme="minorHAnsi" w:hAnsiTheme="minorHAnsi"/>
                <w:i/>
                <w:szCs w:val="22"/>
                <w:lang w:val="en-CA"/>
              </w:rPr>
            </w:pPr>
          </w:p>
          <w:p w14:paraId="4567CBC5" w14:textId="77777777" w:rsidR="001E6E1C" w:rsidRPr="00136D6D" w:rsidRDefault="001E6E1C">
            <w:pPr>
              <w:pStyle w:val="NormalWeb"/>
              <w:rPr>
                <w:rFonts w:asciiTheme="minorHAnsi" w:hAnsiTheme="minorHAnsi"/>
                <w:i/>
                <w:sz w:val="22"/>
                <w:szCs w:val="22"/>
              </w:rPr>
            </w:pPr>
            <w:r w:rsidRPr="00136D6D">
              <w:rPr>
                <w:rFonts w:asciiTheme="minorHAnsi" w:hAnsiTheme="minorHAnsi"/>
                <w:i/>
                <w:sz w:val="22"/>
                <w:szCs w:val="22"/>
              </w:rPr>
              <w:t>The propensity to buy socially responsible brands is strongest in Asia-Pacific (64 percent), Latin America (63 percent) and Middle East/Africa (63 percent). The numbers for North America and Europe are 42 and 40 percent, respectively.</w:t>
            </w:r>
          </w:p>
          <w:p w14:paraId="7CCCD778" w14:textId="77777777" w:rsidR="001E6E1C" w:rsidRPr="00136D6D" w:rsidRDefault="001E6E1C">
            <w:pPr>
              <w:rPr>
                <w:rFonts w:asciiTheme="minorHAnsi" w:hAnsiTheme="minorHAnsi"/>
                <w:i/>
                <w:szCs w:val="22"/>
                <w:lang w:val="en-CA"/>
              </w:rPr>
            </w:pPr>
          </w:p>
          <w:p w14:paraId="03E53864" w14:textId="77777777" w:rsidR="001E6E1C" w:rsidRPr="00136D6D" w:rsidRDefault="001E6E1C">
            <w:pPr>
              <w:rPr>
                <w:rFonts w:asciiTheme="minorHAnsi" w:hAnsiTheme="minorHAnsi"/>
                <w:i/>
                <w:szCs w:val="22"/>
                <w:lang w:val="en-CA"/>
              </w:rPr>
            </w:pPr>
            <w:r w:rsidRPr="00136D6D">
              <w:rPr>
                <w:rFonts w:asciiTheme="minorHAnsi" w:hAnsiTheme="minorHAnsi"/>
                <w:i/>
                <w:szCs w:val="22"/>
                <w:lang w:val="en-CA"/>
              </w:rPr>
              <w:t>Some 52 percent of global respondents in Nielsen’s survey say their purchase decisions are partly dependent on the packaging—they check the labeling first before buying to ensure the brand is committed to positive social and environmental impact. Sustainable purchase considerations are most influenced by the packaging in Asia-Pacific (63 percent), Latin America (62 percent) and Middle East/Africa (62 percent) and to a lesser extent in Europe (36 percent) and North America (32 percent).</w:t>
            </w:r>
          </w:p>
          <w:p w14:paraId="0BB104CF" w14:textId="77777777" w:rsidR="001E6E1C" w:rsidRPr="00136D6D" w:rsidRDefault="001E6E1C">
            <w:pPr>
              <w:rPr>
                <w:rFonts w:asciiTheme="minorHAnsi" w:hAnsiTheme="minorHAnsi"/>
                <w:i/>
                <w:szCs w:val="22"/>
                <w:lang w:val="en-CA"/>
              </w:rPr>
            </w:pPr>
          </w:p>
          <w:p w14:paraId="09B1C86D" w14:textId="77777777" w:rsidR="001E6E1C" w:rsidRPr="00136D6D" w:rsidRDefault="001E6E1C">
            <w:pPr>
              <w:rPr>
                <w:rFonts w:asciiTheme="minorHAnsi" w:hAnsiTheme="minorHAnsi"/>
                <w:szCs w:val="22"/>
                <w:lang w:val="en-CA"/>
              </w:rPr>
            </w:pPr>
            <w:r w:rsidRPr="00136D6D">
              <w:rPr>
                <w:rFonts w:asciiTheme="minorHAnsi" w:hAnsiTheme="minorHAnsi"/>
                <w:szCs w:val="22"/>
                <w:lang w:val="en-CA"/>
              </w:rPr>
              <w:t>Millennials (age 21–34) appear more responsive to sustainability actions. Among global respondents in Nielsen’s survey who are responsive to sustainability actions, half are Millennials; they represent 51 percent of those who will pay extra for sustainable products and 51 percent of those who check the packaging for sustainable labeling.</w:t>
            </w:r>
          </w:p>
          <w:p w14:paraId="211240AF" w14:textId="77777777" w:rsidR="001E6E1C" w:rsidRPr="00136D6D" w:rsidRDefault="001E6E1C">
            <w:pPr>
              <w:rPr>
                <w:rFonts w:asciiTheme="minorHAnsi" w:hAnsiTheme="minorHAnsi"/>
                <w:i/>
                <w:szCs w:val="22"/>
                <w:lang w:val="en-CA"/>
              </w:rPr>
            </w:pPr>
          </w:p>
          <w:p w14:paraId="0462A504" w14:textId="13B21FE5" w:rsidR="001E6E1C" w:rsidRPr="00136D6D" w:rsidRDefault="001E6E1C">
            <w:pPr>
              <w:keepNext/>
              <w:spacing w:before="60" w:after="120"/>
              <w:outlineLvl w:val="2"/>
              <w:rPr>
                <w:rFonts w:asciiTheme="minorHAnsi" w:hAnsiTheme="minorHAnsi"/>
                <w:i/>
                <w:szCs w:val="22"/>
                <w:lang w:val="en-CA"/>
              </w:rPr>
            </w:pPr>
            <w:r w:rsidRPr="00136D6D">
              <w:rPr>
                <w:rFonts w:asciiTheme="minorHAnsi" w:hAnsiTheme="minorHAnsi"/>
                <w:i/>
                <w:szCs w:val="22"/>
                <w:lang w:val="en-CA"/>
              </w:rPr>
              <w:t xml:space="preserve">Class Activity: Ask your students if they look for signs of sustainability from the retailers they choose to do buy from. </w:t>
            </w:r>
          </w:p>
          <w:p w14:paraId="11E8AA6B" w14:textId="77777777" w:rsidR="001B3ACE" w:rsidRPr="00136D6D" w:rsidRDefault="001B3ACE">
            <w:pPr>
              <w:rPr>
                <w:rFonts w:asciiTheme="minorHAnsi" w:hAnsiTheme="minorHAnsi"/>
                <w:i/>
                <w:szCs w:val="22"/>
                <w:lang w:val="en-CA"/>
              </w:rPr>
            </w:pPr>
          </w:p>
          <w:p w14:paraId="25DE8697" w14:textId="77777777" w:rsidR="001B3ACE" w:rsidRPr="00136D6D" w:rsidRDefault="001B3ACE">
            <w:pPr>
              <w:rPr>
                <w:rFonts w:asciiTheme="minorHAnsi" w:hAnsiTheme="minorHAnsi"/>
                <w:i/>
                <w:szCs w:val="22"/>
                <w:lang w:val="en-CA"/>
              </w:rPr>
            </w:pPr>
          </w:p>
          <w:p w14:paraId="64DE1FC7" w14:textId="77777777" w:rsidR="001B3ACE" w:rsidRPr="00136D6D" w:rsidRDefault="001B3ACE">
            <w:pPr>
              <w:rPr>
                <w:rFonts w:asciiTheme="minorHAnsi" w:hAnsiTheme="minorHAnsi"/>
                <w:i/>
                <w:szCs w:val="22"/>
                <w:lang w:val="en-CA"/>
              </w:rPr>
            </w:pPr>
          </w:p>
          <w:p w14:paraId="3875F5BA" w14:textId="77777777" w:rsidR="001B3ACE" w:rsidRPr="00136D6D" w:rsidRDefault="001B3ACE">
            <w:pPr>
              <w:rPr>
                <w:rFonts w:asciiTheme="minorHAnsi" w:hAnsiTheme="minorHAnsi"/>
                <w:i/>
                <w:szCs w:val="22"/>
                <w:lang w:val="en-CA"/>
              </w:rPr>
            </w:pPr>
          </w:p>
          <w:p w14:paraId="2060B1A5" w14:textId="77777777" w:rsidR="001B3ACE" w:rsidRPr="00136D6D" w:rsidRDefault="001B3ACE">
            <w:pPr>
              <w:rPr>
                <w:rFonts w:asciiTheme="minorHAnsi" w:hAnsiTheme="minorHAnsi"/>
                <w:i/>
                <w:szCs w:val="22"/>
                <w:lang w:val="en-CA"/>
              </w:rPr>
            </w:pPr>
          </w:p>
          <w:p w14:paraId="388BCEF3" w14:textId="77777777" w:rsidR="001B3ACE" w:rsidRPr="00136D6D" w:rsidRDefault="001B3ACE">
            <w:pPr>
              <w:rPr>
                <w:rFonts w:asciiTheme="minorHAnsi" w:hAnsiTheme="minorHAnsi"/>
                <w:i/>
                <w:szCs w:val="22"/>
                <w:lang w:val="en-CA"/>
              </w:rPr>
            </w:pPr>
          </w:p>
          <w:p w14:paraId="668F091B" w14:textId="77777777" w:rsidR="001B3ACE" w:rsidRPr="00136D6D" w:rsidRDefault="001B3ACE">
            <w:pPr>
              <w:rPr>
                <w:rFonts w:asciiTheme="minorHAnsi" w:hAnsiTheme="minorHAnsi"/>
                <w:i/>
                <w:szCs w:val="22"/>
                <w:lang w:val="en-CA"/>
              </w:rPr>
            </w:pPr>
          </w:p>
          <w:p w14:paraId="185D3FEE" w14:textId="77777777" w:rsidR="001B3ACE" w:rsidRPr="00136D6D" w:rsidRDefault="001B3ACE">
            <w:pPr>
              <w:rPr>
                <w:rFonts w:asciiTheme="minorHAnsi" w:hAnsiTheme="minorHAnsi"/>
                <w:i/>
                <w:szCs w:val="22"/>
                <w:lang w:val="en-CA"/>
              </w:rPr>
            </w:pPr>
          </w:p>
          <w:p w14:paraId="4C6A4F3F" w14:textId="77777777" w:rsidR="001B3ACE" w:rsidRPr="00136D6D" w:rsidRDefault="001B3ACE">
            <w:pPr>
              <w:rPr>
                <w:rFonts w:asciiTheme="minorHAnsi" w:hAnsiTheme="minorHAnsi"/>
                <w:i/>
                <w:szCs w:val="22"/>
                <w:lang w:val="en-CA"/>
              </w:rPr>
            </w:pPr>
          </w:p>
          <w:p w14:paraId="256F1029" w14:textId="77777777" w:rsidR="001B3ACE" w:rsidRPr="00136D6D" w:rsidRDefault="001B3ACE">
            <w:pPr>
              <w:rPr>
                <w:rFonts w:asciiTheme="minorHAnsi" w:hAnsiTheme="minorHAnsi"/>
                <w:i/>
                <w:szCs w:val="22"/>
                <w:lang w:val="en-CA"/>
              </w:rPr>
            </w:pPr>
          </w:p>
          <w:p w14:paraId="30CBBA6E" w14:textId="77777777" w:rsidR="001B3ACE" w:rsidRPr="00136D6D" w:rsidRDefault="001B3ACE">
            <w:pPr>
              <w:rPr>
                <w:rFonts w:asciiTheme="minorHAnsi" w:hAnsiTheme="minorHAnsi"/>
                <w:i/>
                <w:szCs w:val="22"/>
                <w:lang w:val="en-CA"/>
              </w:rPr>
            </w:pPr>
          </w:p>
          <w:p w14:paraId="12BBD705" w14:textId="77777777" w:rsidR="00044F98" w:rsidRPr="00136D6D" w:rsidRDefault="00BB1515">
            <w:pPr>
              <w:rPr>
                <w:rFonts w:asciiTheme="minorHAnsi" w:hAnsiTheme="minorHAnsi"/>
                <w:i/>
                <w:szCs w:val="22"/>
                <w:lang w:val="en-CA"/>
              </w:rPr>
            </w:pPr>
            <w:r w:rsidRPr="00136D6D">
              <w:rPr>
                <w:rFonts w:asciiTheme="minorHAnsi" w:hAnsiTheme="minorHAnsi"/>
                <w:i/>
                <w:szCs w:val="22"/>
                <w:lang w:val="en-CA"/>
              </w:rPr>
              <w:t xml:space="preserve">Discuss why </w:t>
            </w:r>
            <w:r w:rsidR="00555E68" w:rsidRPr="00136D6D">
              <w:rPr>
                <w:rFonts w:asciiTheme="minorHAnsi" w:hAnsiTheme="minorHAnsi"/>
                <w:i/>
                <w:szCs w:val="22"/>
                <w:lang w:val="en-CA"/>
              </w:rPr>
              <w:t>Ontario and Quebec</w:t>
            </w:r>
            <w:r w:rsidRPr="00136D6D">
              <w:rPr>
                <w:rFonts w:asciiTheme="minorHAnsi" w:hAnsiTheme="minorHAnsi"/>
                <w:i/>
                <w:szCs w:val="22"/>
                <w:lang w:val="en-CA"/>
              </w:rPr>
              <w:t xml:space="preserve"> ha</w:t>
            </w:r>
            <w:r w:rsidR="00555E68" w:rsidRPr="00136D6D">
              <w:rPr>
                <w:rFonts w:asciiTheme="minorHAnsi" w:hAnsiTheme="minorHAnsi"/>
                <w:i/>
                <w:szCs w:val="22"/>
                <w:lang w:val="en-CA"/>
              </w:rPr>
              <w:t>ve</w:t>
            </w:r>
            <w:r w:rsidRPr="00136D6D">
              <w:rPr>
                <w:rFonts w:asciiTheme="minorHAnsi" w:hAnsiTheme="minorHAnsi"/>
                <w:i/>
                <w:szCs w:val="22"/>
                <w:lang w:val="en-CA"/>
              </w:rPr>
              <w:t xml:space="preserve"> experienced the highest growth in retail sales, what are the challenges?</w:t>
            </w:r>
            <w:r w:rsidR="00044F98" w:rsidRPr="00136D6D">
              <w:rPr>
                <w:rFonts w:asciiTheme="minorHAnsi" w:hAnsiTheme="minorHAnsi"/>
                <w:i/>
                <w:szCs w:val="22"/>
                <w:lang w:val="en-CA"/>
              </w:rPr>
              <w:t xml:space="preserve"> </w:t>
            </w:r>
          </w:p>
          <w:p w14:paraId="4B34921D" w14:textId="77777777" w:rsidR="00244762" w:rsidRPr="00136D6D" w:rsidRDefault="00AB228C">
            <w:pPr>
              <w:rPr>
                <w:rFonts w:asciiTheme="minorHAnsi" w:hAnsiTheme="minorHAnsi"/>
                <w:i/>
                <w:szCs w:val="22"/>
                <w:lang w:val="en-CA"/>
              </w:rPr>
            </w:pPr>
            <w:r w:rsidRPr="00136D6D">
              <w:rPr>
                <w:rFonts w:asciiTheme="minorHAnsi" w:hAnsiTheme="minorHAnsi"/>
                <w:i/>
                <w:szCs w:val="22"/>
                <w:lang w:val="en-CA"/>
              </w:rPr>
              <w:t xml:space="preserve">Discuss what type of changes in the retail industry may take place in the </w:t>
            </w:r>
            <w:r w:rsidR="00BB1515" w:rsidRPr="00136D6D">
              <w:rPr>
                <w:rFonts w:asciiTheme="minorHAnsi" w:hAnsiTheme="minorHAnsi"/>
                <w:i/>
                <w:szCs w:val="22"/>
                <w:lang w:val="en-CA"/>
              </w:rPr>
              <w:t>next 10 years</w:t>
            </w:r>
            <w:r w:rsidRPr="00136D6D">
              <w:rPr>
                <w:rFonts w:asciiTheme="minorHAnsi" w:hAnsiTheme="minorHAnsi"/>
                <w:i/>
                <w:szCs w:val="22"/>
                <w:lang w:val="en-CA"/>
              </w:rPr>
              <w:t>.  How is technology affecting the changes in this industry?  Will consumers still go to stores or will they buy everything using a computer in their homes?  What will stores look like? How will retailers adjust to the Internet</w:t>
            </w:r>
            <w:r w:rsidR="00555E68" w:rsidRPr="00136D6D">
              <w:rPr>
                <w:rFonts w:asciiTheme="minorHAnsi" w:hAnsiTheme="minorHAnsi"/>
                <w:i/>
                <w:szCs w:val="22"/>
                <w:lang w:val="en-CA"/>
              </w:rPr>
              <w:t>, social networking or mobile technology</w:t>
            </w:r>
            <w:r w:rsidRPr="00136D6D">
              <w:rPr>
                <w:rFonts w:asciiTheme="minorHAnsi" w:hAnsiTheme="minorHAnsi"/>
                <w:i/>
                <w:szCs w:val="22"/>
                <w:lang w:val="en-CA"/>
              </w:rPr>
              <w:t>?  Who will be the big winners/losers?</w:t>
            </w:r>
          </w:p>
          <w:p w14:paraId="3AD63E53" w14:textId="77777777" w:rsidR="00044F98" w:rsidRPr="00136D6D" w:rsidRDefault="00044F98">
            <w:pPr>
              <w:rPr>
                <w:rFonts w:asciiTheme="minorHAnsi" w:hAnsiTheme="minorHAnsi"/>
                <w:i/>
                <w:szCs w:val="22"/>
                <w:lang w:val="en-CA"/>
              </w:rPr>
            </w:pPr>
            <w:r w:rsidRPr="00136D6D">
              <w:rPr>
                <w:rFonts w:asciiTheme="minorHAnsi" w:hAnsiTheme="minorHAnsi"/>
                <w:i/>
                <w:szCs w:val="22"/>
                <w:lang w:val="en-CA"/>
              </w:rPr>
              <w:t xml:space="preserve"> </w:t>
            </w:r>
          </w:p>
          <w:p w14:paraId="7205B5C0" w14:textId="77777777" w:rsidR="00AB228C" w:rsidRPr="00136D6D" w:rsidRDefault="00044F98">
            <w:pPr>
              <w:rPr>
                <w:rFonts w:asciiTheme="minorHAnsi" w:hAnsiTheme="minorHAnsi"/>
                <w:i/>
                <w:szCs w:val="22"/>
                <w:lang w:val="en-CA"/>
              </w:rPr>
            </w:pPr>
            <w:r w:rsidRPr="00136D6D">
              <w:rPr>
                <w:rFonts w:asciiTheme="minorHAnsi" w:hAnsiTheme="minorHAnsi"/>
                <w:i/>
                <w:szCs w:val="22"/>
                <w:lang w:val="en-CA"/>
              </w:rPr>
              <w:t>Have students look at their personal spending</w:t>
            </w:r>
            <w:r w:rsidR="00244762" w:rsidRPr="00136D6D">
              <w:rPr>
                <w:rFonts w:asciiTheme="minorHAnsi" w:hAnsiTheme="minorHAnsi"/>
                <w:i/>
                <w:szCs w:val="22"/>
                <w:lang w:val="en-CA"/>
              </w:rPr>
              <w:t xml:space="preserve"> habits</w:t>
            </w:r>
            <w:r w:rsidRPr="00136D6D">
              <w:rPr>
                <w:rFonts w:asciiTheme="minorHAnsi" w:hAnsiTheme="minorHAnsi"/>
                <w:i/>
                <w:szCs w:val="22"/>
                <w:lang w:val="en-CA"/>
              </w:rPr>
              <w:t>.</w:t>
            </w:r>
            <w:r w:rsidR="000B357F" w:rsidRPr="00136D6D">
              <w:rPr>
                <w:rFonts w:asciiTheme="minorHAnsi" w:hAnsiTheme="minorHAnsi"/>
                <w:i/>
                <w:szCs w:val="22"/>
                <w:lang w:val="en-CA"/>
              </w:rPr>
              <w:t xml:space="preserve"> </w:t>
            </w:r>
            <w:r w:rsidR="00555E68" w:rsidRPr="00136D6D">
              <w:rPr>
                <w:rFonts w:asciiTheme="minorHAnsi" w:hAnsiTheme="minorHAnsi"/>
                <w:i/>
                <w:szCs w:val="22"/>
                <w:lang w:val="en-CA"/>
              </w:rPr>
              <w:t>How does technology affect their spending habits? Loyalty?</w:t>
            </w:r>
          </w:p>
          <w:p w14:paraId="601A85D4" w14:textId="77777777" w:rsidR="006071E5" w:rsidRPr="00136D6D" w:rsidRDefault="006071E5">
            <w:pPr>
              <w:rPr>
                <w:rFonts w:asciiTheme="minorHAnsi" w:hAnsiTheme="minorHAnsi"/>
                <w:i/>
                <w:szCs w:val="22"/>
                <w:lang w:val="en-CA"/>
              </w:rPr>
            </w:pPr>
          </w:p>
          <w:p w14:paraId="748CF240" w14:textId="77777777" w:rsidR="006071E5" w:rsidRPr="00136D6D" w:rsidRDefault="006071E5">
            <w:pPr>
              <w:rPr>
                <w:rFonts w:asciiTheme="minorHAnsi" w:hAnsiTheme="minorHAnsi"/>
                <w:i/>
                <w:szCs w:val="22"/>
              </w:rPr>
            </w:pPr>
            <w:r w:rsidRPr="00136D6D">
              <w:rPr>
                <w:rFonts w:asciiTheme="minorHAnsi" w:hAnsiTheme="minorHAnsi"/>
                <w:i/>
                <w:szCs w:val="22"/>
              </w:rPr>
              <w:t xml:space="preserve">Sales in the retail sector were dominated by the motor vehicle and parts sub-sector, which </w:t>
            </w:r>
            <w:proofErr w:type="spellStart"/>
            <w:r w:rsidRPr="00136D6D">
              <w:rPr>
                <w:rFonts w:asciiTheme="minorHAnsi" w:hAnsiTheme="minorHAnsi"/>
                <w:i/>
                <w:szCs w:val="22"/>
              </w:rPr>
              <w:t>totalled</w:t>
            </w:r>
            <w:proofErr w:type="spellEnd"/>
            <w:r w:rsidRPr="00136D6D">
              <w:rPr>
                <w:rFonts w:asciiTheme="minorHAnsi" w:hAnsiTheme="minorHAnsi"/>
                <w:i/>
                <w:szCs w:val="22"/>
              </w:rPr>
              <w:t xml:space="preserve"> $119.7 billion in sales in 2014, or 23.7 percent of market share, and the food and beverage stores sub-sector, which </w:t>
            </w:r>
            <w:proofErr w:type="spellStart"/>
            <w:r w:rsidRPr="00136D6D">
              <w:rPr>
                <w:rFonts w:asciiTheme="minorHAnsi" w:hAnsiTheme="minorHAnsi"/>
                <w:i/>
                <w:szCs w:val="22"/>
              </w:rPr>
              <w:t>totalled</w:t>
            </w:r>
            <w:proofErr w:type="spellEnd"/>
            <w:r w:rsidRPr="00136D6D">
              <w:rPr>
                <w:rFonts w:asciiTheme="minorHAnsi" w:hAnsiTheme="minorHAnsi"/>
                <w:i/>
                <w:szCs w:val="22"/>
              </w:rPr>
              <w:t xml:space="preserve"> $107.7 billion, or 21.9 percent of market share. </w:t>
            </w:r>
            <w:hyperlink r:id="rId26" w:history="1">
              <w:r w:rsidRPr="00136D6D">
                <w:rPr>
                  <w:rStyle w:val="Hyperlink"/>
                  <w:rFonts w:asciiTheme="minorHAnsi" w:hAnsiTheme="minorHAnsi"/>
                  <w:i/>
                  <w:szCs w:val="22"/>
                </w:rPr>
                <w:t>Exhibit 1–2</w:t>
              </w:r>
            </w:hyperlink>
            <w:r w:rsidRPr="00136D6D">
              <w:rPr>
                <w:rFonts w:asciiTheme="minorHAnsi" w:hAnsiTheme="minorHAnsi"/>
                <w:i/>
                <w:szCs w:val="22"/>
              </w:rPr>
              <w:t xml:space="preserve"> shows a list of total sales by retail sub-sector in Canada for 2014. </w:t>
            </w:r>
          </w:p>
          <w:p w14:paraId="0F90EFA5" w14:textId="77777777" w:rsidR="006071E5" w:rsidRPr="00136D6D" w:rsidRDefault="006071E5">
            <w:pPr>
              <w:rPr>
                <w:rFonts w:asciiTheme="minorHAnsi" w:hAnsiTheme="minorHAnsi"/>
                <w:i/>
                <w:szCs w:val="22"/>
                <w:lang w:val="en-CA"/>
              </w:rPr>
            </w:pPr>
          </w:p>
          <w:p w14:paraId="46463A20" w14:textId="77777777" w:rsidR="006071E5" w:rsidRPr="00136D6D" w:rsidRDefault="006071E5">
            <w:pPr>
              <w:rPr>
                <w:rFonts w:asciiTheme="minorHAnsi" w:hAnsiTheme="minorHAnsi"/>
                <w:szCs w:val="22"/>
                <w:lang w:val="en-CA"/>
              </w:rPr>
            </w:pPr>
          </w:p>
          <w:p w14:paraId="0F30A569" w14:textId="77777777" w:rsidR="006071E5" w:rsidRPr="00136D6D" w:rsidRDefault="00AE1A8C">
            <w:pPr>
              <w:pStyle w:val="NormalWeb"/>
              <w:rPr>
                <w:rFonts w:asciiTheme="minorHAnsi" w:hAnsiTheme="minorHAnsi"/>
                <w:sz w:val="22"/>
                <w:szCs w:val="22"/>
              </w:rPr>
            </w:pPr>
            <w:hyperlink r:id="rId27" w:history="1">
              <w:r w:rsidR="006071E5" w:rsidRPr="00136D6D">
                <w:rPr>
                  <w:rStyle w:val="Hyperlink"/>
                  <w:rFonts w:asciiTheme="minorHAnsi" w:hAnsiTheme="minorHAnsi"/>
                  <w:sz w:val="22"/>
                  <w:szCs w:val="22"/>
                </w:rPr>
                <w:t>Exhibit 1–5</w:t>
              </w:r>
            </w:hyperlink>
            <w:r w:rsidR="006071E5" w:rsidRPr="00136D6D">
              <w:rPr>
                <w:rFonts w:asciiTheme="minorHAnsi" w:hAnsiTheme="minorHAnsi"/>
                <w:sz w:val="22"/>
                <w:szCs w:val="22"/>
              </w:rPr>
              <w:t xml:space="preserve"> demonstrates that four of the nine retail sub-sectors have concentration ratio levels higher than 55 percent amongst the top three retailers in each sub-sector. This group of large retailers, identified by their relative dominance of Canadian retail market segments, includes Weston Group (30.9 percent </w:t>
            </w:r>
            <w:r w:rsidR="006071E5" w:rsidRPr="00136D6D">
              <w:rPr>
                <w:rFonts w:asciiTheme="minorHAnsi" w:hAnsiTheme="minorHAnsi"/>
                <w:iCs/>
                <w:sz w:val="22"/>
                <w:szCs w:val="22"/>
              </w:rPr>
              <w:t>health and personal care</w:t>
            </w:r>
            <w:r w:rsidR="006071E5" w:rsidRPr="00136D6D">
              <w:rPr>
                <w:rFonts w:asciiTheme="minorHAnsi" w:hAnsiTheme="minorHAnsi"/>
                <w:sz w:val="22"/>
                <w:szCs w:val="22"/>
              </w:rPr>
              <w:t xml:space="preserve"> </w:t>
            </w:r>
            <w:proofErr w:type="gramStart"/>
            <w:r w:rsidR="006071E5" w:rsidRPr="00136D6D">
              <w:rPr>
                <w:rFonts w:asciiTheme="minorHAnsi" w:hAnsiTheme="minorHAnsi"/>
                <w:sz w:val="22"/>
                <w:szCs w:val="22"/>
              </w:rPr>
              <w:t>and  29.82</w:t>
            </w:r>
            <w:proofErr w:type="gramEnd"/>
            <w:r w:rsidR="006071E5" w:rsidRPr="00136D6D">
              <w:rPr>
                <w:rFonts w:asciiTheme="minorHAnsi" w:hAnsiTheme="minorHAnsi"/>
                <w:sz w:val="22"/>
                <w:szCs w:val="22"/>
              </w:rPr>
              <w:t xml:space="preserve"> percent </w:t>
            </w:r>
            <w:r w:rsidR="006071E5" w:rsidRPr="00136D6D">
              <w:rPr>
                <w:rFonts w:asciiTheme="minorHAnsi" w:hAnsiTheme="minorHAnsi"/>
                <w:iCs/>
                <w:sz w:val="22"/>
                <w:szCs w:val="22"/>
              </w:rPr>
              <w:t>grocery</w:t>
            </w:r>
            <w:r w:rsidR="006071E5" w:rsidRPr="00136D6D">
              <w:rPr>
                <w:rFonts w:asciiTheme="minorHAnsi" w:hAnsiTheme="minorHAnsi"/>
                <w:sz w:val="22"/>
                <w:szCs w:val="22"/>
              </w:rPr>
              <w:t xml:space="preserve">), Empire Company Limited  (21.24 percent </w:t>
            </w:r>
            <w:r w:rsidR="006071E5" w:rsidRPr="00136D6D">
              <w:rPr>
                <w:rFonts w:asciiTheme="minorHAnsi" w:hAnsiTheme="minorHAnsi"/>
                <w:iCs/>
                <w:sz w:val="22"/>
                <w:szCs w:val="22"/>
              </w:rPr>
              <w:t>grocery</w:t>
            </w:r>
            <w:r w:rsidR="006071E5" w:rsidRPr="00136D6D">
              <w:rPr>
                <w:rFonts w:asciiTheme="minorHAnsi" w:hAnsiTheme="minorHAnsi"/>
                <w:sz w:val="22"/>
                <w:szCs w:val="22"/>
              </w:rPr>
              <w:t xml:space="preserve">), Walmart (44.12 percent </w:t>
            </w:r>
            <w:r w:rsidR="006071E5" w:rsidRPr="00136D6D">
              <w:rPr>
                <w:rFonts w:asciiTheme="minorHAnsi" w:hAnsiTheme="minorHAnsi"/>
                <w:iCs/>
                <w:sz w:val="22"/>
                <w:szCs w:val="22"/>
              </w:rPr>
              <w:t>general merchandise</w:t>
            </w:r>
            <w:r w:rsidR="006071E5" w:rsidRPr="00136D6D">
              <w:rPr>
                <w:rFonts w:asciiTheme="minorHAnsi" w:hAnsiTheme="minorHAnsi"/>
                <w:sz w:val="22"/>
                <w:szCs w:val="22"/>
              </w:rPr>
              <w:t xml:space="preserve">), and Costco Wholesale (30.04 percent </w:t>
            </w:r>
            <w:r w:rsidR="006071E5" w:rsidRPr="00136D6D">
              <w:rPr>
                <w:rFonts w:asciiTheme="minorHAnsi" w:hAnsiTheme="minorHAnsi"/>
                <w:iCs/>
                <w:sz w:val="22"/>
                <w:szCs w:val="22"/>
              </w:rPr>
              <w:t>general merchandise</w:t>
            </w:r>
            <w:r w:rsidR="006071E5" w:rsidRPr="00136D6D">
              <w:rPr>
                <w:rFonts w:asciiTheme="minorHAnsi" w:hAnsiTheme="minorHAnsi"/>
                <w:sz w:val="22"/>
                <w:szCs w:val="22"/>
              </w:rPr>
              <w:t>).</w:t>
            </w:r>
            <w:hyperlink r:id="rId28" w:history="1">
              <w:r w:rsidR="006071E5" w:rsidRPr="00136D6D">
                <w:rPr>
                  <w:rStyle w:val="Hyperlink"/>
                  <w:rFonts w:asciiTheme="minorHAnsi" w:hAnsiTheme="minorHAnsi"/>
                  <w:sz w:val="22"/>
                  <w:szCs w:val="22"/>
                  <w:vertAlign w:val="superscript"/>
                </w:rPr>
                <w:t>10</w:t>
              </w:r>
            </w:hyperlink>
          </w:p>
          <w:p w14:paraId="58466112" w14:textId="77777777" w:rsidR="006071E5" w:rsidRPr="00136D6D" w:rsidRDefault="006071E5">
            <w:pPr>
              <w:pStyle w:val="NormalWeb"/>
              <w:rPr>
                <w:rFonts w:asciiTheme="minorHAnsi" w:hAnsiTheme="minorHAnsi"/>
                <w:sz w:val="22"/>
                <w:szCs w:val="22"/>
              </w:rPr>
            </w:pPr>
            <w:r w:rsidRPr="00136D6D">
              <w:rPr>
                <w:rFonts w:asciiTheme="minorHAnsi" w:hAnsiTheme="minorHAnsi"/>
                <w:sz w:val="22"/>
                <w:szCs w:val="22"/>
              </w:rPr>
              <w:t>The list of the top 50 leading retailers (</w:t>
            </w:r>
            <w:hyperlink r:id="rId29" w:history="1">
              <w:r w:rsidRPr="00136D6D">
                <w:rPr>
                  <w:rStyle w:val="Hyperlink"/>
                  <w:rFonts w:asciiTheme="minorHAnsi" w:hAnsiTheme="minorHAnsi"/>
                  <w:sz w:val="22"/>
                  <w:szCs w:val="22"/>
                </w:rPr>
                <w:t>Exhibit 1–6</w:t>
              </w:r>
            </w:hyperlink>
            <w:r w:rsidRPr="00136D6D">
              <w:rPr>
                <w:rFonts w:asciiTheme="minorHAnsi" w:hAnsiTheme="minorHAnsi"/>
                <w:sz w:val="22"/>
                <w:szCs w:val="22"/>
              </w:rPr>
              <w:t xml:space="preserve">) </w:t>
            </w:r>
            <w:r w:rsidRPr="00136D6D">
              <w:rPr>
                <w:rFonts w:asciiTheme="minorHAnsi" w:hAnsiTheme="minorHAnsi"/>
                <w:sz w:val="22"/>
                <w:szCs w:val="22"/>
              </w:rPr>
              <w:lastRenderedPageBreak/>
              <w:t>shows that the top three retailers in Canada (Weston Group [Shoppers, The Real Canadian super Store], Walmart, and the Empire Company [Sobeys, IGA, and Safeway]) control almost 40 percent of the non-automotive retail market and have more than 4900 retail locations between them. </w:t>
            </w:r>
          </w:p>
          <w:p w14:paraId="18A7CFB9" w14:textId="77777777" w:rsidR="006071E5" w:rsidRPr="00136D6D" w:rsidRDefault="006071E5" w:rsidP="006071E5">
            <w:pPr>
              <w:pStyle w:val="Heading4"/>
              <w:rPr>
                <w:rFonts w:asciiTheme="minorHAnsi" w:hAnsiTheme="minorHAnsi"/>
                <w:i/>
                <w:sz w:val="22"/>
                <w:szCs w:val="22"/>
              </w:rPr>
            </w:pPr>
            <w:r w:rsidRPr="00136D6D">
              <w:rPr>
                <w:rFonts w:asciiTheme="minorHAnsi" w:hAnsiTheme="minorHAnsi"/>
                <w:i/>
                <w:sz w:val="22"/>
                <w:szCs w:val="22"/>
              </w:rPr>
              <w:t>DID YOU KNOW?</w:t>
            </w:r>
          </w:p>
          <w:p w14:paraId="78D898DD" w14:textId="77777777" w:rsidR="006071E5" w:rsidRPr="00136D6D" w:rsidRDefault="006071E5" w:rsidP="006071E5">
            <w:pPr>
              <w:pStyle w:val="NormalWeb"/>
              <w:rPr>
                <w:rFonts w:asciiTheme="minorHAnsi" w:hAnsiTheme="minorHAnsi"/>
                <w:i/>
                <w:sz w:val="22"/>
                <w:szCs w:val="22"/>
              </w:rPr>
            </w:pPr>
            <w:r w:rsidRPr="00136D6D">
              <w:rPr>
                <w:rFonts w:asciiTheme="minorHAnsi" w:hAnsiTheme="minorHAnsi"/>
                <w:i/>
                <w:sz w:val="22"/>
                <w:szCs w:val="22"/>
              </w:rPr>
              <w:t xml:space="preserve">The acronym IKEA is made up of the initials of the founder’s name (Ingvar Kamprad) plus those of </w:t>
            </w:r>
            <w:proofErr w:type="spellStart"/>
            <w:r w:rsidRPr="00136D6D">
              <w:rPr>
                <w:rFonts w:asciiTheme="minorHAnsi" w:hAnsiTheme="minorHAnsi"/>
                <w:i/>
                <w:sz w:val="22"/>
                <w:szCs w:val="22"/>
              </w:rPr>
              <w:t>Elmtaryd</w:t>
            </w:r>
            <w:proofErr w:type="spellEnd"/>
            <w:r w:rsidRPr="00136D6D">
              <w:rPr>
                <w:rFonts w:asciiTheme="minorHAnsi" w:hAnsiTheme="minorHAnsi"/>
                <w:i/>
                <w:sz w:val="22"/>
                <w:szCs w:val="22"/>
              </w:rPr>
              <w:t xml:space="preserve">, his family farm, and the nearby village of </w:t>
            </w:r>
            <w:r w:rsidRPr="00136D6D">
              <w:rPr>
                <w:rStyle w:val="no-break"/>
                <w:rFonts w:asciiTheme="minorHAnsi" w:hAnsiTheme="minorHAnsi"/>
                <w:i/>
                <w:sz w:val="22"/>
                <w:szCs w:val="22"/>
              </w:rPr>
              <w:t>Agunnard.</w:t>
            </w:r>
            <w:hyperlink r:id="rId30" w:history="1">
              <w:r w:rsidRPr="00136D6D">
                <w:rPr>
                  <w:rStyle w:val="Hyperlink"/>
                  <w:rFonts w:asciiTheme="minorHAnsi" w:hAnsiTheme="minorHAnsi"/>
                  <w:i/>
                  <w:sz w:val="22"/>
                  <w:szCs w:val="22"/>
                  <w:vertAlign w:val="superscript"/>
                </w:rPr>
                <w:t>17</w:t>
              </w:r>
            </w:hyperlink>
          </w:p>
          <w:p w14:paraId="286D5105" w14:textId="77777777" w:rsidR="006071E5" w:rsidRPr="00136D6D" w:rsidRDefault="006071E5" w:rsidP="006071E5">
            <w:pPr>
              <w:pStyle w:val="NormalWeb"/>
              <w:rPr>
                <w:rFonts w:asciiTheme="minorHAnsi" w:hAnsiTheme="minorHAnsi"/>
                <w:i/>
                <w:sz w:val="22"/>
                <w:szCs w:val="22"/>
              </w:rPr>
            </w:pPr>
            <w:r w:rsidRPr="00136D6D">
              <w:rPr>
                <w:rFonts w:asciiTheme="minorHAnsi" w:hAnsiTheme="minorHAnsi"/>
                <w:i/>
                <w:sz w:val="22"/>
                <w:szCs w:val="22"/>
              </w:rPr>
              <w:t>With worldwide retail revenue estimated at $4.4 trillion, the ten largest global retailers represent a 29.7 percent share of the world market.</w:t>
            </w:r>
            <w:hyperlink r:id="rId31" w:history="1">
              <w:r w:rsidRPr="00136D6D">
                <w:rPr>
                  <w:rStyle w:val="Hyperlink"/>
                  <w:rFonts w:asciiTheme="minorHAnsi" w:hAnsiTheme="minorHAnsi"/>
                  <w:i/>
                  <w:sz w:val="22"/>
                  <w:szCs w:val="22"/>
                  <w:vertAlign w:val="superscript"/>
                </w:rPr>
                <w:t>15</w:t>
              </w:r>
            </w:hyperlink>
            <w:r w:rsidRPr="00136D6D">
              <w:rPr>
                <w:rFonts w:asciiTheme="minorHAnsi" w:hAnsiTheme="minorHAnsi"/>
                <w:i/>
                <w:sz w:val="22"/>
                <w:szCs w:val="22"/>
              </w:rPr>
              <w:t xml:space="preserve"> The average size of the top 250 global retailers in 2015, as measured by retail revenue, topped $17.4 billion. The threshold to join the top 250 in 2013 was $3.7 billion. Canada has nine retailers that broke that threshold: Loblaw ($30.7 billion), Empire Company ($19.8 billion), Metro Inc. ($11.2 billion), Shoppers Drug Mart ($10.7 billion), Canadian Tire Corporation ($10.4 billion), Hudson’s Bay Company ($5.0 billion), RONA Inc. ($4.0 billion), LCBO ($3.8 billion), and </w:t>
            </w:r>
            <w:proofErr w:type="spellStart"/>
            <w:r w:rsidRPr="00136D6D">
              <w:rPr>
                <w:rFonts w:asciiTheme="minorHAnsi" w:hAnsiTheme="minorHAnsi"/>
                <w:i/>
                <w:sz w:val="22"/>
                <w:szCs w:val="22"/>
              </w:rPr>
              <w:t>Overwaitea</w:t>
            </w:r>
            <w:proofErr w:type="spellEnd"/>
            <w:r w:rsidRPr="00136D6D">
              <w:rPr>
                <w:rFonts w:asciiTheme="minorHAnsi" w:hAnsiTheme="minorHAnsi"/>
                <w:i/>
                <w:sz w:val="22"/>
                <w:szCs w:val="22"/>
              </w:rPr>
              <w:t xml:space="preserve"> Food Group ($3.7 billion).</w:t>
            </w:r>
          </w:p>
          <w:p w14:paraId="04C9F4AD" w14:textId="77777777" w:rsidR="006071E5" w:rsidRPr="00136D6D" w:rsidRDefault="006071E5" w:rsidP="006071E5">
            <w:pPr>
              <w:pStyle w:val="NormalWeb"/>
              <w:rPr>
                <w:rFonts w:asciiTheme="minorHAnsi" w:hAnsiTheme="minorHAnsi"/>
                <w:i/>
                <w:sz w:val="22"/>
                <w:szCs w:val="22"/>
              </w:rPr>
            </w:pPr>
            <w:r w:rsidRPr="00136D6D">
              <w:rPr>
                <w:rFonts w:asciiTheme="minorHAnsi" w:hAnsiTheme="minorHAnsi"/>
                <w:i/>
                <w:sz w:val="22"/>
                <w:szCs w:val="22"/>
              </w:rPr>
              <w:t>Of the top global retailers, 31.6 percent are headquartered in the United States, 36 percent in Europe, 12.4 percent in Japan, and 3.6 percent in Canada.</w:t>
            </w:r>
            <w:hyperlink r:id="rId32" w:history="1">
              <w:r w:rsidRPr="00136D6D">
                <w:rPr>
                  <w:rStyle w:val="Hyperlink"/>
                  <w:rFonts w:asciiTheme="minorHAnsi" w:hAnsiTheme="minorHAnsi"/>
                  <w:i/>
                  <w:sz w:val="22"/>
                  <w:szCs w:val="22"/>
                  <w:vertAlign w:val="superscript"/>
                </w:rPr>
                <w:t>16</w:t>
              </w:r>
            </w:hyperlink>
            <w:r w:rsidRPr="00136D6D">
              <w:rPr>
                <w:rFonts w:asciiTheme="minorHAnsi" w:hAnsiTheme="minorHAnsi"/>
                <w:i/>
                <w:sz w:val="22"/>
                <w:szCs w:val="22"/>
              </w:rPr>
              <w:t>  Walmart remains the undisputed leader in the retail world, with sales more than three times as great as those of Costco Wholesale Corporation, the second-largest retailer, and accounting for more than 10 percent of the total top 250 retailers’ worldwide revenue.  </w:t>
            </w:r>
          </w:p>
          <w:p w14:paraId="52BC4BBE" w14:textId="77777777" w:rsidR="006071E5" w:rsidRPr="00136D6D" w:rsidRDefault="006071E5" w:rsidP="006071E5">
            <w:pPr>
              <w:tabs>
                <w:tab w:val="left" w:pos="549"/>
              </w:tabs>
              <w:ind w:left="360"/>
              <w:rPr>
                <w:rFonts w:asciiTheme="minorHAnsi" w:hAnsiTheme="minorHAnsi"/>
                <w:szCs w:val="22"/>
                <w:lang w:val="en-CA"/>
              </w:rPr>
            </w:pPr>
          </w:p>
          <w:p w14:paraId="4821BD2F" w14:textId="77777777" w:rsidR="006071E5" w:rsidRPr="00136D6D" w:rsidRDefault="006071E5">
            <w:pPr>
              <w:rPr>
                <w:rFonts w:asciiTheme="minorHAnsi" w:hAnsiTheme="minorHAnsi"/>
                <w:i/>
                <w:szCs w:val="22"/>
                <w:lang w:val="en-CA"/>
              </w:rPr>
            </w:pPr>
          </w:p>
        </w:tc>
      </w:tr>
      <w:tr w:rsidR="00136D6D" w:rsidRPr="00136D6D" w14:paraId="623C0F59" w14:textId="77777777" w:rsidTr="00136D6D">
        <w:trPr>
          <w:gridAfter w:val="1"/>
          <w:wAfter w:w="6" w:type="dxa"/>
        </w:trPr>
        <w:tc>
          <w:tcPr>
            <w:tcW w:w="4770" w:type="dxa"/>
            <w:tcBorders>
              <w:top w:val="single" w:sz="6" w:space="0" w:color="auto"/>
              <w:left w:val="single" w:sz="6" w:space="0" w:color="auto"/>
            </w:tcBorders>
          </w:tcPr>
          <w:p w14:paraId="10627626" w14:textId="77777777" w:rsidR="00136D6D" w:rsidRDefault="00136D6D" w:rsidP="00136D6D">
            <w:pPr>
              <w:tabs>
                <w:tab w:val="left" w:pos="549"/>
              </w:tabs>
              <w:rPr>
                <w:rFonts w:asciiTheme="minorHAnsi" w:hAnsiTheme="minorHAnsi"/>
                <w:b/>
                <w:lang w:val="en-CA"/>
              </w:rPr>
            </w:pPr>
            <w:r w:rsidRPr="00136D6D">
              <w:rPr>
                <w:rFonts w:asciiTheme="minorHAnsi" w:hAnsiTheme="minorHAnsi"/>
                <w:b/>
                <w:lang w:val="en-CA"/>
              </w:rPr>
              <w:lastRenderedPageBreak/>
              <w:t>Opportunities in Retailing</w:t>
            </w:r>
          </w:p>
          <w:p w14:paraId="166E7B48" w14:textId="77777777" w:rsidR="00136D6D" w:rsidRPr="00136D6D" w:rsidRDefault="00136D6D" w:rsidP="00136D6D">
            <w:pPr>
              <w:tabs>
                <w:tab w:val="left" w:pos="549"/>
              </w:tabs>
              <w:rPr>
                <w:rFonts w:asciiTheme="minorHAnsi" w:hAnsiTheme="minorHAnsi"/>
                <w:b/>
                <w:lang w:val="en-CA"/>
              </w:rPr>
            </w:pPr>
          </w:p>
        </w:tc>
        <w:tc>
          <w:tcPr>
            <w:tcW w:w="4800" w:type="dxa"/>
            <w:gridSpan w:val="2"/>
            <w:vMerge w:val="restart"/>
            <w:tcBorders>
              <w:top w:val="single" w:sz="6" w:space="0" w:color="auto"/>
              <w:left w:val="single" w:sz="6" w:space="0" w:color="auto"/>
              <w:right w:val="single" w:sz="6" w:space="0" w:color="auto"/>
            </w:tcBorders>
          </w:tcPr>
          <w:p w14:paraId="776DF311" w14:textId="77777777" w:rsidR="00136D6D" w:rsidRPr="00136D6D" w:rsidRDefault="00136D6D">
            <w:pPr>
              <w:rPr>
                <w:rFonts w:asciiTheme="minorHAnsi" w:hAnsiTheme="minorHAnsi"/>
                <w:i/>
                <w:lang w:val="en-CA"/>
              </w:rPr>
            </w:pPr>
            <w:r w:rsidRPr="00136D6D">
              <w:rPr>
                <w:rFonts w:asciiTheme="minorHAnsi" w:hAnsiTheme="minorHAnsi"/>
                <w:i/>
                <w:lang w:val="en-CA"/>
              </w:rPr>
              <w:t>Ask students what they think of retailing as a career.  If there are many opportunities and they seem to pay well, why do most students think that retailing is not a good job to get after graduation?</w:t>
            </w:r>
          </w:p>
          <w:p w14:paraId="277C2FA2" w14:textId="5012DA1F" w:rsidR="00136D6D" w:rsidRPr="00136D6D" w:rsidRDefault="00136D6D" w:rsidP="00136D6D">
            <w:pPr>
              <w:rPr>
                <w:rFonts w:asciiTheme="minorHAnsi" w:hAnsiTheme="minorHAnsi"/>
                <w:lang w:val="en-CA"/>
              </w:rPr>
            </w:pPr>
            <w:r w:rsidRPr="00136D6D">
              <w:rPr>
                <w:rFonts w:asciiTheme="minorHAnsi" w:hAnsiTheme="minorHAnsi"/>
                <w:i/>
                <w:lang w:val="en-CA"/>
              </w:rPr>
              <w:t xml:space="preserve">Get students to check out </w:t>
            </w:r>
            <w:hyperlink r:id="rId33" w:history="1">
              <w:r w:rsidRPr="00136D6D">
                <w:rPr>
                  <w:rStyle w:val="Hyperlink"/>
                  <w:rFonts w:asciiTheme="minorHAnsi" w:hAnsiTheme="minorHAnsi"/>
                  <w:i/>
                  <w:lang w:val="en-CA"/>
                </w:rPr>
                <w:t>www.retail.ca</w:t>
              </w:r>
            </w:hyperlink>
            <w:r w:rsidRPr="00136D6D">
              <w:rPr>
                <w:rFonts w:asciiTheme="minorHAnsi" w:hAnsiTheme="minorHAnsi"/>
                <w:i/>
                <w:lang w:val="en-CA"/>
              </w:rPr>
              <w:t xml:space="preserve"> which is a Canadian retail sector employment site and have them discuss the plethora of opportunities.</w:t>
            </w:r>
          </w:p>
        </w:tc>
      </w:tr>
      <w:tr w:rsidR="00136D6D" w:rsidRPr="00136D6D" w14:paraId="579B07AC" w14:textId="77777777" w:rsidTr="00136D6D">
        <w:trPr>
          <w:gridAfter w:val="1"/>
          <w:wAfter w:w="6" w:type="dxa"/>
        </w:trPr>
        <w:tc>
          <w:tcPr>
            <w:tcW w:w="4770" w:type="dxa"/>
            <w:tcBorders>
              <w:left w:val="single" w:sz="6" w:space="0" w:color="auto"/>
              <w:bottom w:val="single" w:sz="6" w:space="0" w:color="auto"/>
            </w:tcBorders>
          </w:tcPr>
          <w:p w14:paraId="3525BDB2" w14:textId="77777777" w:rsidR="00136D6D" w:rsidRPr="00136D6D" w:rsidRDefault="00136D6D">
            <w:pPr>
              <w:numPr>
                <w:ilvl w:val="0"/>
                <w:numId w:val="11"/>
              </w:numPr>
              <w:tabs>
                <w:tab w:val="left" w:pos="549"/>
              </w:tabs>
              <w:ind w:left="549" w:hanging="283"/>
              <w:rPr>
                <w:rFonts w:asciiTheme="minorHAnsi" w:hAnsiTheme="minorHAnsi"/>
                <w:b/>
                <w:szCs w:val="22"/>
                <w:lang w:val="en-CA"/>
              </w:rPr>
            </w:pPr>
            <w:r w:rsidRPr="00136D6D">
              <w:rPr>
                <w:rFonts w:asciiTheme="minorHAnsi" w:hAnsiTheme="minorHAnsi"/>
                <w:b/>
                <w:szCs w:val="22"/>
                <w:lang w:val="en-CA"/>
              </w:rPr>
              <w:t>Management Opportunities</w:t>
            </w:r>
          </w:p>
          <w:p w14:paraId="4BC73E05" w14:textId="77777777" w:rsidR="00136D6D" w:rsidRPr="00136D6D" w:rsidRDefault="00136D6D">
            <w:pPr>
              <w:pStyle w:val="NormalWeb"/>
              <w:rPr>
                <w:rFonts w:asciiTheme="minorHAnsi" w:hAnsiTheme="minorHAnsi"/>
                <w:sz w:val="22"/>
                <w:szCs w:val="22"/>
              </w:rPr>
            </w:pPr>
            <w:r w:rsidRPr="00136D6D">
              <w:rPr>
                <w:rFonts w:asciiTheme="minorHAnsi" w:hAnsiTheme="minorHAnsi"/>
                <w:sz w:val="22"/>
                <w:szCs w:val="22"/>
              </w:rPr>
              <w:t>To cope with a highly competitive and challenging environment, retailers are hiring and promoting people with a wide range of skills and interests. Students often view retailing as part of marketing because management of distribution channels is part of a manufacturer’s marketing function. Retailers undertake most of the traditional business activities: raising capital from financial institutions; purchasing goods and services; developing accounting and management information systems to control operations; managing warehouses and distribution systems; designing and developing new products; and undertaking marketing activities such as advertising, promotions, sales force management, and market research. Thus, retailers employ people with expertise and interest in finance, accounting, human resources management, logistics, and computer systems, as well as marketing.</w:t>
            </w:r>
          </w:p>
          <w:p w14:paraId="2BF136AF" w14:textId="40834033" w:rsidR="00136D6D" w:rsidRPr="00136D6D" w:rsidRDefault="00136D6D" w:rsidP="00136D6D">
            <w:pPr>
              <w:pStyle w:val="NormalWeb"/>
              <w:rPr>
                <w:rFonts w:asciiTheme="minorHAnsi" w:hAnsiTheme="minorHAnsi"/>
                <w:sz w:val="22"/>
                <w:szCs w:val="22"/>
              </w:rPr>
            </w:pPr>
            <w:r w:rsidRPr="00136D6D">
              <w:rPr>
                <w:rFonts w:asciiTheme="minorHAnsi" w:hAnsiTheme="minorHAnsi"/>
                <w:sz w:val="22"/>
                <w:szCs w:val="22"/>
              </w:rPr>
              <w:t xml:space="preserve">Retail managers often are given considerable responsibility early in their careers. Retail management is also financially rewarding. After </w:t>
            </w:r>
            <w:r w:rsidRPr="00136D6D">
              <w:rPr>
                <w:rFonts w:asciiTheme="minorHAnsi" w:hAnsiTheme="minorHAnsi"/>
                <w:sz w:val="22"/>
                <w:szCs w:val="22"/>
              </w:rPr>
              <w:lastRenderedPageBreak/>
              <w:t xml:space="preserve">completing a management training program in retailing, managers can increase their starting salary in three to five years if they perform well. Aspects of retail careers are discussed in </w:t>
            </w:r>
            <w:hyperlink r:id="rId34" w:history="1">
              <w:r w:rsidRPr="00136D6D">
                <w:rPr>
                  <w:rStyle w:val="Hyperlink"/>
                  <w:rFonts w:asciiTheme="minorHAnsi" w:hAnsiTheme="minorHAnsi"/>
                  <w:sz w:val="22"/>
                  <w:szCs w:val="22"/>
                </w:rPr>
                <w:t>Appendix 1A</w:t>
              </w:r>
            </w:hyperlink>
            <w:r w:rsidRPr="00136D6D">
              <w:rPr>
                <w:rFonts w:asciiTheme="minorHAnsi" w:hAnsiTheme="minorHAnsi"/>
                <w:sz w:val="22"/>
                <w:szCs w:val="22"/>
              </w:rPr>
              <w:t>, available on Connect.</w:t>
            </w:r>
          </w:p>
          <w:p w14:paraId="03EB32E1" w14:textId="77777777" w:rsidR="00136D6D" w:rsidRPr="00136D6D" w:rsidRDefault="00136D6D">
            <w:pPr>
              <w:rPr>
                <w:rFonts w:asciiTheme="minorHAnsi" w:hAnsiTheme="minorHAnsi"/>
                <w:szCs w:val="22"/>
                <w:lang w:val="en-CA"/>
              </w:rPr>
            </w:pPr>
          </w:p>
          <w:p w14:paraId="710B93B6" w14:textId="77777777" w:rsidR="00136D6D" w:rsidRPr="00136D6D" w:rsidRDefault="00136D6D" w:rsidP="00136D6D">
            <w:pPr>
              <w:tabs>
                <w:tab w:val="left" w:pos="549"/>
              </w:tabs>
              <w:rPr>
                <w:rFonts w:asciiTheme="minorHAnsi" w:hAnsiTheme="minorHAnsi"/>
                <w:szCs w:val="22"/>
                <w:lang w:val="en-CA"/>
              </w:rPr>
            </w:pPr>
            <w:r w:rsidRPr="00136D6D">
              <w:rPr>
                <w:rFonts w:asciiTheme="minorHAnsi" w:hAnsiTheme="minorHAnsi"/>
                <w:szCs w:val="22"/>
                <w:lang w:val="en-CA"/>
              </w:rPr>
              <w:t xml:space="preserve">Retailers employ people with expertise and interest in finance, accounting, human resource management, logistics, computer systems, and marketing.  </w:t>
            </w:r>
          </w:p>
          <w:p w14:paraId="642EB33D" w14:textId="77777777" w:rsidR="00136D6D" w:rsidRPr="00136D6D" w:rsidRDefault="00136D6D">
            <w:pPr>
              <w:tabs>
                <w:tab w:val="left" w:pos="549"/>
              </w:tabs>
              <w:ind w:left="549"/>
              <w:rPr>
                <w:rFonts w:asciiTheme="minorHAnsi" w:hAnsiTheme="minorHAnsi"/>
                <w:szCs w:val="22"/>
                <w:lang w:val="en-CA"/>
              </w:rPr>
            </w:pPr>
          </w:p>
          <w:p w14:paraId="6E9F0A64" w14:textId="77777777" w:rsidR="00136D6D" w:rsidRPr="00136D6D" w:rsidRDefault="00136D6D" w:rsidP="00136D6D">
            <w:pPr>
              <w:tabs>
                <w:tab w:val="left" w:pos="549"/>
              </w:tabs>
              <w:rPr>
                <w:rFonts w:asciiTheme="minorHAnsi" w:hAnsiTheme="minorHAnsi"/>
                <w:szCs w:val="22"/>
                <w:lang w:val="en-CA"/>
              </w:rPr>
            </w:pPr>
            <w:r w:rsidRPr="00136D6D">
              <w:rPr>
                <w:rFonts w:asciiTheme="minorHAnsi" w:hAnsiTheme="minorHAnsi"/>
                <w:szCs w:val="22"/>
                <w:lang w:val="en-CA"/>
              </w:rPr>
              <w:t xml:space="preserve">Retail managers are often given a great deal of responsibility early in their careers. </w:t>
            </w:r>
          </w:p>
          <w:p w14:paraId="665E995C" w14:textId="77777777" w:rsidR="00136D6D" w:rsidRPr="00136D6D" w:rsidRDefault="00136D6D">
            <w:pPr>
              <w:tabs>
                <w:tab w:val="left" w:pos="549"/>
              </w:tabs>
              <w:rPr>
                <w:rFonts w:asciiTheme="minorHAnsi" w:hAnsiTheme="minorHAnsi"/>
                <w:szCs w:val="22"/>
                <w:lang w:val="en-CA"/>
              </w:rPr>
            </w:pPr>
          </w:p>
        </w:tc>
        <w:tc>
          <w:tcPr>
            <w:tcW w:w="4800" w:type="dxa"/>
            <w:gridSpan w:val="2"/>
            <w:vMerge/>
            <w:tcBorders>
              <w:left w:val="single" w:sz="6" w:space="0" w:color="auto"/>
              <w:bottom w:val="single" w:sz="6" w:space="0" w:color="auto"/>
              <w:right w:val="single" w:sz="6" w:space="0" w:color="auto"/>
            </w:tcBorders>
          </w:tcPr>
          <w:p w14:paraId="44F3CA0C" w14:textId="6211C7C9" w:rsidR="00136D6D" w:rsidRPr="00136D6D" w:rsidRDefault="00136D6D">
            <w:pPr>
              <w:rPr>
                <w:rFonts w:asciiTheme="minorHAnsi" w:hAnsiTheme="minorHAnsi"/>
                <w:i/>
                <w:lang w:val="en-CA"/>
              </w:rPr>
            </w:pPr>
          </w:p>
        </w:tc>
      </w:tr>
      <w:tr w:rsidR="00AB228C" w:rsidRPr="00136D6D" w14:paraId="4B01FB8F"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71823F1A" w14:textId="77777777" w:rsidR="00AB228C" w:rsidRPr="00136D6D" w:rsidRDefault="00AB228C">
            <w:pPr>
              <w:numPr>
                <w:ilvl w:val="0"/>
                <w:numId w:val="11"/>
              </w:numPr>
              <w:ind w:left="549" w:hanging="283"/>
              <w:rPr>
                <w:rFonts w:asciiTheme="minorHAnsi" w:hAnsiTheme="minorHAnsi"/>
                <w:b/>
                <w:lang w:val="en-CA"/>
              </w:rPr>
            </w:pPr>
            <w:r w:rsidRPr="00136D6D">
              <w:rPr>
                <w:rFonts w:asciiTheme="minorHAnsi" w:hAnsiTheme="minorHAnsi"/>
                <w:b/>
                <w:lang w:val="en-CA"/>
              </w:rPr>
              <w:lastRenderedPageBreak/>
              <w:t>Entrepreneurial Opportunities</w:t>
            </w:r>
          </w:p>
          <w:p w14:paraId="2CBBBEAF" w14:textId="77777777" w:rsidR="00883692" w:rsidRPr="00136D6D" w:rsidRDefault="00883692">
            <w:pPr>
              <w:rPr>
                <w:rFonts w:asciiTheme="minorHAnsi" w:hAnsiTheme="minorHAnsi"/>
                <w:lang w:val="en-CA"/>
              </w:rPr>
            </w:pPr>
          </w:p>
          <w:p w14:paraId="398F0B54" w14:textId="77777777" w:rsidR="00883692" w:rsidRPr="00136D6D" w:rsidRDefault="00AB228C">
            <w:pPr>
              <w:numPr>
                <w:ilvl w:val="0"/>
                <w:numId w:val="12"/>
              </w:numPr>
              <w:tabs>
                <w:tab w:val="left" w:pos="549"/>
              </w:tabs>
              <w:ind w:left="549" w:hanging="283"/>
              <w:rPr>
                <w:rFonts w:asciiTheme="minorHAnsi" w:hAnsiTheme="minorHAnsi"/>
                <w:lang w:val="en-CA"/>
              </w:rPr>
            </w:pPr>
            <w:r w:rsidRPr="00136D6D">
              <w:rPr>
                <w:rFonts w:asciiTheme="minorHAnsi" w:hAnsiTheme="minorHAnsi"/>
                <w:lang w:val="en-CA"/>
              </w:rPr>
              <w:t>Retailing provides opportunities for people wishing to start their own business.  Many retail entrepreneurs are among the wealthiest people in Canada.</w:t>
            </w:r>
          </w:p>
          <w:p w14:paraId="3FB2617E" w14:textId="77777777" w:rsidR="00883692" w:rsidRPr="00136D6D" w:rsidRDefault="00883692">
            <w:pPr>
              <w:tabs>
                <w:tab w:val="left" w:pos="549"/>
              </w:tabs>
              <w:ind w:left="549"/>
              <w:rPr>
                <w:rFonts w:asciiTheme="minorHAnsi" w:hAnsiTheme="minorHAnsi"/>
                <w:lang w:val="en-CA"/>
              </w:rPr>
            </w:pPr>
          </w:p>
          <w:p w14:paraId="3952FFA8" w14:textId="77777777" w:rsidR="00AB228C" w:rsidRPr="00136D6D" w:rsidRDefault="00AB228C">
            <w:pPr>
              <w:numPr>
                <w:ilvl w:val="0"/>
                <w:numId w:val="12"/>
              </w:numPr>
              <w:tabs>
                <w:tab w:val="left" w:pos="549"/>
              </w:tabs>
              <w:ind w:left="549" w:hanging="283"/>
              <w:rPr>
                <w:rFonts w:asciiTheme="minorHAnsi" w:hAnsiTheme="minorHAnsi"/>
                <w:lang w:val="en-CA"/>
              </w:rPr>
            </w:pPr>
            <w:r w:rsidRPr="00136D6D">
              <w:rPr>
                <w:rFonts w:asciiTheme="minorHAnsi" w:hAnsiTheme="minorHAnsi"/>
                <w:lang w:val="en-CA"/>
              </w:rPr>
              <w:t xml:space="preserve">The successes of </w:t>
            </w:r>
            <w:r w:rsidR="00044F98" w:rsidRPr="00136D6D">
              <w:rPr>
                <w:rFonts w:asciiTheme="minorHAnsi" w:hAnsiTheme="minorHAnsi"/>
                <w:lang w:val="en-CA"/>
              </w:rPr>
              <w:t>Chip Wilson (LuLu</w:t>
            </w:r>
            <w:r w:rsidR="00244762" w:rsidRPr="00136D6D">
              <w:rPr>
                <w:rFonts w:asciiTheme="minorHAnsi" w:hAnsiTheme="minorHAnsi"/>
                <w:lang w:val="en-CA"/>
              </w:rPr>
              <w:t>l</w:t>
            </w:r>
            <w:r w:rsidR="00044F98" w:rsidRPr="00136D6D">
              <w:rPr>
                <w:rFonts w:asciiTheme="minorHAnsi" w:hAnsiTheme="minorHAnsi"/>
                <w:lang w:val="en-CA"/>
              </w:rPr>
              <w:t xml:space="preserve">emon), </w:t>
            </w:r>
            <w:r w:rsidRPr="00136D6D">
              <w:rPr>
                <w:rFonts w:asciiTheme="minorHAnsi" w:hAnsiTheme="minorHAnsi"/>
                <w:lang w:val="en-CA"/>
              </w:rPr>
              <w:t xml:space="preserve">John Forzani (Sport Chek), </w:t>
            </w:r>
            <w:proofErr w:type="gramStart"/>
            <w:r w:rsidR="00044F98" w:rsidRPr="00136D6D">
              <w:rPr>
                <w:rFonts w:asciiTheme="minorHAnsi" w:hAnsiTheme="minorHAnsi"/>
                <w:lang w:val="en-CA"/>
              </w:rPr>
              <w:t>John</w:t>
            </w:r>
            <w:proofErr w:type="gramEnd"/>
            <w:r w:rsidR="00044F98" w:rsidRPr="00136D6D">
              <w:rPr>
                <w:rFonts w:asciiTheme="minorHAnsi" w:hAnsiTheme="minorHAnsi"/>
                <w:lang w:val="en-CA"/>
              </w:rPr>
              <w:t xml:space="preserve"> Stanton (Running Room)</w:t>
            </w:r>
            <w:r w:rsidR="00F70F24" w:rsidRPr="00136D6D">
              <w:rPr>
                <w:rFonts w:asciiTheme="minorHAnsi" w:hAnsiTheme="minorHAnsi"/>
                <w:lang w:val="en-CA"/>
              </w:rPr>
              <w:t xml:space="preserve"> show</w:t>
            </w:r>
            <w:r w:rsidRPr="00136D6D">
              <w:rPr>
                <w:rFonts w:asciiTheme="minorHAnsi" w:hAnsiTheme="minorHAnsi"/>
                <w:lang w:val="en-CA"/>
              </w:rPr>
              <w:t xml:space="preserve"> how each capitalized on entrepreneurial</w:t>
            </w:r>
            <w:r w:rsidR="00044F98" w:rsidRPr="00136D6D">
              <w:rPr>
                <w:rFonts w:asciiTheme="minorHAnsi" w:hAnsiTheme="minorHAnsi"/>
                <w:lang w:val="en-CA"/>
              </w:rPr>
              <w:t xml:space="preserve"> </w:t>
            </w:r>
            <w:r w:rsidRPr="00136D6D">
              <w:rPr>
                <w:rFonts w:asciiTheme="minorHAnsi" w:hAnsiTheme="minorHAnsi"/>
                <w:lang w:val="en-CA"/>
              </w:rPr>
              <w:t>opportunities.</w:t>
            </w:r>
          </w:p>
          <w:p w14:paraId="4026A48D" w14:textId="77777777" w:rsidR="00883692" w:rsidRPr="00136D6D" w:rsidRDefault="008836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25838ADE" w14:textId="77777777" w:rsidR="00AB228C" w:rsidRPr="00136D6D" w:rsidRDefault="00AB228C">
            <w:pPr>
              <w:rPr>
                <w:rFonts w:asciiTheme="minorHAnsi" w:hAnsiTheme="minorHAnsi"/>
                <w:i/>
                <w:lang w:val="en-CA"/>
              </w:rPr>
            </w:pPr>
          </w:p>
          <w:p w14:paraId="427331BA" w14:textId="77777777" w:rsidR="00AB228C" w:rsidRPr="00136D6D" w:rsidRDefault="00AB228C">
            <w:pPr>
              <w:rPr>
                <w:rFonts w:asciiTheme="minorHAnsi" w:hAnsiTheme="minorHAnsi"/>
                <w:i/>
                <w:lang w:val="en-CA"/>
              </w:rPr>
            </w:pPr>
            <w:r w:rsidRPr="00136D6D">
              <w:rPr>
                <w:rFonts w:asciiTheme="minorHAnsi" w:hAnsiTheme="minorHAnsi"/>
                <w:i/>
                <w:lang w:val="en-CA"/>
              </w:rPr>
              <w:t>What are some ideas that a retail entrepreneur might consider now?</w:t>
            </w:r>
          </w:p>
          <w:p w14:paraId="5847868F" w14:textId="77777777" w:rsidR="00044F98" w:rsidRPr="00136D6D" w:rsidRDefault="00044F98">
            <w:pPr>
              <w:rPr>
                <w:rFonts w:asciiTheme="minorHAnsi" w:hAnsiTheme="minorHAnsi"/>
                <w:i/>
                <w:lang w:val="en-CA"/>
              </w:rPr>
            </w:pPr>
            <w:r w:rsidRPr="00136D6D">
              <w:rPr>
                <w:rFonts w:asciiTheme="minorHAnsi" w:hAnsiTheme="minorHAnsi"/>
                <w:i/>
                <w:lang w:val="en-CA"/>
              </w:rPr>
              <w:t>Discuss the opportunities that entrepreneurs Chip Wilson (LuLu</w:t>
            </w:r>
            <w:r w:rsidR="00244762" w:rsidRPr="00136D6D">
              <w:rPr>
                <w:rFonts w:asciiTheme="minorHAnsi" w:hAnsiTheme="minorHAnsi"/>
                <w:i/>
                <w:lang w:val="en-CA"/>
              </w:rPr>
              <w:t>l</w:t>
            </w:r>
            <w:r w:rsidRPr="00136D6D">
              <w:rPr>
                <w:rFonts w:asciiTheme="minorHAnsi" w:hAnsiTheme="minorHAnsi"/>
                <w:i/>
                <w:lang w:val="en-CA"/>
              </w:rPr>
              <w:t>emon), John Forzani (Sport Chek), John Stanton (Running Room) developed into success strategies.</w:t>
            </w:r>
          </w:p>
        </w:tc>
      </w:tr>
      <w:tr w:rsidR="00AB228C" w:rsidRPr="00136D6D" w14:paraId="7ED3E6E5"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261C6E19" w14:textId="77777777" w:rsidR="00AB228C" w:rsidRPr="00136D6D" w:rsidRDefault="00AB228C" w:rsidP="00136D6D">
            <w:pPr>
              <w:tabs>
                <w:tab w:val="left" w:pos="549"/>
              </w:tabs>
              <w:rPr>
                <w:rFonts w:asciiTheme="minorHAnsi" w:hAnsiTheme="minorHAnsi"/>
                <w:b/>
                <w:lang w:val="en-CA"/>
              </w:rPr>
            </w:pPr>
            <w:r w:rsidRPr="00136D6D">
              <w:rPr>
                <w:rFonts w:asciiTheme="minorHAnsi" w:hAnsiTheme="minorHAnsi"/>
                <w:b/>
                <w:lang w:val="en-CA"/>
              </w:rPr>
              <w:t>Retail Management Decision-Making</w:t>
            </w:r>
            <w:r w:rsidR="00883692" w:rsidRPr="00136D6D">
              <w:rPr>
                <w:rFonts w:asciiTheme="minorHAnsi" w:hAnsiTheme="minorHAnsi"/>
                <w:b/>
                <w:lang w:val="en-CA"/>
              </w:rPr>
              <w:t xml:space="preserve"> </w:t>
            </w:r>
            <w:r w:rsidRPr="00136D6D">
              <w:rPr>
                <w:rFonts w:asciiTheme="minorHAnsi" w:hAnsiTheme="minorHAnsi"/>
                <w:b/>
                <w:lang w:val="en-CA"/>
              </w:rPr>
              <w:t xml:space="preserve">Process  </w:t>
            </w:r>
          </w:p>
          <w:p w14:paraId="2BB8840F" w14:textId="77777777" w:rsidR="00883692" w:rsidRPr="00136D6D" w:rsidRDefault="00883692">
            <w:pPr>
              <w:rPr>
                <w:rFonts w:asciiTheme="minorHAnsi" w:hAnsiTheme="minorHAnsi"/>
                <w:lang w:val="en-CA"/>
              </w:rPr>
            </w:pPr>
          </w:p>
          <w:p w14:paraId="60AEF828" w14:textId="77777777" w:rsidR="00AB228C" w:rsidRPr="00136D6D" w:rsidRDefault="00AB228C">
            <w:pPr>
              <w:numPr>
                <w:ilvl w:val="0"/>
                <w:numId w:val="13"/>
              </w:numPr>
              <w:tabs>
                <w:tab w:val="left" w:pos="549"/>
              </w:tabs>
              <w:ind w:left="549" w:hanging="283"/>
              <w:rPr>
                <w:rFonts w:asciiTheme="minorHAnsi" w:hAnsiTheme="minorHAnsi"/>
                <w:lang w:val="en-CA"/>
              </w:rPr>
            </w:pPr>
            <w:r w:rsidRPr="00136D6D">
              <w:rPr>
                <w:rFonts w:asciiTheme="minorHAnsi" w:hAnsiTheme="minorHAnsi"/>
                <w:lang w:val="en-CA"/>
              </w:rPr>
              <w:t>The book is organized around the management decisions retailers make to provide value to their customers and develop an advantage over their competitors.</w:t>
            </w:r>
          </w:p>
          <w:p w14:paraId="33730607" w14:textId="77777777" w:rsidR="00883692" w:rsidRPr="00136D6D" w:rsidRDefault="008836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45E7F4DE" w14:textId="77777777" w:rsidR="00AB228C" w:rsidRPr="00136D6D" w:rsidRDefault="00AB228C">
            <w:pPr>
              <w:rPr>
                <w:rFonts w:asciiTheme="minorHAnsi" w:hAnsiTheme="minorHAnsi"/>
                <w:i/>
                <w:lang w:val="en-CA"/>
              </w:rPr>
            </w:pPr>
            <w:r w:rsidRPr="00136D6D">
              <w:rPr>
                <w:rFonts w:asciiTheme="minorHAnsi" w:hAnsiTheme="minorHAnsi"/>
                <w:i/>
                <w:lang w:val="en-CA"/>
              </w:rPr>
              <w:t>Use this to discuss the organization of the course and the book</w:t>
            </w:r>
          </w:p>
          <w:p w14:paraId="6EA9B00D" w14:textId="77777777" w:rsidR="00AB228C" w:rsidRPr="00136D6D" w:rsidRDefault="00AB228C">
            <w:pPr>
              <w:rPr>
                <w:rFonts w:asciiTheme="minorHAnsi" w:hAnsiTheme="minorHAnsi"/>
                <w:i/>
                <w:lang w:val="en-CA"/>
              </w:rPr>
            </w:pPr>
          </w:p>
        </w:tc>
      </w:tr>
      <w:tr w:rsidR="00AB228C" w:rsidRPr="00136D6D" w14:paraId="51630883"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224DC8EB" w14:textId="77777777" w:rsidR="00AB228C" w:rsidRPr="00136D6D" w:rsidRDefault="00AB228C" w:rsidP="00136D6D">
            <w:pPr>
              <w:tabs>
                <w:tab w:val="left" w:pos="549"/>
              </w:tabs>
              <w:rPr>
                <w:rFonts w:asciiTheme="minorHAnsi" w:hAnsiTheme="minorHAnsi"/>
                <w:b/>
                <w:lang w:val="en-CA"/>
              </w:rPr>
            </w:pPr>
            <w:r w:rsidRPr="00136D6D">
              <w:rPr>
                <w:rFonts w:asciiTheme="minorHAnsi" w:hAnsiTheme="minorHAnsi"/>
                <w:b/>
                <w:lang w:val="en-CA"/>
              </w:rPr>
              <w:t>Understanding the World of Retailing (Section I)</w:t>
            </w:r>
          </w:p>
          <w:p w14:paraId="1D219E3D" w14:textId="77777777" w:rsidR="00883692" w:rsidRPr="00136D6D" w:rsidRDefault="00883692">
            <w:pPr>
              <w:rPr>
                <w:rFonts w:asciiTheme="minorHAnsi" w:hAnsiTheme="minorHAnsi"/>
                <w:lang w:val="en-CA"/>
              </w:rPr>
            </w:pPr>
          </w:p>
          <w:p w14:paraId="2DC04CD9" w14:textId="77777777" w:rsidR="00883692" w:rsidRPr="00136D6D" w:rsidRDefault="00AB228C">
            <w:pPr>
              <w:numPr>
                <w:ilvl w:val="0"/>
                <w:numId w:val="13"/>
              </w:numPr>
              <w:tabs>
                <w:tab w:val="left" w:pos="549"/>
              </w:tabs>
              <w:ind w:left="549" w:hanging="283"/>
              <w:rPr>
                <w:rFonts w:asciiTheme="minorHAnsi" w:hAnsiTheme="minorHAnsi"/>
                <w:lang w:val="en-CA"/>
              </w:rPr>
            </w:pPr>
            <w:r w:rsidRPr="00136D6D">
              <w:rPr>
                <w:rFonts w:asciiTheme="minorHAnsi" w:hAnsiTheme="minorHAnsi"/>
                <w:lang w:val="en-CA"/>
              </w:rPr>
              <w:t xml:space="preserve">Retail managers need a good understanding of their environment, especially their customers and competition, before they can develop and implement effective strategies.  </w:t>
            </w:r>
          </w:p>
          <w:p w14:paraId="4550EDA2" w14:textId="77777777" w:rsidR="00883692" w:rsidRPr="00136D6D" w:rsidRDefault="00883692">
            <w:pPr>
              <w:tabs>
                <w:tab w:val="left" w:pos="549"/>
              </w:tabs>
              <w:ind w:left="549"/>
              <w:rPr>
                <w:rFonts w:asciiTheme="minorHAnsi" w:hAnsiTheme="minorHAnsi"/>
                <w:lang w:val="en-CA"/>
              </w:rPr>
            </w:pPr>
          </w:p>
          <w:p w14:paraId="4CB940A9" w14:textId="77777777" w:rsidR="00AB228C" w:rsidRPr="00136D6D" w:rsidRDefault="00AB228C">
            <w:pPr>
              <w:numPr>
                <w:ilvl w:val="0"/>
                <w:numId w:val="13"/>
              </w:numPr>
              <w:tabs>
                <w:tab w:val="left" w:pos="549"/>
              </w:tabs>
              <w:ind w:left="549" w:hanging="283"/>
              <w:rPr>
                <w:rFonts w:asciiTheme="minorHAnsi" w:hAnsiTheme="minorHAnsi"/>
                <w:lang w:val="en-CA"/>
              </w:rPr>
            </w:pPr>
            <w:r w:rsidRPr="00136D6D">
              <w:rPr>
                <w:rFonts w:asciiTheme="minorHAnsi" w:hAnsiTheme="minorHAnsi"/>
                <w:lang w:val="en-CA"/>
              </w:rPr>
              <w:t xml:space="preserve">The critical environmental factors in the world of retailing are: (1) the macro-environment, and (2) the micro-environment.  The impact of the macro-environment includes technological, social </w:t>
            </w:r>
            <w:r w:rsidRPr="00136D6D">
              <w:rPr>
                <w:rFonts w:asciiTheme="minorHAnsi" w:hAnsiTheme="minorHAnsi"/>
                <w:lang w:val="en-CA"/>
              </w:rPr>
              <w:lastRenderedPageBreak/>
              <w:t xml:space="preserve">and ethical/legal/political factors on retailing.  The retailer’s micro-environment includes the retailer’s competitors and customers. </w:t>
            </w:r>
          </w:p>
          <w:p w14:paraId="79F260F1" w14:textId="77777777" w:rsidR="00883692" w:rsidRPr="00136D6D" w:rsidRDefault="008836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1679C711" w14:textId="77777777" w:rsidR="00AB228C" w:rsidRPr="00136D6D" w:rsidRDefault="00AB228C">
            <w:pPr>
              <w:rPr>
                <w:rFonts w:asciiTheme="minorHAnsi" w:hAnsiTheme="minorHAnsi"/>
                <w:i/>
                <w:lang w:val="en-CA"/>
              </w:rPr>
            </w:pPr>
            <w:r w:rsidRPr="00136D6D">
              <w:rPr>
                <w:rFonts w:asciiTheme="minorHAnsi" w:hAnsiTheme="minorHAnsi"/>
                <w:i/>
                <w:lang w:val="en-CA"/>
              </w:rPr>
              <w:lastRenderedPageBreak/>
              <w:t>Ask students about some changes occurring in the environment now that will affect retailing in general and specific retailers.  Technology may come up as an answer and the impacts of technology (including the Internet) could be discussed in detail.</w:t>
            </w:r>
          </w:p>
          <w:p w14:paraId="58D69C42" w14:textId="77777777" w:rsidR="00AB228C" w:rsidRPr="00136D6D" w:rsidRDefault="00AB228C">
            <w:pPr>
              <w:rPr>
                <w:rFonts w:asciiTheme="minorHAnsi" w:hAnsiTheme="minorHAnsi"/>
                <w:i/>
                <w:lang w:val="en-CA"/>
              </w:rPr>
            </w:pPr>
          </w:p>
          <w:p w14:paraId="3C357BF3" w14:textId="77777777" w:rsidR="00057296" w:rsidRPr="00136D6D" w:rsidRDefault="00057296">
            <w:pPr>
              <w:rPr>
                <w:rFonts w:asciiTheme="minorHAnsi" w:hAnsiTheme="minorHAnsi"/>
                <w:i/>
                <w:lang w:val="en-CA"/>
              </w:rPr>
            </w:pPr>
            <w:r w:rsidRPr="00136D6D">
              <w:rPr>
                <w:rFonts w:asciiTheme="minorHAnsi" w:hAnsiTheme="minorHAnsi"/>
                <w:i/>
                <w:lang w:val="en-CA"/>
              </w:rPr>
              <w:t>Retailing View 1.2 Retail Council of Canada</w:t>
            </w:r>
          </w:p>
          <w:p w14:paraId="6AE0E94C" w14:textId="77777777" w:rsidR="00057296" w:rsidRPr="00136D6D" w:rsidRDefault="00057296">
            <w:pPr>
              <w:rPr>
                <w:rFonts w:asciiTheme="minorHAnsi" w:hAnsiTheme="minorHAnsi"/>
                <w:i/>
                <w:lang w:val="en-CA"/>
              </w:rPr>
            </w:pPr>
            <w:r w:rsidRPr="00136D6D">
              <w:rPr>
                <w:rFonts w:asciiTheme="minorHAnsi" w:hAnsiTheme="minorHAnsi"/>
                <w:i/>
                <w:lang w:val="en-CA"/>
              </w:rPr>
              <w:t xml:space="preserve">RCC works with all levels of government and other stakeholders as a strong advocate for retailing in Canada to support career opportunities and employment growth in retail, to improve consumer </w:t>
            </w:r>
            <w:r w:rsidRPr="00136D6D">
              <w:rPr>
                <w:rFonts w:asciiTheme="minorHAnsi" w:hAnsiTheme="minorHAnsi"/>
                <w:i/>
                <w:lang w:val="en-CA"/>
              </w:rPr>
              <w:lastRenderedPageBreak/>
              <w:t>choice and industry competiveness, and to support and sustain retail investments in Canadian communities from coast to coast.</w:t>
            </w:r>
          </w:p>
        </w:tc>
      </w:tr>
      <w:tr w:rsidR="00AB228C" w:rsidRPr="00136D6D" w14:paraId="74405EB8"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5F4A65D3" w14:textId="77777777" w:rsidR="00AB228C" w:rsidRPr="00136D6D" w:rsidRDefault="00AB228C">
            <w:pPr>
              <w:numPr>
                <w:ilvl w:val="0"/>
                <w:numId w:val="15"/>
              </w:numPr>
              <w:tabs>
                <w:tab w:val="left" w:pos="833"/>
              </w:tabs>
              <w:ind w:left="833" w:hanging="284"/>
              <w:rPr>
                <w:rFonts w:asciiTheme="minorHAnsi" w:hAnsiTheme="minorHAnsi"/>
                <w:b/>
                <w:lang w:val="en-CA"/>
              </w:rPr>
            </w:pPr>
            <w:r w:rsidRPr="00136D6D">
              <w:rPr>
                <w:rFonts w:asciiTheme="minorHAnsi" w:hAnsiTheme="minorHAnsi"/>
                <w:b/>
                <w:lang w:val="en-CA"/>
              </w:rPr>
              <w:lastRenderedPageBreak/>
              <w:t>Competition</w:t>
            </w:r>
          </w:p>
          <w:p w14:paraId="4431407F" w14:textId="77777777" w:rsidR="00883692" w:rsidRPr="00136D6D" w:rsidRDefault="00883692">
            <w:pPr>
              <w:rPr>
                <w:rFonts w:asciiTheme="minorHAnsi" w:hAnsiTheme="minorHAnsi"/>
                <w:lang w:val="en-CA"/>
              </w:rPr>
            </w:pPr>
          </w:p>
          <w:p w14:paraId="308410BE"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A retailer’s primary competitors are those with the same format. Thus, department stores compete against other department stores and supermarkets compete with other supermarkets. This competition between retailers with the same format is called intratype competition.  </w:t>
            </w:r>
          </w:p>
          <w:p w14:paraId="5583233C" w14:textId="77777777" w:rsidR="00883692" w:rsidRPr="00136D6D" w:rsidRDefault="00883692">
            <w:pPr>
              <w:tabs>
                <w:tab w:val="left" w:pos="549"/>
              </w:tabs>
              <w:ind w:left="549"/>
              <w:rPr>
                <w:rFonts w:asciiTheme="minorHAnsi" w:hAnsiTheme="minorHAnsi"/>
                <w:lang w:val="en-CA"/>
              </w:rPr>
            </w:pPr>
          </w:p>
          <w:p w14:paraId="22EBA950"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To appeal to a broader group of consumers and provide one-stop shopping, many retailers are increasing their variety of merchandise.  Variety is the number of different merchandise categories within a store or department.  The offering of merchandise not typically associated with the store type, such as clothing in a drug store, is called scrambled merchandising.  </w:t>
            </w:r>
          </w:p>
          <w:p w14:paraId="45CB26D9" w14:textId="77777777" w:rsidR="00883692" w:rsidRPr="00136D6D" w:rsidRDefault="00883692">
            <w:pPr>
              <w:pStyle w:val="ListParagraph"/>
              <w:rPr>
                <w:rFonts w:asciiTheme="minorHAnsi" w:hAnsiTheme="minorHAnsi"/>
                <w:lang w:val="en-CA"/>
              </w:rPr>
            </w:pPr>
          </w:p>
          <w:p w14:paraId="1D9E22EF"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Competition between retailers that sell similar merchandise using different formats, such as discount and department stores, is called intertype competition. </w:t>
            </w:r>
          </w:p>
          <w:p w14:paraId="56AEE4F8" w14:textId="77777777" w:rsidR="00883692" w:rsidRPr="00136D6D" w:rsidRDefault="00883692">
            <w:pPr>
              <w:pStyle w:val="ListParagraph"/>
              <w:rPr>
                <w:rFonts w:asciiTheme="minorHAnsi" w:hAnsiTheme="minorHAnsi"/>
                <w:lang w:val="en-CA"/>
              </w:rPr>
            </w:pPr>
          </w:p>
          <w:p w14:paraId="0E92D623"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Increasing intertype competition has made it harder for retailers to identify and monitor their competition.  In one sense, all retailers compete against each other for the dollars consumers spend buying goods and services. </w:t>
            </w:r>
          </w:p>
          <w:p w14:paraId="322DC09A" w14:textId="77777777" w:rsidR="00883692" w:rsidRPr="00136D6D" w:rsidRDefault="00883692">
            <w:pPr>
              <w:pStyle w:val="ListParagraph"/>
              <w:rPr>
                <w:rFonts w:asciiTheme="minorHAnsi" w:hAnsiTheme="minorHAnsi"/>
                <w:lang w:val="en-CA"/>
              </w:rPr>
            </w:pPr>
          </w:p>
          <w:p w14:paraId="20429D27"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Since convenience of location is important in store choice, a store’s proximity to competitors is a critical factor in identifying competition.  </w:t>
            </w:r>
          </w:p>
          <w:p w14:paraId="3693A667" w14:textId="77777777" w:rsidR="00883692" w:rsidRPr="00136D6D" w:rsidRDefault="00883692">
            <w:pPr>
              <w:pStyle w:val="ListParagraph"/>
              <w:rPr>
                <w:rFonts w:asciiTheme="minorHAnsi" w:hAnsiTheme="minorHAnsi"/>
                <w:lang w:val="en-CA"/>
              </w:rPr>
            </w:pPr>
          </w:p>
          <w:p w14:paraId="596390F6" w14:textId="77777777" w:rsidR="00883692"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Management’s view of competition also can differ, depending on the manager’s position within the retail firm. </w:t>
            </w:r>
          </w:p>
          <w:p w14:paraId="5BBD1B83" w14:textId="77777777" w:rsidR="00883692" w:rsidRPr="00136D6D" w:rsidRDefault="00883692">
            <w:pPr>
              <w:pStyle w:val="ListParagraph"/>
              <w:rPr>
                <w:rFonts w:asciiTheme="minorHAnsi" w:hAnsiTheme="minorHAnsi"/>
                <w:lang w:val="en-CA"/>
              </w:rPr>
            </w:pPr>
          </w:p>
          <w:p w14:paraId="00D54AE2" w14:textId="77777777" w:rsidR="00AB228C" w:rsidRPr="00136D6D" w:rsidRDefault="00AB228C">
            <w:pPr>
              <w:numPr>
                <w:ilvl w:val="0"/>
                <w:numId w:val="16"/>
              </w:numPr>
              <w:tabs>
                <w:tab w:val="left" w:pos="549"/>
              </w:tabs>
              <w:ind w:left="549" w:hanging="283"/>
              <w:rPr>
                <w:rFonts w:asciiTheme="minorHAnsi" w:hAnsiTheme="minorHAnsi"/>
                <w:lang w:val="en-CA"/>
              </w:rPr>
            </w:pPr>
            <w:r w:rsidRPr="00136D6D">
              <w:rPr>
                <w:rFonts w:asciiTheme="minorHAnsi" w:hAnsiTheme="minorHAnsi"/>
                <w:lang w:val="en-CA"/>
              </w:rPr>
              <w:t xml:space="preserve">The CEO of a retail chain may view </w:t>
            </w:r>
            <w:r w:rsidRPr="00136D6D">
              <w:rPr>
                <w:rFonts w:asciiTheme="minorHAnsi" w:hAnsiTheme="minorHAnsi"/>
                <w:lang w:val="en-CA"/>
              </w:rPr>
              <w:lastRenderedPageBreak/>
              <w:t xml:space="preserve">competition from a much broader geographic perspective as compared to a specific store's manager or a departmental sales manager within the store. </w:t>
            </w:r>
          </w:p>
          <w:p w14:paraId="11A66EDC" w14:textId="77777777" w:rsidR="00883692" w:rsidRPr="00136D6D" w:rsidRDefault="008836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10F18C78" w14:textId="77777777" w:rsidR="00AB228C" w:rsidRPr="00136D6D" w:rsidRDefault="00AB228C">
            <w:pPr>
              <w:rPr>
                <w:rFonts w:asciiTheme="minorHAnsi" w:hAnsiTheme="minorHAnsi"/>
                <w:lang w:val="en-CA"/>
              </w:rPr>
            </w:pPr>
            <w:r w:rsidRPr="00136D6D">
              <w:rPr>
                <w:rFonts w:asciiTheme="minorHAnsi" w:hAnsiTheme="minorHAnsi"/>
                <w:lang w:val="en-CA"/>
              </w:rPr>
              <w:lastRenderedPageBreak/>
              <w:t>In going through this section, you might pick a specific local retailer.  Ask students to identify the retailer’s customers, intratype competitors, intertype competitors, and environmental trends affecting the retailers.</w:t>
            </w:r>
            <w:r w:rsidR="002C272C" w:rsidRPr="00136D6D">
              <w:rPr>
                <w:rFonts w:asciiTheme="minorHAnsi" w:hAnsiTheme="minorHAnsi"/>
                <w:lang w:val="en-CA"/>
              </w:rPr>
              <w:t xml:space="preserve"> Exhibit 1.5 Market concentration by NAICS</w:t>
            </w:r>
            <w:proofErr w:type="gramStart"/>
            <w:r w:rsidR="002C272C" w:rsidRPr="00136D6D">
              <w:rPr>
                <w:rFonts w:asciiTheme="minorHAnsi" w:hAnsiTheme="minorHAnsi"/>
                <w:lang w:val="en-CA"/>
              </w:rPr>
              <w:t>:</w:t>
            </w:r>
            <w:r w:rsidR="000B357F" w:rsidRPr="00136D6D">
              <w:rPr>
                <w:rFonts w:asciiTheme="minorHAnsi" w:hAnsiTheme="minorHAnsi"/>
                <w:lang w:val="en-CA"/>
              </w:rPr>
              <w:t>2010,2011</w:t>
            </w:r>
            <w:proofErr w:type="gramEnd"/>
            <w:r w:rsidR="002C272C" w:rsidRPr="00136D6D">
              <w:rPr>
                <w:rFonts w:asciiTheme="minorHAnsi" w:hAnsiTheme="minorHAnsi"/>
                <w:lang w:val="en-CA"/>
              </w:rPr>
              <w:t xml:space="preserve"> gives students a breakdown of industry sectors and the top three retailers by market share. Ask students to review the various sectors and discuss the retailers in each sector, </w:t>
            </w:r>
            <w:r w:rsidR="004B27A5" w:rsidRPr="00136D6D">
              <w:rPr>
                <w:rFonts w:asciiTheme="minorHAnsi" w:hAnsiTheme="minorHAnsi"/>
                <w:lang w:val="en-CA"/>
              </w:rPr>
              <w:t>how has the sector changed, what makes each retailer unique.</w:t>
            </w:r>
          </w:p>
          <w:p w14:paraId="1DA69CD4" w14:textId="77777777" w:rsidR="000B357F" w:rsidRPr="00136D6D" w:rsidRDefault="000B357F">
            <w:pPr>
              <w:rPr>
                <w:rFonts w:asciiTheme="minorHAnsi" w:hAnsiTheme="minorHAnsi"/>
                <w:lang w:val="en-CA"/>
              </w:rPr>
            </w:pPr>
            <w:r w:rsidRPr="00136D6D">
              <w:rPr>
                <w:rFonts w:asciiTheme="minorHAnsi" w:hAnsiTheme="minorHAnsi"/>
                <w:lang w:val="en-CA"/>
              </w:rPr>
              <w:t>Exhibit 1-8: Top 50 Grocery Retailers and Wholesalers in North America is a great opportunity to discuss competition in the grocery sector in Canada and in North America. For instance 61.9% of the market is dominated by 4 retailers in Canada (</w:t>
            </w:r>
            <w:proofErr w:type="spellStart"/>
            <w:r w:rsidRPr="00136D6D">
              <w:rPr>
                <w:rFonts w:asciiTheme="minorHAnsi" w:hAnsiTheme="minorHAnsi"/>
                <w:lang w:val="en-CA"/>
              </w:rPr>
              <w:t>Loblaws</w:t>
            </w:r>
            <w:proofErr w:type="spellEnd"/>
            <w:r w:rsidRPr="00136D6D">
              <w:rPr>
                <w:rFonts w:asciiTheme="minorHAnsi" w:hAnsiTheme="minorHAnsi"/>
                <w:lang w:val="en-CA"/>
              </w:rPr>
              <w:t xml:space="preserve"> dominating with 30%).</w:t>
            </w:r>
          </w:p>
          <w:p w14:paraId="1BDB4490" w14:textId="77777777" w:rsidR="00AB228C" w:rsidRPr="00136D6D" w:rsidRDefault="00AB228C">
            <w:pPr>
              <w:rPr>
                <w:rFonts w:asciiTheme="minorHAnsi" w:hAnsiTheme="minorHAnsi"/>
                <w:lang w:val="en-CA"/>
              </w:rPr>
            </w:pPr>
          </w:p>
          <w:p w14:paraId="0C904303" w14:textId="77777777" w:rsidR="00AB228C" w:rsidRPr="00136D6D" w:rsidRDefault="00AB228C">
            <w:pPr>
              <w:rPr>
                <w:rFonts w:asciiTheme="minorHAnsi" w:hAnsiTheme="minorHAnsi"/>
                <w:lang w:val="en-CA"/>
              </w:rPr>
            </w:pPr>
            <w:r w:rsidRPr="00136D6D">
              <w:rPr>
                <w:rFonts w:asciiTheme="minorHAnsi" w:hAnsiTheme="minorHAnsi"/>
                <w:lang w:val="en-CA"/>
              </w:rPr>
              <w:t>Ask students to give an example of intratype competition – local department store competing against another department store in the same mall</w:t>
            </w:r>
          </w:p>
          <w:p w14:paraId="156778D9" w14:textId="77777777" w:rsidR="00AB228C" w:rsidRPr="00136D6D" w:rsidRDefault="00AB228C">
            <w:pPr>
              <w:rPr>
                <w:rFonts w:asciiTheme="minorHAnsi" w:hAnsiTheme="minorHAnsi"/>
                <w:lang w:val="en-CA"/>
              </w:rPr>
            </w:pPr>
          </w:p>
          <w:p w14:paraId="6CA5219B" w14:textId="77777777" w:rsidR="00AB228C" w:rsidRPr="00136D6D" w:rsidRDefault="00AB228C">
            <w:pPr>
              <w:rPr>
                <w:rFonts w:asciiTheme="minorHAnsi" w:hAnsiTheme="minorHAnsi"/>
                <w:lang w:val="en-CA"/>
              </w:rPr>
            </w:pPr>
            <w:r w:rsidRPr="00136D6D">
              <w:rPr>
                <w:rFonts w:asciiTheme="minorHAnsi" w:hAnsiTheme="minorHAnsi"/>
                <w:lang w:val="en-CA"/>
              </w:rPr>
              <w:t xml:space="preserve">Ask students to compare the different types of merchandise offered at a Wal-Mart </w:t>
            </w:r>
            <w:proofErr w:type="gramStart"/>
            <w:r w:rsidRPr="00136D6D">
              <w:rPr>
                <w:rFonts w:asciiTheme="minorHAnsi" w:hAnsiTheme="minorHAnsi"/>
                <w:lang w:val="en-CA"/>
              </w:rPr>
              <w:t xml:space="preserve">or </w:t>
            </w:r>
            <w:r w:rsidR="000B357F" w:rsidRPr="00136D6D">
              <w:rPr>
                <w:rFonts w:asciiTheme="minorHAnsi" w:hAnsiTheme="minorHAnsi"/>
                <w:lang w:val="en-CA"/>
              </w:rPr>
              <w:t xml:space="preserve"> Target</w:t>
            </w:r>
            <w:proofErr w:type="gramEnd"/>
            <w:r w:rsidR="000B357F" w:rsidRPr="00136D6D">
              <w:rPr>
                <w:rFonts w:asciiTheme="minorHAnsi" w:hAnsiTheme="minorHAnsi"/>
                <w:lang w:val="en-CA"/>
              </w:rPr>
              <w:t xml:space="preserve"> </w:t>
            </w:r>
            <w:r w:rsidRPr="00136D6D">
              <w:rPr>
                <w:rFonts w:asciiTheme="minorHAnsi" w:hAnsiTheme="minorHAnsi"/>
                <w:lang w:val="en-CA"/>
              </w:rPr>
              <w:t xml:space="preserve"> to those offered at, say, 7-11 or McDonald's.</w:t>
            </w:r>
          </w:p>
          <w:p w14:paraId="16073AA9" w14:textId="77777777" w:rsidR="00AB228C" w:rsidRPr="00136D6D" w:rsidRDefault="00AB228C">
            <w:pPr>
              <w:rPr>
                <w:rFonts w:asciiTheme="minorHAnsi" w:hAnsiTheme="minorHAnsi"/>
                <w:lang w:val="en-CA"/>
              </w:rPr>
            </w:pPr>
          </w:p>
          <w:p w14:paraId="45743B91" w14:textId="77777777" w:rsidR="00AB228C" w:rsidRPr="00136D6D" w:rsidRDefault="00AB228C">
            <w:pPr>
              <w:rPr>
                <w:rFonts w:asciiTheme="minorHAnsi" w:hAnsiTheme="minorHAnsi"/>
                <w:lang w:val="en-CA"/>
              </w:rPr>
            </w:pPr>
            <w:r w:rsidRPr="00136D6D">
              <w:rPr>
                <w:rFonts w:asciiTheme="minorHAnsi" w:hAnsiTheme="minorHAnsi"/>
                <w:lang w:val="en-CA"/>
              </w:rPr>
              <w:t>Ask students to give an example of intertype competition – drug store and grocery store or department store that sell the same brand of cosmetics.</w:t>
            </w:r>
          </w:p>
          <w:p w14:paraId="171DFB5A" w14:textId="77777777" w:rsidR="00AB228C" w:rsidRPr="00136D6D" w:rsidRDefault="00AB228C">
            <w:pPr>
              <w:rPr>
                <w:rFonts w:asciiTheme="minorHAnsi" w:hAnsiTheme="minorHAnsi"/>
                <w:lang w:val="en-CA"/>
              </w:rPr>
            </w:pPr>
          </w:p>
        </w:tc>
      </w:tr>
      <w:tr w:rsidR="00AB228C" w:rsidRPr="00136D6D" w14:paraId="29C2D25C"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647EAD6E" w14:textId="77777777" w:rsidR="00AB228C" w:rsidRPr="00136D6D" w:rsidRDefault="00AB228C">
            <w:pPr>
              <w:numPr>
                <w:ilvl w:val="0"/>
                <w:numId w:val="15"/>
              </w:numPr>
              <w:tabs>
                <w:tab w:val="left" w:pos="833"/>
              </w:tabs>
              <w:ind w:left="833" w:hanging="284"/>
              <w:rPr>
                <w:rFonts w:asciiTheme="minorHAnsi" w:hAnsiTheme="minorHAnsi"/>
                <w:b/>
                <w:lang w:val="en-CA"/>
              </w:rPr>
            </w:pPr>
            <w:r w:rsidRPr="00136D6D">
              <w:rPr>
                <w:rFonts w:asciiTheme="minorHAnsi" w:hAnsiTheme="minorHAnsi"/>
                <w:b/>
                <w:lang w:val="en-CA"/>
              </w:rPr>
              <w:lastRenderedPageBreak/>
              <w:t xml:space="preserve">Customers  </w:t>
            </w:r>
          </w:p>
          <w:p w14:paraId="6AD04713" w14:textId="77777777" w:rsidR="00883692" w:rsidRPr="00136D6D" w:rsidRDefault="00883692">
            <w:pPr>
              <w:rPr>
                <w:rFonts w:asciiTheme="minorHAnsi" w:hAnsiTheme="minorHAnsi"/>
                <w:lang w:val="en-CA"/>
              </w:rPr>
            </w:pPr>
          </w:p>
          <w:p w14:paraId="5343963E" w14:textId="77777777" w:rsidR="00883692" w:rsidRPr="00136D6D" w:rsidRDefault="00AB228C">
            <w:pPr>
              <w:numPr>
                <w:ilvl w:val="0"/>
                <w:numId w:val="17"/>
              </w:numPr>
              <w:tabs>
                <w:tab w:val="left" w:pos="549"/>
              </w:tabs>
              <w:ind w:left="549" w:hanging="283"/>
              <w:rPr>
                <w:rFonts w:asciiTheme="minorHAnsi" w:hAnsiTheme="minorHAnsi"/>
                <w:lang w:val="en-CA"/>
              </w:rPr>
            </w:pPr>
            <w:r w:rsidRPr="00136D6D">
              <w:rPr>
                <w:rFonts w:asciiTheme="minorHAnsi" w:hAnsiTheme="minorHAnsi"/>
                <w:lang w:val="en-CA"/>
              </w:rPr>
              <w:t xml:space="preserve">Retailers are responding to broad demographic and life-style trends in our society, such as the growth in the elderly and minority segments of the </w:t>
            </w:r>
            <w:r w:rsidR="000B357F" w:rsidRPr="00136D6D">
              <w:rPr>
                <w:rFonts w:asciiTheme="minorHAnsi" w:hAnsiTheme="minorHAnsi"/>
                <w:lang w:val="en-CA"/>
              </w:rPr>
              <w:t xml:space="preserve"> Canadian</w:t>
            </w:r>
            <w:r w:rsidRPr="00136D6D">
              <w:rPr>
                <w:rFonts w:asciiTheme="minorHAnsi" w:hAnsiTheme="minorHAnsi"/>
                <w:lang w:val="en-CA"/>
              </w:rPr>
              <w:t xml:space="preserve"> population and the importance of shopping convenience to the rising number of two-income families.  </w:t>
            </w:r>
          </w:p>
          <w:p w14:paraId="62E7A98E" w14:textId="77777777" w:rsidR="00883692" w:rsidRPr="00136D6D" w:rsidRDefault="00883692">
            <w:pPr>
              <w:tabs>
                <w:tab w:val="left" w:pos="549"/>
              </w:tabs>
              <w:ind w:left="549"/>
              <w:rPr>
                <w:rFonts w:asciiTheme="minorHAnsi" w:hAnsiTheme="minorHAnsi"/>
                <w:lang w:val="en-CA"/>
              </w:rPr>
            </w:pPr>
          </w:p>
          <w:p w14:paraId="6C608F0A" w14:textId="77777777" w:rsidR="00AB228C" w:rsidRPr="00136D6D" w:rsidRDefault="00AB228C">
            <w:pPr>
              <w:numPr>
                <w:ilvl w:val="0"/>
                <w:numId w:val="17"/>
              </w:numPr>
              <w:tabs>
                <w:tab w:val="left" w:pos="549"/>
              </w:tabs>
              <w:ind w:left="549" w:hanging="283"/>
              <w:rPr>
                <w:rFonts w:asciiTheme="minorHAnsi" w:hAnsiTheme="minorHAnsi"/>
                <w:lang w:val="en-CA"/>
              </w:rPr>
            </w:pPr>
            <w:r w:rsidRPr="00136D6D">
              <w:rPr>
                <w:rFonts w:asciiTheme="minorHAnsi" w:hAnsiTheme="minorHAnsi"/>
                <w:lang w:val="en-CA"/>
              </w:rPr>
              <w:t xml:space="preserve">To develop and implement an effective strategy, retailers need to know why customers shop, how they select a store, and how they select among that store’s merchandise.  </w:t>
            </w:r>
          </w:p>
          <w:p w14:paraId="4F5C6665" w14:textId="77777777" w:rsidR="00883692" w:rsidRPr="00136D6D" w:rsidRDefault="00883692">
            <w:pPr>
              <w:tabs>
                <w:tab w:val="left" w:pos="549"/>
              </w:tabs>
              <w:rPr>
                <w:rFonts w:asciiTheme="minorHAnsi" w:hAnsiTheme="minorHAnsi"/>
                <w:lang w:val="en-CA"/>
              </w:rPr>
            </w:pPr>
          </w:p>
          <w:p w14:paraId="26D122F5" w14:textId="77777777" w:rsidR="00E40D8A" w:rsidRPr="00136D6D" w:rsidRDefault="00E40D8A">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15DF1204" w14:textId="77777777" w:rsidR="00AB228C" w:rsidRPr="00136D6D" w:rsidRDefault="00AB228C">
            <w:pPr>
              <w:rPr>
                <w:rFonts w:asciiTheme="minorHAnsi" w:hAnsiTheme="minorHAnsi"/>
                <w:i/>
                <w:iCs/>
                <w:lang w:val="en-CA"/>
              </w:rPr>
            </w:pPr>
            <w:r w:rsidRPr="00136D6D">
              <w:rPr>
                <w:rFonts w:asciiTheme="minorHAnsi" w:hAnsiTheme="minorHAnsi"/>
                <w:i/>
                <w:lang w:val="en-CA"/>
              </w:rPr>
              <w:t>Query students on the specific impacts of say, an aging population or dual-income households on retailing, including retail location, store layout, etc.</w:t>
            </w:r>
          </w:p>
        </w:tc>
      </w:tr>
      <w:tr w:rsidR="00AB228C" w:rsidRPr="00136D6D" w14:paraId="5387FE70"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320CE206" w14:textId="77777777" w:rsidR="00AB228C" w:rsidRPr="00136D6D" w:rsidRDefault="00AB228C">
            <w:pPr>
              <w:numPr>
                <w:ilvl w:val="0"/>
                <w:numId w:val="14"/>
              </w:numPr>
              <w:tabs>
                <w:tab w:val="left" w:pos="549"/>
              </w:tabs>
              <w:ind w:left="549" w:hanging="283"/>
              <w:rPr>
                <w:rFonts w:asciiTheme="minorHAnsi" w:hAnsiTheme="minorHAnsi"/>
                <w:b/>
                <w:lang w:val="en-CA"/>
              </w:rPr>
            </w:pPr>
            <w:r w:rsidRPr="00136D6D">
              <w:rPr>
                <w:rFonts w:asciiTheme="minorHAnsi" w:hAnsiTheme="minorHAnsi"/>
                <w:b/>
                <w:lang w:val="en-CA"/>
              </w:rPr>
              <w:t>Developing a Retail Strategy (Section II)</w:t>
            </w:r>
          </w:p>
          <w:p w14:paraId="3347C869" w14:textId="77777777" w:rsidR="00883692" w:rsidRPr="00136D6D" w:rsidRDefault="00883692">
            <w:pPr>
              <w:rPr>
                <w:rFonts w:asciiTheme="minorHAnsi" w:hAnsiTheme="minorHAnsi"/>
                <w:lang w:val="en-CA"/>
              </w:rPr>
            </w:pPr>
          </w:p>
          <w:p w14:paraId="63E041E1" w14:textId="77777777" w:rsidR="00883692" w:rsidRPr="00136D6D" w:rsidRDefault="00AB228C">
            <w:pPr>
              <w:numPr>
                <w:ilvl w:val="0"/>
                <w:numId w:val="18"/>
              </w:numPr>
              <w:tabs>
                <w:tab w:val="left" w:pos="549"/>
              </w:tabs>
              <w:ind w:left="549" w:hanging="283"/>
              <w:rPr>
                <w:rFonts w:asciiTheme="minorHAnsi" w:hAnsiTheme="minorHAnsi"/>
                <w:lang w:val="en-CA"/>
              </w:rPr>
            </w:pPr>
            <w:r w:rsidRPr="00136D6D">
              <w:rPr>
                <w:rFonts w:asciiTheme="minorHAnsi" w:hAnsiTheme="minorHAnsi"/>
                <w:lang w:val="en-CA"/>
              </w:rPr>
              <w:t>An understanding of the macro- and microenvironments are needed to formulate and implement a retail strategy.</w:t>
            </w:r>
          </w:p>
          <w:p w14:paraId="2D4C377F" w14:textId="77777777" w:rsidR="00883692" w:rsidRPr="00136D6D" w:rsidRDefault="00883692">
            <w:pPr>
              <w:tabs>
                <w:tab w:val="left" w:pos="549"/>
              </w:tabs>
              <w:ind w:left="549"/>
              <w:rPr>
                <w:rFonts w:asciiTheme="minorHAnsi" w:hAnsiTheme="minorHAnsi"/>
                <w:lang w:val="en-CA"/>
              </w:rPr>
            </w:pPr>
          </w:p>
          <w:p w14:paraId="5FF9C60C" w14:textId="77777777" w:rsidR="00AB228C" w:rsidRPr="00136D6D" w:rsidRDefault="00AB228C">
            <w:pPr>
              <w:numPr>
                <w:ilvl w:val="0"/>
                <w:numId w:val="18"/>
              </w:numPr>
              <w:tabs>
                <w:tab w:val="left" w:pos="549"/>
              </w:tabs>
              <w:ind w:left="549" w:hanging="283"/>
              <w:rPr>
                <w:rFonts w:asciiTheme="minorHAnsi" w:hAnsiTheme="minorHAnsi"/>
                <w:lang w:val="en-CA"/>
              </w:rPr>
            </w:pPr>
            <w:r w:rsidRPr="00136D6D">
              <w:rPr>
                <w:rFonts w:asciiTheme="minorHAnsi" w:hAnsiTheme="minorHAnsi"/>
                <w:lang w:val="en-CA"/>
              </w:rPr>
              <w:t>The retail strategy indicates how the firm plans to focus its resources to accomplish its objectives.  The retail strategy identifies: (1) the target market, (2) the nature of merchandise and services to be offered, and (3) how the retailer will build a long-term advantage over competitors.</w:t>
            </w:r>
          </w:p>
          <w:p w14:paraId="0C2F9C12" w14:textId="77777777" w:rsidR="00883692" w:rsidRPr="00136D6D" w:rsidRDefault="008836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19830C9F" w14:textId="77777777" w:rsidR="00AB228C" w:rsidRPr="00136D6D" w:rsidRDefault="00AB228C">
            <w:pPr>
              <w:pStyle w:val="Italicsheading"/>
              <w:widowControl w:val="0"/>
              <w:rPr>
                <w:rFonts w:asciiTheme="minorHAnsi" w:hAnsiTheme="minorHAnsi"/>
                <w:lang w:val="en-CA"/>
              </w:rPr>
            </w:pPr>
          </w:p>
        </w:tc>
      </w:tr>
      <w:tr w:rsidR="00AB228C" w:rsidRPr="00136D6D" w14:paraId="53259A06"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2338DDE4" w14:textId="205E7B70" w:rsidR="00AB228C" w:rsidRPr="00136D6D" w:rsidRDefault="00AB228C">
            <w:pPr>
              <w:numPr>
                <w:ilvl w:val="0"/>
                <w:numId w:val="19"/>
              </w:numPr>
              <w:tabs>
                <w:tab w:val="left" w:pos="833"/>
              </w:tabs>
              <w:ind w:left="833" w:hanging="284"/>
              <w:rPr>
                <w:rFonts w:asciiTheme="minorHAnsi" w:hAnsiTheme="minorHAnsi"/>
                <w:b/>
                <w:lang w:val="en-CA"/>
              </w:rPr>
            </w:pPr>
            <w:r w:rsidRPr="00136D6D">
              <w:rPr>
                <w:rFonts w:asciiTheme="minorHAnsi" w:hAnsiTheme="minorHAnsi"/>
                <w:b/>
                <w:lang w:val="en-CA"/>
              </w:rPr>
              <w:t>Strategic Decision Areas</w:t>
            </w:r>
          </w:p>
          <w:p w14:paraId="57A52714" w14:textId="77777777" w:rsidR="00481192" w:rsidRPr="00136D6D" w:rsidRDefault="00481192">
            <w:pPr>
              <w:rPr>
                <w:rFonts w:asciiTheme="minorHAnsi" w:hAnsiTheme="minorHAnsi"/>
                <w:lang w:val="en-CA"/>
              </w:rPr>
            </w:pPr>
          </w:p>
          <w:p w14:paraId="4D390AC1" w14:textId="77777777" w:rsidR="001F2568" w:rsidRPr="00136D6D" w:rsidRDefault="00AB228C">
            <w:pPr>
              <w:numPr>
                <w:ilvl w:val="0"/>
                <w:numId w:val="20"/>
              </w:numPr>
              <w:tabs>
                <w:tab w:val="left" w:pos="549"/>
              </w:tabs>
              <w:ind w:left="549" w:hanging="283"/>
              <w:rPr>
                <w:rFonts w:asciiTheme="minorHAnsi" w:hAnsiTheme="minorHAnsi"/>
                <w:lang w:val="en-CA"/>
              </w:rPr>
            </w:pPr>
            <w:r w:rsidRPr="00136D6D">
              <w:rPr>
                <w:rFonts w:asciiTheme="minorHAnsi" w:hAnsiTheme="minorHAnsi"/>
                <w:lang w:val="en-CA"/>
              </w:rPr>
              <w:t xml:space="preserve">The key strategic decision areas include the determination of </w:t>
            </w:r>
            <w:r w:rsidR="001F2568" w:rsidRPr="00136D6D">
              <w:rPr>
                <w:rFonts w:asciiTheme="minorHAnsi" w:hAnsiTheme="minorHAnsi"/>
                <w:lang w:val="en-CA"/>
              </w:rPr>
              <w:t>:</w:t>
            </w:r>
          </w:p>
          <w:p w14:paraId="63B22BB0" w14:textId="77777777"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market strategy</w:t>
            </w:r>
          </w:p>
          <w:p w14:paraId="30D95816" w14:textId="12F0404E"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financial strategy</w:t>
            </w:r>
          </w:p>
          <w:p w14:paraId="4CCD5592" w14:textId="25DFAF47"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 xml:space="preserve"> location strategy</w:t>
            </w:r>
          </w:p>
          <w:p w14:paraId="5F4D6850" w14:textId="11540073"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 xml:space="preserve">organizational structure </w:t>
            </w:r>
          </w:p>
          <w:p w14:paraId="3511CF62" w14:textId="5EA20475"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human resource strategy</w:t>
            </w:r>
          </w:p>
          <w:p w14:paraId="37A45C00" w14:textId="0891DDB1"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 xml:space="preserve"> information systems </w:t>
            </w:r>
          </w:p>
          <w:p w14:paraId="2542B200" w14:textId="5EF272F7" w:rsidR="001F2568" w:rsidRPr="00136D6D" w:rsidRDefault="00AB228C" w:rsidP="00F9025D">
            <w:pPr>
              <w:numPr>
                <w:ilvl w:val="0"/>
                <w:numId w:val="39"/>
              </w:numPr>
              <w:tabs>
                <w:tab w:val="left" w:pos="549"/>
              </w:tabs>
              <w:rPr>
                <w:rFonts w:asciiTheme="minorHAnsi" w:hAnsiTheme="minorHAnsi"/>
                <w:lang w:val="en-CA"/>
              </w:rPr>
            </w:pPr>
            <w:r w:rsidRPr="00136D6D">
              <w:rPr>
                <w:rFonts w:asciiTheme="minorHAnsi" w:hAnsiTheme="minorHAnsi"/>
                <w:lang w:val="en-CA"/>
              </w:rPr>
              <w:t>supply chain strategies</w:t>
            </w:r>
          </w:p>
          <w:p w14:paraId="75D90D65" w14:textId="16315941" w:rsidR="00481192" w:rsidRPr="00136D6D" w:rsidRDefault="00AB228C" w:rsidP="00ED2191">
            <w:pPr>
              <w:pStyle w:val="ListParagraph"/>
              <w:numPr>
                <w:ilvl w:val="0"/>
                <w:numId w:val="39"/>
              </w:numPr>
              <w:tabs>
                <w:tab w:val="left" w:pos="549"/>
              </w:tabs>
              <w:ind w:left="522" w:hanging="180"/>
              <w:rPr>
                <w:rFonts w:asciiTheme="minorHAnsi" w:hAnsiTheme="minorHAnsi"/>
                <w:lang w:val="en-CA"/>
              </w:rPr>
            </w:pPr>
            <w:r w:rsidRPr="00136D6D">
              <w:rPr>
                <w:rFonts w:asciiTheme="minorHAnsi" w:hAnsiTheme="minorHAnsi"/>
                <w:lang w:val="en-CA"/>
              </w:rPr>
              <w:lastRenderedPageBreak/>
              <w:t xml:space="preserve"> </w:t>
            </w:r>
            <w:proofErr w:type="gramStart"/>
            <w:r w:rsidRPr="00136D6D">
              <w:rPr>
                <w:rFonts w:asciiTheme="minorHAnsi" w:hAnsiTheme="minorHAnsi"/>
                <w:lang w:val="en-CA"/>
              </w:rPr>
              <w:t>customer</w:t>
            </w:r>
            <w:proofErr w:type="gramEnd"/>
            <w:r w:rsidRPr="00136D6D">
              <w:rPr>
                <w:rFonts w:asciiTheme="minorHAnsi" w:hAnsiTheme="minorHAnsi"/>
                <w:lang w:val="en-CA"/>
              </w:rPr>
              <w:t xml:space="preserve"> relationship management (CRM) strategies.</w:t>
            </w:r>
          </w:p>
          <w:p w14:paraId="22E3C172" w14:textId="77777777" w:rsidR="00481192" w:rsidRPr="00136D6D" w:rsidRDefault="00481192">
            <w:pPr>
              <w:tabs>
                <w:tab w:val="left" w:pos="549"/>
              </w:tabs>
              <w:ind w:left="549"/>
              <w:rPr>
                <w:rFonts w:asciiTheme="minorHAnsi" w:hAnsiTheme="minorHAnsi"/>
                <w:lang w:val="en-CA"/>
              </w:rPr>
            </w:pPr>
          </w:p>
          <w:p w14:paraId="1680FFAB" w14:textId="77777777" w:rsidR="00481192" w:rsidRPr="00136D6D" w:rsidRDefault="00AB228C">
            <w:pPr>
              <w:numPr>
                <w:ilvl w:val="0"/>
                <w:numId w:val="20"/>
              </w:numPr>
              <w:tabs>
                <w:tab w:val="left" w:pos="549"/>
              </w:tabs>
              <w:ind w:left="549" w:hanging="283"/>
              <w:rPr>
                <w:rFonts w:asciiTheme="minorHAnsi" w:hAnsiTheme="minorHAnsi"/>
                <w:lang w:val="en-CA"/>
              </w:rPr>
            </w:pPr>
            <w:r w:rsidRPr="00136D6D">
              <w:rPr>
                <w:rFonts w:asciiTheme="minorHAnsi" w:hAnsiTheme="minorHAnsi"/>
                <w:lang w:val="en-CA"/>
              </w:rPr>
              <w:t>When major environmental changes occur, the current strategy and the reasoning behind it are reexamined. The retailer then decides what, if any, strategy changes are needed to take advantage of new opportunities or avoid new threats in the environment.</w:t>
            </w:r>
          </w:p>
          <w:p w14:paraId="6DDD0102" w14:textId="77777777" w:rsidR="00481192" w:rsidRPr="00136D6D" w:rsidRDefault="00481192">
            <w:pPr>
              <w:pStyle w:val="ListParagraph"/>
              <w:rPr>
                <w:rFonts w:asciiTheme="minorHAnsi" w:hAnsiTheme="minorHAnsi"/>
                <w:lang w:val="en-CA"/>
              </w:rPr>
            </w:pPr>
          </w:p>
          <w:p w14:paraId="527CAB47" w14:textId="77777777" w:rsidR="00481192" w:rsidRPr="00136D6D" w:rsidRDefault="00AB228C">
            <w:pPr>
              <w:numPr>
                <w:ilvl w:val="0"/>
                <w:numId w:val="20"/>
              </w:numPr>
              <w:tabs>
                <w:tab w:val="left" w:pos="549"/>
              </w:tabs>
              <w:ind w:left="549" w:hanging="283"/>
              <w:rPr>
                <w:rFonts w:asciiTheme="minorHAnsi" w:hAnsiTheme="minorHAnsi"/>
                <w:lang w:val="en-CA"/>
              </w:rPr>
            </w:pPr>
            <w:r w:rsidRPr="00136D6D">
              <w:rPr>
                <w:rFonts w:asciiTheme="minorHAnsi" w:hAnsiTheme="minorHAnsi"/>
                <w:lang w:val="en-CA"/>
              </w:rPr>
              <w:t xml:space="preserve">The retailer’s market strategy must be consistent with the firm’s financial objectives.  Location decisions are important for both consumer and competitive reasons.  A retailer’s organizational design and human resource management strategy are intimately related to its market strategy.  Retail information and supply chain management systems will be a significant opportunity for retailers to gain strategic advantage in the coming decade.  </w:t>
            </w:r>
          </w:p>
          <w:p w14:paraId="13C39EE2" w14:textId="77777777" w:rsidR="00481192" w:rsidRPr="00136D6D" w:rsidRDefault="00481192">
            <w:pPr>
              <w:pStyle w:val="ListParagraph"/>
              <w:rPr>
                <w:rFonts w:asciiTheme="minorHAnsi" w:hAnsiTheme="minorHAnsi"/>
                <w:lang w:val="en-CA"/>
              </w:rPr>
            </w:pPr>
          </w:p>
          <w:p w14:paraId="52B300A5" w14:textId="77777777" w:rsidR="00AB228C" w:rsidRPr="00136D6D" w:rsidRDefault="00AB228C">
            <w:pPr>
              <w:numPr>
                <w:ilvl w:val="0"/>
                <w:numId w:val="20"/>
              </w:numPr>
              <w:tabs>
                <w:tab w:val="left" w:pos="549"/>
              </w:tabs>
              <w:ind w:left="549" w:hanging="283"/>
              <w:rPr>
                <w:rFonts w:asciiTheme="minorHAnsi" w:hAnsiTheme="minorHAnsi"/>
                <w:lang w:val="en-CA"/>
              </w:rPr>
            </w:pPr>
            <w:r w:rsidRPr="00136D6D">
              <w:rPr>
                <w:rFonts w:asciiTheme="minorHAnsi" w:hAnsiTheme="minorHAnsi"/>
                <w:lang w:val="en-CA"/>
              </w:rPr>
              <w:t xml:space="preserve">Basic to any strategy </w:t>
            </w:r>
            <w:proofErr w:type="gramStart"/>
            <w:r w:rsidRPr="00136D6D">
              <w:rPr>
                <w:rFonts w:asciiTheme="minorHAnsi" w:hAnsiTheme="minorHAnsi"/>
                <w:lang w:val="en-CA"/>
              </w:rPr>
              <w:t>is understanding</w:t>
            </w:r>
            <w:proofErr w:type="gramEnd"/>
            <w:r w:rsidRPr="00136D6D">
              <w:rPr>
                <w:rFonts w:asciiTheme="minorHAnsi" w:hAnsiTheme="minorHAnsi"/>
                <w:lang w:val="en-CA"/>
              </w:rPr>
              <w:t xml:space="preserve"> the customers so as to provide them with the goods and services they want.  Customer Relationship Management (CRM) is as business philosophy and set of strategies, programs, and systems that focus on identifying and building loyalty with the firm's most valued customers.</w:t>
            </w:r>
          </w:p>
          <w:p w14:paraId="382C8ACA" w14:textId="77777777" w:rsidR="00481192" w:rsidRPr="00136D6D" w:rsidRDefault="004811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1FD540D9" w14:textId="77777777" w:rsidR="00AB228C" w:rsidRPr="00136D6D" w:rsidRDefault="00AB228C">
            <w:pPr>
              <w:pStyle w:val="Italicsheading"/>
              <w:widowControl w:val="0"/>
              <w:rPr>
                <w:rFonts w:asciiTheme="minorHAnsi" w:hAnsiTheme="minorHAnsi"/>
                <w:lang w:val="en-CA"/>
              </w:rPr>
            </w:pPr>
          </w:p>
        </w:tc>
      </w:tr>
      <w:tr w:rsidR="00AB228C" w:rsidRPr="00136D6D" w14:paraId="6EFD6D6B"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6492C62C" w14:textId="77777777" w:rsidR="00AB228C" w:rsidRPr="00136D6D" w:rsidRDefault="00E45E87">
            <w:pPr>
              <w:numPr>
                <w:ilvl w:val="0"/>
                <w:numId w:val="14"/>
              </w:numPr>
              <w:tabs>
                <w:tab w:val="left" w:pos="549"/>
              </w:tabs>
              <w:ind w:left="549" w:hanging="283"/>
              <w:rPr>
                <w:rFonts w:asciiTheme="minorHAnsi" w:hAnsiTheme="minorHAnsi"/>
                <w:b/>
                <w:lang w:val="en-CA"/>
              </w:rPr>
            </w:pPr>
            <w:r w:rsidRPr="00136D6D">
              <w:rPr>
                <w:rFonts w:asciiTheme="minorHAnsi" w:hAnsiTheme="minorHAnsi"/>
                <w:b/>
                <w:lang w:val="en-CA"/>
              </w:rPr>
              <w:lastRenderedPageBreak/>
              <w:t xml:space="preserve">Ethical and Legal Considerations </w:t>
            </w:r>
          </w:p>
          <w:p w14:paraId="6DC978B2" w14:textId="77777777" w:rsidR="00481192" w:rsidRPr="00136D6D" w:rsidRDefault="00481192">
            <w:pPr>
              <w:rPr>
                <w:rFonts w:asciiTheme="minorHAnsi" w:hAnsiTheme="minorHAnsi"/>
                <w:lang w:val="en-CA"/>
              </w:rPr>
            </w:pPr>
          </w:p>
          <w:p w14:paraId="65284863" w14:textId="77777777" w:rsidR="00481192" w:rsidRPr="00136D6D" w:rsidRDefault="00593745">
            <w:pPr>
              <w:numPr>
                <w:ilvl w:val="0"/>
                <w:numId w:val="21"/>
              </w:numPr>
              <w:tabs>
                <w:tab w:val="left" w:pos="549"/>
              </w:tabs>
              <w:ind w:left="549" w:hanging="283"/>
              <w:rPr>
                <w:rFonts w:asciiTheme="minorHAnsi" w:hAnsiTheme="minorHAnsi"/>
                <w:lang w:val="en-CA"/>
              </w:rPr>
            </w:pPr>
            <w:r w:rsidRPr="00136D6D">
              <w:rPr>
                <w:rFonts w:asciiTheme="minorHAnsi" w:hAnsiTheme="minorHAnsi"/>
                <w:lang w:val="en-CA"/>
              </w:rPr>
              <w:t xml:space="preserve">Ethics are the principles governing the </w:t>
            </w:r>
            <w:r w:rsidR="00F70F24" w:rsidRPr="00136D6D">
              <w:rPr>
                <w:rFonts w:asciiTheme="minorHAnsi" w:hAnsiTheme="minorHAnsi"/>
                <w:lang w:val="en-CA"/>
              </w:rPr>
              <w:t>behaviour</w:t>
            </w:r>
            <w:r w:rsidRPr="00136D6D">
              <w:rPr>
                <w:rFonts w:asciiTheme="minorHAnsi" w:hAnsiTheme="minorHAnsi"/>
                <w:lang w:val="en-CA"/>
              </w:rPr>
              <w:t xml:space="preserve"> of individuals and companies to establish appropriate </w:t>
            </w:r>
            <w:r w:rsidR="00593E91" w:rsidRPr="00136D6D">
              <w:rPr>
                <w:rFonts w:asciiTheme="minorHAnsi" w:hAnsiTheme="minorHAnsi"/>
                <w:lang w:val="en-CA"/>
              </w:rPr>
              <w:t>behaviour and indicate what is right and wrong.</w:t>
            </w:r>
          </w:p>
          <w:p w14:paraId="556DE464" w14:textId="77777777" w:rsidR="00481192" w:rsidRPr="00136D6D" w:rsidRDefault="00481192">
            <w:pPr>
              <w:tabs>
                <w:tab w:val="left" w:pos="549"/>
              </w:tabs>
              <w:ind w:left="549"/>
              <w:rPr>
                <w:rFonts w:asciiTheme="minorHAnsi" w:hAnsiTheme="minorHAnsi"/>
                <w:lang w:val="en-CA"/>
              </w:rPr>
            </w:pPr>
          </w:p>
          <w:p w14:paraId="73DFB5C7" w14:textId="77777777" w:rsidR="00481192" w:rsidRPr="00136D6D" w:rsidRDefault="002A7C03">
            <w:pPr>
              <w:numPr>
                <w:ilvl w:val="0"/>
                <w:numId w:val="21"/>
              </w:numPr>
              <w:tabs>
                <w:tab w:val="left" w:pos="549"/>
              </w:tabs>
              <w:ind w:left="549" w:hanging="283"/>
              <w:rPr>
                <w:rFonts w:asciiTheme="minorHAnsi" w:hAnsiTheme="minorHAnsi"/>
                <w:lang w:val="en-CA"/>
              </w:rPr>
            </w:pPr>
            <w:r w:rsidRPr="00136D6D">
              <w:rPr>
                <w:rFonts w:asciiTheme="minorHAnsi" w:hAnsiTheme="minorHAnsi"/>
                <w:lang w:val="en-CA"/>
              </w:rPr>
              <w:t>Examples of difficult situations that retailers face:</w:t>
            </w:r>
          </w:p>
          <w:p w14:paraId="684D913F" w14:textId="77777777" w:rsidR="00481192" w:rsidRPr="00136D6D" w:rsidRDefault="00481192">
            <w:pPr>
              <w:pStyle w:val="ListParagraph"/>
              <w:rPr>
                <w:rFonts w:asciiTheme="minorHAnsi" w:hAnsiTheme="minorHAnsi"/>
                <w:lang w:val="en-CA"/>
              </w:rPr>
            </w:pPr>
          </w:p>
          <w:p w14:paraId="02CA04C4" w14:textId="77777777" w:rsidR="00481192"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Merchandise made using child labour.</w:t>
            </w:r>
          </w:p>
          <w:p w14:paraId="1B2595BE" w14:textId="77777777" w:rsidR="00481192"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Advertising lowest prices but are not.</w:t>
            </w:r>
          </w:p>
          <w:p w14:paraId="0BEE58E5" w14:textId="77777777" w:rsidR="00481192"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Retailers accepting expensive gifts from vendor.</w:t>
            </w:r>
          </w:p>
          <w:p w14:paraId="51D4FC84" w14:textId="77777777" w:rsidR="00481192"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 xml:space="preserve">Salespeople using high pressure sales </w:t>
            </w:r>
            <w:r w:rsidRPr="00136D6D">
              <w:rPr>
                <w:rFonts w:asciiTheme="minorHAnsi" w:hAnsiTheme="minorHAnsi"/>
                <w:lang w:val="en-CA"/>
              </w:rPr>
              <w:lastRenderedPageBreak/>
              <w:t>approach.</w:t>
            </w:r>
          </w:p>
          <w:p w14:paraId="72E83E0C" w14:textId="77777777" w:rsidR="00481192"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Retailer giving preference to minorities for promotion</w:t>
            </w:r>
          </w:p>
          <w:p w14:paraId="52A15A5A" w14:textId="77777777" w:rsidR="002A7C03" w:rsidRPr="00136D6D" w:rsidRDefault="002A7C03">
            <w:pPr>
              <w:numPr>
                <w:ilvl w:val="0"/>
                <w:numId w:val="22"/>
              </w:numPr>
              <w:tabs>
                <w:tab w:val="left" w:pos="833"/>
              </w:tabs>
              <w:ind w:left="833" w:hanging="284"/>
              <w:rPr>
                <w:rFonts w:asciiTheme="minorHAnsi" w:hAnsiTheme="minorHAnsi"/>
                <w:lang w:val="en-CA"/>
              </w:rPr>
            </w:pPr>
            <w:r w:rsidRPr="00136D6D">
              <w:rPr>
                <w:rFonts w:asciiTheme="minorHAnsi" w:hAnsiTheme="minorHAnsi"/>
                <w:lang w:val="en-CA"/>
              </w:rPr>
              <w:t>Preferential treatment for certain customers.</w:t>
            </w:r>
          </w:p>
          <w:p w14:paraId="1314229D" w14:textId="77777777" w:rsidR="00481192" w:rsidRPr="00136D6D" w:rsidRDefault="00481192">
            <w:pPr>
              <w:tabs>
                <w:tab w:val="left" w:pos="833"/>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0DCB5765" w14:textId="77777777" w:rsidR="0094120A" w:rsidRPr="00136D6D" w:rsidRDefault="002A7C03">
            <w:pPr>
              <w:rPr>
                <w:rFonts w:asciiTheme="minorHAnsi" w:hAnsiTheme="minorHAnsi"/>
                <w:i/>
                <w:lang w:val="en-CA"/>
              </w:rPr>
            </w:pPr>
            <w:r w:rsidRPr="00136D6D">
              <w:rPr>
                <w:rFonts w:asciiTheme="minorHAnsi" w:hAnsiTheme="minorHAnsi"/>
                <w:i/>
                <w:lang w:val="en-CA"/>
              </w:rPr>
              <w:lastRenderedPageBreak/>
              <w:t xml:space="preserve">Canadian companies are becoming more transparent with their ethical policies. Discuss companies that have high ethical </w:t>
            </w:r>
            <w:r w:rsidR="0094120A" w:rsidRPr="00136D6D">
              <w:rPr>
                <w:rFonts w:asciiTheme="minorHAnsi" w:hAnsiTheme="minorHAnsi"/>
                <w:i/>
                <w:lang w:val="en-CA"/>
              </w:rPr>
              <w:t xml:space="preserve">standards. </w:t>
            </w:r>
          </w:p>
          <w:p w14:paraId="4CE474D7" w14:textId="77777777" w:rsidR="006F2125" w:rsidRPr="00136D6D" w:rsidRDefault="006F2125">
            <w:pPr>
              <w:rPr>
                <w:rFonts w:asciiTheme="minorHAnsi" w:hAnsiTheme="minorHAnsi"/>
                <w:i/>
                <w:lang w:val="en-CA"/>
              </w:rPr>
            </w:pPr>
          </w:p>
          <w:p w14:paraId="736329F4" w14:textId="77777777" w:rsidR="002A7C03" w:rsidRPr="00136D6D" w:rsidRDefault="0094120A">
            <w:pPr>
              <w:rPr>
                <w:rFonts w:asciiTheme="minorHAnsi" w:hAnsiTheme="minorHAnsi"/>
                <w:i/>
                <w:lang w:val="en-CA"/>
              </w:rPr>
            </w:pPr>
            <w:r w:rsidRPr="00136D6D">
              <w:rPr>
                <w:rFonts w:asciiTheme="minorHAnsi" w:hAnsiTheme="minorHAnsi"/>
                <w:i/>
                <w:lang w:val="en-CA"/>
              </w:rPr>
              <w:t xml:space="preserve">See </w:t>
            </w:r>
            <w:hyperlink r:id="rId35" w:history="1">
              <w:r w:rsidRPr="00136D6D">
                <w:rPr>
                  <w:rStyle w:val="Hyperlink"/>
                  <w:rFonts w:asciiTheme="minorHAnsi" w:hAnsiTheme="minorHAnsi"/>
                  <w:i/>
                  <w:lang w:val="en-CA"/>
                </w:rPr>
                <w:t>www.hbc.com</w:t>
              </w:r>
            </w:hyperlink>
            <w:r w:rsidRPr="00136D6D">
              <w:rPr>
                <w:rFonts w:asciiTheme="minorHAnsi" w:hAnsiTheme="minorHAnsi"/>
                <w:i/>
                <w:lang w:val="en-CA"/>
              </w:rPr>
              <w:t xml:space="preserve"> about HBC – social responsibility at the Bay.</w:t>
            </w:r>
          </w:p>
          <w:p w14:paraId="3E4D6B47" w14:textId="77777777" w:rsidR="006F2125" w:rsidRPr="00136D6D" w:rsidRDefault="006F2125">
            <w:pPr>
              <w:rPr>
                <w:rFonts w:asciiTheme="minorHAnsi" w:hAnsiTheme="minorHAnsi"/>
                <w:i/>
                <w:lang w:val="en-CA"/>
              </w:rPr>
            </w:pPr>
          </w:p>
          <w:p w14:paraId="3B196387" w14:textId="77777777" w:rsidR="0094120A" w:rsidRPr="00136D6D" w:rsidRDefault="0094120A">
            <w:pPr>
              <w:rPr>
                <w:rFonts w:asciiTheme="minorHAnsi" w:hAnsiTheme="minorHAnsi"/>
                <w:i/>
                <w:lang w:val="en-CA"/>
              </w:rPr>
            </w:pPr>
            <w:r w:rsidRPr="00136D6D">
              <w:rPr>
                <w:rFonts w:asciiTheme="minorHAnsi" w:hAnsiTheme="minorHAnsi"/>
                <w:i/>
                <w:lang w:val="en-CA"/>
              </w:rPr>
              <w:t xml:space="preserve">See </w:t>
            </w:r>
            <w:hyperlink r:id="rId36" w:history="1">
              <w:r w:rsidRPr="00136D6D">
                <w:rPr>
                  <w:rStyle w:val="Hyperlink"/>
                  <w:rFonts w:asciiTheme="minorHAnsi" w:hAnsiTheme="minorHAnsi"/>
                  <w:i/>
                  <w:lang w:val="en-CA"/>
                </w:rPr>
                <w:t>www.mec.ca</w:t>
              </w:r>
            </w:hyperlink>
            <w:r w:rsidRPr="00136D6D">
              <w:rPr>
                <w:rFonts w:asciiTheme="minorHAnsi" w:hAnsiTheme="minorHAnsi"/>
                <w:i/>
                <w:lang w:val="en-CA"/>
              </w:rPr>
              <w:t xml:space="preserve"> and check out sustainability at Mountain Equipment Coop.</w:t>
            </w:r>
          </w:p>
          <w:p w14:paraId="580BF8A0" w14:textId="77777777" w:rsidR="006F2125" w:rsidRPr="00136D6D" w:rsidRDefault="006F2125">
            <w:pPr>
              <w:rPr>
                <w:rFonts w:asciiTheme="minorHAnsi" w:hAnsiTheme="minorHAnsi"/>
                <w:i/>
                <w:lang w:val="en-CA"/>
              </w:rPr>
            </w:pPr>
          </w:p>
          <w:p w14:paraId="5E4DF002" w14:textId="0D3426B5" w:rsidR="0094120A" w:rsidRPr="00136D6D" w:rsidRDefault="0094120A">
            <w:pPr>
              <w:rPr>
                <w:rFonts w:asciiTheme="minorHAnsi" w:hAnsiTheme="minorHAnsi"/>
                <w:i/>
                <w:lang w:val="en-CA"/>
              </w:rPr>
            </w:pPr>
            <w:r w:rsidRPr="00136D6D">
              <w:rPr>
                <w:rFonts w:asciiTheme="minorHAnsi" w:hAnsiTheme="minorHAnsi"/>
                <w:i/>
                <w:lang w:val="en-CA"/>
              </w:rPr>
              <w:t>Discuss “</w:t>
            </w:r>
            <w:r w:rsidR="004B27A5" w:rsidRPr="00136D6D">
              <w:rPr>
                <w:rFonts w:asciiTheme="minorHAnsi" w:hAnsiTheme="minorHAnsi"/>
                <w:i/>
                <w:lang w:val="en-CA"/>
              </w:rPr>
              <w:t>The six tests of ethical action</w:t>
            </w:r>
            <w:r w:rsidRPr="00136D6D">
              <w:rPr>
                <w:rFonts w:asciiTheme="minorHAnsi" w:hAnsiTheme="minorHAnsi"/>
                <w:i/>
                <w:lang w:val="en-CA"/>
              </w:rPr>
              <w:t>” Exhibit  1-</w:t>
            </w:r>
            <w:r w:rsidR="00421369" w:rsidRPr="00136D6D">
              <w:rPr>
                <w:rFonts w:asciiTheme="minorHAnsi" w:hAnsiTheme="minorHAnsi"/>
                <w:i/>
                <w:lang w:val="en-CA"/>
              </w:rPr>
              <w:t>10</w:t>
            </w:r>
          </w:p>
        </w:tc>
      </w:tr>
      <w:tr w:rsidR="00AB228C" w:rsidRPr="00136D6D" w14:paraId="1C72546E"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0B5B82E8" w14:textId="4CC84BC1" w:rsidR="00AB228C" w:rsidRPr="00136D6D" w:rsidRDefault="001F2568">
            <w:pPr>
              <w:numPr>
                <w:ilvl w:val="0"/>
                <w:numId w:val="14"/>
              </w:numPr>
              <w:tabs>
                <w:tab w:val="left" w:pos="549"/>
              </w:tabs>
              <w:ind w:left="549" w:hanging="283"/>
              <w:rPr>
                <w:rFonts w:asciiTheme="minorHAnsi" w:hAnsiTheme="minorHAnsi"/>
                <w:b/>
                <w:lang w:val="en-CA"/>
              </w:rPr>
            </w:pPr>
            <w:r w:rsidRPr="00136D6D">
              <w:rPr>
                <w:rFonts w:asciiTheme="minorHAnsi" w:hAnsiTheme="minorHAnsi"/>
                <w:b/>
                <w:lang w:val="en-CA"/>
              </w:rPr>
              <w:lastRenderedPageBreak/>
              <w:t xml:space="preserve">Implementing </w:t>
            </w:r>
            <w:r w:rsidR="00E45E87" w:rsidRPr="00136D6D">
              <w:rPr>
                <w:rFonts w:asciiTheme="minorHAnsi" w:hAnsiTheme="minorHAnsi"/>
                <w:b/>
                <w:lang w:val="en-CA"/>
              </w:rPr>
              <w:t>T</w:t>
            </w:r>
            <w:r w:rsidR="00AB228C" w:rsidRPr="00136D6D">
              <w:rPr>
                <w:rFonts w:asciiTheme="minorHAnsi" w:hAnsiTheme="minorHAnsi"/>
                <w:b/>
                <w:lang w:val="en-CA"/>
              </w:rPr>
              <w:t xml:space="preserve">he Retail Strategy </w:t>
            </w:r>
          </w:p>
          <w:p w14:paraId="50B9BA73" w14:textId="77777777" w:rsidR="00481192" w:rsidRPr="00136D6D" w:rsidRDefault="00481192">
            <w:pPr>
              <w:rPr>
                <w:rFonts w:asciiTheme="minorHAnsi" w:hAnsiTheme="minorHAnsi"/>
                <w:lang w:val="en-CA"/>
              </w:rPr>
            </w:pPr>
          </w:p>
          <w:p w14:paraId="0032A227" w14:textId="77777777" w:rsidR="00481192" w:rsidRPr="00136D6D" w:rsidRDefault="00AB228C">
            <w:pPr>
              <w:numPr>
                <w:ilvl w:val="0"/>
                <w:numId w:val="23"/>
              </w:numPr>
              <w:tabs>
                <w:tab w:val="left" w:pos="549"/>
              </w:tabs>
              <w:ind w:left="549" w:hanging="283"/>
              <w:rPr>
                <w:rFonts w:asciiTheme="minorHAnsi" w:hAnsiTheme="minorHAnsi"/>
                <w:lang w:val="en-CA"/>
              </w:rPr>
            </w:pPr>
            <w:r w:rsidRPr="00136D6D">
              <w:rPr>
                <w:rFonts w:asciiTheme="minorHAnsi" w:hAnsiTheme="minorHAnsi"/>
                <w:lang w:val="en-CA"/>
              </w:rPr>
              <w:t xml:space="preserve">To implement the retail strategy, management develops a retail mix that satisfies the needs of its target market better than its competitors.  </w:t>
            </w:r>
          </w:p>
          <w:p w14:paraId="31835383" w14:textId="77777777" w:rsidR="00481192" w:rsidRPr="00136D6D" w:rsidRDefault="00481192">
            <w:pPr>
              <w:tabs>
                <w:tab w:val="left" w:pos="549"/>
              </w:tabs>
              <w:ind w:left="549"/>
              <w:rPr>
                <w:rFonts w:asciiTheme="minorHAnsi" w:hAnsiTheme="minorHAnsi"/>
                <w:lang w:val="en-CA"/>
              </w:rPr>
            </w:pPr>
          </w:p>
          <w:p w14:paraId="16279BEA" w14:textId="2ECDD6F7" w:rsidR="00481192" w:rsidRPr="00424A14" w:rsidRDefault="00AB228C" w:rsidP="00424A14">
            <w:pPr>
              <w:pStyle w:val="ListParagraph"/>
              <w:numPr>
                <w:ilvl w:val="0"/>
                <w:numId w:val="44"/>
              </w:numPr>
              <w:tabs>
                <w:tab w:val="left" w:pos="549"/>
              </w:tabs>
              <w:ind w:left="522" w:hanging="270"/>
              <w:rPr>
                <w:rFonts w:asciiTheme="minorHAnsi" w:hAnsiTheme="minorHAnsi"/>
                <w:lang w:val="en-CA"/>
              </w:rPr>
            </w:pPr>
            <w:r w:rsidRPr="00424A14">
              <w:rPr>
                <w:rFonts w:asciiTheme="minorHAnsi" w:hAnsiTheme="minorHAnsi"/>
                <w:lang w:val="en-CA"/>
              </w:rPr>
              <w:t xml:space="preserve">Elements in the retail mix include the </w:t>
            </w:r>
            <w:r w:rsidR="000B357F" w:rsidRPr="00424A14">
              <w:rPr>
                <w:rFonts w:asciiTheme="minorHAnsi" w:hAnsiTheme="minorHAnsi"/>
                <w:lang w:val="en-CA"/>
              </w:rPr>
              <w:t>Types of merchandise and services offered, merchandise pricing, the communication program, convenience of the store’s location and its</w:t>
            </w:r>
            <w:r w:rsidR="00424A14" w:rsidRPr="00424A14">
              <w:rPr>
                <w:rFonts w:asciiTheme="minorHAnsi" w:hAnsiTheme="minorHAnsi"/>
                <w:lang w:val="en-CA"/>
              </w:rPr>
              <w:t xml:space="preserve"> </w:t>
            </w:r>
            <w:r w:rsidR="000B357F" w:rsidRPr="00424A14">
              <w:rPr>
                <w:rFonts w:asciiTheme="minorHAnsi" w:hAnsiTheme="minorHAnsi"/>
                <w:lang w:val="en-CA"/>
              </w:rPr>
              <w:t>layout and design, people (assistance to customers provided by salespeople), HR training programs, and logistical processes.</w:t>
            </w:r>
            <w:r w:rsidR="008C2636" w:rsidRPr="00424A14">
              <w:rPr>
                <w:rFonts w:asciiTheme="minorHAnsi" w:hAnsiTheme="minorHAnsi"/>
                <w:lang w:val="en-CA"/>
              </w:rPr>
              <w:t xml:space="preserve"> 7 P’s: </w:t>
            </w:r>
          </w:p>
          <w:p w14:paraId="63FAC922" w14:textId="77777777" w:rsidR="008C2636" w:rsidRPr="00136D6D" w:rsidRDefault="008C2636">
            <w:pPr>
              <w:tabs>
                <w:tab w:val="left" w:pos="549"/>
              </w:tabs>
              <w:ind w:left="549"/>
              <w:rPr>
                <w:rFonts w:asciiTheme="minorHAnsi" w:hAnsiTheme="minorHAnsi"/>
                <w:lang w:val="en-CA"/>
              </w:rPr>
            </w:pPr>
          </w:p>
          <w:p w14:paraId="3BD4164E" w14:textId="52687A50"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 xml:space="preserve">Product </w:t>
            </w:r>
          </w:p>
          <w:p w14:paraId="0D292FF3" w14:textId="77777777"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Price</w:t>
            </w:r>
          </w:p>
          <w:p w14:paraId="00212B70" w14:textId="77777777"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Process</w:t>
            </w:r>
          </w:p>
          <w:p w14:paraId="0059F32D" w14:textId="77777777"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 xml:space="preserve">Physical </w:t>
            </w:r>
          </w:p>
          <w:p w14:paraId="52363745" w14:textId="77777777"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People</w:t>
            </w:r>
          </w:p>
          <w:p w14:paraId="7EC1923E" w14:textId="77777777"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 xml:space="preserve">Place </w:t>
            </w:r>
          </w:p>
          <w:p w14:paraId="1E876F5F" w14:textId="3B0F0674" w:rsidR="008C2636" w:rsidRPr="00424A14" w:rsidRDefault="008C2636" w:rsidP="00424A14">
            <w:pPr>
              <w:pStyle w:val="ListParagraph"/>
              <w:numPr>
                <w:ilvl w:val="0"/>
                <w:numId w:val="46"/>
              </w:numPr>
              <w:tabs>
                <w:tab w:val="left" w:pos="549"/>
              </w:tabs>
              <w:rPr>
                <w:rFonts w:asciiTheme="minorHAnsi" w:hAnsiTheme="minorHAnsi"/>
                <w:lang w:val="en-CA"/>
              </w:rPr>
            </w:pPr>
            <w:r w:rsidRPr="00424A14">
              <w:rPr>
                <w:rFonts w:asciiTheme="minorHAnsi" w:hAnsiTheme="minorHAnsi"/>
                <w:lang w:val="en-CA"/>
              </w:rPr>
              <w:t xml:space="preserve">Promotion </w:t>
            </w:r>
          </w:p>
          <w:p w14:paraId="35FA1132" w14:textId="77777777" w:rsidR="008C2636" w:rsidRPr="00136D6D" w:rsidRDefault="008C2636" w:rsidP="00F9025D">
            <w:pPr>
              <w:tabs>
                <w:tab w:val="left" w:pos="549"/>
              </w:tabs>
              <w:rPr>
                <w:rFonts w:asciiTheme="minorHAnsi" w:hAnsiTheme="minorHAnsi"/>
                <w:lang w:val="en-CA"/>
              </w:rPr>
            </w:pPr>
          </w:p>
          <w:p w14:paraId="08952146" w14:textId="77777777" w:rsidR="00E517EA" w:rsidRDefault="00E517EA">
            <w:pPr>
              <w:numPr>
                <w:ilvl w:val="0"/>
                <w:numId w:val="23"/>
              </w:numPr>
              <w:tabs>
                <w:tab w:val="left" w:pos="549"/>
              </w:tabs>
              <w:ind w:left="549" w:hanging="283"/>
              <w:rPr>
                <w:rFonts w:asciiTheme="minorHAnsi" w:hAnsiTheme="minorHAnsi"/>
                <w:lang w:val="en-CA"/>
              </w:rPr>
            </w:pPr>
            <w:r w:rsidRPr="00136D6D">
              <w:rPr>
                <w:rFonts w:asciiTheme="minorHAnsi" w:hAnsiTheme="minorHAnsi"/>
                <w:lang w:val="en-CA"/>
              </w:rPr>
              <w:t>To be successful a retailer must develop a strategy that considers not only the internal environment of the business but carefully assesses the external environment.</w:t>
            </w:r>
          </w:p>
          <w:p w14:paraId="3C7CF3DC" w14:textId="77777777" w:rsidR="00424A14" w:rsidRPr="00136D6D" w:rsidRDefault="00424A14" w:rsidP="00424A14">
            <w:pPr>
              <w:tabs>
                <w:tab w:val="left" w:pos="549"/>
              </w:tabs>
              <w:ind w:left="549"/>
              <w:rPr>
                <w:rFonts w:asciiTheme="minorHAnsi" w:hAnsiTheme="minorHAnsi"/>
                <w:lang w:val="en-CA"/>
              </w:rPr>
            </w:pPr>
          </w:p>
          <w:p w14:paraId="297B91F0" w14:textId="4E441585" w:rsidR="001F2568" w:rsidRPr="00136D6D" w:rsidRDefault="001F2568">
            <w:pPr>
              <w:numPr>
                <w:ilvl w:val="0"/>
                <w:numId w:val="23"/>
              </w:numPr>
              <w:tabs>
                <w:tab w:val="left" w:pos="549"/>
              </w:tabs>
              <w:ind w:left="549" w:hanging="283"/>
              <w:rPr>
                <w:rFonts w:asciiTheme="minorHAnsi" w:hAnsiTheme="minorHAnsi"/>
                <w:lang w:val="en-CA"/>
              </w:rPr>
            </w:pPr>
            <w:r w:rsidRPr="00136D6D">
              <w:rPr>
                <w:rFonts w:asciiTheme="minorHAnsi" w:hAnsiTheme="minorHAnsi"/>
                <w:lang w:val="en-CA"/>
              </w:rPr>
              <w:t>See Exhibit 1-9</w:t>
            </w:r>
            <w:r w:rsidR="008C2636" w:rsidRPr="00136D6D">
              <w:rPr>
                <w:rFonts w:asciiTheme="minorHAnsi" w:hAnsiTheme="minorHAnsi"/>
                <w:lang w:val="en-CA"/>
              </w:rPr>
              <w:t xml:space="preserve"> displaying the diagram of the Retail </w:t>
            </w:r>
            <w:proofErr w:type="gramStart"/>
            <w:r w:rsidR="008C2636" w:rsidRPr="00136D6D">
              <w:rPr>
                <w:rFonts w:asciiTheme="minorHAnsi" w:hAnsiTheme="minorHAnsi"/>
                <w:lang w:val="en-CA"/>
              </w:rPr>
              <w:t>Strategy  in</w:t>
            </w:r>
            <w:proofErr w:type="gramEnd"/>
            <w:r w:rsidR="008C2636" w:rsidRPr="00136D6D">
              <w:rPr>
                <w:rFonts w:asciiTheme="minorHAnsi" w:hAnsiTheme="minorHAnsi"/>
                <w:lang w:val="en-CA"/>
              </w:rPr>
              <w:t xml:space="preserve"> including 7 P’s , Target Market, Macro and Micro Environmental Factors and Situational Analysis. </w:t>
            </w:r>
          </w:p>
          <w:p w14:paraId="5C2A35EC" w14:textId="77777777" w:rsidR="00481192" w:rsidRPr="00136D6D" w:rsidRDefault="00481192">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5A63811D" w14:textId="77777777" w:rsidR="00E517EA" w:rsidRPr="00136D6D" w:rsidRDefault="00E517EA">
            <w:pPr>
              <w:rPr>
                <w:rFonts w:asciiTheme="minorHAnsi" w:hAnsiTheme="minorHAnsi"/>
                <w:i/>
                <w:lang w:val="en-CA"/>
              </w:rPr>
            </w:pPr>
          </w:p>
          <w:p w14:paraId="2DFAE6D4" w14:textId="04B11CF8" w:rsidR="00AB228C" w:rsidRPr="00424A14" w:rsidRDefault="00E517EA">
            <w:pPr>
              <w:rPr>
                <w:rFonts w:asciiTheme="minorHAnsi" w:hAnsiTheme="minorHAnsi"/>
                <w:b/>
                <w:i/>
                <w:lang w:val="en-CA"/>
              </w:rPr>
            </w:pPr>
            <w:r w:rsidRPr="00424A14">
              <w:rPr>
                <w:rFonts w:asciiTheme="minorHAnsi" w:hAnsiTheme="minorHAnsi"/>
                <w:b/>
                <w:i/>
                <w:lang w:val="en-CA"/>
              </w:rPr>
              <w:t>Exhibit 1-</w:t>
            </w:r>
            <w:r w:rsidR="004B27A5" w:rsidRPr="00424A14">
              <w:rPr>
                <w:rFonts w:asciiTheme="minorHAnsi" w:hAnsiTheme="minorHAnsi"/>
                <w:b/>
                <w:i/>
                <w:lang w:val="en-CA"/>
              </w:rPr>
              <w:t>10</w:t>
            </w:r>
            <w:r w:rsidR="00424A14">
              <w:rPr>
                <w:rFonts w:asciiTheme="minorHAnsi" w:hAnsiTheme="minorHAnsi"/>
                <w:b/>
                <w:i/>
                <w:lang w:val="en-CA"/>
              </w:rPr>
              <w:t xml:space="preserve"> - </w:t>
            </w:r>
            <w:r w:rsidR="00FE0DC5" w:rsidRPr="00136D6D">
              <w:rPr>
                <w:rFonts w:asciiTheme="minorHAnsi" w:hAnsiTheme="minorHAnsi"/>
                <w:i/>
                <w:lang w:val="en-CA"/>
              </w:rPr>
              <w:t xml:space="preserve">Ask students what McDonald's needs to do to implement its strategy effectively.   </w:t>
            </w:r>
            <w:r w:rsidR="00AB228C" w:rsidRPr="00136D6D">
              <w:rPr>
                <w:rFonts w:asciiTheme="minorHAnsi" w:hAnsiTheme="minorHAnsi"/>
                <w:i/>
                <w:lang w:val="en-CA"/>
              </w:rPr>
              <w:t xml:space="preserve">Have them discuss each of the elements of the retail mix used by McDonalds.  Compare the retail mix elements used by McDonalds to the retail mix elements used by a fancy restaurant in town.  Why are the retail mixes of these two types of restaurants different? – [They have different target markets with different needs.] </w:t>
            </w:r>
          </w:p>
          <w:p w14:paraId="0D762597" w14:textId="77777777" w:rsidR="006F2125" w:rsidRPr="00136D6D" w:rsidRDefault="006F2125">
            <w:pPr>
              <w:rPr>
                <w:rFonts w:asciiTheme="minorHAnsi" w:hAnsiTheme="minorHAnsi"/>
                <w:i/>
                <w:lang w:val="en-CA"/>
              </w:rPr>
            </w:pPr>
          </w:p>
          <w:p w14:paraId="088CCBC7" w14:textId="7B098C80" w:rsidR="00AB228C" w:rsidRPr="00136D6D" w:rsidRDefault="00E517EA">
            <w:pPr>
              <w:rPr>
                <w:rFonts w:asciiTheme="minorHAnsi" w:hAnsiTheme="minorHAnsi"/>
                <w:i/>
                <w:lang w:val="en-CA"/>
              </w:rPr>
            </w:pPr>
            <w:r w:rsidRPr="00136D6D">
              <w:rPr>
                <w:rFonts w:asciiTheme="minorHAnsi" w:hAnsiTheme="minorHAnsi"/>
                <w:i/>
                <w:lang w:val="en-CA"/>
              </w:rPr>
              <w:t>The Retail Stra</w:t>
            </w:r>
            <w:r w:rsidR="00424A14">
              <w:rPr>
                <w:rFonts w:asciiTheme="minorHAnsi" w:hAnsiTheme="minorHAnsi"/>
                <w:i/>
                <w:lang w:val="en-CA"/>
              </w:rPr>
              <w:t>tegy is discussed in detail in C</w:t>
            </w:r>
            <w:r w:rsidRPr="00136D6D">
              <w:rPr>
                <w:rFonts w:asciiTheme="minorHAnsi" w:hAnsiTheme="minorHAnsi"/>
                <w:i/>
                <w:lang w:val="en-CA"/>
              </w:rPr>
              <w:t xml:space="preserve">hapter </w:t>
            </w:r>
            <w:r w:rsidR="004B27A5" w:rsidRPr="00136D6D">
              <w:rPr>
                <w:rFonts w:asciiTheme="minorHAnsi" w:hAnsiTheme="minorHAnsi"/>
                <w:i/>
                <w:lang w:val="en-CA"/>
              </w:rPr>
              <w:t>4</w:t>
            </w:r>
            <w:r w:rsidR="00424A14">
              <w:rPr>
                <w:rFonts w:asciiTheme="minorHAnsi" w:hAnsiTheme="minorHAnsi"/>
                <w:i/>
                <w:lang w:val="en-CA"/>
              </w:rPr>
              <w:t>.</w:t>
            </w:r>
          </w:p>
        </w:tc>
      </w:tr>
      <w:tr w:rsidR="00AB228C" w:rsidRPr="00136D6D" w14:paraId="634897E1"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691DD035" w14:textId="77777777" w:rsidR="00AB228C" w:rsidRPr="00136D6D" w:rsidRDefault="00AB228C">
            <w:pPr>
              <w:numPr>
                <w:ilvl w:val="0"/>
                <w:numId w:val="2"/>
              </w:numPr>
              <w:tabs>
                <w:tab w:val="left" w:pos="549"/>
              </w:tabs>
              <w:ind w:left="549" w:hanging="567"/>
              <w:rPr>
                <w:rFonts w:asciiTheme="minorHAnsi" w:hAnsiTheme="minorHAnsi"/>
                <w:b/>
                <w:lang w:val="en-CA"/>
              </w:rPr>
            </w:pPr>
            <w:r w:rsidRPr="00136D6D">
              <w:rPr>
                <w:rFonts w:asciiTheme="minorHAnsi" w:hAnsiTheme="minorHAnsi"/>
                <w:b/>
                <w:lang w:val="en-CA"/>
              </w:rPr>
              <w:t>Summary</w:t>
            </w:r>
          </w:p>
          <w:p w14:paraId="37C96FB3" w14:textId="77777777" w:rsidR="006F2125" w:rsidRPr="00136D6D" w:rsidRDefault="006F2125">
            <w:pPr>
              <w:rPr>
                <w:rFonts w:asciiTheme="minorHAnsi" w:hAnsiTheme="minorHAnsi"/>
                <w:lang w:val="en-CA"/>
              </w:rPr>
            </w:pPr>
          </w:p>
          <w:p w14:paraId="45CEF5D3" w14:textId="77777777" w:rsidR="006F2125" w:rsidRPr="00136D6D" w:rsidRDefault="00AB228C">
            <w:pPr>
              <w:numPr>
                <w:ilvl w:val="0"/>
                <w:numId w:val="24"/>
              </w:numPr>
              <w:tabs>
                <w:tab w:val="left" w:pos="549"/>
              </w:tabs>
              <w:ind w:left="549" w:hanging="283"/>
              <w:rPr>
                <w:rFonts w:asciiTheme="minorHAnsi" w:hAnsiTheme="minorHAnsi"/>
                <w:lang w:val="en-CA"/>
              </w:rPr>
            </w:pPr>
            <w:r w:rsidRPr="00136D6D">
              <w:rPr>
                <w:rFonts w:asciiTheme="minorHAnsi" w:hAnsiTheme="minorHAnsi"/>
                <w:lang w:val="en-CA"/>
              </w:rPr>
              <w:t>Retailing provides considerable value to consumers while giving people opportunities for rewarding and challenging careers.</w:t>
            </w:r>
          </w:p>
          <w:p w14:paraId="2FB98AA7" w14:textId="77777777" w:rsidR="006F2125" w:rsidRPr="00136D6D" w:rsidRDefault="006F2125">
            <w:pPr>
              <w:tabs>
                <w:tab w:val="left" w:pos="549"/>
              </w:tabs>
              <w:ind w:left="549"/>
              <w:rPr>
                <w:rFonts w:asciiTheme="minorHAnsi" w:hAnsiTheme="minorHAnsi"/>
                <w:lang w:val="en-CA"/>
              </w:rPr>
            </w:pPr>
          </w:p>
          <w:p w14:paraId="4A7753BA" w14:textId="5442388B" w:rsidR="006F2125" w:rsidRPr="00424A14" w:rsidRDefault="00AB228C" w:rsidP="00424A14">
            <w:pPr>
              <w:numPr>
                <w:ilvl w:val="0"/>
                <w:numId w:val="24"/>
              </w:numPr>
              <w:tabs>
                <w:tab w:val="left" w:pos="549"/>
              </w:tabs>
              <w:ind w:left="549" w:hanging="283"/>
              <w:rPr>
                <w:rFonts w:asciiTheme="minorHAnsi" w:hAnsiTheme="minorHAnsi"/>
                <w:lang w:val="en-CA"/>
              </w:rPr>
            </w:pPr>
            <w:r w:rsidRPr="00136D6D">
              <w:rPr>
                <w:rFonts w:asciiTheme="minorHAnsi" w:hAnsiTheme="minorHAnsi"/>
                <w:lang w:val="en-CA"/>
              </w:rPr>
              <w:lastRenderedPageBreak/>
              <w:t>The key to successful retailing is offering the right product, at the right price, in the right place, at the right time, and making a profit.  To accomplish this, retailers must understand what customers want and what competitors are offering, now and in the future.</w:t>
            </w:r>
          </w:p>
          <w:p w14:paraId="7D25AFC3" w14:textId="77777777" w:rsidR="008C2636" w:rsidRPr="00136D6D" w:rsidRDefault="008C2636">
            <w:pPr>
              <w:tabs>
                <w:tab w:val="left" w:pos="549"/>
              </w:tabs>
              <w:rPr>
                <w:rFonts w:asciiTheme="minorHAnsi" w:hAnsiTheme="minorHAnsi"/>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29D4C9A5" w14:textId="77777777" w:rsidR="00AB228C" w:rsidRPr="00136D6D" w:rsidRDefault="00AB228C">
            <w:pPr>
              <w:pStyle w:val="Italicsheading"/>
              <w:widowControl w:val="0"/>
              <w:rPr>
                <w:rFonts w:asciiTheme="minorHAnsi" w:hAnsiTheme="minorHAnsi"/>
                <w:lang w:val="en-CA"/>
              </w:rPr>
            </w:pPr>
          </w:p>
        </w:tc>
      </w:tr>
      <w:tr w:rsidR="006F2125" w:rsidRPr="00136D6D" w14:paraId="4E0AED11" w14:textId="77777777" w:rsidTr="00F9025D">
        <w:trPr>
          <w:gridAfter w:val="1"/>
          <w:wAfter w:w="6" w:type="dxa"/>
        </w:trPr>
        <w:tc>
          <w:tcPr>
            <w:tcW w:w="4770" w:type="dxa"/>
            <w:tcBorders>
              <w:top w:val="single" w:sz="6" w:space="0" w:color="auto"/>
              <w:left w:val="single" w:sz="6" w:space="0" w:color="auto"/>
              <w:bottom w:val="single" w:sz="6" w:space="0" w:color="auto"/>
            </w:tcBorders>
          </w:tcPr>
          <w:p w14:paraId="72F783E1" w14:textId="77777777" w:rsidR="006F2125" w:rsidRPr="00136D6D" w:rsidRDefault="00E40D8A">
            <w:pPr>
              <w:tabs>
                <w:tab w:val="left" w:pos="549"/>
              </w:tabs>
              <w:ind w:left="360"/>
              <w:rPr>
                <w:rFonts w:asciiTheme="minorHAnsi" w:hAnsiTheme="minorHAnsi"/>
                <w:b/>
                <w:lang w:val="en-CA"/>
              </w:rPr>
            </w:pPr>
            <w:r w:rsidRPr="00136D6D">
              <w:rPr>
                <w:rFonts w:asciiTheme="minorHAnsi" w:hAnsiTheme="minorHAnsi"/>
                <w:b/>
                <w:lang w:val="en-CA"/>
              </w:rPr>
              <w:lastRenderedPageBreak/>
              <w:t xml:space="preserve">Appendix: </w:t>
            </w:r>
            <w:r w:rsidR="006F2125" w:rsidRPr="00136D6D">
              <w:rPr>
                <w:rFonts w:asciiTheme="minorHAnsi" w:hAnsiTheme="minorHAnsi"/>
                <w:b/>
                <w:lang w:val="en-CA"/>
              </w:rPr>
              <w:t>Careers in Retailing</w:t>
            </w:r>
          </w:p>
          <w:p w14:paraId="1C8B3338" w14:textId="77777777" w:rsidR="006F2125" w:rsidRPr="00136D6D" w:rsidRDefault="006F2125">
            <w:pPr>
              <w:rPr>
                <w:rFonts w:asciiTheme="minorHAnsi" w:hAnsiTheme="minorHAnsi"/>
                <w:lang w:val="en-CA"/>
              </w:rPr>
            </w:pPr>
          </w:p>
          <w:p w14:paraId="2338B526" w14:textId="77777777" w:rsidR="006F2125" w:rsidRPr="00136D6D" w:rsidRDefault="006F2125">
            <w:pPr>
              <w:numPr>
                <w:ilvl w:val="0"/>
                <w:numId w:val="25"/>
              </w:numPr>
              <w:tabs>
                <w:tab w:val="left" w:pos="549"/>
              </w:tabs>
              <w:ind w:left="549" w:hanging="283"/>
              <w:rPr>
                <w:rFonts w:asciiTheme="minorHAnsi" w:hAnsiTheme="minorHAnsi"/>
                <w:lang w:val="en-CA"/>
              </w:rPr>
            </w:pPr>
            <w:r w:rsidRPr="00136D6D">
              <w:rPr>
                <w:rFonts w:asciiTheme="minorHAnsi" w:hAnsiTheme="minorHAnsi"/>
                <w:lang w:val="en-CA"/>
              </w:rPr>
              <w:t>Retailing offers exciting and challenging career opportunities.  Few other industries grant as many responsibilities to young managers.</w:t>
            </w:r>
          </w:p>
          <w:p w14:paraId="518A496C" w14:textId="77777777" w:rsidR="006F2125" w:rsidRPr="00136D6D" w:rsidRDefault="006F2125">
            <w:pPr>
              <w:tabs>
                <w:tab w:val="left" w:pos="549"/>
              </w:tabs>
              <w:ind w:left="549"/>
              <w:rPr>
                <w:rFonts w:asciiTheme="minorHAnsi" w:hAnsiTheme="minorHAnsi"/>
                <w:lang w:val="en-CA"/>
              </w:rPr>
            </w:pPr>
          </w:p>
          <w:p w14:paraId="412F8D2D" w14:textId="77777777" w:rsidR="006F2125" w:rsidRPr="00136D6D" w:rsidRDefault="006F2125">
            <w:pPr>
              <w:numPr>
                <w:ilvl w:val="0"/>
                <w:numId w:val="25"/>
              </w:numPr>
              <w:tabs>
                <w:tab w:val="left" w:pos="549"/>
              </w:tabs>
              <w:ind w:left="549" w:hanging="283"/>
              <w:rPr>
                <w:rFonts w:asciiTheme="minorHAnsi" w:hAnsiTheme="minorHAnsi"/>
                <w:lang w:val="en-CA"/>
              </w:rPr>
            </w:pPr>
            <w:r w:rsidRPr="00136D6D">
              <w:rPr>
                <w:rFonts w:asciiTheme="minorHAnsi" w:hAnsiTheme="minorHAnsi"/>
                <w:lang w:val="en-CA"/>
              </w:rPr>
              <w:t>Retailing offers a variety of career paths such as buying, store management, sales promotion and advertising, personnel, operations/distribution, loss prevention, and finance in several different corporate forms such as department stores, specialty stores, food stores, and discount stores.</w:t>
            </w:r>
          </w:p>
          <w:p w14:paraId="5847C220" w14:textId="77777777" w:rsidR="006F2125" w:rsidRPr="00136D6D" w:rsidRDefault="006F2125">
            <w:pPr>
              <w:pStyle w:val="ListParagraph"/>
              <w:rPr>
                <w:rFonts w:asciiTheme="minorHAnsi" w:hAnsiTheme="minorHAnsi"/>
                <w:lang w:val="en-CA"/>
              </w:rPr>
            </w:pPr>
          </w:p>
          <w:p w14:paraId="53EF2A1A" w14:textId="77777777" w:rsidR="006F2125" w:rsidRPr="00136D6D" w:rsidRDefault="006F2125">
            <w:pPr>
              <w:numPr>
                <w:ilvl w:val="0"/>
                <w:numId w:val="25"/>
              </w:numPr>
              <w:tabs>
                <w:tab w:val="left" w:pos="549"/>
              </w:tabs>
              <w:ind w:left="549" w:hanging="283"/>
              <w:rPr>
                <w:rFonts w:asciiTheme="minorHAnsi" w:hAnsiTheme="minorHAnsi"/>
                <w:lang w:val="en-CA"/>
              </w:rPr>
            </w:pPr>
            <w:r w:rsidRPr="00136D6D">
              <w:rPr>
                <w:rFonts w:asciiTheme="minorHAnsi" w:hAnsiTheme="minorHAnsi"/>
                <w:lang w:val="en-CA"/>
              </w:rPr>
              <w:t xml:space="preserve">In addition, retailing offers almost immediate accountability for talented people to reach key management positions within a decade.  Starting salaries are competitive, and the compensation of top management ranks among the highest in any industry. </w:t>
            </w:r>
          </w:p>
          <w:p w14:paraId="192F178A" w14:textId="77777777" w:rsidR="006F2125" w:rsidRPr="00136D6D" w:rsidRDefault="006F2125">
            <w:pPr>
              <w:pStyle w:val="ListParagraph"/>
              <w:rPr>
                <w:rFonts w:asciiTheme="minorHAnsi" w:hAnsiTheme="minorHAnsi"/>
                <w:lang w:val="en-CA"/>
              </w:rPr>
            </w:pPr>
          </w:p>
          <w:p w14:paraId="3EA6D8C8" w14:textId="77777777" w:rsidR="006F2125" w:rsidRPr="00136D6D" w:rsidRDefault="006F2125">
            <w:pPr>
              <w:tabs>
                <w:tab w:val="left" w:pos="549"/>
              </w:tabs>
              <w:rPr>
                <w:rFonts w:asciiTheme="minorHAnsi" w:hAnsiTheme="minorHAnsi"/>
                <w:b/>
                <w:lang w:val="en-CA"/>
              </w:rPr>
            </w:pPr>
            <w:r w:rsidRPr="00136D6D">
              <w:rPr>
                <w:rFonts w:asciiTheme="minorHAnsi" w:hAnsiTheme="minorHAnsi"/>
                <w:b/>
                <w:lang w:val="en-CA"/>
              </w:rPr>
              <w:t>Store Management</w:t>
            </w:r>
          </w:p>
          <w:p w14:paraId="21D74DB8" w14:textId="77777777" w:rsidR="006F2125" w:rsidRPr="00136D6D" w:rsidRDefault="006F2125">
            <w:pPr>
              <w:rPr>
                <w:rFonts w:asciiTheme="minorHAnsi" w:hAnsiTheme="minorHAnsi"/>
                <w:lang w:val="en-CA"/>
              </w:rPr>
            </w:pPr>
          </w:p>
          <w:p w14:paraId="5BCD563F" w14:textId="77777777" w:rsidR="006F2125" w:rsidRPr="00136D6D" w:rsidRDefault="006F2125">
            <w:pPr>
              <w:numPr>
                <w:ilvl w:val="0"/>
                <w:numId w:val="26"/>
              </w:numPr>
              <w:tabs>
                <w:tab w:val="left" w:pos="549"/>
              </w:tabs>
              <w:ind w:left="549" w:hanging="283"/>
              <w:rPr>
                <w:rFonts w:asciiTheme="minorHAnsi" w:hAnsiTheme="minorHAnsi"/>
                <w:lang w:val="en-CA"/>
              </w:rPr>
            </w:pPr>
            <w:r w:rsidRPr="00136D6D">
              <w:rPr>
                <w:rFonts w:asciiTheme="minorHAnsi" w:hAnsiTheme="minorHAnsi"/>
                <w:lang w:val="en-CA"/>
              </w:rPr>
              <w:t>Successful store managers must have the ability to lead and motivate employees.  Store management involves all the disciplines necessary to run a successful business:  sales planning and goal setting, overall store image and merchandise presentation, budgets and expense control, customer service and sales supervision, personnel administration and development, and community relations.</w:t>
            </w:r>
          </w:p>
          <w:p w14:paraId="6F7296E2" w14:textId="77777777" w:rsidR="006F2125" w:rsidRPr="00136D6D" w:rsidRDefault="006F2125">
            <w:pPr>
              <w:rPr>
                <w:rFonts w:asciiTheme="minorHAnsi" w:hAnsiTheme="minorHAnsi"/>
                <w:lang w:val="en-CA"/>
              </w:rPr>
            </w:pPr>
          </w:p>
          <w:p w14:paraId="1A1360CD" w14:textId="77777777" w:rsidR="006F2125" w:rsidRPr="00136D6D" w:rsidRDefault="006F2125">
            <w:pPr>
              <w:rPr>
                <w:rFonts w:asciiTheme="minorHAnsi" w:hAnsiTheme="minorHAnsi"/>
                <w:b/>
                <w:lang w:val="en-CA"/>
              </w:rPr>
            </w:pPr>
            <w:r w:rsidRPr="00136D6D">
              <w:rPr>
                <w:rFonts w:asciiTheme="minorHAnsi" w:hAnsiTheme="minorHAnsi"/>
                <w:b/>
                <w:lang w:val="en-CA"/>
              </w:rPr>
              <w:t>Merchandise Management</w:t>
            </w:r>
          </w:p>
          <w:p w14:paraId="74756652" w14:textId="77777777" w:rsidR="006F2125" w:rsidRPr="00136D6D" w:rsidRDefault="006F2125">
            <w:pPr>
              <w:rPr>
                <w:rFonts w:asciiTheme="minorHAnsi" w:hAnsiTheme="minorHAnsi"/>
                <w:lang w:val="en-CA"/>
              </w:rPr>
            </w:pPr>
          </w:p>
          <w:p w14:paraId="56E34D6D" w14:textId="77777777" w:rsidR="006F2125" w:rsidRPr="00136D6D" w:rsidRDefault="006F2125">
            <w:pPr>
              <w:numPr>
                <w:ilvl w:val="0"/>
                <w:numId w:val="26"/>
              </w:numPr>
              <w:tabs>
                <w:tab w:val="left" w:pos="549"/>
              </w:tabs>
              <w:ind w:left="549" w:hanging="283"/>
              <w:rPr>
                <w:rFonts w:asciiTheme="minorHAnsi" w:hAnsiTheme="minorHAnsi"/>
                <w:lang w:val="en-CA"/>
              </w:rPr>
            </w:pPr>
            <w:r w:rsidRPr="00136D6D">
              <w:rPr>
                <w:rFonts w:asciiTheme="minorHAnsi" w:hAnsiTheme="minorHAnsi"/>
                <w:lang w:val="en-CA"/>
              </w:rPr>
              <w:t xml:space="preserve">Merchandise management attracts people </w:t>
            </w:r>
            <w:r w:rsidRPr="00136D6D">
              <w:rPr>
                <w:rFonts w:asciiTheme="minorHAnsi" w:hAnsiTheme="minorHAnsi"/>
                <w:lang w:val="en-CA"/>
              </w:rPr>
              <w:lastRenderedPageBreak/>
              <w:t>with strong analytical capabilities, an ability to predict what merchandise will appeal to their target markets, and a skill to negotiate with vendors as well as store management to get things done.  Many retailers break the merchandise/buying function into two career paths:  buying and merchandise planning.</w:t>
            </w:r>
          </w:p>
          <w:p w14:paraId="691E2F54" w14:textId="77777777" w:rsidR="006F2125" w:rsidRPr="00136D6D" w:rsidRDefault="006F2125">
            <w:pPr>
              <w:rPr>
                <w:rFonts w:asciiTheme="minorHAnsi" w:hAnsiTheme="minorHAnsi"/>
                <w:lang w:val="en-CA"/>
              </w:rPr>
            </w:pPr>
          </w:p>
          <w:p w14:paraId="460A9676" w14:textId="77777777" w:rsidR="006F2125" w:rsidRPr="00136D6D" w:rsidRDefault="006F2125">
            <w:pPr>
              <w:rPr>
                <w:rFonts w:asciiTheme="minorHAnsi" w:hAnsiTheme="minorHAnsi"/>
                <w:b/>
                <w:lang w:val="en-CA"/>
              </w:rPr>
            </w:pPr>
            <w:r w:rsidRPr="00136D6D">
              <w:rPr>
                <w:rFonts w:asciiTheme="minorHAnsi" w:hAnsiTheme="minorHAnsi"/>
                <w:b/>
                <w:lang w:val="en-CA"/>
              </w:rPr>
              <w:t>Corporate Staff</w:t>
            </w:r>
          </w:p>
          <w:p w14:paraId="1F3B0AC1" w14:textId="77777777" w:rsidR="006F2125" w:rsidRPr="00136D6D" w:rsidRDefault="006F2125">
            <w:pPr>
              <w:rPr>
                <w:rFonts w:asciiTheme="minorHAnsi" w:hAnsiTheme="minorHAnsi"/>
                <w:lang w:val="en-CA"/>
              </w:rPr>
            </w:pPr>
          </w:p>
          <w:p w14:paraId="37185871" w14:textId="77777777" w:rsidR="006F2125" w:rsidRPr="00136D6D" w:rsidRDefault="006F2125">
            <w:pPr>
              <w:numPr>
                <w:ilvl w:val="0"/>
                <w:numId w:val="26"/>
              </w:numPr>
              <w:tabs>
                <w:tab w:val="left" w:pos="549"/>
              </w:tabs>
              <w:ind w:left="549" w:hanging="283"/>
              <w:rPr>
                <w:rFonts w:asciiTheme="minorHAnsi" w:hAnsiTheme="minorHAnsi"/>
                <w:lang w:val="en-CA"/>
              </w:rPr>
            </w:pPr>
            <w:r w:rsidRPr="00136D6D">
              <w:rPr>
                <w:rFonts w:asciiTheme="minorHAnsi" w:hAnsiTheme="minorHAnsi"/>
                <w:lang w:val="en-CA"/>
              </w:rPr>
              <w:t>Corporate staff opportunities include positions in computer systems, operations/distribution, promotions/advertising, loss prevention, finance/control, real estate, store design, and human resource management.</w:t>
            </w:r>
          </w:p>
          <w:p w14:paraId="3C05C815" w14:textId="77777777" w:rsidR="006F2125" w:rsidRPr="00136D6D" w:rsidRDefault="006F2125">
            <w:pPr>
              <w:tabs>
                <w:tab w:val="left" w:pos="549"/>
              </w:tabs>
              <w:ind w:left="549"/>
              <w:rPr>
                <w:rFonts w:asciiTheme="minorHAnsi" w:hAnsiTheme="minorHAnsi"/>
                <w:lang w:val="en-CA"/>
              </w:rPr>
            </w:pPr>
          </w:p>
          <w:p w14:paraId="44D9B016" w14:textId="77777777" w:rsidR="006F2125" w:rsidRPr="00136D6D" w:rsidRDefault="006F2125">
            <w:pPr>
              <w:numPr>
                <w:ilvl w:val="0"/>
                <w:numId w:val="26"/>
              </w:numPr>
              <w:tabs>
                <w:tab w:val="left" w:pos="549"/>
              </w:tabs>
              <w:ind w:left="549" w:hanging="283"/>
              <w:rPr>
                <w:rFonts w:asciiTheme="minorHAnsi" w:hAnsiTheme="minorHAnsi"/>
                <w:lang w:val="en-CA"/>
              </w:rPr>
            </w:pPr>
            <w:r w:rsidRPr="00136D6D">
              <w:rPr>
                <w:rFonts w:asciiTheme="minorHAnsi" w:hAnsiTheme="minorHAnsi"/>
                <w:lang w:val="en-CA"/>
              </w:rPr>
              <w:t xml:space="preserve">Career opportunities for corporate staff positions are more difficult to break into. </w:t>
            </w:r>
          </w:p>
          <w:p w14:paraId="6E450964" w14:textId="77777777" w:rsidR="006F2125" w:rsidRPr="00136D6D" w:rsidRDefault="006F2125">
            <w:pPr>
              <w:rPr>
                <w:rFonts w:asciiTheme="minorHAnsi" w:hAnsiTheme="minorHAnsi"/>
                <w:lang w:val="en-CA"/>
              </w:rPr>
            </w:pPr>
          </w:p>
          <w:p w14:paraId="69863384" w14:textId="77777777" w:rsidR="006F2125" w:rsidRPr="00136D6D" w:rsidRDefault="006F2125">
            <w:pPr>
              <w:rPr>
                <w:rFonts w:asciiTheme="minorHAnsi" w:hAnsiTheme="minorHAnsi"/>
                <w:b/>
                <w:lang w:val="en-CA"/>
              </w:rPr>
            </w:pPr>
            <w:r w:rsidRPr="00136D6D">
              <w:rPr>
                <w:rFonts w:asciiTheme="minorHAnsi" w:hAnsiTheme="minorHAnsi"/>
                <w:b/>
                <w:lang w:val="en-CA"/>
              </w:rPr>
              <w:t>Is Retailing For Me?</w:t>
            </w:r>
          </w:p>
          <w:p w14:paraId="5C734843" w14:textId="77777777" w:rsidR="006F2125" w:rsidRPr="00136D6D" w:rsidRDefault="006F2125">
            <w:pPr>
              <w:rPr>
                <w:rFonts w:asciiTheme="minorHAnsi" w:hAnsiTheme="minorHAnsi"/>
                <w:lang w:val="en-CA"/>
              </w:rPr>
            </w:pPr>
          </w:p>
          <w:p w14:paraId="4DA80F1A"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Retailing is for people who like responsibility.</w:t>
            </w:r>
          </w:p>
          <w:p w14:paraId="43582D57" w14:textId="77777777" w:rsidR="006F2125" w:rsidRPr="00136D6D" w:rsidRDefault="006F2125">
            <w:pPr>
              <w:tabs>
                <w:tab w:val="left" w:pos="549"/>
              </w:tabs>
              <w:ind w:left="549"/>
              <w:rPr>
                <w:rFonts w:asciiTheme="minorHAnsi" w:hAnsiTheme="minorHAnsi"/>
                <w:lang w:val="en-CA"/>
              </w:rPr>
            </w:pPr>
          </w:p>
          <w:p w14:paraId="28D034BB"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Many opportunities for rapid advancement exist simply because of the sheer size of the retail industry.</w:t>
            </w:r>
          </w:p>
          <w:p w14:paraId="5683A068" w14:textId="77777777" w:rsidR="006F2125" w:rsidRPr="00136D6D" w:rsidRDefault="006F2125">
            <w:pPr>
              <w:pStyle w:val="ListParagraph"/>
              <w:rPr>
                <w:rFonts w:asciiTheme="minorHAnsi" w:hAnsiTheme="minorHAnsi"/>
                <w:lang w:val="en-CA"/>
              </w:rPr>
            </w:pPr>
          </w:p>
          <w:p w14:paraId="12AD91A5"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Retailing can be both financially and personally rewarding.  Each day is different and sales associates and executives are rarely bored.  After completing a management training program store managers with only a few years of experience can increase their salary significantly. Compensation packages often include a wide variety of benefits apart from salary and bonuses.</w:t>
            </w:r>
          </w:p>
          <w:p w14:paraId="27B934F2" w14:textId="77777777" w:rsidR="006F2125" w:rsidRPr="00136D6D" w:rsidRDefault="006F2125">
            <w:pPr>
              <w:pStyle w:val="ListParagraph"/>
              <w:rPr>
                <w:rFonts w:asciiTheme="minorHAnsi" w:hAnsiTheme="minorHAnsi"/>
                <w:lang w:val="en-CA"/>
              </w:rPr>
            </w:pPr>
          </w:p>
          <w:p w14:paraId="0730DEC4"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Retailing is for those who like having exciting days, making quick decisions, and dealing with a variety of assignments, tasks, and people - often all at once.</w:t>
            </w:r>
          </w:p>
          <w:p w14:paraId="78DEB72D" w14:textId="77777777" w:rsidR="006F2125" w:rsidRPr="00136D6D" w:rsidRDefault="006F2125">
            <w:pPr>
              <w:pStyle w:val="ListParagraph"/>
              <w:rPr>
                <w:rFonts w:asciiTheme="minorHAnsi" w:hAnsiTheme="minorHAnsi"/>
                <w:lang w:val="en-CA"/>
              </w:rPr>
            </w:pPr>
          </w:p>
          <w:p w14:paraId="13263F79"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 xml:space="preserve">Retailing enables executives to change </w:t>
            </w:r>
            <w:r w:rsidRPr="00136D6D">
              <w:rPr>
                <w:rFonts w:asciiTheme="minorHAnsi" w:hAnsiTheme="minorHAnsi"/>
                <w:lang w:val="en-CA"/>
              </w:rPr>
              <w:lastRenderedPageBreak/>
              <w:t>locations often or not at all.</w:t>
            </w:r>
          </w:p>
          <w:p w14:paraId="3D5DBDD4" w14:textId="77777777" w:rsidR="006F2125" w:rsidRPr="00136D6D" w:rsidRDefault="006F2125">
            <w:pPr>
              <w:pStyle w:val="ListParagraph"/>
              <w:rPr>
                <w:rFonts w:asciiTheme="minorHAnsi" w:hAnsiTheme="minorHAnsi"/>
                <w:lang w:val="en-CA"/>
              </w:rPr>
            </w:pPr>
          </w:p>
          <w:p w14:paraId="504842AF" w14:textId="77777777" w:rsidR="006F2125" w:rsidRPr="00136D6D" w:rsidRDefault="006F2125">
            <w:pPr>
              <w:numPr>
                <w:ilvl w:val="0"/>
                <w:numId w:val="27"/>
              </w:numPr>
              <w:tabs>
                <w:tab w:val="left" w:pos="549"/>
              </w:tabs>
              <w:ind w:left="549" w:hanging="283"/>
              <w:rPr>
                <w:rFonts w:asciiTheme="minorHAnsi" w:hAnsiTheme="minorHAnsi"/>
                <w:lang w:val="en-CA"/>
              </w:rPr>
            </w:pPr>
            <w:r w:rsidRPr="00136D6D">
              <w:rPr>
                <w:rFonts w:asciiTheme="minorHAnsi" w:hAnsiTheme="minorHAnsi"/>
                <w:lang w:val="en-CA"/>
              </w:rPr>
              <w:t>Many people consider retailing to be among the most racially and gender-blind industries.</w:t>
            </w:r>
          </w:p>
          <w:p w14:paraId="7F331726" w14:textId="77777777" w:rsidR="006F2125" w:rsidRPr="00136D6D" w:rsidRDefault="006F2125">
            <w:pPr>
              <w:rPr>
                <w:rFonts w:asciiTheme="minorHAnsi" w:hAnsiTheme="minorHAnsi"/>
                <w:lang w:val="en-CA"/>
              </w:rPr>
            </w:pPr>
          </w:p>
          <w:p w14:paraId="660C1C5E" w14:textId="77777777" w:rsidR="006F2125" w:rsidRPr="00136D6D" w:rsidRDefault="006F2125">
            <w:pPr>
              <w:rPr>
                <w:rFonts w:asciiTheme="minorHAnsi" w:hAnsiTheme="minorHAnsi"/>
                <w:b/>
                <w:lang w:val="en-CA"/>
              </w:rPr>
            </w:pPr>
            <w:r w:rsidRPr="00136D6D">
              <w:rPr>
                <w:rFonts w:asciiTheme="minorHAnsi" w:hAnsiTheme="minorHAnsi"/>
                <w:b/>
                <w:lang w:val="en-CA"/>
              </w:rPr>
              <w:t>Getting Ready For an Interview with a Retailer</w:t>
            </w:r>
          </w:p>
          <w:p w14:paraId="79A91CE2" w14:textId="77777777" w:rsidR="006F2125" w:rsidRPr="00136D6D" w:rsidRDefault="006F2125">
            <w:pPr>
              <w:rPr>
                <w:rFonts w:asciiTheme="minorHAnsi" w:hAnsiTheme="minorHAnsi"/>
                <w:lang w:val="en-CA"/>
              </w:rPr>
            </w:pPr>
          </w:p>
          <w:p w14:paraId="67C60907"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Some things you need to do to make a good impression in an interview with a retailer are:</w:t>
            </w:r>
          </w:p>
          <w:p w14:paraId="3355465B" w14:textId="77777777" w:rsidR="00336F23" w:rsidRPr="00136D6D" w:rsidRDefault="00336F23">
            <w:pPr>
              <w:tabs>
                <w:tab w:val="left" w:pos="549"/>
              </w:tabs>
              <w:ind w:left="549"/>
              <w:rPr>
                <w:rFonts w:asciiTheme="minorHAnsi" w:hAnsiTheme="minorHAnsi"/>
                <w:lang w:val="en-CA"/>
              </w:rPr>
            </w:pPr>
          </w:p>
          <w:p w14:paraId="6978F1B7"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Visit the store before the interview.</w:t>
            </w:r>
          </w:p>
          <w:p w14:paraId="5FDDDF75" w14:textId="77777777" w:rsidR="00336F23" w:rsidRPr="00136D6D" w:rsidRDefault="00336F23">
            <w:pPr>
              <w:pStyle w:val="ListParagraph"/>
              <w:rPr>
                <w:rFonts w:asciiTheme="minorHAnsi" w:hAnsiTheme="minorHAnsi"/>
                <w:lang w:val="en-CA"/>
              </w:rPr>
            </w:pPr>
          </w:p>
          <w:p w14:paraId="5DD26D82"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Read about the retailer.</w:t>
            </w:r>
          </w:p>
          <w:p w14:paraId="6CC0048B" w14:textId="77777777" w:rsidR="00336F23" w:rsidRPr="00136D6D" w:rsidRDefault="00336F23">
            <w:pPr>
              <w:pStyle w:val="ListParagraph"/>
              <w:rPr>
                <w:rFonts w:asciiTheme="minorHAnsi" w:hAnsiTheme="minorHAnsi"/>
                <w:lang w:val="en-CA"/>
              </w:rPr>
            </w:pPr>
          </w:p>
          <w:p w14:paraId="1D7B2D0D"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Find out whether the retailer is hiring primarily for store or merchandise management positions.</w:t>
            </w:r>
          </w:p>
          <w:p w14:paraId="197C1C93" w14:textId="77777777" w:rsidR="00336F23" w:rsidRPr="00136D6D" w:rsidRDefault="00336F23">
            <w:pPr>
              <w:pStyle w:val="ListParagraph"/>
              <w:rPr>
                <w:rFonts w:asciiTheme="minorHAnsi" w:hAnsiTheme="minorHAnsi"/>
                <w:lang w:val="en-CA"/>
              </w:rPr>
            </w:pPr>
          </w:p>
          <w:p w14:paraId="4960E681"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Determine whether there have been recent changes in ownership or top management.</w:t>
            </w:r>
          </w:p>
          <w:p w14:paraId="2577B80F" w14:textId="77777777" w:rsidR="00336F23" w:rsidRPr="00136D6D" w:rsidRDefault="00336F23">
            <w:pPr>
              <w:pStyle w:val="ListParagraph"/>
              <w:rPr>
                <w:rFonts w:asciiTheme="minorHAnsi" w:hAnsiTheme="minorHAnsi"/>
                <w:lang w:val="en-CA"/>
              </w:rPr>
            </w:pPr>
          </w:p>
          <w:p w14:paraId="7CDCDF14" w14:textId="77777777" w:rsidR="00336F23" w:rsidRPr="00136D6D" w:rsidRDefault="006F2125">
            <w:pPr>
              <w:numPr>
                <w:ilvl w:val="0"/>
                <w:numId w:val="28"/>
              </w:numPr>
              <w:tabs>
                <w:tab w:val="left" w:pos="549"/>
              </w:tabs>
              <w:ind w:left="549" w:hanging="283"/>
              <w:rPr>
                <w:rFonts w:asciiTheme="minorHAnsi" w:hAnsiTheme="minorHAnsi"/>
                <w:lang w:val="en-CA"/>
              </w:rPr>
            </w:pPr>
            <w:r w:rsidRPr="00136D6D">
              <w:rPr>
                <w:rFonts w:asciiTheme="minorHAnsi" w:hAnsiTheme="minorHAnsi"/>
                <w:lang w:val="en-CA"/>
              </w:rPr>
              <w:t>Research the retailer’s strategy and growth potential.</w:t>
            </w:r>
            <w:r w:rsidR="000B357F" w:rsidRPr="00136D6D">
              <w:rPr>
                <w:rFonts w:asciiTheme="minorHAnsi" w:hAnsiTheme="minorHAnsi"/>
                <w:lang w:val="en-CA"/>
              </w:rPr>
              <w:t xml:space="preserve"> If a publically traded company, checking out the latest annual report is a good way to gain insight into their strategy.</w:t>
            </w:r>
          </w:p>
          <w:p w14:paraId="4066F4FB" w14:textId="77777777" w:rsidR="00336F23" w:rsidRPr="00136D6D" w:rsidRDefault="00336F23">
            <w:pPr>
              <w:pStyle w:val="ListParagraph"/>
              <w:rPr>
                <w:rFonts w:asciiTheme="minorHAnsi" w:hAnsiTheme="minorHAnsi"/>
                <w:lang w:val="en-CA"/>
              </w:rPr>
            </w:pPr>
          </w:p>
          <w:p w14:paraId="48D11E9E" w14:textId="77777777" w:rsidR="00336F23" w:rsidRPr="00136D6D" w:rsidRDefault="006F2125">
            <w:pPr>
              <w:numPr>
                <w:ilvl w:val="0"/>
                <w:numId w:val="28"/>
              </w:numPr>
              <w:tabs>
                <w:tab w:val="left" w:pos="549"/>
              </w:tabs>
              <w:ind w:left="549" w:hanging="283"/>
              <w:rPr>
                <w:rFonts w:asciiTheme="minorHAnsi" w:hAnsiTheme="minorHAnsi"/>
                <w:b/>
                <w:lang w:val="en-CA"/>
              </w:rPr>
            </w:pPr>
            <w:r w:rsidRPr="00136D6D">
              <w:rPr>
                <w:rFonts w:asciiTheme="minorHAnsi" w:hAnsiTheme="minorHAnsi"/>
                <w:lang w:val="en-CA"/>
              </w:rPr>
              <w:t>Determine whether the retailer is known for innovation.</w:t>
            </w:r>
          </w:p>
          <w:p w14:paraId="199080A6" w14:textId="77777777" w:rsidR="00336F23" w:rsidRPr="00136D6D" w:rsidRDefault="00336F23">
            <w:pPr>
              <w:pStyle w:val="ListParagraph"/>
              <w:rPr>
                <w:rFonts w:asciiTheme="minorHAnsi" w:hAnsiTheme="minorHAnsi"/>
                <w:lang w:val="en-CA"/>
              </w:rPr>
            </w:pPr>
          </w:p>
          <w:p w14:paraId="57A40D56" w14:textId="77777777" w:rsidR="006F2125" w:rsidRPr="00136D6D" w:rsidRDefault="006F2125">
            <w:pPr>
              <w:numPr>
                <w:ilvl w:val="0"/>
                <w:numId w:val="28"/>
              </w:numPr>
              <w:tabs>
                <w:tab w:val="left" w:pos="549"/>
              </w:tabs>
              <w:ind w:left="549" w:hanging="283"/>
              <w:rPr>
                <w:rFonts w:asciiTheme="minorHAnsi" w:hAnsiTheme="minorHAnsi"/>
                <w:b/>
                <w:lang w:val="en-CA"/>
              </w:rPr>
            </w:pPr>
            <w:r w:rsidRPr="00136D6D">
              <w:rPr>
                <w:rFonts w:asciiTheme="minorHAnsi" w:hAnsiTheme="minorHAnsi"/>
                <w:lang w:val="en-CA"/>
              </w:rPr>
              <w:t>Find out about the retailer’s computers and distribution systems.</w:t>
            </w:r>
          </w:p>
          <w:p w14:paraId="4BA07C73" w14:textId="77777777" w:rsidR="00336F23" w:rsidRPr="00136D6D" w:rsidRDefault="00336F23">
            <w:pPr>
              <w:tabs>
                <w:tab w:val="left" w:pos="549"/>
              </w:tabs>
              <w:rPr>
                <w:rFonts w:asciiTheme="minorHAnsi" w:hAnsiTheme="minorHAnsi"/>
                <w:b/>
                <w:lang w:val="en-CA"/>
              </w:rPr>
            </w:pPr>
          </w:p>
        </w:tc>
        <w:tc>
          <w:tcPr>
            <w:tcW w:w="4800" w:type="dxa"/>
            <w:gridSpan w:val="2"/>
            <w:tcBorders>
              <w:top w:val="single" w:sz="6" w:space="0" w:color="auto"/>
              <w:left w:val="single" w:sz="6" w:space="0" w:color="auto"/>
              <w:bottom w:val="single" w:sz="6" w:space="0" w:color="auto"/>
              <w:right w:val="single" w:sz="6" w:space="0" w:color="auto"/>
            </w:tcBorders>
          </w:tcPr>
          <w:p w14:paraId="66D32A4E" w14:textId="77777777" w:rsidR="006F2125" w:rsidRPr="00136D6D" w:rsidRDefault="000B357F">
            <w:pPr>
              <w:pStyle w:val="Italicsheading"/>
              <w:widowControl w:val="0"/>
              <w:rPr>
                <w:rFonts w:asciiTheme="minorHAnsi" w:hAnsiTheme="minorHAnsi"/>
                <w:lang w:val="en-CA"/>
              </w:rPr>
            </w:pPr>
            <w:r w:rsidRPr="00136D6D">
              <w:rPr>
                <w:rFonts w:asciiTheme="minorHAnsi" w:hAnsiTheme="minorHAnsi"/>
                <w:lang w:val="en-CA"/>
              </w:rPr>
              <w:lastRenderedPageBreak/>
              <w:t xml:space="preserve">Great Canadian website dedicated to the retail sector is </w:t>
            </w:r>
            <w:hyperlink r:id="rId37" w:history="1">
              <w:r w:rsidRPr="00136D6D">
                <w:rPr>
                  <w:rStyle w:val="Hyperlink"/>
                  <w:rFonts w:asciiTheme="minorHAnsi" w:hAnsiTheme="minorHAnsi"/>
                  <w:lang w:val="en-CA"/>
                </w:rPr>
                <w:t>www.retail.ca</w:t>
              </w:r>
            </w:hyperlink>
            <w:r w:rsidRPr="00136D6D">
              <w:rPr>
                <w:rFonts w:asciiTheme="minorHAnsi" w:hAnsiTheme="minorHAnsi"/>
                <w:lang w:val="en-CA"/>
              </w:rPr>
              <w:t xml:space="preserve">. </w:t>
            </w:r>
          </w:p>
        </w:tc>
      </w:tr>
    </w:tbl>
    <w:p w14:paraId="14359340" w14:textId="02447E24" w:rsidR="00AB228C" w:rsidRPr="00136D6D" w:rsidRDefault="006071E5">
      <w:pPr>
        <w:pStyle w:val="TableBody"/>
        <w:rPr>
          <w:rFonts w:asciiTheme="minorHAnsi" w:hAnsiTheme="minorHAnsi"/>
          <w:lang w:val="en-CA"/>
        </w:rPr>
      </w:pPr>
      <w:r w:rsidRPr="00136D6D">
        <w:rPr>
          <w:rFonts w:asciiTheme="minorHAnsi" w:hAnsiTheme="minorHAnsi"/>
          <w:lang w:val="en-CA"/>
        </w:rPr>
        <w:lastRenderedPageBreak/>
        <w:br w:type="textWrapping" w:clear="all"/>
      </w:r>
    </w:p>
    <w:p w14:paraId="665EAB34" w14:textId="77777777" w:rsidR="00AB228C" w:rsidRPr="00136D6D" w:rsidRDefault="00AB228C">
      <w:pPr>
        <w:pStyle w:val="TableBody"/>
        <w:rPr>
          <w:rFonts w:asciiTheme="minorHAnsi" w:hAnsiTheme="minorHAnsi"/>
          <w:lang w:val="en-CA"/>
        </w:rPr>
      </w:pPr>
      <w:r w:rsidRPr="00136D6D">
        <w:rPr>
          <w:rFonts w:asciiTheme="minorHAnsi" w:hAnsiTheme="minorHAnsi"/>
          <w:lang w:val="en-CA"/>
        </w:rPr>
        <w:br w:type="page"/>
      </w:r>
    </w:p>
    <w:p w14:paraId="58DAE97E" w14:textId="77777777" w:rsidR="00AB228C" w:rsidRPr="00424A14" w:rsidRDefault="00AB228C">
      <w:pPr>
        <w:pStyle w:val="Heading4"/>
        <w:rPr>
          <w:rFonts w:asciiTheme="minorHAnsi" w:hAnsiTheme="minorHAnsi"/>
          <w:bCs/>
          <w:sz w:val="40"/>
          <w:szCs w:val="40"/>
          <w:u w:val="single"/>
          <w:lang w:val="en-CA"/>
        </w:rPr>
      </w:pPr>
      <w:r w:rsidRPr="00424A14">
        <w:rPr>
          <w:rFonts w:asciiTheme="minorHAnsi" w:hAnsiTheme="minorHAnsi"/>
          <w:bCs/>
          <w:sz w:val="40"/>
          <w:szCs w:val="40"/>
          <w:u w:val="single"/>
          <w:lang w:val="en-CA"/>
        </w:rPr>
        <w:lastRenderedPageBreak/>
        <w:t>ANSWERS TO DISCUSSION QUESTIONS AND PROBLEMS</w:t>
      </w:r>
    </w:p>
    <w:p w14:paraId="0946E3DA" w14:textId="77777777" w:rsidR="00CC2C7C" w:rsidRPr="00136D6D" w:rsidRDefault="00CC2C7C" w:rsidP="00CC2C7C">
      <w:pPr>
        <w:rPr>
          <w:rFonts w:asciiTheme="minorHAnsi" w:hAnsiTheme="minorHAnsi"/>
          <w:lang w:val="en-CA"/>
        </w:rPr>
      </w:pPr>
    </w:p>
    <w:p w14:paraId="1EFDF576" w14:textId="24BDA162" w:rsidR="00685AAD" w:rsidRPr="001E3CE4" w:rsidRDefault="00685AAD" w:rsidP="00424A14">
      <w:pPr>
        <w:pStyle w:val="NormalWeb"/>
        <w:numPr>
          <w:ilvl w:val="0"/>
          <w:numId w:val="42"/>
        </w:numPr>
        <w:ind w:left="270" w:hanging="270"/>
        <w:rPr>
          <w:rFonts w:asciiTheme="minorHAnsi" w:hAnsiTheme="minorHAnsi"/>
          <w:b/>
        </w:rPr>
      </w:pPr>
      <w:r w:rsidRPr="001E3CE4">
        <w:rPr>
          <w:rFonts w:asciiTheme="minorHAnsi" w:hAnsiTheme="minorHAnsi"/>
          <w:b/>
        </w:rPr>
        <w:t>Read the Spot Light on Retailing “Luxury expands into Canada.”</w:t>
      </w:r>
    </w:p>
    <w:p w14:paraId="3183A7FD" w14:textId="2B369576" w:rsidR="00685AAD" w:rsidRPr="001E3CE4" w:rsidRDefault="00685AAD" w:rsidP="00424A14">
      <w:pPr>
        <w:pStyle w:val="NormalWeb"/>
        <w:ind w:firstLine="720"/>
        <w:rPr>
          <w:rFonts w:asciiTheme="minorHAnsi" w:hAnsiTheme="minorHAnsi"/>
          <w:b/>
        </w:rPr>
      </w:pPr>
      <w:r w:rsidRPr="00136D6D">
        <w:rPr>
          <w:rFonts w:asciiTheme="minorHAnsi" w:hAnsiTheme="minorHAnsi"/>
          <w:b/>
          <w:bCs/>
        </w:rPr>
        <w:t>a</w:t>
      </w:r>
      <w:r w:rsidRPr="001E3CE4">
        <w:rPr>
          <w:rFonts w:asciiTheme="minorHAnsi" w:hAnsiTheme="minorHAnsi"/>
          <w:b/>
          <w:bCs/>
        </w:rPr>
        <w:t>)</w:t>
      </w:r>
      <w:r w:rsidRPr="001E3CE4">
        <w:rPr>
          <w:rFonts w:asciiTheme="minorHAnsi" w:hAnsiTheme="minorHAnsi"/>
          <w:b/>
        </w:rPr>
        <w:t xml:space="preserve"> What do you think about all these different luxury brands coming to Canada?</w:t>
      </w:r>
    </w:p>
    <w:p w14:paraId="316C2AF7" w14:textId="5ED8DE21" w:rsidR="00685AAD" w:rsidRPr="001E3CE4" w:rsidRDefault="00685AAD" w:rsidP="00424A14">
      <w:pPr>
        <w:pStyle w:val="NormalWeb"/>
        <w:ind w:firstLine="720"/>
        <w:rPr>
          <w:rFonts w:asciiTheme="minorHAnsi" w:hAnsiTheme="minorHAnsi"/>
          <w:b/>
        </w:rPr>
      </w:pPr>
      <w:r w:rsidRPr="001E3CE4">
        <w:rPr>
          <w:rFonts w:asciiTheme="minorHAnsi" w:hAnsiTheme="minorHAnsi"/>
          <w:b/>
          <w:bCs/>
        </w:rPr>
        <w:t>b)</w:t>
      </w:r>
      <w:r w:rsidRPr="001E3CE4">
        <w:rPr>
          <w:rFonts w:asciiTheme="minorHAnsi" w:hAnsiTheme="minorHAnsi"/>
          <w:b/>
        </w:rPr>
        <w:t xml:space="preserve"> What chance do they have of being successful? Why do you feel this way?</w:t>
      </w:r>
    </w:p>
    <w:p w14:paraId="550E35F9" w14:textId="77777777" w:rsidR="00C001F5" w:rsidRPr="00136D6D" w:rsidRDefault="00C001F5" w:rsidP="00F9025D">
      <w:pPr>
        <w:pStyle w:val="BodyTextOutline"/>
        <w:ind w:left="0"/>
        <w:rPr>
          <w:rFonts w:asciiTheme="minorHAnsi" w:hAnsiTheme="minorHAnsi"/>
          <w:lang w:val="en-CA"/>
        </w:rPr>
      </w:pPr>
    </w:p>
    <w:p w14:paraId="1D39635B" w14:textId="77105282" w:rsidR="00C001F5" w:rsidRDefault="00424A14" w:rsidP="00424A14">
      <w:pPr>
        <w:pStyle w:val="BodyTextOutline"/>
        <w:rPr>
          <w:rFonts w:asciiTheme="minorHAnsi" w:hAnsiTheme="minorHAnsi"/>
          <w:lang w:val="en-CA"/>
        </w:rPr>
      </w:pPr>
      <w:r w:rsidRPr="00424A14">
        <w:rPr>
          <w:rFonts w:asciiTheme="minorHAnsi" w:hAnsiTheme="minorHAnsi"/>
          <w:lang w:val="en-CA"/>
        </w:rPr>
        <w:t>(a</w:t>
      </w:r>
      <w:r>
        <w:rPr>
          <w:rFonts w:asciiTheme="minorHAnsi" w:hAnsiTheme="minorHAnsi"/>
          <w:lang w:val="en-CA"/>
        </w:rPr>
        <w:t xml:space="preserve">) </w:t>
      </w:r>
      <w:r w:rsidR="000B357F" w:rsidRPr="00136D6D">
        <w:rPr>
          <w:rFonts w:asciiTheme="minorHAnsi" w:hAnsiTheme="minorHAnsi"/>
          <w:lang w:val="en-CA"/>
        </w:rPr>
        <w:t xml:space="preserve">Brian </w:t>
      </w:r>
      <w:proofErr w:type="gramStart"/>
      <w:r w:rsidR="000B357F" w:rsidRPr="00136D6D">
        <w:rPr>
          <w:rFonts w:asciiTheme="minorHAnsi" w:hAnsiTheme="minorHAnsi"/>
          <w:lang w:val="en-CA"/>
        </w:rPr>
        <w:t xml:space="preserve">Hill’s </w:t>
      </w:r>
      <w:r>
        <w:rPr>
          <w:rFonts w:asciiTheme="minorHAnsi" w:hAnsiTheme="minorHAnsi"/>
          <w:lang w:val="en-CA"/>
        </w:rPr>
        <w:t xml:space="preserve"> entrepreneurial</w:t>
      </w:r>
      <w:proofErr w:type="gramEnd"/>
      <w:r>
        <w:rPr>
          <w:rFonts w:asciiTheme="minorHAnsi" w:hAnsiTheme="minorHAnsi"/>
          <w:lang w:val="en-CA"/>
        </w:rPr>
        <w:t xml:space="preserve"> traits:</w:t>
      </w:r>
    </w:p>
    <w:p w14:paraId="0B56E379" w14:textId="77777777" w:rsidR="00424A14" w:rsidRPr="00136D6D" w:rsidRDefault="00424A14" w:rsidP="00424A14">
      <w:pPr>
        <w:pStyle w:val="BodyTextOutline"/>
        <w:ind w:left="0"/>
        <w:rPr>
          <w:rFonts w:asciiTheme="minorHAnsi" w:hAnsiTheme="minorHAnsi"/>
          <w:lang w:val="en-CA"/>
        </w:rPr>
      </w:pPr>
    </w:p>
    <w:p w14:paraId="3DA561FD"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Entrepreneurship involves the recognition of opportunities and the use of resources to implement innovative ideas for new thoughtfully planned ventures. </w:t>
      </w:r>
      <w:r w:rsidR="000B357F" w:rsidRPr="00136D6D">
        <w:rPr>
          <w:rFonts w:asciiTheme="minorHAnsi" w:hAnsiTheme="minorHAnsi"/>
          <w:lang w:val="en-CA"/>
        </w:rPr>
        <w:t xml:space="preserve">Brian </w:t>
      </w:r>
      <w:proofErr w:type="gramStart"/>
      <w:r w:rsidR="000B357F" w:rsidRPr="00136D6D">
        <w:rPr>
          <w:rFonts w:asciiTheme="minorHAnsi" w:hAnsiTheme="minorHAnsi"/>
          <w:lang w:val="en-CA"/>
        </w:rPr>
        <w:t xml:space="preserve">Hill </w:t>
      </w:r>
      <w:r w:rsidRPr="00136D6D">
        <w:rPr>
          <w:rFonts w:asciiTheme="minorHAnsi" w:hAnsiTheme="minorHAnsi"/>
          <w:lang w:val="en-CA"/>
        </w:rPr>
        <w:t xml:space="preserve"> is</w:t>
      </w:r>
      <w:proofErr w:type="gramEnd"/>
      <w:r w:rsidRPr="00136D6D">
        <w:rPr>
          <w:rFonts w:asciiTheme="minorHAnsi" w:hAnsiTheme="minorHAnsi"/>
          <w:lang w:val="en-CA"/>
        </w:rPr>
        <w:t xml:space="preserve"> an example of an entrepreneur who has successfully utilized his intuitive characteristics and honed some important skills to direct his retailing career.</w:t>
      </w:r>
    </w:p>
    <w:p w14:paraId="0CAD0F24" w14:textId="77777777" w:rsidR="00C001F5" w:rsidRPr="00136D6D" w:rsidRDefault="00C001F5" w:rsidP="00C001F5">
      <w:pPr>
        <w:pStyle w:val="BodyTextOutline"/>
        <w:rPr>
          <w:rFonts w:asciiTheme="minorHAnsi" w:hAnsiTheme="minorHAnsi"/>
          <w:lang w:val="en-CA"/>
        </w:rPr>
      </w:pPr>
    </w:p>
    <w:p w14:paraId="662A7E97"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Entrepreneurial Characteristics include: </w:t>
      </w:r>
    </w:p>
    <w:p w14:paraId="07474EA3"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Have a strong need to achieve and seek personal accomplishments</w:t>
      </w:r>
    </w:p>
    <w:p w14:paraId="55A06648"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Have the spirit of adventure</w:t>
      </w:r>
    </w:p>
    <w:p w14:paraId="0580B24D"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self-confident and self-reliant</w:t>
      </w:r>
    </w:p>
    <w:p w14:paraId="3544D4CB"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innovative, creative, versatile</w:t>
      </w:r>
    </w:p>
    <w:p w14:paraId="2CA438A7"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goal-oriented</w:t>
      </w:r>
    </w:p>
    <w:p w14:paraId="331E2E65"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persistent</w:t>
      </w:r>
    </w:p>
    <w:p w14:paraId="27E6965C"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hard working and energetic</w:t>
      </w:r>
    </w:p>
    <w:p w14:paraId="54230DB4"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Have a positive attitude</w:t>
      </w:r>
    </w:p>
    <w:p w14:paraId="5FD19AC4"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Be willing to take initiative</w:t>
      </w:r>
    </w:p>
    <w:p w14:paraId="072B2C05" w14:textId="77777777" w:rsidR="00C001F5" w:rsidRPr="00136D6D" w:rsidRDefault="00C001F5" w:rsidP="00C001F5">
      <w:pPr>
        <w:pStyle w:val="BodyTextOutline"/>
        <w:numPr>
          <w:ilvl w:val="0"/>
          <w:numId w:val="29"/>
        </w:numPr>
        <w:rPr>
          <w:rFonts w:asciiTheme="minorHAnsi" w:hAnsiTheme="minorHAnsi"/>
          <w:lang w:val="en-CA"/>
        </w:rPr>
      </w:pPr>
      <w:r w:rsidRPr="00136D6D">
        <w:rPr>
          <w:rFonts w:asciiTheme="minorHAnsi" w:hAnsiTheme="minorHAnsi"/>
          <w:lang w:val="en-CA"/>
        </w:rPr>
        <w:t xml:space="preserve">Have a strong sense of commitment  </w:t>
      </w:r>
    </w:p>
    <w:p w14:paraId="1E4474FD"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 </w:t>
      </w:r>
    </w:p>
    <w:p w14:paraId="5C96BD73"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Skills for the Entrepreneur include:</w:t>
      </w:r>
    </w:p>
    <w:p w14:paraId="1DEECF7A"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Opportunity identification</w:t>
      </w:r>
    </w:p>
    <w:p w14:paraId="6D9A47F8"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Networking</w:t>
      </w:r>
    </w:p>
    <w:p w14:paraId="52C7EE54"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Evaluation and assessment</w:t>
      </w:r>
    </w:p>
    <w:p w14:paraId="5B0EE275"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Goal setting</w:t>
      </w:r>
    </w:p>
    <w:p w14:paraId="65128974"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 xml:space="preserve">Communication </w:t>
      </w:r>
    </w:p>
    <w:p w14:paraId="13301703"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Planning and time management skills</w:t>
      </w:r>
    </w:p>
    <w:p w14:paraId="36EF88D6"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Organization</w:t>
      </w:r>
    </w:p>
    <w:p w14:paraId="1E613CCE"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Decision making</w:t>
      </w:r>
    </w:p>
    <w:p w14:paraId="1366741E"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Team building and people skills</w:t>
      </w:r>
    </w:p>
    <w:p w14:paraId="5C816F19"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Idea formulation</w:t>
      </w:r>
    </w:p>
    <w:p w14:paraId="6C9007DE"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Leadership, coaching and conflict management</w:t>
      </w:r>
    </w:p>
    <w:p w14:paraId="6C8ABE2A"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Stress management</w:t>
      </w:r>
    </w:p>
    <w:p w14:paraId="21AE4E77"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Record keeping</w:t>
      </w:r>
    </w:p>
    <w:p w14:paraId="3704F2CA"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Financial management</w:t>
      </w:r>
    </w:p>
    <w:p w14:paraId="53E2F4C4"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Financial planning</w:t>
      </w:r>
    </w:p>
    <w:p w14:paraId="44D4E4AF"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Computer skills</w:t>
      </w:r>
    </w:p>
    <w:p w14:paraId="3655F37A"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lastRenderedPageBreak/>
        <w:t>Negotiation skills</w:t>
      </w:r>
    </w:p>
    <w:p w14:paraId="1A6A6A5C"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Market analysis</w:t>
      </w:r>
    </w:p>
    <w:p w14:paraId="7F7F197E" w14:textId="77777777" w:rsidR="00C001F5" w:rsidRPr="00136D6D" w:rsidRDefault="00C001F5" w:rsidP="00C001F5">
      <w:pPr>
        <w:pStyle w:val="BodyTextOutline"/>
        <w:numPr>
          <w:ilvl w:val="0"/>
          <w:numId w:val="30"/>
        </w:numPr>
        <w:rPr>
          <w:rFonts w:asciiTheme="minorHAnsi" w:hAnsiTheme="minorHAnsi"/>
          <w:lang w:val="en-CA"/>
        </w:rPr>
      </w:pPr>
      <w:r w:rsidRPr="00136D6D">
        <w:rPr>
          <w:rFonts w:asciiTheme="minorHAnsi" w:hAnsiTheme="minorHAnsi"/>
          <w:lang w:val="en-CA"/>
        </w:rPr>
        <w:t>Marketing</w:t>
      </w:r>
    </w:p>
    <w:p w14:paraId="4A020151" w14:textId="77777777" w:rsidR="00C001F5" w:rsidRPr="00136D6D" w:rsidRDefault="00C001F5" w:rsidP="00C001F5">
      <w:pPr>
        <w:pStyle w:val="BodyTextOutline"/>
        <w:rPr>
          <w:rFonts w:asciiTheme="minorHAnsi" w:hAnsiTheme="minorHAnsi"/>
          <w:b/>
          <w:lang w:val="en-CA"/>
        </w:rPr>
      </w:pPr>
    </w:p>
    <w:p w14:paraId="388DF000" w14:textId="7B13E655" w:rsidR="00C001F5" w:rsidRPr="00136D6D" w:rsidRDefault="00C001F5" w:rsidP="00C001F5">
      <w:pPr>
        <w:pStyle w:val="BodyTextOutline"/>
        <w:rPr>
          <w:rFonts w:asciiTheme="minorHAnsi" w:hAnsiTheme="minorHAnsi"/>
          <w:lang w:val="en-CA"/>
        </w:rPr>
      </w:pPr>
      <w:r w:rsidRPr="00136D6D">
        <w:rPr>
          <w:rFonts w:asciiTheme="minorHAnsi" w:hAnsiTheme="minorHAnsi"/>
          <w:b/>
          <w:lang w:val="en-CA"/>
        </w:rPr>
        <w:t xml:space="preserve"> </w:t>
      </w:r>
      <w:r w:rsidRPr="00136D6D">
        <w:rPr>
          <w:rFonts w:asciiTheme="minorHAnsi" w:hAnsiTheme="minorHAnsi"/>
          <w:lang w:val="en-CA"/>
        </w:rPr>
        <w:t xml:space="preserve">(b) Factors that contributed to the success of </w:t>
      </w:r>
      <w:proofErr w:type="spellStart"/>
      <w:r w:rsidR="000B357F" w:rsidRPr="00136D6D">
        <w:rPr>
          <w:rFonts w:asciiTheme="minorHAnsi" w:hAnsiTheme="minorHAnsi"/>
          <w:lang w:val="en-CA"/>
        </w:rPr>
        <w:t>Aritzia</w:t>
      </w:r>
      <w:proofErr w:type="spellEnd"/>
      <w:r w:rsidRPr="00136D6D">
        <w:rPr>
          <w:rFonts w:asciiTheme="minorHAnsi" w:hAnsiTheme="minorHAnsi"/>
          <w:lang w:val="en-CA"/>
        </w:rPr>
        <w:t>?</w:t>
      </w:r>
    </w:p>
    <w:p w14:paraId="383CFAC7" w14:textId="77777777" w:rsidR="000B357F" w:rsidRPr="00136D6D" w:rsidRDefault="000B357F" w:rsidP="00C001F5">
      <w:pPr>
        <w:pStyle w:val="BodyTextOutline"/>
        <w:rPr>
          <w:rFonts w:asciiTheme="minorHAnsi" w:hAnsiTheme="minorHAnsi"/>
          <w:lang w:val="en-CA"/>
        </w:rPr>
      </w:pPr>
    </w:p>
    <w:p w14:paraId="166D88C6" w14:textId="77777777" w:rsidR="000B357F" w:rsidRPr="00136D6D" w:rsidRDefault="000B357F" w:rsidP="00C001F5">
      <w:pPr>
        <w:pStyle w:val="BodyTextOutline"/>
        <w:rPr>
          <w:rFonts w:asciiTheme="minorHAnsi" w:hAnsiTheme="minorHAnsi"/>
          <w:lang w:val="en-CA"/>
        </w:rPr>
      </w:pPr>
      <w:r w:rsidRPr="00136D6D">
        <w:rPr>
          <w:rFonts w:asciiTheme="minorHAnsi" w:hAnsiTheme="minorHAnsi"/>
          <w:lang w:val="en-CA"/>
        </w:rPr>
        <w:t xml:space="preserve">Brian Hill opened the first </w:t>
      </w:r>
      <w:proofErr w:type="spellStart"/>
      <w:r w:rsidRPr="00136D6D">
        <w:rPr>
          <w:rFonts w:asciiTheme="minorHAnsi" w:hAnsiTheme="minorHAnsi"/>
          <w:lang w:val="en-CA"/>
        </w:rPr>
        <w:t>Aritzia</w:t>
      </w:r>
      <w:proofErr w:type="spellEnd"/>
      <w:r w:rsidRPr="00136D6D">
        <w:rPr>
          <w:rFonts w:asciiTheme="minorHAnsi" w:hAnsiTheme="minorHAnsi"/>
          <w:lang w:val="en-CA"/>
        </w:rPr>
        <w:t xml:space="preserve"> store in Vancouver in 1984 and has since gathered some of the best sales numbers in the retail industry. Under his leadership, the company has spread across Canada and into the United States with stores in New York, Chicago, San Francisco, Portland and Seattle. The company now has 52 stores across North America. </w:t>
      </w:r>
    </w:p>
    <w:p w14:paraId="0324DDAA" w14:textId="77777777" w:rsidR="000B357F" w:rsidRPr="00136D6D" w:rsidRDefault="000B357F" w:rsidP="00C001F5">
      <w:pPr>
        <w:pStyle w:val="BodyTextOutline"/>
        <w:rPr>
          <w:rFonts w:asciiTheme="minorHAnsi" w:hAnsiTheme="minorHAnsi"/>
          <w:lang w:val="en-CA"/>
        </w:rPr>
      </w:pPr>
      <w:r w:rsidRPr="00136D6D">
        <w:rPr>
          <w:rFonts w:asciiTheme="minorHAnsi" w:hAnsiTheme="minorHAnsi"/>
          <w:lang w:val="en-CA"/>
        </w:rPr>
        <w:t xml:space="preserve">Hill credits part of success as a retailer to a single decision: to turn </w:t>
      </w:r>
      <w:proofErr w:type="spellStart"/>
      <w:r w:rsidRPr="00136D6D">
        <w:rPr>
          <w:rFonts w:asciiTheme="minorHAnsi" w:hAnsiTheme="minorHAnsi"/>
          <w:lang w:val="en-CA"/>
        </w:rPr>
        <w:t>Aritzia</w:t>
      </w:r>
      <w:proofErr w:type="spellEnd"/>
      <w:r w:rsidRPr="00136D6D">
        <w:rPr>
          <w:rFonts w:asciiTheme="minorHAnsi" w:hAnsiTheme="minorHAnsi"/>
          <w:lang w:val="en-CA"/>
        </w:rPr>
        <w:t xml:space="preserve"> from a single retailer to a vertical retailer with a design and manufacturing business. After spending hours and days and weeks and months looking for product, they decided it would be easier just to make it themselves. Today </w:t>
      </w:r>
      <w:proofErr w:type="spellStart"/>
      <w:r w:rsidRPr="00136D6D">
        <w:rPr>
          <w:rFonts w:asciiTheme="minorHAnsi" w:hAnsiTheme="minorHAnsi"/>
          <w:lang w:val="en-CA"/>
        </w:rPr>
        <w:t>Aritzia</w:t>
      </w:r>
      <w:proofErr w:type="spellEnd"/>
      <w:r w:rsidRPr="00136D6D">
        <w:rPr>
          <w:rFonts w:asciiTheme="minorHAnsi" w:hAnsiTheme="minorHAnsi"/>
          <w:lang w:val="en-CA"/>
        </w:rPr>
        <w:t xml:space="preserve"> sells a variety of products and styles under a number of house brands, including </w:t>
      </w:r>
      <w:proofErr w:type="spellStart"/>
      <w:r w:rsidRPr="00136D6D">
        <w:rPr>
          <w:rFonts w:asciiTheme="minorHAnsi" w:hAnsiTheme="minorHAnsi"/>
          <w:lang w:val="en-CA"/>
        </w:rPr>
        <w:t>Talula</w:t>
      </w:r>
      <w:proofErr w:type="spellEnd"/>
      <w:r w:rsidRPr="00136D6D">
        <w:rPr>
          <w:rFonts w:asciiTheme="minorHAnsi" w:hAnsiTheme="minorHAnsi"/>
          <w:lang w:val="en-CA"/>
        </w:rPr>
        <w:t xml:space="preserve">, T. </w:t>
      </w:r>
      <w:proofErr w:type="spellStart"/>
      <w:r w:rsidRPr="00136D6D">
        <w:rPr>
          <w:rFonts w:asciiTheme="minorHAnsi" w:hAnsiTheme="minorHAnsi"/>
          <w:lang w:val="en-CA"/>
        </w:rPr>
        <w:t>Babaton</w:t>
      </w:r>
      <w:proofErr w:type="spellEnd"/>
      <w:r w:rsidRPr="00136D6D">
        <w:rPr>
          <w:rFonts w:asciiTheme="minorHAnsi" w:hAnsiTheme="minorHAnsi"/>
          <w:lang w:val="en-CA"/>
        </w:rPr>
        <w:t xml:space="preserve">, TNA, Wilfred, Wilfred Free, Le </w:t>
      </w:r>
      <w:proofErr w:type="spellStart"/>
      <w:r w:rsidRPr="00136D6D">
        <w:rPr>
          <w:rFonts w:asciiTheme="minorHAnsi" w:hAnsiTheme="minorHAnsi"/>
          <w:lang w:val="en-CA"/>
        </w:rPr>
        <w:t>Fou</w:t>
      </w:r>
      <w:proofErr w:type="spellEnd"/>
      <w:r w:rsidRPr="00136D6D">
        <w:rPr>
          <w:rFonts w:asciiTheme="minorHAnsi" w:hAnsiTheme="minorHAnsi"/>
          <w:lang w:val="en-CA"/>
        </w:rPr>
        <w:t>, and Community.</w:t>
      </w:r>
    </w:p>
    <w:p w14:paraId="38586C0B" w14:textId="77777777" w:rsidR="000B357F" w:rsidRPr="00136D6D" w:rsidRDefault="000B357F" w:rsidP="00C001F5">
      <w:pPr>
        <w:pStyle w:val="BodyTextOutline"/>
        <w:rPr>
          <w:rFonts w:asciiTheme="minorHAnsi" w:hAnsiTheme="minorHAnsi"/>
          <w:lang w:val="en-CA"/>
        </w:rPr>
      </w:pPr>
      <w:r w:rsidRPr="00136D6D">
        <w:rPr>
          <w:rFonts w:asciiTheme="minorHAnsi" w:hAnsiTheme="minorHAnsi"/>
          <w:lang w:val="en-CA"/>
        </w:rPr>
        <w:t xml:space="preserve">Believing that retail is about people, Hill credits much of the company’s success </w:t>
      </w:r>
      <w:proofErr w:type="gramStart"/>
      <w:r w:rsidRPr="00136D6D">
        <w:rPr>
          <w:rFonts w:asciiTheme="minorHAnsi" w:hAnsiTheme="minorHAnsi"/>
          <w:lang w:val="en-CA"/>
        </w:rPr>
        <w:t>to  the</w:t>
      </w:r>
      <w:proofErr w:type="gramEnd"/>
      <w:r w:rsidRPr="00136D6D">
        <w:rPr>
          <w:rFonts w:asciiTheme="minorHAnsi" w:hAnsiTheme="minorHAnsi"/>
          <w:lang w:val="en-CA"/>
        </w:rPr>
        <w:t xml:space="preserve"> development of a team of intelligent, focused people, and in keeping  those people in the company for the long term. </w:t>
      </w:r>
    </w:p>
    <w:p w14:paraId="3335BF0F" w14:textId="77777777" w:rsidR="00C001F5" w:rsidRPr="00136D6D" w:rsidRDefault="00C001F5" w:rsidP="00C001F5">
      <w:pPr>
        <w:pStyle w:val="BodyTextOutline"/>
        <w:rPr>
          <w:rFonts w:asciiTheme="minorHAnsi" w:hAnsiTheme="minorHAnsi"/>
          <w:b/>
          <w:lang w:val="en-CA"/>
        </w:rPr>
      </w:pPr>
    </w:p>
    <w:p w14:paraId="2FEF83DB" w14:textId="77777777" w:rsidR="00C001F5" w:rsidRPr="00136D6D" w:rsidRDefault="00C001F5" w:rsidP="00C001F5">
      <w:pPr>
        <w:rPr>
          <w:rFonts w:asciiTheme="minorHAnsi" w:hAnsiTheme="minorHAnsi"/>
          <w:lang w:val="en-CA"/>
        </w:rPr>
      </w:pPr>
    </w:p>
    <w:p w14:paraId="12A2477F" w14:textId="77777777" w:rsidR="00C001F5" w:rsidRPr="00136D6D" w:rsidRDefault="00C001F5" w:rsidP="00C001F5">
      <w:pPr>
        <w:rPr>
          <w:rFonts w:asciiTheme="minorHAnsi" w:hAnsiTheme="minorHAnsi"/>
          <w:lang w:val="en-CA"/>
        </w:rPr>
      </w:pPr>
    </w:p>
    <w:p w14:paraId="769D8BEE" w14:textId="32B458A6" w:rsidR="00C001F5" w:rsidRDefault="00C001F5" w:rsidP="001E3CE4">
      <w:pPr>
        <w:pStyle w:val="BodyTextOutline"/>
        <w:numPr>
          <w:ilvl w:val="0"/>
          <w:numId w:val="42"/>
        </w:numPr>
        <w:ind w:hanging="540"/>
        <w:rPr>
          <w:rFonts w:asciiTheme="minorHAnsi" w:hAnsiTheme="minorHAnsi"/>
          <w:b/>
          <w:lang w:val="en-CA"/>
        </w:rPr>
      </w:pPr>
      <w:r w:rsidRPr="00136D6D">
        <w:rPr>
          <w:rFonts w:asciiTheme="minorHAnsi" w:hAnsiTheme="minorHAnsi"/>
          <w:b/>
          <w:lang w:val="en-CA"/>
        </w:rPr>
        <w:t>Choose one clearly identifiable item (e.g. a pair of jeans, a white shirt). Visit one big box retailer (e.g. Costco, Wal-Mart) or a department store, one specialty chain retailer, and one online retailer.</w:t>
      </w:r>
    </w:p>
    <w:p w14:paraId="457849CF" w14:textId="77777777" w:rsidR="00424A14" w:rsidRPr="00136D6D" w:rsidRDefault="00424A14" w:rsidP="00424A14">
      <w:pPr>
        <w:pStyle w:val="BodyTextOutline"/>
        <w:rPr>
          <w:rFonts w:asciiTheme="minorHAnsi" w:hAnsiTheme="minorHAnsi"/>
          <w:b/>
          <w:lang w:val="en-CA"/>
        </w:rPr>
      </w:pPr>
    </w:p>
    <w:p w14:paraId="150E1D87" w14:textId="77777777" w:rsidR="00C001F5" w:rsidRPr="00424A14" w:rsidRDefault="00C001F5" w:rsidP="00424A14">
      <w:pPr>
        <w:pStyle w:val="BodyTextOutline"/>
        <w:numPr>
          <w:ilvl w:val="1"/>
          <w:numId w:val="1"/>
        </w:numPr>
        <w:ind w:firstLine="0"/>
        <w:rPr>
          <w:rFonts w:asciiTheme="minorHAnsi" w:hAnsiTheme="minorHAnsi"/>
          <w:lang w:val="en-CA"/>
        </w:rPr>
      </w:pPr>
      <w:r w:rsidRPr="00424A14">
        <w:rPr>
          <w:rFonts w:asciiTheme="minorHAnsi" w:hAnsiTheme="minorHAnsi"/>
          <w:lang w:val="en-CA"/>
        </w:rPr>
        <w:t xml:space="preserve">Conduct a price comparison and determine which </w:t>
      </w:r>
      <w:proofErr w:type="gramStart"/>
      <w:r w:rsidRPr="00424A14">
        <w:rPr>
          <w:rFonts w:asciiTheme="minorHAnsi" w:hAnsiTheme="minorHAnsi"/>
          <w:lang w:val="en-CA"/>
        </w:rPr>
        <w:t>is the better buy</w:t>
      </w:r>
      <w:proofErr w:type="gramEnd"/>
      <w:r w:rsidRPr="00424A14">
        <w:rPr>
          <w:rFonts w:asciiTheme="minorHAnsi" w:hAnsiTheme="minorHAnsi"/>
          <w:lang w:val="en-CA"/>
        </w:rPr>
        <w:t>.</w:t>
      </w:r>
    </w:p>
    <w:p w14:paraId="598F8574" w14:textId="77777777" w:rsidR="00C001F5" w:rsidRPr="00424A14" w:rsidRDefault="00C001F5" w:rsidP="00C001F5">
      <w:pPr>
        <w:pStyle w:val="BodyTextOutline"/>
        <w:ind w:left="360"/>
        <w:rPr>
          <w:rFonts w:asciiTheme="minorHAnsi" w:hAnsiTheme="minorHAnsi"/>
          <w:lang w:val="en-CA"/>
        </w:rPr>
      </w:pPr>
    </w:p>
    <w:p w14:paraId="71FFA2EE" w14:textId="77777777" w:rsidR="00C001F5" w:rsidRPr="00424A14" w:rsidRDefault="00C001F5" w:rsidP="00424A14">
      <w:pPr>
        <w:pStyle w:val="BodyTextOutline"/>
        <w:numPr>
          <w:ilvl w:val="1"/>
          <w:numId w:val="1"/>
        </w:numPr>
        <w:ind w:firstLine="0"/>
        <w:rPr>
          <w:rFonts w:asciiTheme="minorHAnsi" w:hAnsiTheme="minorHAnsi"/>
          <w:lang w:val="en-CA"/>
        </w:rPr>
      </w:pPr>
      <w:r w:rsidRPr="00424A14">
        <w:rPr>
          <w:rFonts w:asciiTheme="minorHAnsi" w:hAnsiTheme="minorHAnsi"/>
          <w:lang w:val="en-CA"/>
        </w:rPr>
        <w:t>Observe customers in the store. Take notes. Be prepared to discuss your research.</w:t>
      </w:r>
    </w:p>
    <w:p w14:paraId="771A84F6" w14:textId="77777777" w:rsidR="00C001F5" w:rsidRPr="00136D6D" w:rsidRDefault="00C001F5" w:rsidP="00C001F5">
      <w:pPr>
        <w:pStyle w:val="BodyTextOutline"/>
        <w:rPr>
          <w:rFonts w:asciiTheme="minorHAnsi" w:hAnsiTheme="minorHAnsi"/>
          <w:b/>
          <w:lang w:val="en-CA"/>
        </w:rPr>
      </w:pPr>
    </w:p>
    <w:p w14:paraId="4F6BBEFD" w14:textId="77777777" w:rsidR="00C001F5" w:rsidRPr="00136D6D" w:rsidRDefault="00C001F5" w:rsidP="00C001F5">
      <w:pPr>
        <w:pStyle w:val="BodyTextOutline"/>
        <w:numPr>
          <w:ilvl w:val="1"/>
          <w:numId w:val="2"/>
        </w:numPr>
        <w:tabs>
          <w:tab w:val="num" w:pos="720"/>
        </w:tabs>
        <w:ind w:left="720" w:firstLine="0"/>
        <w:rPr>
          <w:rFonts w:asciiTheme="minorHAnsi" w:hAnsiTheme="minorHAnsi"/>
          <w:lang w:val="en-CA"/>
        </w:rPr>
      </w:pPr>
      <w:r w:rsidRPr="00136D6D">
        <w:rPr>
          <w:rFonts w:asciiTheme="minorHAnsi" w:hAnsiTheme="minorHAnsi"/>
          <w:lang w:val="en-CA"/>
        </w:rPr>
        <w:t xml:space="preserve">Let us assume that you have chosen to complete your research on buying a pair of jeans, a white shirt would see similar results. In conducting a price comparison students will find a wide range of pricing in the low to high price range. There is a wide range of prices available for jeans depending on what you are looking for in style and brand name. Not surprising Wal-Mart and Costco have very low pricing as they both are retailers who negotiate volume contracts with suppliers at the buying level and can therefore pass on the low prices to the consumer but you will not find the trendy fashion labels such as </w:t>
      </w:r>
      <w:r w:rsidR="000B357F" w:rsidRPr="00136D6D">
        <w:rPr>
          <w:rFonts w:asciiTheme="minorHAnsi" w:hAnsiTheme="minorHAnsi"/>
          <w:lang w:val="en-CA"/>
        </w:rPr>
        <w:t>True Religion</w:t>
      </w:r>
      <w:r w:rsidRPr="00136D6D">
        <w:rPr>
          <w:rFonts w:asciiTheme="minorHAnsi" w:hAnsiTheme="minorHAnsi"/>
          <w:lang w:val="en-CA"/>
        </w:rPr>
        <w:t>.</w:t>
      </w:r>
    </w:p>
    <w:p w14:paraId="738ABFDB" w14:textId="77777777" w:rsidR="00C001F5" w:rsidRPr="00136D6D" w:rsidRDefault="00C001F5" w:rsidP="00C001F5">
      <w:pPr>
        <w:pStyle w:val="BodyTextOutline"/>
        <w:rPr>
          <w:rFonts w:asciiTheme="minorHAnsi" w:hAnsiTheme="minorHAnsi"/>
          <w:lang w:val="en-CA"/>
        </w:rPr>
      </w:pPr>
    </w:p>
    <w:p w14:paraId="2CEF2D7F"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While at the Bay I noticed a range of prices from the store private label lower </w:t>
      </w:r>
      <w:proofErr w:type="gramStart"/>
      <w:r w:rsidRPr="00136D6D">
        <w:rPr>
          <w:rFonts w:asciiTheme="minorHAnsi" w:hAnsiTheme="minorHAnsi"/>
          <w:lang w:val="en-CA"/>
        </w:rPr>
        <w:t xml:space="preserve">priced </w:t>
      </w:r>
      <w:r w:rsidR="000B357F" w:rsidRPr="00136D6D">
        <w:rPr>
          <w:rFonts w:asciiTheme="minorHAnsi" w:hAnsiTheme="minorHAnsi"/>
          <w:lang w:val="en-CA"/>
        </w:rPr>
        <w:t xml:space="preserve"> I.N.C</w:t>
      </w:r>
      <w:proofErr w:type="gramEnd"/>
      <w:r w:rsidRPr="00136D6D">
        <w:rPr>
          <w:rFonts w:asciiTheme="minorHAnsi" w:hAnsiTheme="minorHAnsi"/>
          <w:lang w:val="en-CA"/>
        </w:rPr>
        <w:t xml:space="preserve"> to more expensive designer labels such as DKNY but, you did see a larger selection of styles, a greater size range and prices. Chains such as Bluenotes specialize in denim clothing and because it is private label the retailer is able to pass on the price savings by controlling the manufacturing process and eliminating the middle man sales in the buying process.</w:t>
      </w:r>
    </w:p>
    <w:p w14:paraId="6EB11B34" w14:textId="77777777" w:rsidR="00C001F5" w:rsidRPr="00136D6D" w:rsidRDefault="00C001F5" w:rsidP="00C001F5">
      <w:pPr>
        <w:pStyle w:val="BodyTextOutline"/>
        <w:rPr>
          <w:rFonts w:asciiTheme="minorHAnsi" w:hAnsiTheme="minorHAnsi"/>
          <w:lang w:val="en-CA"/>
        </w:rPr>
      </w:pPr>
    </w:p>
    <w:p w14:paraId="1B6D9154"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The better buy is certainly up to the individual but if you compare only cost then the big box stores and the web sites will offer the lowest prices. GAP $34.99 on sale to $69.50. </w:t>
      </w:r>
      <w:proofErr w:type="gramStart"/>
      <w:r w:rsidRPr="00136D6D">
        <w:rPr>
          <w:rFonts w:asciiTheme="minorHAnsi" w:hAnsiTheme="minorHAnsi"/>
          <w:lang w:val="en-CA"/>
        </w:rPr>
        <w:t>and</w:t>
      </w:r>
      <w:proofErr w:type="gramEnd"/>
      <w:r w:rsidRPr="00136D6D">
        <w:rPr>
          <w:rFonts w:asciiTheme="minorHAnsi" w:hAnsiTheme="minorHAnsi"/>
          <w:lang w:val="en-CA"/>
        </w:rPr>
        <w:t xml:space="preserve"> Wal-Mart online from as low as $8.00 for older style Faded Glory to $19.68 for the classic Levis. You can also shop around for low prices and find that Winners sells jeans at markdown prices but </w:t>
      </w:r>
      <w:r w:rsidRPr="00136D6D">
        <w:rPr>
          <w:rFonts w:asciiTheme="minorHAnsi" w:hAnsiTheme="minorHAnsi"/>
          <w:lang w:val="en-CA"/>
        </w:rPr>
        <w:lastRenderedPageBreak/>
        <w:t>you need to search for both size and brand as they buy end of lines from manufacturers and often what you want will not be available.</w:t>
      </w:r>
    </w:p>
    <w:p w14:paraId="556D0BAC" w14:textId="77777777" w:rsidR="00C001F5" w:rsidRPr="00136D6D" w:rsidRDefault="00C001F5" w:rsidP="00C001F5">
      <w:pPr>
        <w:pStyle w:val="BodyTextOutline"/>
        <w:rPr>
          <w:rFonts w:asciiTheme="minorHAnsi" w:hAnsiTheme="minorHAnsi"/>
          <w:lang w:val="en-CA"/>
        </w:rPr>
      </w:pPr>
    </w:p>
    <w:p w14:paraId="53659C40"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For those who want specific designer labels and styles then you will pay the higher price. Is it worth it – it is debatable, the workmanship is similar in any number of brands but consumers pay the elite price based often on their own status need. Holt Renfrew understands their customer and the attraction of status clothing to a target market </w:t>
      </w:r>
      <w:r w:rsidR="002F6F62" w:rsidRPr="00136D6D">
        <w:rPr>
          <w:rFonts w:asciiTheme="minorHAnsi" w:hAnsiTheme="minorHAnsi"/>
          <w:lang w:val="en-CA"/>
        </w:rPr>
        <w:t>that</w:t>
      </w:r>
      <w:r w:rsidRPr="00136D6D">
        <w:rPr>
          <w:rFonts w:asciiTheme="minorHAnsi" w:hAnsiTheme="minorHAnsi"/>
          <w:lang w:val="en-CA"/>
        </w:rPr>
        <w:t xml:space="preserve"> will pay high prices for exclusivity.</w:t>
      </w:r>
    </w:p>
    <w:p w14:paraId="7C282A20" w14:textId="77777777" w:rsidR="00C001F5" w:rsidRPr="00136D6D" w:rsidRDefault="00C001F5" w:rsidP="00C001F5">
      <w:pPr>
        <w:pStyle w:val="BodyTextOutline"/>
        <w:rPr>
          <w:rFonts w:asciiTheme="minorHAnsi" w:hAnsiTheme="minorHAnsi"/>
          <w:lang w:val="en-CA"/>
        </w:rPr>
      </w:pPr>
    </w:p>
    <w:p w14:paraId="2BE4F687" w14:textId="77777777" w:rsidR="00C001F5" w:rsidRPr="00136D6D" w:rsidRDefault="00C001F5" w:rsidP="00C001F5">
      <w:pPr>
        <w:pStyle w:val="BodyTextOutline"/>
        <w:numPr>
          <w:ilvl w:val="1"/>
          <w:numId w:val="2"/>
        </w:numPr>
        <w:tabs>
          <w:tab w:val="num" w:pos="720"/>
        </w:tabs>
        <w:ind w:left="720" w:firstLine="0"/>
        <w:rPr>
          <w:rFonts w:asciiTheme="minorHAnsi" w:hAnsiTheme="minorHAnsi"/>
          <w:lang w:val="en-CA"/>
        </w:rPr>
      </w:pPr>
      <w:r w:rsidRPr="00136D6D">
        <w:rPr>
          <w:rFonts w:asciiTheme="minorHAnsi" w:hAnsiTheme="minorHAnsi"/>
          <w:lang w:val="en-CA"/>
        </w:rPr>
        <w:t>Observing customers in the store will often indicate very little differences in the customer’s appearance. Clothing styles are available at all price points and often consumers look similar whether shopping at H&amp;M for low priced designer clothing or shopping at Winners or Holt Renfrew. The reality is that as consumers we often shop across many different price points at different retail formats. You will likely observe a difference in appearance of downtown city shoppers and weekend suburban shoppers due to business attire in the downtown core where the customer may also be in a hurry on lunch hour as opposed to the casual Saturday shopper.</w:t>
      </w:r>
    </w:p>
    <w:p w14:paraId="09D257E9" w14:textId="77777777" w:rsidR="00C001F5" w:rsidRPr="00136D6D" w:rsidRDefault="00C001F5" w:rsidP="00C001F5">
      <w:pPr>
        <w:pStyle w:val="BodyTextOutline"/>
        <w:tabs>
          <w:tab w:val="num" w:pos="720"/>
        </w:tabs>
        <w:rPr>
          <w:rFonts w:asciiTheme="minorHAnsi" w:hAnsiTheme="minorHAnsi"/>
          <w:b/>
          <w:lang w:val="en-CA"/>
        </w:rPr>
      </w:pPr>
      <w:r w:rsidRPr="00136D6D">
        <w:rPr>
          <w:rFonts w:asciiTheme="minorHAnsi" w:hAnsiTheme="minorHAnsi"/>
          <w:b/>
          <w:lang w:val="en-CA"/>
        </w:rPr>
        <w:t xml:space="preserve"> </w:t>
      </w:r>
    </w:p>
    <w:p w14:paraId="65834854" w14:textId="2EF99B59" w:rsidR="00C001F5" w:rsidRPr="00136D6D" w:rsidRDefault="00CC2C7C" w:rsidP="00F9025D">
      <w:pPr>
        <w:pStyle w:val="BodyTextOutline"/>
        <w:ind w:left="90"/>
        <w:rPr>
          <w:rFonts w:asciiTheme="minorHAnsi" w:hAnsiTheme="minorHAnsi"/>
          <w:b/>
          <w:lang w:val="en-CA"/>
        </w:rPr>
      </w:pPr>
      <w:r w:rsidRPr="00136D6D">
        <w:rPr>
          <w:rFonts w:asciiTheme="minorHAnsi" w:hAnsiTheme="minorHAnsi"/>
          <w:b/>
          <w:lang w:val="en-CA"/>
        </w:rPr>
        <w:t>3.</w:t>
      </w:r>
      <w:r w:rsidR="00C001F5" w:rsidRPr="00136D6D">
        <w:rPr>
          <w:rFonts w:asciiTheme="minorHAnsi" w:hAnsiTheme="minorHAnsi"/>
          <w:b/>
          <w:lang w:val="en-CA"/>
        </w:rPr>
        <w:t xml:space="preserve"> </w:t>
      </w:r>
      <w:r w:rsidR="00C001F5" w:rsidRPr="00136D6D">
        <w:rPr>
          <w:rFonts w:asciiTheme="minorHAnsi" w:hAnsiTheme="minorHAnsi"/>
          <w:b/>
          <w:lang w:val="en-CA"/>
        </w:rPr>
        <w:tab/>
      </w:r>
      <w:r w:rsidR="00C001F5" w:rsidRPr="00136D6D">
        <w:rPr>
          <w:rFonts w:asciiTheme="minorHAnsi" w:hAnsiTheme="minorHAnsi"/>
          <w:b/>
          <w:lang w:val="en-CA"/>
        </w:rPr>
        <w:tab/>
        <w:t xml:space="preserve">Does Wal-Mart </w:t>
      </w:r>
      <w:proofErr w:type="gramStart"/>
      <w:r w:rsidR="00C001F5" w:rsidRPr="00136D6D">
        <w:rPr>
          <w:rFonts w:asciiTheme="minorHAnsi" w:hAnsiTheme="minorHAnsi"/>
          <w:b/>
          <w:lang w:val="en-CA"/>
        </w:rPr>
        <w:t>contribute</w:t>
      </w:r>
      <w:proofErr w:type="gramEnd"/>
      <w:r w:rsidR="00C001F5" w:rsidRPr="00136D6D">
        <w:rPr>
          <w:rFonts w:asciiTheme="minorHAnsi" w:hAnsiTheme="minorHAnsi"/>
          <w:b/>
          <w:lang w:val="en-CA"/>
        </w:rPr>
        <w:t xml:space="preserve"> to or detract from the com</w:t>
      </w:r>
      <w:r w:rsidR="00424A14">
        <w:rPr>
          <w:rFonts w:asciiTheme="minorHAnsi" w:hAnsiTheme="minorHAnsi"/>
          <w:b/>
          <w:lang w:val="en-CA"/>
        </w:rPr>
        <w:t xml:space="preserve">munities in which they operate </w:t>
      </w:r>
      <w:r w:rsidR="00C001F5" w:rsidRPr="00136D6D">
        <w:rPr>
          <w:rFonts w:asciiTheme="minorHAnsi" w:hAnsiTheme="minorHAnsi"/>
          <w:b/>
          <w:lang w:val="en-CA"/>
        </w:rPr>
        <w:t>stores?</w:t>
      </w:r>
    </w:p>
    <w:p w14:paraId="787AB1AD" w14:textId="77777777" w:rsidR="00C001F5" w:rsidRPr="00136D6D" w:rsidRDefault="00C001F5" w:rsidP="00C001F5">
      <w:pPr>
        <w:rPr>
          <w:rFonts w:asciiTheme="minorHAnsi" w:hAnsiTheme="minorHAnsi"/>
          <w:lang w:val="en-CA"/>
        </w:rPr>
      </w:pPr>
    </w:p>
    <w:p w14:paraId="15FF4105"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Students may argue either in favour of or against the large discount stores, such as Wal-Mart.  The arguments against may include:</w:t>
      </w:r>
    </w:p>
    <w:p w14:paraId="7C6E2A5D"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(1) </w:t>
      </w:r>
      <w:proofErr w:type="gramStart"/>
      <w:r w:rsidRPr="00136D6D">
        <w:rPr>
          <w:rFonts w:asciiTheme="minorHAnsi" w:hAnsiTheme="minorHAnsi"/>
          <w:lang w:val="en-CA"/>
        </w:rPr>
        <w:t>smaller</w:t>
      </w:r>
      <w:proofErr w:type="gramEnd"/>
      <w:r w:rsidRPr="00136D6D">
        <w:rPr>
          <w:rFonts w:asciiTheme="minorHAnsi" w:hAnsiTheme="minorHAnsi"/>
          <w:lang w:val="en-CA"/>
        </w:rPr>
        <w:t xml:space="preserve"> family-owned firms may not be able to compete on the basis of price with Wal-Mart and hence would have to close down, resulting in loss of entrepreneurial opportunities within the community;</w:t>
      </w:r>
    </w:p>
    <w:p w14:paraId="295C31EA"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(2) </w:t>
      </w:r>
      <w:proofErr w:type="gramStart"/>
      <w:r w:rsidRPr="00136D6D">
        <w:rPr>
          <w:rFonts w:asciiTheme="minorHAnsi" w:hAnsiTheme="minorHAnsi"/>
          <w:lang w:val="en-CA"/>
        </w:rPr>
        <w:t>the</w:t>
      </w:r>
      <w:proofErr w:type="gramEnd"/>
      <w:r w:rsidRPr="00136D6D">
        <w:rPr>
          <w:rFonts w:asciiTheme="minorHAnsi" w:hAnsiTheme="minorHAnsi"/>
          <w:lang w:val="en-CA"/>
        </w:rPr>
        <w:t xml:space="preserve"> personal service of a Mom-and-Pop store is now replaced by an impersonal cash register clerks and very few employees offering information and service within the store; and,</w:t>
      </w:r>
    </w:p>
    <w:p w14:paraId="50F3A8DC"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(3) </w:t>
      </w:r>
      <w:proofErr w:type="gramStart"/>
      <w:r w:rsidRPr="00136D6D">
        <w:rPr>
          <w:rFonts w:asciiTheme="minorHAnsi" w:hAnsiTheme="minorHAnsi"/>
          <w:lang w:val="en-CA"/>
        </w:rPr>
        <w:t>over</w:t>
      </w:r>
      <w:proofErr w:type="gramEnd"/>
      <w:r w:rsidRPr="00136D6D">
        <w:rPr>
          <w:rFonts w:asciiTheme="minorHAnsi" w:hAnsiTheme="minorHAnsi"/>
          <w:lang w:val="en-CA"/>
        </w:rPr>
        <w:t xml:space="preserve"> a period of time, there may be no competition to the larger store, which may now start charging higher prices, since it is a monopoly now.</w:t>
      </w:r>
    </w:p>
    <w:p w14:paraId="2EA1EB5F" w14:textId="77777777" w:rsidR="00C001F5" w:rsidRPr="00136D6D" w:rsidRDefault="00C001F5" w:rsidP="00C001F5">
      <w:pPr>
        <w:ind w:left="720"/>
        <w:rPr>
          <w:rFonts w:asciiTheme="minorHAnsi" w:hAnsiTheme="minorHAnsi"/>
          <w:lang w:val="en-CA"/>
        </w:rPr>
      </w:pPr>
    </w:p>
    <w:p w14:paraId="14CF6120"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On the other hand, the arguments in favour include:</w:t>
      </w:r>
    </w:p>
    <w:p w14:paraId="72CDB248"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(1) </w:t>
      </w:r>
      <w:proofErr w:type="gramStart"/>
      <w:r w:rsidRPr="00136D6D">
        <w:rPr>
          <w:rFonts w:asciiTheme="minorHAnsi" w:hAnsiTheme="minorHAnsi"/>
          <w:lang w:val="en-CA"/>
        </w:rPr>
        <w:t>greater</w:t>
      </w:r>
      <w:proofErr w:type="gramEnd"/>
      <w:r w:rsidRPr="00136D6D">
        <w:rPr>
          <w:rFonts w:asciiTheme="minorHAnsi" w:hAnsiTheme="minorHAnsi"/>
          <w:lang w:val="en-CA"/>
        </w:rPr>
        <w:t xml:space="preserve"> product assortment and choice for the consumer at lower prices;</w:t>
      </w:r>
    </w:p>
    <w:p w14:paraId="583D740F"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(2) one-stop shopping convenience for the consumer, freeing up the consumer's time for other productive and leisure activities;</w:t>
      </w:r>
    </w:p>
    <w:p w14:paraId="489A3FB0"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(3) </w:t>
      </w:r>
      <w:proofErr w:type="gramStart"/>
      <w:r w:rsidRPr="00136D6D">
        <w:rPr>
          <w:rFonts w:asciiTheme="minorHAnsi" w:hAnsiTheme="minorHAnsi"/>
          <w:lang w:val="en-CA"/>
        </w:rPr>
        <w:t>immediate</w:t>
      </w:r>
      <w:proofErr w:type="gramEnd"/>
      <w:r w:rsidRPr="00136D6D">
        <w:rPr>
          <w:rFonts w:asciiTheme="minorHAnsi" w:hAnsiTheme="minorHAnsi"/>
          <w:lang w:val="en-CA"/>
        </w:rPr>
        <w:t xml:space="preserve"> increase in employment at various levels of the local large store organization; and,</w:t>
      </w:r>
    </w:p>
    <w:p w14:paraId="608A0D6A"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(4) </w:t>
      </w:r>
      <w:proofErr w:type="gramStart"/>
      <w:r w:rsidRPr="00136D6D">
        <w:rPr>
          <w:rFonts w:asciiTheme="minorHAnsi" w:hAnsiTheme="minorHAnsi"/>
          <w:lang w:val="en-CA"/>
        </w:rPr>
        <w:t>greater</w:t>
      </w:r>
      <w:proofErr w:type="gramEnd"/>
      <w:r w:rsidRPr="00136D6D">
        <w:rPr>
          <w:rFonts w:asciiTheme="minorHAnsi" w:hAnsiTheme="minorHAnsi"/>
          <w:lang w:val="en-CA"/>
        </w:rPr>
        <w:t xml:space="preserve"> opportunities at the supply level, since the large store would have to rely on local supply sources for a variety of products, especially perishable products.</w:t>
      </w:r>
    </w:p>
    <w:p w14:paraId="2B318A7A" w14:textId="77777777" w:rsidR="00C001F5" w:rsidRPr="00136D6D" w:rsidRDefault="00C001F5" w:rsidP="00C001F5">
      <w:pPr>
        <w:ind w:left="720"/>
        <w:rPr>
          <w:rFonts w:asciiTheme="minorHAnsi" w:hAnsiTheme="minorHAnsi"/>
          <w:lang w:val="en-CA"/>
        </w:rPr>
      </w:pPr>
    </w:p>
    <w:p w14:paraId="269A4489" w14:textId="77777777" w:rsidR="00A23528" w:rsidRPr="00136D6D" w:rsidRDefault="00A23528" w:rsidP="00A23528">
      <w:pPr>
        <w:pStyle w:val="BodyTextOutline"/>
        <w:rPr>
          <w:rFonts w:asciiTheme="minorHAnsi" w:hAnsiTheme="minorHAnsi"/>
        </w:rPr>
      </w:pPr>
      <w:r w:rsidRPr="00136D6D">
        <w:rPr>
          <w:rFonts w:asciiTheme="minorHAnsi" w:hAnsiTheme="minorHAnsi"/>
        </w:rPr>
        <w:t>In general, students would see both the arguments for and against the large store.  However, one could also add that smaller firms providing superior service or other forms of consumer value apart from price would prevail despite the presence of a large store competing on the basis of price.  Examples include electronics stores that provide greater consumer information and expertise, or customized services such as portrait framing, etc.  Given that modern retailing has seen several different types of retailers emerge and compete successfully, it is debatable if the large store would ever actually become a monopoly.  As long as some consumers continue to seek a wide variety of retail offerings beyond price, other retailers or retail formats will emerge to challenge the growing monopolization by the larger store.</w:t>
      </w:r>
    </w:p>
    <w:p w14:paraId="074409EC" w14:textId="77777777" w:rsidR="00A23528" w:rsidRPr="00136D6D" w:rsidRDefault="00A23528" w:rsidP="00C001F5">
      <w:pPr>
        <w:ind w:left="720"/>
        <w:rPr>
          <w:rFonts w:asciiTheme="minorHAnsi" w:hAnsiTheme="minorHAnsi"/>
          <w:lang w:val="en-CA"/>
        </w:rPr>
      </w:pPr>
    </w:p>
    <w:p w14:paraId="583D6784" w14:textId="77777777" w:rsidR="00C001F5" w:rsidRPr="00136D6D" w:rsidRDefault="00C001F5" w:rsidP="00F9025D">
      <w:pPr>
        <w:pStyle w:val="BodyTextOutline"/>
        <w:ind w:left="0"/>
        <w:rPr>
          <w:rFonts w:asciiTheme="minorHAnsi" w:hAnsiTheme="minorHAnsi"/>
          <w:b/>
          <w:lang w:val="en-CA"/>
        </w:rPr>
      </w:pPr>
      <w:r w:rsidRPr="00136D6D">
        <w:rPr>
          <w:rFonts w:asciiTheme="minorHAnsi" w:hAnsiTheme="minorHAnsi"/>
          <w:b/>
          <w:lang w:val="en-CA"/>
        </w:rPr>
        <w:lastRenderedPageBreak/>
        <w:t xml:space="preserve"> </w:t>
      </w:r>
      <w:r w:rsidRPr="00136D6D">
        <w:rPr>
          <w:rFonts w:asciiTheme="minorHAnsi" w:hAnsiTheme="minorHAnsi"/>
          <w:b/>
          <w:lang w:val="en-CA"/>
        </w:rPr>
        <w:tab/>
      </w:r>
      <w:r w:rsidRPr="00136D6D">
        <w:rPr>
          <w:rFonts w:asciiTheme="minorHAnsi" w:hAnsiTheme="minorHAnsi"/>
          <w:b/>
          <w:lang w:val="en-CA"/>
        </w:rPr>
        <w:tab/>
        <w:t>How might managers at different levels of a retail organization define their competition?</w:t>
      </w:r>
    </w:p>
    <w:p w14:paraId="46B9296A" w14:textId="77777777" w:rsidR="00C001F5" w:rsidRPr="00136D6D" w:rsidRDefault="00C001F5" w:rsidP="00C001F5">
      <w:pPr>
        <w:rPr>
          <w:rFonts w:asciiTheme="minorHAnsi" w:hAnsiTheme="minorHAnsi"/>
          <w:lang w:val="en-CA"/>
        </w:rPr>
      </w:pPr>
    </w:p>
    <w:p w14:paraId="4876A804"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 xml:space="preserve">Perceptions of competition may vary across different levels of a retail organization since retail managers are concerned mainly with their specific scope of activities and responsibilities.  Departmental sales managers may be viewing competition primarily at the product level.  For example, the men’s' clothing department manager at The Bay would try to monitor, analyze and react to the strategies of Harry Rosen’s or a smaller specialized men's clothing store located in the same mall.  The store manager's view of competition would be slightly broader, encompassing all product categories within a specific location.  For example, the manager of local McDonald's would view other fast food stores in the neighbourhood as competitors, while the store manager at </w:t>
      </w:r>
      <w:r w:rsidR="000B357F" w:rsidRPr="00136D6D">
        <w:rPr>
          <w:rFonts w:asciiTheme="minorHAnsi" w:hAnsiTheme="minorHAnsi"/>
          <w:lang w:val="en-CA"/>
        </w:rPr>
        <w:t>Target</w:t>
      </w:r>
      <w:r w:rsidRPr="00136D6D">
        <w:rPr>
          <w:rFonts w:asciiTheme="minorHAnsi" w:hAnsiTheme="minorHAnsi"/>
          <w:lang w:val="en-CA"/>
        </w:rPr>
        <w:t xml:space="preserve"> would view Wal-Mart and other discount stores in the area as competitors.  At the broader chain store headquarter level, the CEO may view as competition as the struggle for dominance of specific regional or national markets.  .</w:t>
      </w:r>
    </w:p>
    <w:p w14:paraId="0B18797F" w14:textId="77777777" w:rsidR="00C001F5" w:rsidRPr="00136D6D" w:rsidRDefault="00C001F5" w:rsidP="00C001F5">
      <w:pPr>
        <w:rPr>
          <w:rFonts w:asciiTheme="minorHAnsi" w:hAnsiTheme="minorHAnsi"/>
          <w:lang w:val="en-CA"/>
        </w:rPr>
      </w:pPr>
    </w:p>
    <w:p w14:paraId="44F9C106" w14:textId="77777777" w:rsidR="00C001F5" w:rsidRPr="00136D6D" w:rsidRDefault="00C001F5" w:rsidP="00C001F5">
      <w:pPr>
        <w:ind w:left="720"/>
        <w:rPr>
          <w:rFonts w:asciiTheme="minorHAnsi" w:hAnsiTheme="minorHAnsi"/>
          <w:lang w:val="en-CA"/>
        </w:rPr>
      </w:pPr>
    </w:p>
    <w:p w14:paraId="3C6ECC63" w14:textId="7937C431" w:rsidR="00C001F5" w:rsidRPr="00136D6D" w:rsidRDefault="001E3CE4" w:rsidP="001E3CE4">
      <w:pPr>
        <w:pStyle w:val="BodyTextOutline"/>
        <w:ind w:hanging="540"/>
        <w:rPr>
          <w:rFonts w:asciiTheme="minorHAnsi" w:hAnsiTheme="minorHAnsi"/>
          <w:b/>
          <w:bCs/>
          <w:lang w:val="en-CA"/>
        </w:rPr>
      </w:pPr>
      <w:r>
        <w:rPr>
          <w:rFonts w:asciiTheme="minorHAnsi" w:hAnsiTheme="minorHAnsi"/>
          <w:b/>
          <w:bCs/>
          <w:lang w:val="en-CA"/>
        </w:rPr>
        <w:t>4.</w:t>
      </w:r>
      <w:r w:rsidR="00424A14">
        <w:rPr>
          <w:rFonts w:asciiTheme="minorHAnsi" w:hAnsiTheme="minorHAnsi"/>
          <w:b/>
          <w:bCs/>
          <w:lang w:val="en-CA"/>
        </w:rPr>
        <w:t xml:space="preserve"> </w:t>
      </w:r>
      <w:r>
        <w:rPr>
          <w:rFonts w:asciiTheme="minorHAnsi" w:hAnsiTheme="minorHAnsi"/>
          <w:b/>
          <w:bCs/>
          <w:lang w:val="en-CA"/>
        </w:rPr>
        <w:t xml:space="preserve">      </w:t>
      </w:r>
      <w:r w:rsidR="00C001F5" w:rsidRPr="00136D6D">
        <w:rPr>
          <w:rFonts w:asciiTheme="minorHAnsi" w:hAnsiTheme="minorHAnsi"/>
          <w:b/>
          <w:bCs/>
          <w:lang w:val="en-CA"/>
        </w:rPr>
        <w:t>Explain the strategy used by your favourite retailer.</w:t>
      </w:r>
    </w:p>
    <w:p w14:paraId="01A3B734" w14:textId="77777777" w:rsidR="00C001F5" w:rsidRPr="00136D6D" w:rsidRDefault="00C001F5" w:rsidP="00C001F5">
      <w:pPr>
        <w:rPr>
          <w:rFonts w:asciiTheme="minorHAnsi" w:hAnsiTheme="minorHAnsi"/>
          <w:lang w:val="en-CA"/>
        </w:rPr>
      </w:pPr>
    </w:p>
    <w:p w14:paraId="00B7F314"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Students may choose an example from a wide variety of retailers, including but not limited to The Bay, Gap, Aldo, La Senza, Roots, McDonald's, Sports </w:t>
      </w:r>
      <w:proofErr w:type="spellStart"/>
      <w:r w:rsidRPr="00136D6D">
        <w:rPr>
          <w:rFonts w:asciiTheme="minorHAnsi" w:hAnsiTheme="minorHAnsi"/>
          <w:lang w:val="en-CA"/>
        </w:rPr>
        <w:t>Chek</w:t>
      </w:r>
      <w:proofErr w:type="spellEnd"/>
      <w:r w:rsidRPr="00136D6D">
        <w:rPr>
          <w:rFonts w:asciiTheme="minorHAnsi" w:hAnsiTheme="minorHAnsi"/>
          <w:lang w:val="en-CA"/>
        </w:rPr>
        <w:t>, Tim Hortons, Canadian Tire</w:t>
      </w:r>
      <w:r w:rsidR="000B357F" w:rsidRPr="00136D6D">
        <w:rPr>
          <w:rFonts w:asciiTheme="minorHAnsi" w:hAnsiTheme="minorHAnsi"/>
          <w:lang w:val="en-CA"/>
        </w:rPr>
        <w:t xml:space="preserve">, </w:t>
      </w:r>
      <w:proofErr w:type="spellStart"/>
      <w:r w:rsidR="000B357F" w:rsidRPr="00136D6D">
        <w:rPr>
          <w:rFonts w:asciiTheme="minorHAnsi" w:hAnsiTheme="minorHAnsi"/>
          <w:lang w:val="en-CA"/>
        </w:rPr>
        <w:t>Loblaws</w:t>
      </w:r>
      <w:proofErr w:type="spellEnd"/>
      <w:r w:rsidR="000B357F" w:rsidRPr="00136D6D">
        <w:rPr>
          <w:rFonts w:asciiTheme="minorHAnsi" w:hAnsiTheme="minorHAnsi"/>
          <w:lang w:val="en-CA"/>
        </w:rPr>
        <w:t xml:space="preserve">, </w:t>
      </w:r>
      <w:proofErr w:type="spellStart"/>
      <w:r w:rsidR="000B357F" w:rsidRPr="00136D6D">
        <w:rPr>
          <w:rFonts w:asciiTheme="minorHAnsi" w:hAnsiTheme="minorHAnsi"/>
          <w:lang w:val="en-CA"/>
        </w:rPr>
        <w:t>Sobey’s</w:t>
      </w:r>
      <w:proofErr w:type="spellEnd"/>
      <w:r w:rsidR="000B357F" w:rsidRPr="00136D6D">
        <w:rPr>
          <w:rFonts w:asciiTheme="minorHAnsi" w:hAnsiTheme="minorHAnsi"/>
          <w:lang w:val="en-CA"/>
        </w:rPr>
        <w:t>, Metro,</w:t>
      </w:r>
      <w:r w:rsidRPr="00136D6D">
        <w:rPr>
          <w:rFonts w:asciiTheme="minorHAnsi" w:hAnsiTheme="minorHAnsi"/>
          <w:lang w:val="en-CA"/>
        </w:rPr>
        <w:t xml:space="preserve"> and Amazon.com.</w:t>
      </w:r>
    </w:p>
    <w:p w14:paraId="2BF4E7B0" w14:textId="77777777" w:rsidR="00C001F5" w:rsidRPr="00136D6D" w:rsidRDefault="00C001F5" w:rsidP="00C001F5">
      <w:pPr>
        <w:ind w:left="720"/>
        <w:rPr>
          <w:rFonts w:asciiTheme="minorHAnsi" w:hAnsiTheme="minorHAnsi"/>
          <w:lang w:val="en-CA"/>
        </w:rPr>
      </w:pPr>
    </w:p>
    <w:p w14:paraId="6D690A5C" w14:textId="77777777" w:rsidR="00C001F5" w:rsidRPr="00136D6D" w:rsidRDefault="00C001F5" w:rsidP="00C001F5">
      <w:pPr>
        <w:pStyle w:val="BodyTextOutline"/>
        <w:rPr>
          <w:rFonts w:asciiTheme="minorHAnsi" w:hAnsiTheme="minorHAnsi"/>
          <w:b/>
          <w:lang w:val="en-CA"/>
        </w:rPr>
      </w:pPr>
      <w:r w:rsidRPr="00136D6D">
        <w:rPr>
          <w:rFonts w:asciiTheme="minorHAnsi" w:hAnsiTheme="minorHAnsi"/>
          <w:lang w:val="en-CA"/>
        </w:rPr>
        <w:t>Whatever selection is made, students could be asked to concentrate on the specific aspects of retail strategy, such as: (1) intended target market of the retailer; (2) nature of merchandise and services and the specific consumer needs sought to be satisfied; (3) product variety and assortments carried; (4) store location strategy; (5) pricing strategies; (6) specific service strategies; (7) strategies designed to attract and retain customers; and, (8) strategies specifically designed at gaining a long-term advantage over competitors.</w:t>
      </w:r>
    </w:p>
    <w:p w14:paraId="71BF5E8C" w14:textId="77777777" w:rsidR="00C001F5" w:rsidRPr="00136D6D" w:rsidRDefault="00C001F5" w:rsidP="00C001F5">
      <w:pPr>
        <w:pStyle w:val="BodyTextOutline"/>
        <w:rPr>
          <w:rFonts w:asciiTheme="minorHAnsi" w:hAnsiTheme="minorHAnsi"/>
          <w:lang w:val="en-CA"/>
        </w:rPr>
      </w:pPr>
    </w:p>
    <w:p w14:paraId="559B117A"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lang w:val="en-CA"/>
        </w:rPr>
        <w:t>Students will likely see that smaller firms provide superior service or other forms of consumer value apart from price despite the presence of large retailers competing on the basis of price.  Examples include electronic stores that provide greater consumer information, added services such as special events, customized services such as a loyalty card, etc.  As long as some consumers continue to seek a wide variety of product factors and not simply price, retailers will emerge and/or prevail to challenge the growing monopolization by the larger stores by developing unique strategies.</w:t>
      </w:r>
    </w:p>
    <w:p w14:paraId="38FA4F76" w14:textId="77777777" w:rsidR="00730EC8" w:rsidRPr="00136D6D" w:rsidRDefault="00730EC8" w:rsidP="00C001F5">
      <w:pPr>
        <w:pStyle w:val="BodyTextOutline"/>
        <w:rPr>
          <w:rFonts w:asciiTheme="minorHAnsi" w:hAnsiTheme="minorHAnsi"/>
          <w:lang w:val="en-CA"/>
        </w:rPr>
      </w:pPr>
    </w:p>
    <w:p w14:paraId="75C7290C" w14:textId="0563F687" w:rsidR="00730EC8" w:rsidRPr="00136D6D" w:rsidRDefault="00730EC8" w:rsidP="001E3CE4">
      <w:pPr>
        <w:pStyle w:val="BodyTextOutline"/>
        <w:numPr>
          <w:ilvl w:val="0"/>
          <w:numId w:val="7"/>
        </w:numPr>
        <w:ind w:hanging="540"/>
        <w:rPr>
          <w:rFonts w:asciiTheme="minorHAnsi" w:hAnsiTheme="minorHAnsi"/>
          <w:b/>
          <w:lang w:val="en-CA"/>
        </w:rPr>
      </w:pPr>
      <w:r w:rsidRPr="00136D6D">
        <w:rPr>
          <w:rFonts w:asciiTheme="minorHAnsi" w:hAnsiTheme="minorHAnsi"/>
          <w:b/>
          <w:lang w:val="en-CA"/>
        </w:rPr>
        <w:t>Choose one of the top 20 retailers. Go to the company’s Web site and find out how the company started and how it has changed over time.</w:t>
      </w:r>
    </w:p>
    <w:p w14:paraId="747EA0A0" w14:textId="77777777" w:rsidR="00730EC8" w:rsidRPr="00136D6D" w:rsidRDefault="00730EC8" w:rsidP="00730EC8">
      <w:pPr>
        <w:pStyle w:val="BodyTextOutline"/>
        <w:rPr>
          <w:rFonts w:asciiTheme="minorHAnsi" w:hAnsiTheme="minorHAnsi"/>
          <w:b/>
          <w:lang w:val="en-CA"/>
        </w:rPr>
      </w:pPr>
    </w:p>
    <w:p w14:paraId="38E5104A" w14:textId="77777777" w:rsidR="00730EC8" w:rsidRPr="00136D6D" w:rsidRDefault="00730EC8" w:rsidP="00730EC8">
      <w:pPr>
        <w:pStyle w:val="BodyTextOutline"/>
        <w:rPr>
          <w:rFonts w:asciiTheme="minorHAnsi" w:hAnsiTheme="minorHAnsi"/>
          <w:lang w:val="en-CA"/>
        </w:rPr>
      </w:pPr>
      <w:r w:rsidRPr="00136D6D">
        <w:rPr>
          <w:rFonts w:asciiTheme="minorHAnsi" w:hAnsiTheme="minorHAnsi"/>
          <w:lang w:val="en-CA"/>
        </w:rPr>
        <w:t>Students may ch</w:t>
      </w:r>
      <w:r w:rsidR="0063300B" w:rsidRPr="00136D6D">
        <w:rPr>
          <w:rFonts w:asciiTheme="minorHAnsi" w:hAnsiTheme="minorHAnsi"/>
          <w:lang w:val="en-CA"/>
        </w:rPr>
        <w:t>oose a company from Exhibit 1-6 Canada’s Leading Retailers</w:t>
      </w:r>
      <w:proofErr w:type="gramStart"/>
      <w:r w:rsidR="000B357F" w:rsidRPr="00136D6D">
        <w:rPr>
          <w:rFonts w:asciiTheme="minorHAnsi" w:hAnsiTheme="minorHAnsi"/>
          <w:lang w:val="en-CA"/>
        </w:rPr>
        <w:t>,</w:t>
      </w:r>
      <w:r w:rsidR="0063300B" w:rsidRPr="00136D6D">
        <w:rPr>
          <w:rFonts w:asciiTheme="minorHAnsi" w:hAnsiTheme="minorHAnsi"/>
          <w:lang w:val="en-CA"/>
        </w:rPr>
        <w:t xml:space="preserve">  Exhibit</w:t>
      </w:r>
      <w:proofErr w:type="gramEnd"/>
      <w:r w:rsidR="0063300B" w:rsidRPr="00136D6D">
        <w:rPr>
          <w:rFonts w:asciiTheme="minorHAnsi" w:hAnsiTheme="minorHAnsi"/>
          <w:lang w:val="en-CA"/>
        </w:rPr>
        <w:t xml:space="preserve"> 1-8 which includes the </w:t>
      </w:r>
      <w:r w:rsidR="000B357F" w:rsidRPr="00136D6D">
        <w:rPr>
          <w:rFonts w:asciiTheme="minorHAnsi" w:hAnsiTheme="minorHAnsi"/>
          <w:lang w:val="en-CA"/>
        </w:rPr>
        <w:t xml:space="preserve"> top grocery </w:t>
      </w:r>
      <w:r w:rsidR="0063300B" w:rsidRPr="00136D6D">
        <w:rPr>
          <w:rFonts w:asciiTheme="minorHAnsi" w:hAnsiTheme="minorHAnsi"/>
          <w:lang w:val="en-CA"/>
        </w:rPr>
        <w:t xml:space="preserve"> retailers</w:t>
      </w:r>
      <w:r w:rsidR="000B357F" w:rsidRPr="00136D6D">
        <w:rPr>
          <w:rFonts w:asciiTheme="minorHAnsi" w:hAnsiTheme="minorHAnsi"/>
          <w:lang w:val="en-CA"/>
        </w:rPr>
        <w:t>, or Exhibit 7-5 which includes the ten largest global retailers</w:t>
      </w:r>
      <w:r w:rsidR="0063300B" w:rsidRPr="00136D6D">
        <w:rPr>
          <w:rFonts w:asciiTheme="minorHAnsi" w:hAnsiTheme="minorHAnsi"/>
          <w:lang w:val="en-CA"/>
        </w:rPr>
        <w:t>.</w:t>
      </w:r>
    </w:p>
    <w:p w14:paraId="46AEAB98" w14:textId="77777777" w:rsidR="00F73704" w:rsidRPr="00136D6D" w:rsidRDefault="00F73704" w:rsidP="00730EC8">
      <w:pPr>
        <w:pStyle w:val="BodyTextOutline"/>
        <w:rPr>
          <w:rFonts w:asciiTheme="minorHAnsi" w:hAnsiTheme="minorHAnsi"/>
          <w:lang w:val="en-CA"/>
        </w:rPr>
      </w:pPr>
    </w:p>
    <w:p w14:paraId="35F9AF5A" w14:textId="77777777" w:rsidR="00F73704" w:rsidRPr="00136D6D" w:rsidRDefault="00F73704" w:rsidP="00F73704">
      <w:pPr>
        <w:pStyle w:val="BodyTextOutline"/>
        <w:rPr>
          <w:rFonts w:asciiTheme="minorHAnsi" w:hAnsiTheme="minorHAnsi"/>
          <w:lang w:val="en-CA"/>
        </w:rPr>
      </w:pPr>
      <w:r w:rsidRPr="00136D6D">
        <w:rPr>
          <w:rFonts w:asciiTheme="minorHAnsi" w:hAnsiTheme="minorHAnsi"/>
          <w:lang w:val="en-CA"/>
        </w:rPr>
        <w:t>Whatever selection is made, students could concentrate on many of the same elements as question 5 such as: (1) intended target market of the retailer; (2) nature of merchandise and services and the specific consumer needs sought to be satisfied; (3) product variety and assortments carried; (4) store location strategy; (5) pricing strategies; (6) specific service strategies; (7) strategies designed to attract and retain customers; and, (8) strategies specifically designed at gaining a long-term advantage over competitors.</w:t>
      </w:r>
    </w:p>
    <w:p w14:paraId="46C8CDF6" w14:textId="77777777" w:rsidR="0063300B" w:rsidRPr="00136D6D" w:rsidRDefault="0063300B" w:rsidP="00F73704">
      <w:pPr>
        <w:pStyle w:val="BodyTextOutline"/>
        <w:rPr>
          <w:rFonts w:asciiTheme="minorHAnsi" w:hAnsiTheme="minorHAnsi"/>
          <w:lang w:val="en-CA"/>
        </w:rPr>
      </w:pPr>
    </w:p>
    <w:p w14:paraId="20922E09" w14:textId="77777777" w:rsidR="0063300B" w:rsidRPr="00136D6D" w:rsidRDefault="0063300B" w:rsidP="0063300B">
      <w:pPr>
        <w:pStyle w:val="BodyTextOutline"/>
        <w:rPr>
          <w:rFonts w:asciiTheme="minorHAnsi" w:hAnsiTheme="minorHAnsi"/>
          <w:b/>
          <w:lang w:val="en-CA"/>
        </w:rPr>
      </w:pPr>
      <w:r w:rsidRPr="00136D6D">
        <w:rPr>
          <w:rFonts w:asciiTheme="minorHAnsi" w:hAnsiTheme="minorHAnsi"/>
          <w:lang w:val="en-CA"/>
        </w:rPr>
        <w:t xml:space="preserve">Students will see companies that have maintained the same strategy over time, others that have made changes to specific aspects </w:t>
      </w:r>
      <w:proofErr w:type="gramStart"/>
      <w:r w:rsidRPr="00136D6D">
        <w:rPr>
          <w:rFonts w:asciiTheme="minorHAnsi" w:hAnsiTheme="minorHAnsi"/>
          <w:lang w:val="en-CA"/>
        </w:rPr>
        <w:t>of  their</w:t>
      </w:r>
      <w:proofErr w:type="gramEnd"/>
      <w:r w:rsidRPr="00136D6D">
        <w:rPr>
          <w:rFonts w:asciiTheme="minorHAnsi" w:hAnsiTheme="minorHAnsi"/>
          <w:lang w:val="en-CA"/>
        </w:rPr>
        <w:t xml:space="preserve"> retail strategies and others still that have changed strategic direction completely.  Class discussion and reflection on what has worked for certain retailers and what has not worked </w:t>
      </w:r>
      <w:proofErr w:type="gramStart"/>
      <w:r w:rsidRPr="00136D6D">
        <w:rPr>
          <w:rFonts w:asciiTheme="minorHAnsi" w:hAnsiTheme="minorHAnsi"/>
          <w:lang w:val="en-CA"/>
        </w:rPr>
        <w:t>should  bring</w:t>
      </w:r>
      <w:proofErr w:type="gramEnd"/>
      <w:r w:rsidRPr="00136D6D">
        <w:rPr>
          <w:rFonts w:asciiTheme="minorHAnsi" w:hAnsiTheme="minorHAnsi"/>
          <w:lang w:val="en-CA"/>
        </w:rPr>
        <w:t xml:space="preserve"> to the forefront the importance of  long term strategic planning.</w:t>
      </w:r>
    </w:p>
    <w:p w14:paraId="22FCD6AE" w14:textId="77777777" w:rsidR="0063300B" w:rsidRPr="00136D6D" w:rsidRDefault="0063300B" w:rsidP="00F73704">
      <w:pPr>
        <w:pStyle w:val="BodyTextOutline"/>
        <w:rPr>
          <w:rFonts w:asciiTheme="minorHAnsi" w:hAnsiTheme="minorHAnsi"/>
          <w:lang w:val="en-CA"/>
        </w:rPr>
      </w:pPr>
    </w:p>
    <w:p w14:paraId="58C488A8" w14:textId="77777777" w:rsidR="0063300B" w:rsidRPr="00136D6D" w:rsidRDefault="0063300B" w:rsidP="00F73704">
      <w:pPr>
        <w:pStyle w:val="BodyTextOutline"/>
        <w:rPr>
          <w:rFonts w:asciiTheme="minorHAnsi" w:hAnsiTheme="minorHAnsi"/>
          <w:lang w:val="en-CA"/>
        </w:rPr>
      </w:pPr>
    </w:p>
    <w:p w14:paraId="06BB7EC2" w14:textId="77777777" w:rsidR="0063300B" w:rsidRPr="00136D6D" w:rsidRDefault="0063300B" w:rsidP="0063300B">
      <w:pPr>
        <w:ind w:left="720"/>
        <w:rPr>
          <w:rFonts w:asciiTheme="minorHAnsi" w:hAnsiTheme="minorHAnsi"/>
        </w:rPr>
      </w:pPr>
      <w:r w:rsidRPr="00136D6D">
        <w:rPr>
          <w:rFonts w:asciiTheme="minorHAnsi" w:hAnsiTheme="minorHAnsi"/>
        </w:rPr>
        <w:t>From the Exhibit</w:t>
      </w:r>
      <w:r w:rsidR="000B357F" w:rsidRPr="00136D6D">
        <w:rPr>
          <w:rFonts w:asciiTheme="minorHAnsi" w:hAnsiTheme="minorHAnsi"/>
        </w:rPr>
        <w:t xml:space="preserve"> 7-5</w:t>
      </w:r>
      <w:r w:rsidRPr="00136D6D">
        <w:rPr>
          <w:rFonts w:asciiTheme="minorHAnsi" w:hAnsiTheme="minorHAnsi"/>
        </w:rPr>
        <w:t xml:space="preserve"> of the Top 10 global retailers, students can also see that in general, European retailers have been more successful in expanding to more countries as compared to U.S. retailers.  In general, given smaller sizes of the countries in which these retailers originated, they had to expand to other country markets to sustain their growth strategies.  By contrast, the U.S. retailers have enjoyed a larger market size within the U.S. alone, thereby rendering global expansion less of a priority for them. Students will also note that food retailing dominates among the largest retailers, as 8 of the top 10 sell food products. </w:t>
      </w:r>
    </w:p>
    <w:p w14:paraId="61FA9744" w14:textId="77777777" w:rsidR="0063300B" w:rsidRPr="00136D6D" w:rsidRDefault="0063300B" w:rsidP="00F73704">
      <w:pPr>
        <w:pStyle w:val="BodyTextOutline"/>
        <w:rPr>
          <w:rFonts w:asciiTheme="minorHAnsi" w:hAnsiTheme="minorHAnsi"/>
          <w:lang w:val="en-CA"/>
        </w:rPr>
      </w:pPr>
    </w:p>
    <w:p w14:paraId="2D8EC5B2" w14:textId="77777777" w:rsidR="00C001F5" w:rsidRPr="00136D6D" w:rsidRDefault="00C001F5" w:rsidP="00C001F5">
      <w:pPr>
        <w:pStyle w:val="BodyTextOutline"/>
        <w:ind w:left="180"/>
        <w:rPr>
          <w:rFonts w:asciiTheme="minorHAnsi" w:hAnsiTheme="minorHAnsi"/>
          <w:b/>
          <w:lang w:val="en-CA"/>
        </w:rPr>
      </w:pPr>
    </w:p>
    <w:p w14:paraId="59430CA3" w14:textId="74AD0E19" w:rsidR="00C001F5" w:rsidRPr="00136D6D" w:rsidRDefault="00C001F5" w:rsidP="001E3CE4">
      <w:pPr>
        <w:pStyle w:val="BodyTextOutline"/>
        <w:numPr>
          <w:ilvl w:val="0"/>
          <w:numId w:val="7"/>
        </w:numPr>
        <w:ind w:left="709" w:hanging="709"/>
        <w:rPr>
          <w:rFonts w:asciiTheme="minorHAnsi" w:hAnsiTheme="minorHAnsi"/>
          <w:b/>
          <w:lang w:val="en-CA"/>
        </w:rPr>
      </w:pPr>
      <w:r w:rsidRPr="00136D6D">
        <w:rPr>
          <w:rFonts w:asciiTheme="minorHAnsi" w:hAnsiTheme="minorHAnsi"/>
          <w:b/>
          <w:lang w:val="en-CA"/>
        </w:rPr>
        <w:tab/>
        <w:t>You are familiar with the GAP, as a retailer currently undergoing changes to attract more customers. You have been given $150.00 to go shopping. Go to GAP online (</w:t>
      </w:r>
      <w:hyperlink r:id="rId38" w:history="1">
        <w:r w:rsidR="00421369" w:rsidRPr="00136D6D">
          <w:rPr>
            <w:rStyle w:val="Hyperlink"/>
            <w:rFonts w:asciiTheme="minorHAnsi" w:hAnsiTheme="minorHAnsi"/>
            <w:b/>
            <w:lang w:val="en-CA"/>
          </w:rPr>
          <w:t xml:space="preserve">http://gapcanada.ca </w:t>
        </w:r>
      </w:hyperlink>
      <w:r w:rsidRPr="00136D6D">
        <w:rPr>
          <w:rFonts w:asciiTheme="minorHAnsi" w:hAnsiTheme="minorHAnsi"/>
          <w:b/>
          <w:lang w:val="en-CA"/>
        </w:rPr>
        <w:t xml:space="preserve">) and go through the process of picking your product. Describe your experience. </w:t>
      </w:r>
    </w:p>
    <w:p w14:paraId="7C48B449" w14:textId="77777777" w:rsidR="00C001F5" w:rsidRPr="00136D6D" w:rsidRDefault="00C001F5" w:rsidP="00C001F5">
      <w:pPr>
        <w:pStyle w:val="BodyTextOutline"/>
        <w:ind w:left="0"/>
        <w:rPr>
          <w:rFonts w:asciiTheme="minorHAnsi" w:hAnsiTheme="minorHAnsi"/>
          <w:lang w:val="en-CA"/>
        </w:rPr>
      </w:pPr>
    </w:p>
    <w:p w14:paraId="0C394404" w14:textId="77777777" w:rsidR="00C001F5" w:rsidRPr="00136D6D" w:rsidRDefault="00C001F5" w:rsidP="00C001F5">
      <w:pPr>
        <w:pStyle w:val="BodyTextOutline"/>
        <w:ind w:left="709" w:firstLine="11"/>
        <w:rPr>
          <w:rFonts w:asciiTheme="minorHAnsi" w:hAnsiTheme="minorHAnsi"/>
          <w:lang w:val="en-CA"/>
        </w:rPr>
      </w:pPr>
      <w:r w:rsidRPr="00136D6D">
        <w:rPr>
          <w:rFonts w:asciiTheme="minorHAnsi" w:hAnsiTheme="minorHAnsi"/>
          <w:lang w:val="en-CA"/>
        </w:rPr>
        <w:t>To begin here is a brief background of GAP in recent years.</w:t>
      </w:r>
      <w:r w:rsidRPr="00136D6D">
        <w:rPr>
          <w:rFonts w:asciiTheme="minorHAnsi" w:hAnsiTheme="minorHAnsi"/>
          <w:b/>
          <w:lang w:val="en-CA"/>
        </w:rPr>
        <w:t xml:space="preserve"> </w:t>
      </w:r>
      <w:r w:rsidRPr="00136D6D">
        <w:rPr>
          <w:rFonts w:asciiTheme="minorHAnsi" w:hAnsiTheme="minorHAnsi"/>
          <w:lang w:val="en-CA"/>
        </w:rPr>
        <w:t>GAP was always known as the retailer who provided good basics that you could rely on; the khakis or jeans and a shirt. The clothes were a good fit, made of sturdy fabric, the prices were reasonable and featured frequent bargains, and the stores were designed to facilitate the shopper with an easy to navigate store layout. Then came a management decision to move into the trendy fashion mode; thus alienating the core GAP customer.</w:t>
      </w:r>
    </w:p>
    <w:p w14:paraId="0BF30BB9" w14:textId="77777777" w:rsidR="00C001F5" w:rsidRPr="00136D6D" w:rsidRDefault="00C001F5" w:rsidP="00C001F5">
      <w:pPr>
        <w:pStyle w:val="BodyTextOutline"/>
        <w:rPr>
          <w:rFonts w:asciiTheme="minorHAnsi" w:hAnsiTheme="minorHAnsi"/>
          <w:lang w:val="en-CA"/>
        </w:rPr>
      </w:pPr>
    </w:p>
    <w:p w14:paraId="06156984" w14:textId="77777777" w:rsidR="00C001F5" w:rsidRPr="00136D6D" w:rsidRDefault="00C001F5" w:rsidP="00C001F5">
      <w:pPr>
        <w:pStyle w:val="BodyTextOutline"/>
        <w:ind w:left="709"/>
        <w:rPr>
          <w:rFonts w:asciiTheme="minorHAnsi" w:hAnsiTheme="minorHAnsi"/>
          <w:lang w:val="en-CA"/>
        </w:rPr>
      </w:pPr>
      <w:r w:rsidRPr="00136D6D">
        <w:rPr>
          <w:rFonts w:asciiTheme="minorHAnsi" w:hAnsiTheme="minorHAnsi"/>
          <w:lang w:val="en-CA"/>
        </w:rPr>
        <w:t xml:space="preserve">Recently GAP has experienced tough competition in the form of H&amp;M and Hollister Co. and there has been an effort to build web sales the one part of the business which had sale increases. </w:t>
      </w:r>
      <w:r w:rsidR="000B357F" w:rsidRPr="00136D6D">
        <w:rPr>
          <w:rFonts w:asciiTheme="minorHAnsi" w:hAnsiTheme="minorHAnsi"/>
          <w:lang w:val="en-CA"/>
        </w:rPr>
        <w:t xml:space="preserve">The company intends to offer an “industry leading” seamless shopping experience for customers, who are increasingly demanding new ways to combine shopping in stores with online browsing and buying. That means an “end-to-end system, which includes capabilities such as ship-from-store, find-in-store, and reserve-in-store, and is designed to leverage Gap Inc. channels and resources to drive store traffic and conversion. </w:t>
      </w:r>
      <w:r w:rsidR="000B357F" w:rsidRPr="00136D6D">
        <w:rPr>
          <w:rStyle w:val="EndnoteReference"/>
          <w:rFonts w:asciiTheme="minorHAnsi" w:hAnsiTheme="minorHAnsi"/>
          <w:lang w:val="en-CA"/>
        </w:rPr>
        <w:endnoteReference w:id="1"/>
      </w:r>
    </w:p>
    <w:p w14:paraId="7E7D8DFE" w14:textId="77777777" w:rsidR="00C001F5" w:rsidRPr="00136D6D" w:rsidRDefault="00C001F5" w:rsidP="00C001F5">
      <w:pPr>
        <w:pStyle w:val="BodyTextOutline"/>
        <w:ind w:left="540"/>
        <w:rPr>
          <w:rFonts w:asciiTheme="minorHAnsi" w:hAnsiTheme="minorHAnsi"/>
          <w:lang w:val="en-CA"/>
        </w:rPr>
      </w:pPr>
    </w:p>
    <w:p w14:paraId="31BD4D73" w14:textId="7C5EE555" w:rsidR="00C001F5" w:rsidRPr="00136D6D" w:rsidRDefault="00C001F5" w:rsidP="00C001F5">
      <w:pPr>
        <w:pStyle w:val="BodyTextOutline"/>
        <w:ind w:left="709"/>
        <w:rPr>
          <w:rFonts w:asciiTheme="minorHAnsi" w:hAnsiTheme="minorHAnsi"/>
          <w:lang w:val="en-CA"/>
        </w:rPr>
      </w:pPr>
      <w:r w:rsidRPr="00136D6D">
        <w:rPr>
          <w:rFonts w:asciiTheme="minorHAnsi" w:hAnsiTheme="minorHAnsi"/>
          <w:lang w:val="en-CA"/>
        </w:rPr>
        <w:t xml:space="preserve">Students will describe some of the features </w:t>
      </w:r>
      <w:r w:rsidR="00421369" w:rsidRPr="00136D6D">
        <w:rPr>
          <w:rFonts w:asciiTheme="minorHAnsi" w:hAnsiTheme="minorHAnsi"/>
          <w:lang w:val="en-CA"/>
        </w:rPr>
        <w:t xml:space="preserve">on </w:t>
      </w:r>
      <w:hyperlink r:id="rId39" w:history="1">
        <w:r w:rsidR="00421369" w:rsidRPr="00136D6D">
          <w:rPr>
            <w:rStyle w:val="Hyperlink"/>
            <w:rFonts w:asciiTheme="minorHAnsi" w:hAnsiTheme="minorHAnsi"/>
            <w:lang w:val="en-CA"/>
          </w:rPr>
          <w:t>http://www.gapcanada.ca</w:t>
        </w:r>
      </w:hyperlink>
      <w:r w:rsidR="00421369" w:rsidRPr="00136D6D">
        <w:rPr>
          <w:rFonts w:asciiTheme="minorHAnsi" w:hAnsiTheme="minorHAnsi"/>
          <w:lang w:val="en-CA"/>
        </w:rPr>
        <w:t xml:space="preserve"> </w:t>
      </w:r>
      <w:r w:rsidRPr="00136D6D">
        <w:rPr>
          <w:rFonts w:asciiTheme="minorHAnsi" w:hAnsiTheme="minorHAnsi"/>
          <w:lang w:val="en-CA"/>
        </w:rPr>
        <w:t xml:space="preserve">and explain how they found their shopping experience. There are </w:t>
      </w:r>
      <w:r w:rsidR="000B357F" w:rsidRPr="00136D6D">
        <w:rPr>
          <w:rFonts w:asciiTheme="minorHAnsi" w:hAnsiTheme="minorHAnsi"/>
          <w:lang w:val="en-CA"/>
        </w:rPr>
        <w:t>6</w:t>
      </w:r>
      <w:r w:rsidRPr="00136D6D">
        <w:rPr>
          <w:rFonts w:asciiTheme="minorHAnsi" w:hAnsiTheme="minorHAnsi"/>
          <w:lang w:val="en-CA"/>
        </w:rPr>
        <w:t xml:space="preserve">stores to shop from GAP, Old Navy, </w:t>
      </w:r>
      <w:proofErr w:type="gramStart"/>
      <w:r w:rsidRPr="00136D6D">
        <w:rPr>
          <w:rFonts w:asciiTheme="minorHAnsi" w:hAnsiTheme="minorHAnsi"/>
          <w:lang w:val="en-CA"/>
        </w:rPr>
        <w:t>Banana Republic</w:t>
      </w:r>
      <w:proofErr w:type="gramEnd"/>
      <w:r w:rsidR="000B357F" w:rsidRPr="00136D6D">
        <w:rPr>
          <w:rFonts w:asciiTheme="minorHAnsi" w:hAnsiTheme="minorHAnsi"/>
          <w:lang w:val="en-CA"/>
        </w:rPr>
        <w:t>, Athletica, Intermix</w:t>
      </w:r>
      <w:r w:rsidRPr="00136D6D">
        <w:rPr>
          <w:rFonts w:asciiTheme="minorHAnsi" w:hAnsiTheme="minorHAnsi"/>
          <w:lang w:val="en-CA"/>
        </w:rPr>
        <w:t xml:space="preserve"> and </w:t>
      </w:r>
      <w:proofErr w:type="spellStart"/>
      <w:r w:rsidRPr="00136D6D">
        <w:rPr>
          <w:rFonts w:asciiTheme="minorHAnsi" w:hAnsiTheme="minorHAnsi"/>
          <w:lang w:val="en-CA"/>
        </w:rPr>
        <w:t>Piperlime</w:t>
      </w:r>
      <w:proofErr w:type="spellEnd"/>
      <w:r w:rsidRPr="00136D6D">
        <w:rPr>
          <w:rFonts w:asciiTheme="minorHAnsi" w:hAnsiTheme="minorHAnsi"/>
          <w:lang w:val="en-CA"/>
        </w:rPr>
        <w:t xml:space="preserve"> with one checkout for all, shipping fees were clearly visible.</w:t>
      </w:r>
    </w:p>
    <w:p w14:paraId="4650F823" w14:textId="77777777" w:rsidR="00C001F5" w:rsidRPr="00136D6D" w:rsidRDefault="00C001F5" w:rsidP="00C001F5">
      <w:pPr>
        <w:pStyle w:val="BodyTextOutline"/>
        <w:ind w:left="540"/>
        <w:rPr>
          <w:rFonts w:asciiTheme="minorHAnsi" w:hAnsiTheme="minorHAnsi"/>
          <w:lang w:val="en-CA"/>
        </w:rPr>
      </w:pPr>
    </w:p>
    <w:p w14:paraId="2B4C3BDF" w14:textId="5F90D7FA" w:rsidR="00C001F5" w:rsidRPr="00136D6D" w:rsidRDefault="00C001F5" w:rsidP="00C001F5">
      <w:pPr>
        <w:pStyle w:val="BodyTextOutline"/>
        <w:ind w:left="709"/>
        <w:rPr>
          <w:rFonts w:asciiTheme="minorHAnsi" w:hAnsiTheme="minorHAnsi"/>
          <w:lang w:val="en-CA"/>
        </w:rPr>
      </w:pPr>
      <w:r w:rsidRPr="00136D6D">
        <w:rPr>
          <w:rFonts w:asciiTheme="minorHAnsi" w:hAnsiTheme="minorHAnsi"/>
          <w:lang w:val="en-CA"/>
        </w:rPr>
        <w:t xml:space="preserve">The site was easy to navigate and had lots of pictures and tips, such as, fabric care, suggestions for add on sales with “get the complete look” and a helpful size chart. It is easy to view your choices with a scroll and zoom in option that lets you view details of the merchandise and the women’s clothing provides options for petite and tall body types with suggestions to facilitate choices. It was very easy to spend $150. </w:t>
      </w:r>
      <w:proofErr w:type="gramStart"/>
      <w:r w:rsidR="00421369" w:rsidRPr="00136D6D">
        <w:rPr>
          <w:rFonts w:asciiTheme="minorHAnsi" w:hAnsiTheme="minorHAnsi"/>
          <w:lang w:val="en-CA"/>
        </w:rPr>
        <w:t xml:space="preserve">As </w:t>
      </w:r>
      <w:r w:rsidRPr="00136D6D">
        <w:rPr>
          <w:rFonts w:asciiTheme="minorHAnsi" w:hAnsiTheme="minorHAnsi"/>
          <w:lang w:val="en-CA"/>
        </w:rPr>
        <w:t>there were certainly a lot of choices available.</w:t>
      </w:r>
      <w:proofErr w:type="gramEnd"/>
      <w:r w:rsidRPr="00136D6D">
        <w:rPr>
          <w:rFonts w:asciiTheme="minorHAnsi" w:hAnsiTheme="minorHAnsi"/>
          <w:lang w:val="en-CA"/>
        </w:rPr>
        <w:t xml:space="preserve"> Checkout was easy to navigate.</w:t>
      </w:r>
    </w:p>
    <w:p w14:paraId="26A195BB" w14:textId="77777777" w:rsidR="00C001F5" w:rsidRPr="00136D6D" w:rsidRDefault="00C001F5" w:rsidP="00C001F5">
      <w:pPr>
        <w:pStyle w:val="BodyTextOutline"/>
        <w:ind w:left="90"/>
        <w:rPr>
          <w:rFonts w:asciiTheme="minorHAnsi" w:hAnsiTheme="minorHAnsi"/>
          <w:lang w:val="en-CA"/>
        </w:rPr>
      </w:pPr>
    </w:p>
    <w:p w14:paraId="1FF9F7DC" w14:textId="2A903BA0" w:rsidR="003925E8" w:rsidRPr="00136D6D" w:rsidRDefault="003925E8" w:rsidP="001E3CE4">
      <w:pPr>
        <w:pStyle w:val="BodyTextOutline"/>
        <w:numPr>
          <w:ilvl w:val="0"/>
          <w:numId w:val="7"/>
        </w:numPr>
        <w:ind w:hanging="720"/>
        <w:rPr>
          <w:rFonts w:asciiTheme="minorHAnsi" w:hAnsiTheme="minorHAnsi"/>
          <w:lang w:val="en-CA"/>
        </w:rPr>
      </w:pPr>
      <w:r w:rsidRPr="00136D6D">
        <w:rPr>
          <w:rFonts w:asciiTheme="minorHAnsi" w:hAnsiTheme="minorHAnsi"/>
          <w:b/>
          <w:lang w:val="en-CA"/>
        </w:rPr>
        <w:t>Retailing View 1.1 describes how some retailers are acting socially responsible. Take the perspective of a stock holder in the company. What effect will these activities have on the value of its stock? Why might they have a positive or negative effect?</w:t>
      </w:r>
    </w:p>
    <w:p w14:paraId="53A66CFE" w14:textId="77777777" w:rsidR="00C001F5" w:rsidRPr="00136D6D" w:rsidRDefault="00C001F5" w:rsidP="00C001F5">
      <w:pPr>
        <w:pStyle w:val="BodyTextOutline"/>
        <w:rPr>
          <w:rFonts w:asciiTheme="minorHAnsi" w:hAnsiTheme="minorHAnsi"/>
          <w:lang w:val="en-CA"/>
        </w:rPr>
      </w:pPr>
      <w:r w:rsidRPr="00136D6D">
        <w:rPr>
          <w:rFonts w:asciiTheme="minorHAnsi" w:hAnsiTheme="minorHAnsi"/>
          <w:b/>
          <w:bCs/>
          <w:lang w:val="en-CA"/>
        </w:rPr>
        <w:tab/>
      </w:r>
    </w:p>
    <w:p w14:paraId="32B01D59" w14:textId="77777777" w:rsidR="0063300B" w:rsidRPr="00136D6D" w:rsidRDefault="0063300B" w:rsidP="0063300B">
      <w:pPr>
        <w:pStyle w:val="TableBody"/>
        <w:keepNext w:val="0"/>
        <w:ind w:left="720"/>
        <w:rPr>
          <w:rFonts w:asciiTheme="minorHAnsi" w:hAnsiTheme="minorHAnsi"/>
        </w:rPr>
      </w:pPr>
      <w:r w:rsidRPr="00136D6D">
        <w:rPr>
          <w:rFonts w:asciiTheme="minorHAnsi" w:hAnsiTheme="minorHAnsi"/>
        </w:rPr>
        <w:t xml:space="preserve">Stockholders may see both positive and negative effects on stock value resulting from the firm and its employees undertaking socially responsible activities. Positive impacts on value are likely to come from increased loyalty from both customers and employees. Customers in local communities directly aided by the firms’ employees as well as those customers learning about the retailers’ activities through local and national media channels are likely to form favorable impressions of the retailer through learning of its socially responsible actions. These positive impressions may contribute to greater patronage and loyalty to the retailer in return for its generosity and community support. </w:t>
      </w:r>
    </w:p>
    <w:p w14:paraId="2962A757" w14:textId="77777777" w:rsidR="0063300B" w:rsidRPr="00136D6D" w:rsidRDefault="0063300B" w:rsidP="0063300B">
      <w:pPr>
        <w:pStyle w:val="TableBody"/>
        <w:keepNext w:val="0"/>
        <w:ind w:left="720"/>
        <w:rPr>
          <w:rFonts w:asciiTheme="minorHAnsi" w:hAnsiTheme="minorHAnsi"/>
        </w:rPr>
      </w:pPr>
    </w:p>
    <w:p w14:paraId="48BA7D70" w14:textId="77777777" w:rsidR="0063300B" w:rsidRPr="00136D6D" w:rsidRDefault="0063300B" w:rsidP="0063300B">
      <w:pPr>
        <w:pStyle w:val="TableBody"/>
        <w:keepNext w:val="0"/>
        <w:ind w:left="720"/>
        <w:rPr>
          <w:rFonts w:asciiTheme="minorHAnsi" w:hAnsiTheme="minorHAnsi"/>
        </w:rPr>
      </w:pPr>
      <w:r w:rsidRPr="00136D6D">
        <w:rPr>
          <w:rFonts w:asciiTheme="minorHAnsi" w:hAnsiTheme="minorHAnsi"/>
        </w:rPr>
        <w:t>These retailers may realize positive value through creating employee loyalty as well. In a high turnover industry like retailing, creating a pool of loyal and dedicated employees by investing in their own socially responsible actions appears to be a winning strategy. Awareness of these practices may also give these retailers an edge in recruiting high quality potential employees to the organization.</w:t>
      </w:r>
    </w:p>
    <w:p w14:paraId="356AFA72" w14:textId="77777777" w:rsidR="0063300B" w:rsidRPr="00136D6D" w:rsidRDefault="0063300B" w:rsidP="0063300B">
      <w:pPr>
        <w:pStyle w:val="TableBody"/>
        <w:keepNext w:val="0"/>
        <w:ind w:left="720"/>
        <w:rPr>
          <w:rFonts w:asciiTheme="minorHAnsi" w:hAnsiTheme="minorHAnsi"/>
        </w:rPr>
      </w:pPr>
    </w:p>
    <w:p w14:paraId="6416A933" w14:textId="77777777" w:rsidR="0063300B" w:rsidRPr="00136D6D" w:rsidRDefault="0063300B" w:rsidP="0063300B">
      <w:pPr>
        <w:pStyle w:val="TableBody"/>
        <w:keepNext w:val="0"/>
        <w:ind w:left="720"/>
        <w:rPr>
          <w:rFonts w:asciiTheme="minorHAnsi" w:hAnsiTheme="minorHAnsi"/>
        </w:rPr>
      </w:pPr>
      <w:r w:rsidRPr="00136D6D">
        <w:rPr>
          <w:rFonts w:asciiTheme="minorHAnsi" w:hAnsiTheme="minorHAnsi"/>
        </w:rPr>
        <w:t>On the other hand, the stockholder may have concerns about negative impacts on company value. From his or her perspective, the company is in business to make a profit. If the stockholder views the contributions of supplies, employee time, and limitations placed on suppliers as taking away from the bottom-line profitability of the firm, that stockholder may view the retailer’s social responsibility programs to be a negative impact on the value of the firm.</w:t>
      </w:r>
    </w:p>
    <w:p w14:paraId="5465F5CC" w14:textId="77777777" w:rsidR="00C001F5" w:rsidRPr="00136D6D" w:rsidRDefault="00C001F5" w:rsidP="00C001F5">
      <w:pPr>
        <w:pStyle w:val="TableBody"/>
        <w:keepNext w:val="0"/>
        <w:rPr>
          <w:rFonts w:asciiTheme="minorHAnsi" w:hAnsiTheme="minorHAnsi" w:cs="Arial"/>
          <w:b/>
          <w:bCs/>
          <w:sz w:val="32"/>
          <w:lang w:val="en-CA"/>
        </w:rPr>
      </w:pPr>
    </w:p>
    <w:p w14:paraId="66937F01" w14:textId="77777777" w:rsidR="00C001F5" w:rsidRPr="001E3CE4" w:rsidRDefault="00C001F5" w:rsidP="00C001F5">
      <w:pPr>
        <w:pStyle w:val="TableBody"/>
        <w:keepNext w:val="0"/>
        <w:rPr>
          <w:rFonts w:asciiTheme="minorHAnsi" w:hAnsiTheme="minorHAnsi"/>
          <w:b/>
          <w:bCs/>
          <w:sz w:val="36"/>
          <w:szCs w:val="36"/>
          <w:u w:val="single"/>
          <w:lang w:val="en-CA"/>
        </w:rPr>
      </w:pPr>
      <w:r w:rsidRPr="001E3CE4">
        <w:rPr>
          <w:rFonts w:asciiTheme="minorHAnsi" w:hAnsiTheme="minorHAnsi"/>
          <w:b/>
          <w:bCs/>
          <w:sz w:val="36"/>
          <w:szCs w:val="36"/>
          <w:u w:val="single"/>
          <w:lang w:val="en-CA"/>
        </w:rPr>
        <w:t>ADDITIONAL QUESTIONS</w:t>
      </w:r>
    </w:p>
    <w:p w14:paraId="437C38C8" w14:textId="77777777" w:rsidR="00C001F5" w:rsidRPr="00136D6D" w:rsidRDefault="00C001F5" w:rsidP="00C001F5">
      <w:pPr>
        <w:pStyle w:val="TableBody"/>
        <w:keepNext w:val="0"/>
        <w:rPr>
          <w:rFonts w:asciiTheme="minorHAnsi" w:hAnsiTheme="minorHAnsi" w:cs="Arial"/>
          <w:b/>
          <w:bCs/>
          <w:sz w:val="32"/>
          <w:lang w:val="en-CA"/>
        </w:rPr>
      </w:pPr>
    </w:p>
    <w:p w14:paraId="0F9B2E52" w14:textId="77777777" w:rsidR="00C001F5" w:rsidRPr="00136D6D" w:rsidRDefault="00C001F5" w:rsidP="00C001F5">
      <w:pPr>
        <w:pStyle w:val="BodyTextIndent3"/>
        <w:rPr>
          <w:rFonts w:asciiTheme="minorHAnsi" w:hAnsiTheme="minorHAnsi"/>
          <w:lang w:val="en-CA"/>
        </w:rPr>
      </w:pPr>
      <w:r w:rsidRPr="00136D6D">
        <w:rPr>
          <w:rFonts w:asciiTheme="minorHAnsi" w:hAnsiTheme="minorHAnsi"/>
          <w:lang w:val="en-CA"/>
        </w:rPr>
        <w:t>1.</w:t>
      </w:r>
      <w:r w:rsidRPr="00136D6D">
        <w:rPr>
          <w:rFonts w:asciiTheme="minorHAnsi" w:hAnsiTheme="minorHAnsi"/>
          <w:lang w:val="en-CA"/>
        </w:rPr>
        <w:tab/>
        <w:t>Choose a pure-play Internet retailer.  Do you think they will be profitable in the next five years?</w:t>
      </w:r>
    </w:p>
    <w:p w14:paraId="4F4CB536" w14:textId="77777777" w:rsidR="00C001F5" w:rsidRPr="00136D6D" w:rsidRDefault="00C001F5" w:rsidP="00C001F5">
      <w:pPr>
        <w:rPr>
          <w:rFonts w:asciiTheme="minorHAnsi" w:hAnsiTheme="minorHAnsi"/>
          <w:lang w:val="en-CA"/>
        </w:rPr>
      </w:pPr>
    </w:p>
    <w:p w14:paraId="4CD0C603"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Most students would probably give the more popular examples of Amazon.com, ebay.com or a shopping portal, such as Google/Shopping.  They would also have heard that Internet pure-play retailers have yet to be profitable.</w:t>
      </w:r>
    </w:p>
    <w:p w14:paraId="4B1A7358" w14:textId="77777777" w:rsidR="001E3CE4" w:rsidRDefault="001E3CE4" w:rsidP="00C001F5">
      <w:pPr>
        <w:ind w:left="720"/>
        <w:rPr>
          <w:rFonts w:asciiTheme="minorHAnsi" w:hAnsiTheme="minorHAnsi"/>
          <w:lang w:val="en-CA"/>
        </w:rPr>
      </w:pPr>
    </w:p>
    <w:p w14:paraId="0049426D" w14:textId="77777777" w:rsidR="00C001F5" w:rsidRPr="00136D6D" w:rsidRDefault="00C001F5" w:rsidP="00C001F5">
      <w:pPr>
        <w:ind w:left="720"/>
        <w:rPr>
          <w:rFonts w:asciiTheme="minorHAnsi" w:hAnsiTheme="minorHAnsi"/>
          <w:lang w:val="en-CA"/>
        </w:rPr>
      </w:pPr>
      <w:r w:rsidRPr="00136D6D">
        <w:rPr>
          <w:rFonts w:asciiTheme="minorHAnsi" w:hAnsiTheme="minorHAnsi"/>
          <w:lang w:val="en-CA"/>
        </w:rPr>
        <w:t xml:space="preserve">Profitability for pure-play Internet retailers can be explained in terms of their ability to successfully identify macro- and micro-environmental factors and successfully formulating and implementing the right retail strategy, as detailed in the "Retail Decision-making Processes" section of the text.  The complex interplay of factors affecting profitability for pure-play Internet retailers include: (1) ability to offer customers greater value (in terms of price, convenience or other critical consumer preferences) for comparable products available through physical stores and mail-order catalogues; (2) providing greater customer satisfaction and thus, creating customer loyalty; (3) providing functions that are not typically done by other store-based competitors, such as providing consumers detailed information about the product as well as the criteria to evaluate comparable brands; and (4) aligning the various aspects of their operations </w:t>
      </w:r>
      <w:r w:rsidRPr="00136D6D">
        <w:rPr>
          <w:rFonts w:asciiTheme="minorHAnsi" w:hAnsiTheme="minorHAnsi"/>
          <w:lang w:val="en-CA"/>
        </w:rPr>
        <w:lastRenderedPageBreak/>
        <w:t>(information systems, financial strategies, supply sourcing, human resources, and customer relationship management) towards providing superior customer service along the dimensions valued by the customers.</w:t>
      </w:r>
    </w:p>
    <w:p w14:paraId="15860134" w14:textId="77777777" w:rsidR="00C001F5" w:rsidRPr="00136D6D" w:rsidRDefault="00C001F5" w:rsidP="00C001F5">
      <w:pPr>
        <w:ind w:left="720"/>
        <w:rPr>
          <w:rFonts w:asciiTheme="minorHAnsi" w:hAnsiTheme="minorHAnsi"/>
          <w:lang w:val="en-CA"/>
        </w:rPr>
      </w:pPr>
    </w:p>
    <w:p w14:paraId="50E8E4CF" w14:textId="77777777" w:rsidR="00C001F5" w:rsidRPr="00136D6D" w:rsidRDefault="00C001F5" w:rsidP="00C001F5">
      <w:pPr>
        <w:pStyle w:val="TableBody"/>
        <w:keepNext w:val="0"/>
        <w:ind w:left="720" w:hanging="720"/>
        <w:rPr>
          <w:rFonts w:asciiTheme="minorHAnsi" w:hAnsiTheme="minorHAnsi"/>
          <w:lang w:val="en-CA"/>
        </w:rPr>
      </w:pPr>
      <w:r w:rsidRPr="00136D6D">
        <w:rPr>
          <w:rFonts w:asciiTheme="minorHAnsi" w:hAnsiTheme="minorHAnsi"/>
          <w:lang w:val="en-CA"/>
        </w:rPr>
        <w:tab/>
        <w:t>Students can be further queried on their specific experiences when buying from pure-play Internet retailers (if they have not done so, the question of why such retailers do not appear to provide any value for them could be further questioned).  Based on the experiences, the class discussion could be generalized into a set of priorities that pure-play Internet retailers must embrace in order to be profitable in the coming years.</w:t>
      </w:r>
    </w:p>
    <w:p w14:paraId="108E7D20" w14:textId="77777777" w:rsidR="00C001F5" w:rsidRPr="00136D6D" w:rsidRDefault="00C001F5" w:rsidP="00C001F5">
      <w:pPr>
        <w:pStyle w:val="BodyTextIndent3"/>
        <w:rPr>
          <w:rFonts w:asciiTheme="minorHAnsi" w:hAnsiTheme="minorHAnsi"/>
          <w:lang w:val="en-CA"/>
        </w:rPr>
      </w:pPr>
    </w:p>
    <w:p w14:paraId="4562F67D" w14:textId="3152D8F4" w:rsidR="00A23528" w:rsidRPr="00136D6D" w:rsidRDefault="00A23528" w:rsidP="00FB0C07">
      <w:pPr>
        <w:pStyle w:val="BodyTextIndent3"/>
        <w:numPr>
          <w:ilvl w:val="0"/>
          <w:numId w:val="19"/>
        </w:numPr>
        <w:ind w:hanging="720"/>
        <w:rPr>
          <w:rFonts w:asciiTheme="minorHAnsi" w:hAnsiTheme="minorHAnsi"/>
        </w:rPr>
      </w:pPr>
      <w:r w:rsidRPr="00136D6D">
        <w:rPr>
          <w:rFonts w:asciiTheme="minorHAnsi" w:hAnsiTheme="minorHAnsi"/>
        </w:rPr>
        <w:t>From a personal perspective how does retailing rate as a potential career compared to others you are considering?</w:t>
      </w:r>
    </w:p>
    <w:p w14:paraId="0096E64A" w14:textId="77777777" w:rsidR="00A23528" w:rsidRPr="00136D6D" w:rsidRDefault="00A23528" w:rsidP="00A23528">
      <w:pPr>
        <w:rPr>
          <w:rFonts w:asciiTheme="minorHAnsi" w:hAnsiTheme="minorHAnsi"/>
        </w:rPr>
      </w:pPr>
    </w:p>
    <w:p w14:paraId="380D664C" w14:textId="77777777" w:rsidR="00C001F5" w:rsidRPr="00136D6D" w:rsidRDefault="00A23528" w:rsidP="00A23528">
      <w:pPr>
        <w:pStyle w:val="BodyTextOutline"/>
        <w:rPr>
          <w:rFonts w:asciiTheme="minorHAnsi" w:hAnsiTheme="minorHAnsi"/>
          <w:lang w:val="en-CA"/>
        </w:rPr>
      </w:pPr>
      <w:r w:rsidRPr="00136D6D">
        <w:rPr>
          <w:rFonts w:asciiTheme="minorHAnsi" w:hAnsiTheme="minorHAnsi"/>
        </w:rPr>
        <w:t xml:space="preserve">After reading the chapter, some students may already be attracted to retailing as a career, since they would now have realized the wide variety of opportunities provided in the retail sector.  At the same time, some may compare retailing less favorably to other potential career paths, such as advertising, or more immediately lucrative endeavors, such as the stock market.  Ultimately, all students should have recognized that retailing is not simply being a store associate, greeting the customer and making a sale.  Those students interested in the technology field should see a variety of opportunities to make a career in retailing, as should those with interests in finance, accounting or human resource management.  </w:t>
      </w:r>
      <w:r w:rsidR="00C001F5" w:rsidRPr="00136D6D">
        <w:rPr>
          <w:rFonts w:asciiTheme="minorHAnsi" w:hAnsiTheme="minorHAnsi"/>
          <w:b/>
          <w:lang w:val="en-CA"/>
        </w:rPr>
        <w:t xml:space="preserve">      </w:t>
      </w:r>
    </w:p>
    <w:p w14:paraId="6675E753" w14:textId="77777777" w:rsidR="006D5F4C" w:rsidRPr="00136D6D" w:rsidRDefault="006D5F4C" w:rsidP="006D5F4C">
      <w:pPr>
        <w:pStyle w:val="BodyTextOutline"/>
        <w:rPr>
          <w:rFonts w:asciiTheme="minorHAnsi" w:hAnsiTheme="minorHAnsi"/>
          <w:lang w:val="en-CA"/>
        </w:rPr>
      </w:pPr>
    </w:p>
    <w:p w14:paraId="543839B6" w14:textId="509206E5" w:rsidR="00A23528" w:rsidRPr="00136D6D" w:rsidRDefault="00A23528" w:rsidP="00FB0C07">
      <w:pPr>
        <w:pStyle w:val="BodyTextIndent3"/>
        <w:numPr>
          <w:ilvl w:val="0"/>
          <w:numId w:val="19"/>
        </w:numPr>
        <w:ind w:hanging="720"/>
        <w:rPr>
          <w:rFonts w:asciiTheme="minorHAnsi" w:hAnsiTheme="minorHAnsi"/>
        </w:rPr>
      </w:pPr>
      <w:r w:rsidRPr="00136D6D">
        <w:rPr>
          <w:rFonts w:asciiTheme="minorHAnsi" w:hAnsiTheme="minorHAnsi"/>
        </w:rPr>
        <w:t xml:space="preserve">Why do retail managers need to consider ethical issues in making decisions? </w:t>
      </w:r>
    </w:p>
    <w:p w14:paraId="0C0ADDCD" w14:textId="77777777" w:rsidR="00A23528" w:rsidRPr="00136D6D" w:rsidRDefault="00A23528" w:rsidP="00A23528">
      <w:pPr>
        <w:ind w:left="720"/>
        <w:rPr>
          <w:rFonts w:asciiTheme="minorHAnsi" w:hAnsiTheme="minorHAnsi"/>
        </w:rPr>
      </w:pPr>
    </w:p>
    <w:p w14:paraId="17EBBD6B" w14:textId="77777777" w:rsidR="00A23528" w:rsidRPr="00136D6D" w:rsidRDefault="00A23528" w:rsidP="00A23528">
      <w:pPr>
        <w:ind w:left="720"/>
        <w:rPr>
          <w:rFonts w:asciiTheme="minorHAnsi" w:hAnsiTheme="minorHAnsi"/>
        </w:rPr>
      </w:pPr>
      <w:r w:rsidRPr="00136D6D">
        <w:rPr>
          <w:rFonts w:asciiTheme="minorHAnsi" w:hAnsiTheme="minorHAnsi"/>
        </w:rPr>
        <w:t xml:space="preserve">As do all managers in today’s business world, retail managers must consider the ethical implications of the decisions that they make. These considerations go steps beyond the legal aspects of a situation to determine appropriate behaviors and the choice between right and wrong courses of action. Special consideration must be given to the effects of these decisions on the profitability of the manager’s firm and the welfare of the firm’s customers, employees and communities. Fortunately, many retail firms have developed codes of ethics to provide guidelines for employees in making the ethical decisions they face. These policies provide a clear sense of what the individual firm considers to be right or wrong.  </w:t>
      </w:r>
    </w:p>
    <w:p w14:paraId="0FDEC451" w14:textId="77777777" w:rsidR="00A23528" w:rsidRPr="00136D6D" w:rsidRDefault="00A23528" w:rsidP="00A23528">
      <w:pPr>
        <w:ind w:left="720"/>
        <w:rPr>
          <w:rFonts w:asciiTheme="minorHAnsi" w:hAnsiTheme="minorHAnsi"/>
        </w:rPr>
      </w:pPr>
    </w:p>
    <w:p w14:paraId="701E0342" w14:textId="5DBE0E30" w:rsidR="00A23528" w:rsidRPr="00136D6D" w:rsidRDefault="00A23528" w:rsidP="00FB0C07">
      <w:pPr>
        <w:pStyle w:val="BodyTextIndent3"/>
        <w:numPr>
          <w:ilvl w:val="0"/>
          <w:numId w:val="19"/>
        </w:numPr>
        <w:ind w:hanging="720"/>
        <w:rPr>
          <w:rFonts w:asciiTheme="minorHAnsi" w:hAnsiTheme="minorHAnsi"/>
        </w:rPr>
      </w:pPr>
      <w:r w:rsidRPr="00136D6D">
        <w:rPr>
          <w:rFonts w:asciiTheme="minorHAnsi" w:hAnsiTheme="minorHAnsi"/>
        </w:rPr>
        <w:t xml:space="preserve">Choose a Canadian.-based retailer that wants to open a new store outside of Canada for the first time. Which country should it pursue? Why? </w:t>
      </w:r>
    </w:p>
    <w:p w14:paraId="4A6FDEC8" w14:textId="77777777" w:rsidR="00A23528" w:rsidRPr="00136D6D" w:rsidRDefault="00A23528" w:rsidP="00A23528">
      <w:pPr>
        <w:rPr>
          <w:rFonts w:asciiTheme="minorHAnsi" w:hAnsiTheme="minorHAnsi"/>
        </w:rPr>
      </w:pPr>
    </w:p>
    <w:p w14:paraId="40C27666" w14:textId="77777777" w:rsidR="00A23528" w:rsidRPr="00136D6D" w:rsidRDefault="00A23528" w:rsidP="00A23528">
      <w:pPr>
        <w:ind w:left="720"/>
        <w:rPr>
          <w:rFonts w:asciiTheme="minorHAnsi" w:hAnsiTheme="minorHAnsi"/>
        </w:rPr>
      </w:pPr>
      <w:r w:rsidRPr="00136D6D">
        <w:rPr>
          <w:rFonts w:asciiTheme="minorHAnsi" w:hAnsiTheme="minorHAnsi"/>
        </w:rPr>
        <w:t xml:space="preserve">Students may point out global retail expansions they are aware of here. This could include </w:t>
      </w:r>
      <w:proofErr w:type="spellStart"/>
      <w:r w:rsidRPr="00136D6D">
        <w:rPr>
          <w:rFonts w:asciiTheme="minorHAnsi" w:hAnsiTheme="minorHAnsi"/>
        </w:rPr>
        <w:t>Lululemon</w:t>
      </w:r>
      <w:proofErr w:type="spellEnd"/>
      <w:r w:rsidR="000B357F" w:rsidRPr="00136D6D">
        <w:rPr>
          <w:rFonts w:asciiTheme="minorHAnsi" w:hAnsiTheme="minorHAnsi"/>
        </w:rPr>
        <w:t xml:space="preserve">, </w:t>
      </w:r>
      <w:proofErr w:type="spellStart"/>
      <w:proofErr w:type="gramStart"/>
      <w:r w:rsidR="000B357F" w:rsidRPr="00136D6D">
        <w:rPr>
          <w:rFonts w:asciiTheme="minorHAnsi" w:hAnsiTheme="minorHAnsi"/>
        </w:rPr>
        <w:t>Aritzia</w:t>
      </w:r>
      <w:proofErr w:type="spellEnd"/>
      <w:r w:rsidRPr="00136D6D">
        <w:rPr>
          <w:rFonts w:asciiTheme="minorHAnsi" w:hAnsiTheme="minorHAnsi"/>
        </w:rPr>
        <w:t xml:space="preserve">  or</w:t>
      </w:r>
      <w:proofErr w:type="gramEnd"/>
      <w:r w:rsidRPr="00136D6D">
        <w:rPr>
          <w:rFonts w:asciiTheme="minorHAnsi" w:hAnsiTheme="minorHAnsi"/>
        </w:rPr>
        <w:t xml:space="preserve"> </w:t>
      </w:r>
      <w:r w:rsidR="000B357F" w:rsidRPr="00136D6D">
        <w:rPr>
          <w:rFonts w:asciiTheme="minorHAnsi" w:hAnsiTheme="minorHAnsi"/>
        </w:rPr>
        <w:t>Joe Fresh’s</w:t>
      </w:r>
      <w:r w:rsidRPr="00136D6D">
        <w:rPr>
          <w:rFonts w:asciiTheme="minorHAnsi" w:hAnsiTheme="minorHAnsi"/>
        </w:rPr>
        <w:t xml:space="preserve"> expansions to other countries. They should consider differences in retailing practices and distribution channels in various countries in selecting the most appropriate match for their retail store of choice, such as supply chains, availability of land and restrictions to be considered for new stores, as well as consumer buying and shopping habits. </w:t>
      </w:r>
    </w:p>
    <w:p w14:paraId="7F44F56D" w14:textId="77777777" w:rsidR="00A23528" w:rsidRPr="00136D6D" w:rsidRDefault="00A23528" w:rsidP="00A23528">
      <w:pPr>
        <w:ind w:left="720"/>
        <w:rPr>
          <w:rFonts w:asciiTheme="minorHAnsi" w:hAnsiTheme="minorHAnsi"/>
        </w:rPr>
      </w:pPr>
    </w:p>
    <w:p w14:paraId="138856A7" w14:textId="77777777" w:rsidR="006D5F4C" w:rsidRPr="00136D6D" w:rsidRDefault="006D5F4C" w:rsidP="00E818F0">
      <w:pPr>
        <w:pStyle w:val="TableBody"/>
        <w:keepNext w:val="0"/>
        <w:ind w:left="720" w:hanging="720"/>
        <w:rPr>
          <w:rFonts w:asciiTheme="minorHAnsi" w:hAnsiTheme="minorHAnsi" w:cs="Arial"/>
          <w:b/>
          <w:bCs/>
          <w:sz w:val="32"/>
          <w:lang w:val="en-CA"/>
        </w:rPr>
      </w:pPr>
    </w:p>
    <w:sectPr w:rsidR="006D5F4C" w:rsidRPr="00136D6D" w:rsidSect="00AE1A8C">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08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BC0A7" w14:textId="77777777" w:rsidR="00136D6D" w:rsidRDefault="00136D6D">
      <w:r>
        <w:separator/>
      </w:r>
    </w:p>
  </w:endnote>
  <w:endnote w:type="continuationSeparator" w:id="0">
    <w:p w14:paraId="238C30D6" w14:textId="77777777" w:rsidR="00136D6D" w:rsidRDefault="00136D6D">
      <w:r>
        <w:continuationSeparator/>
      </w:r>
    </w:p>
  </w:endnote>
  <w:endnote w:id="1">
    <w:p w14:paraId="32FF5D0D" w14:textId="77777777" w:rsidR="00136D6D" w:rsidRPr="001E3CE4" w:rsidRDefault="00136D6D">
      <w:pPr>
        <w:pStyle w:val="EndnoteText"/>
        <w:rPr>
          <w:rFonts w:asciiTheme="minorHAnsi" w:hAnsiTheme="minorHAnsi"/>
          <w:sz w:val="20"/>
        </w:rPr>
      </w:pPr>
      <w:r w:rsidRPr="001E3CE4">
        <w:rPr>
          <w:rStyle w:val="EndnoteReference"/>
          <w:rFonts w:asciiTheme="minorHAnsi" w:hAnsiTheme="minorHAnsi"/>
          <w:sz w:val="20"/>
        </w:rPr>
        <w:endnoteRef/>
      </w:r>
      <w:r w:rsidRPr="001E3CE4">
        <w:rPr>
          <w:rFonts w:asciiTheme="minorHAnsi" w:hAnsiTheme="minorHAnsi"/>
          <w:sz w:val="20"/>
        </w:rPr>
        <w:t xml:space="preserve"> </w:t>
      </w:r>
      <w:hyperlink r:id="rId1" w:history="1">
        <w:r w:rsidRPr="001E3CE4">
          <w:rPr>
            <w:rStyle w:val="Hyperlink"/>
            <w:rFonts w:asciiTheme="minorHAnsi" w:hAnsiTheme="minorHAnsi"/>
            <w:sz w:val="20"/>
          </w:rPr>
          <w:t>http://www.mediapost.com/publications/article/198403/comback-trail-gap-outlines-new-digital-strategie.html</w:t>
        </w:r>
      </w:hyperlink>
      <w:r w:rsidRPr="001E3CE4">
        <w:rPr>
          <w:rFonts w:asciiTheme="minorHAnsi" w:hAnsiTheme="minorHAnsi"/>
          <w:sz w:val="20"/>
        </w:rPr>
        <w:t xml:space="preserve"> (accessed May 12,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Demi">
    <w:altName w:val="Arial"/>
    <w:panose1 w:val="020B07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04ADF" w14:textId="77777777" w:rsidR="00136D6D" w:rsidRDefault="00136D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60</w:t>
    </w:r>
    <w:r>
      <w:rPr>
        <w:rStyle w:val="PageNumber"/>
      </w:rPr>
      <w:fldChar w:fldCharType="end"/>
    </w:r>
  </w:p>
  <w:p w14:paraId="24153637" w14:textId="77777777" w:rsidR="00136D6D" w:rsidRDefault="00136D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D07551" w14:paraId="5BABE1B7" w14:textId="77777777">
      <w:tc>
        <w:tcPr>
          <w:tcW w:w="918" w:type="dxa"/>
        </w:tcPr>
        <w:p w14:paraId="1448F88F" w14:textId="77777777" w:rsidR="00D07551" w:rsidRDefault="00D07551">
          <w:pPr>
            <w:pStyle w:val="Footer"/>
            <w:jc w:val="right"/>
            <w:rPr>
              <w:b/>
              <w:bCs/>
              <w:color w:val="4F81BD" w:themeColor="accent1"/>
              <w:sz w:val="32"/>
              <w:szCs w:val="32"/>
              <w14:numForm w14:val="oldStyle"/>
            </w:rPr>
          </w:pPr>
          <w:r>
            <w:rPr>
              <w:sz w:val="22"/>
              <w:szCs w:val="22"/>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sz w:val="22"/>
              <w:szCs w:val="22"/>
              <w14:shadow w14:blurRad="50800" w14:dist="38100" w14:dir="2700000" w14:sx="100000" w14:sy="100000" w14:kx="0" w14:ky="0" w14:algn="tl">
                <w14:srgbClr w14:val="000000">
                  <w14:alpha w14:val="60000"/>
                </w14:srgbClr>
              </w14:shadow>
              <w14:numForm w14:val="oldStyle"/>
            </w:rPr>
            <w:fldChar w:fldCharType="separate"/>
          </w:r>
          <w:r w:rsidR="00AE1A8C" w:rsidRPr="00AE1A8C">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67F65545" w14:textId="77777777" w:rsidR="00D07551" w:rsidRPr="00AE1A8C" w:rsidRDefault="00D07551" w:rsidP="00D07551">
          <w:pPr>
            <w:pStyle w:val="Footer"/>
            <w:jc w:val="right"/>
            <w:rPr>
              <w:rFonts w:asciiTheme="minorHAnsi" w:hAnsiTheme="minorHAnsi"/>
              <w:sz w:val="18"/>
              <w:szCs w:val="18"/>
            </w:rPr>
          </w:pPr>
          <w:bookmarkStart w:id="0" w:name="_GoBack"/>
          <w:r w:rsidRPr="00AE1A8C">
            <w:rPr>
              <w:rFonts w:asciiTheme="minorHAnsi" w:hAnsiTheme="minorHAnsi"/>
              <w:sz w:val="18"/>
              <w:szCs w:val="18"/>
            </w:rPr>
            <w:t xml:space="preserve">Instructor’s Manual for </w:t>
          </w:r>
          <w:r w:rsidRPr="00AE1A8C">
            <w:rPr>
              <w:rFonts w:asciiTheme="minorHAnsi" w:hAnsiTheme="minorHAnsi"/>
              <w:i/>
              <w:sz w:val="18"/>
              <w:szCs w:val="18"/>
            </w:rPr>
            <w:t>Retailing Management</w:t>
          </w:r>
          <w:r w:rsidRPr="00AE1A8C">
            <w:rPr>
              <w:rFonts w:asciiTheme="minorHAnsi" w:hAnsiTheme="minorHAnsi"/>
              <w:sz w:val="18"/>
              <w:szCs w:val="18"/>
            </w:rPr>
            <w:t>, 5ce</w:t>
          </w:r>
        </w:p>
        <w:p w14:paraId="4E743897" w14:textId="235F5FBF" w:rsidR="00D07551" w:rsidRDefault="00D07551" w:rsidP="00D07551">
          <w:pPr>
            <w:pStyle w:val="Footer"/>
            <w:jc w:val="right"/>
          </w:pPr>
          <w:r w:rsidRPr="00AE1A8C">
            <w:rPr>
              <w:rFonts w:asciiTheme="minorHAnsi" w:hAnsiTheme="minorHAnsi"/>
              <w:sz w:val="18"/>
              <w:szCs w:val="18"/>
            </w:rPr>
            <w:t>© McGraw-Hill</w:t>
          </w:r>
          <w:r w:rsidR="00272D76" w:rsidRPr="00AE1A8C">
            <w:rPr>
              <w:rFonts w:asciiTheme="minorHAnsi" w:hAnsiTheme="minorHAnsi"/>
              <w:sz w:val="18"/>
              <w:szCs w:val="18"/>
            </w:rPr>
            <w:t xml:space="preserve"> Education</w:t>
          </w:r>
          <w:r w:rsidRPr="00AE1A8C">
            <w:rPr>
              <w:rFonts w:asciiTheme="minorHAnsi" w:hAnsiTheme="minorHAnsi"/>
              <w:sz w:val="18"/>
              <w:szCs w:val="18"/>
            </w:rPr>
            <w:t>, 2017</w:t>
          </w:r>
          <w:bookmarkEnd w:id="0"/>
        </w:p>
      </w:tc>
    </w:tr>
  </w:tbl>
  <w:p w14:paraId="1F473352" w14:textId="703220E3" w:rsidR="00136D6D" w:rsidRPr="00FA6202" w:rsidRDefault="00136D6D" w:rsidP="00161F65">
    <w:pPr>
      <w:pStyle w:val="Header"/>
      <w:jc w:val="right"/>
      <w:rPr>
        <w:rFonts w:ascii="Franklin Gothic Demi" w:hAnsi="Franklin Gothic Dem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E2814" w14:textId="52BBEBF6" w:rsidR="00136D6D" w:rsidRPr="00FA6202" w:rsidRDefault="00136D6D" w:rsidP="00623F41">
    <w:pPr>
      <w:pStyle w:val="Header"/>
      <w:jc w:val="right"/>
      <w:rPr>
        <w:rFonts w:ascii="Franklin Gothic Demi" w:hAnsi="Franklin Gothic Dem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7D91" w14:textId="77777777" w:rsidR="00136D6D" w:rsidRDefault="00136D6D">
      <w:r>
        <w:separator/>
      </w:r>
    </w:p>
  </w:footnote>
  <w:footnote w:type="continuationSeparator" w:id="0">
    <w:p w14:paraId="6C888BEF" w14:textId="77777777" w:rsidR="00136D6D" w:rsidRDefault="00136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EBB9E" w14:textId="77777777" w:rsidR="00136D6D" w:rsidRDefault="00136D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209662" w14:textId="77777777" w:rsidR="00136D6D" w:rsidRDefault="00136D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EDEDC" w14:textId="77777777" w:rsidR="00136D6D" w:rsidRPr="00E928C4" w:rsidRDefault="00136D6D" w:rsidP="00E928C4">
    <w:pPr>
      <w:pStyle w:val="Header"/>
      <w:rPr>
        <w:rFonts w:ascii="Franklin Gothic Book" w:hAnsi="Franklin Gothic Book"/>
        <w:sz w:val="16"/>
      </w:rPr>
    </w:pPr>
    <w:r w:rsidRPr="00E928C4">
      <w:rPr>
        <w:rFonts w:ascii="Franklin Gothic Book" w:hAnsi="Franklin Gothic Book"/>
        <w:sz w:val="16"/>
      </w:rPr>
      <w:t>Introduction to the World of Retailing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A7870" w14:textId="77777777" w:rsidR="00136D6D" w:rsidRDefault="00136D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D469B"/>
    <w:multiLevelType w:val="hybridMultilevel"/>
    <w:tmpl w:val="7CCE4DC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5824780"/>
    <w:multiLevelType w:val="hybridMultilevel"/>
    <w:tmpl w:val="93CC7492"/>
    <w:lvl w:ilvl="0" w:tplc="0409000F">
      <w:start w:val="1"/>
      <w:numFmt w:val="decimal"/>
      <w:lvlText w:val="%1."/>
      <w:lvlJc w:val="left"/>
      <w:pPr>
        <w:ind w:left="1269" w:hanging="360"/>
      </w:pPr>
    </w:lvl>
    <w:lvl w:ilvl="1" w:tplc="04090019" w:tentative="1">
      <w:start w:val="1"/>
      <w:numFmt w:val="lowerLetter"/>
      <w:lvlText w:val="%2."/>
      <w:lvlJc w:val="left"/>
      <w:pPr>
        <w:ind w:left="1989" w:hanging="360"/>
      </w:pPr>
    </w:lvl>
    <w:lvl w:ilvl="2" w:tplc="0409001B" w:tentative="1">
      <w:start w:val="1"/>
      <w:numFmt w:val="lowerRoman"/>
      <w:lvlText w:val="%3."/>
      <w:lvlJc w:val="right"/>
      <w:pPr>
        <w:ind w:left="2709" w:hanging="180"/>
      </w:pPr>
    </w:lvl>
    <w:lvl w:ilvl="3" w:tplc="0409000F" w:tentative="1">
      <w:start w:val="1"/>
      <w:numFmt w:val="decimal"/>
      <w:lvlText w:val="%4."/>
      <w:lvlJc w:val="left"/>
      <w:pPr>
        <w:ind w:left="3429" w:hanging="360"/>
      </w:pPr>
    </w:lvl>
    <w:lvl w:ilvl="4" w:tplc="04090019" w:tentative="1">
      <w:start w:val="1"/>
      <w:numFmt w:val="lowerLetter"/>
      <w:lvlText w:val="%5."/>
      <w:lvlJc w:val="left"/>
      <w:pPr>
        <w:ind w:left="4149" w:hanging="360"/>
      </w:pPr>
    </w:lvl>
    <w:lvl w:ilvl="5" w:tplc="0409001B" w:tentative="1">
      <w:start w:val="1"/>
      <w:numFmt w:val="lowerRoman"/>
      <w:lvlText w:val="%6."/>
      <w:lvlJc w:val="right"/>
      <w:pPr>
        <w:ind w:left="4869" w:hanging="180"/>
      </w:pPr>
    </w:lvl>
    <w:lvl w:ilvl="6" w:tplc="0409000F" w:tentative="1">
      <w:start w:val="1"/>
      <w:numFmt w:val="decimal"/>
      <w:lvlText w:val="%7."/>
      <w:lvlJc w:val="left"/>
      <w:pPr>
        <w:ind w:left="5589" w:hanging="360"/>
      </w:pPr>
    </w:lvl>
    <w:lvl w:ilvl="7" w:tplc="04090019" w:tentative="1">
      <w:start w:val="1"/>
      <w:numFmt w:val="lowerLetter"/>
      <w:lvlText w:val="%8."/>
      <w:lvlJc w:val="left"/>
      <w:pPr>
        <w:ind w:left="6309" w:hanging="360"/>
      </w:pPr>
    </w:lvl>
    <w:lvl w:ilvl="8" w:tplc="0409001B" w:tentative="1">
      <w:start w:val="1"/>
      <w:numFmt w:val="lowerRoman"/>
      <w:lvlText w:val="%9."/>
      <w:lvlJc w:val="right"/>
      <w:pPr>
        <w:ind w:left="7029" w:hanging="180"/>
      </w:pPr>
    </w:lvl>
  </w:abstractNum>
  <w:abstractNum w:abstractNumId="2">
    <w:nsid w:val="1B1415FF"/>
    <w:multiLevelType w:val="hybridMultilevel"/>
    <w:tmpl w:val="849AB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B5422D0"/>
    <w:multiLevelType w:val="hybridMultilevel"/>
    <w:tmpl w:val="66541F98"/>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BCA3F44"/>
    <w:multiLevelType w:val="hybridMultilevel"/>
    <w:tmpl w:val="F3F4724A"/>
    <w:lvl w:ilvl="0" w:tplc="F580BD98">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C4A6810"/>
    <w:multiLevelType w:val="hybridMultilevel"/>
    <w:tmpl w:val="D29E85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D53334B"/>
    <w:multiLevelType w:val="hybridMultilevel"/>
    <w:tmpl w:val="739831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0BA354C"/>
    <w:multiLevelType w:val="hybridMultilevel"/>
    <w:tmpl w:val="E280E3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373302B"/>
    <w:multiLevelType w:val="hybridMultilevel"/>
    <w:tmpl w:val="31808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8B4072"/>
    <w:multiLevelType w:val="hybridMultilevel"/>
    <w:tmpl w:val="18EC55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3DB316F"/>
    <w:multiLevelType w:val="hybridMultilevel"/>
    <w:tmpl w:val="77B60130"/>
    <w:lvl w:ilvl="0" w:tplc="10090001">
      <w:start w:val="1"/>
      <w:numFmt w:val="bullet"/>
      <w:lvlText w:val=""/>
      <w:lvlJc w:val="left"/>
      <w:pPr>
        <w:ind w:left="94" w:hanging="360"/>
      </w:pPr>
      <w:rPr>
        <w:rFonts w:ascii="Symbol" w:hAnsi="Symbol" w:hint="default"/>
      </w:rPr>
    </w:lvl>
    <w:lvl w:ilvl="1" w:tplc="10090003" w:tentative="1">
      <w:start w:val="1"/>
      <w:numFmt w:val="bullet"/>
      <w:lvlText w:val="o"/>
      <w:lvlJc w:val="left"/>
      <w:pPr>
        <w:ind w:left="814" w:hanging="360"/>
      </w:pPr>
      <w:rPr>
        <w:rFonts w:ascii="Courier New" w:hAnsi="Courier New" w:cs="Courier New" w:hint="default"/>
      </w:rPr>
    </w:lvl>
    <w:lvl w:ilvl="2" w:tplc="10090005" w:tentative="1">
      <w:start w:val="1"/>
      <w:numFmt w:val="bullet"/>
      <w:lvlText w:val=""/>
      <w:lvlJc w:val="left"/>
      <w:pPr>
        <w:ind w:left="1534" w:hanging="360"/>
      </w:pPr>
      <w:rPr>
        <w:rFonts w:ascii="Wingdings" w:hAnsi="Wingdings" w:hint="default"/>
      </w:rPr>
    </w:lvl>
    <w:lvl w:ilvl="3" w:tplc="10090001" w:tentative="1">
      <w:start w:val="1"/>
      <w:numFmt w:val="bullet"/>
      <w:lvlText w:val=""/>
      <w:lvlJc w:val="left"/>
      <w:pPr>
        <w:ind w:left="2254" w:hanging="360"/>
      </w:pPr>
      <w:rPr>
        <w:rFonts w:ascii="Symbol" w:hAnsi="Symbol" w:hint="default"/>
      </w:rPr>
    </w:lvl>
    <w:lvl w:ilvl="4" w:tplc="10090003" w:tentative="1">
      <w:start w:val="1"/>
      <w:numFmt w:val="bullet"/>
      <w:lvlText w:val="o"/>
      <w:lvlJc w:val="left"/>
      <w:pPr>
        <w:ind w:left="2974" w:hanging="360"/>
      </w:pPr>
      <w:rPr>
        <w:rFonts w:ascii="Courier New" w:hAnsi="Courier New" w:cs="Courier New" w:hint="default"/>
      </w:rPr>
    </w:lvl>
    <w:lvl w:ilvl="5" w:tplc="10090005" w:tentative="1">
      <w:start w:val="1"/>
      <w:numFmt w:val="bullet"/>
      <w:lvlText w:val=""/>
      <w:lvlJc w:val="left"/>
      <w:pPr>
        <w:ind w:left="3694" w:hanging="360"/>
      </w:pPr>
      <w:rPr>
        <w:rFonts w:ascii="Wingdings" w:hAnsi="Wingdings" w:hint="default"/>
      </w:rPr>
    </w:lvl>
    <w:lvl w:ilvl="6" w:tplc="10090001" w:tentative="1">
      <w:start w:val="1"/>
      <w:numFmt w:val="bullet"/>
      <w:lvlText w:val=""/>
      <w:lvlJc w:val="left"/>
      <w:pPr>
        <w:ind w:left="4414" w:hanging="360"/>
      </w:pPr>
      <w:rPr>
        <w:rFonts w:ascii="Symbol" w:hAnsi="Symbol" w:hint="default"/>
      </w:rPr>
    </w:lvl>
    <w:lvl w:ilvl="7" w:tplc="10090003" w:tentative="1">
      <w:start w:val="1"/>
      <w:numFmt w:val="bullet"/>
      <w:lvlText w:val="o"/>
      <w:lvlJc w:val="left"/>
      <w:pPr>
        <w:ind w:left="5134" w:hanging="360"/>
      </w:pPr>
      <w:rPr>
        <w:rFonts w:ascii="Courier New" w:hAnsi="Courier New" w:cs="Courier New" w:hint="default"/>
      </w:rPr>
    </w:lvl>
    <w:lvl w:ilvl="8" w:tplc="10090005" w:tentative="1">
      <w:start w:val="1"/>
      <w:numFmt w:val="bullet"/>
      <w:lvlText w:val=""/>
      <w:lvlJc w:val="left"/>
      <w:pPr>
        <w:ind w:left="5854" w:hanging="360"/>
      </w:pPr>
      <w:rPr>
        <w:rFonts w:ascii="Wingdings" w:hAnsi="Wingdings" w:hint="default"/>
      </w:rPr>
    </w:lvl>
  </w:abstractNum>
  <w:abstractNum w:abstractNumId="11">
    <w:nsid w:val="27AD50C3"/>
    <w:multiLevelType w:val="multilevel"/>
    <w:tmpl w:val="4AC83B08"/>
    <w:lvl w:ilvl="0">
      <w:start w:val="1"/>
      <w:numFmt w:val="decimal"/>
      <w:lvlText w:val="%1."/>
      <w:lvlJc w:val="left"/>
      <w:pPr>
        <w:ind w:left="450" w:hanging="360"/>
      </w:pPr>
      <w:rPr>
        <w:rFonts w:hint="default"/>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nsid w:val="2CDE02AB"/>
    <w:multiLevelType w:val="hybridMultilevel"/>
    <w:tmpl w:val="20B8AA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0974B7"/>
    <w:multiLevelType w:val="hybridMultilevel"/>
    <w:tmpl w:val="D2AEE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1135E7C"/>
    <w:multiLevelType w:val="hybridMultilevel"/>
    <w:tmpl w:val="162ABE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1664069"/>
    <w:multiLevelType w:val="hybridMultilevel"/>
    <w:tmpl w:val="7B82CD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2BF06CA"/>
    <w:multiLevelType w:val="hybridMultilevel"/>
    <w:tmpl w:val="FE4EA1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2E10F43"/>
    <w:multiLevelType w:val="hybridMultilevel"/>
    <w:tmpl w:val="4CF85B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345A1E9A"/>
    <w:multiLevelType w:val="hybridMultilevel"/>
    <w:tmpl w:val="52D416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7B0E42"/>
    <w:multiLevelType w:val="multilevel"/>
    <w:tmpl w:val="3C5A9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C4530C"/>
    <w:multiLevelType w:val="hybridMultilevel"/>
    <w:tmpl w:val="5378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5E61CE"/>
    <w:multiLevelType w:val="hybridMultilevel"/>
    <w:tmpl w:val="F42AA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CA2282"/>
    <w:multiLevelType w:val="hybridMultilevel"/>
    <w:tmpl w:val="08CCE0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3D925C5C"/>
    <w:multiLevelType w:val="hybridMultilevel"/>
    <w:tmpl w:val="0AEC6F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12D12E0"/>
    <w:multiLevelType w:val="hybridMultilevel"/>
    <w:tmpl w:val="4AC83B08"/>
    <w:lvl w:ilvl="0" w:tplc="B0F2AF52">
      <w:start w:val="1"/>
      <w:numFmt w:val="decimal"/>
      <w:lvlText w:val="%1."/>
      <w:lvlJc w:val="left"/>
      <w:pPr>
        <w:ind w:left="450" w:hanging="360"/>
      </w:pPr>
      <w:rPr>
        <w:rFonts w:hint="default"/>
        <w:b/>
      </w:rPr>
    </w:lvl>
    <w:lvl w:ilvl="1" w:tplc="10090019">
      <w:start w:val="1"/>
      <w:numFmt w:val="lowerLetter"/>
      <w:lvlText w:val="%2."/>
      <w:lvlJc w:val="left"/>
      <w:pPr>
        <w:ind w:left="7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5">
    <w:nsid w:val="41CB4ECB"/>
    <w:multiLevelType w:val="hybridMultilevel"/>
    <w:tmpl w:val="C5F257C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42376E36"/>
    <w:multiLevelType w:val="hybridMultilevel"/>
    <w:tmpl w:val="DAC66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0E40D2C"/>
    <w:multiLevelType w:val="hybridMultilevel"/>
    <w:tmpl w:val="1ADE31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15F6A02"/>
    <w:multiLevelType w:val="hybridMultilevel"/>
    <w:tmpl w:val="4DC62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246258"/>
    <w:multiLevelType w:val="hybridMultilevel"/>
    <w:tmpl w:val="F1725E74"/>
    <w:lvl w:ilvl="0" w:tplc="4E22F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5EB5D55"/>
    <w:multiLevelType w:val="hybridMultilevel"/>
    <w:tmpl w:val="8E8061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D04659"/>
    <w:multiLevelType w:val="hybridMultilevel"/>
    <w:tmpl w:val="050C0E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5B5F2341"/>
    <w:multiLevelType w:val="hybridMultilevel"/>
    <w:tmpl w:val="3D040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2A63AF"/>
    <w:multiLevelType w:val="hybridMultilevel"/>
    <w:tmpl w:val="5FC8F328"/>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E81579E"/>
    <w:multiLevelType w:val="hybridMultilevel"/>
    <w:tmpl w:val="C9E4B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5F89578A"/>
    <w:multiLevelType w:val="hybridMultilevel"/>
    <w:tmpl w:val="1E1EB838"/>
    <w:lvl w:ilvl="0" w:tplc="04090001">
      <w:start w:val="1"/>
      <w:numFmt w:val="bullet"/>
      <w:lvlText w:val=""/>
      <w:lvlJc w:val="left"/>
      <w:pPr>
        <w:ind w:left="626" w:hanging="360"/>
      </w:pPr>
      <w:rPr>
        <w:rFonts w:ascii="Symbol" w:hAnsi="Symbol" w:hint="default"/>
      </w:rPr>
    </w:lvl>
    <w:lvl w:ilvl="1" w:tplc="04090003" w:tentative="1">
      <w:start w:val="1"/>
      <w:numFmt w:val="bullet"/>
      <w:lvlText w:val="o"/>
      <w:lvlJc w:val="left"/>
      <w:pPr>
        <w:ind w:left="1346" w:hanging="360"/>
      </w:pPr>
      <w:rPr>
        <w:rFonts w:ascii="Courier New" w:hAnsi="Courier New" w:hint="default"/>
      </w:rPr>
    </w:lvl>
    <w:lvl w:ilvl="2" w:tplc="04090005" w:tentative="1">
      <w:start w:val="1"/>
      <w:numFmt w:val="bullet"/>
      <w:lvlText w:val=""/>
      <w:lvlJc w:val="left"/>
      <w:pPr>
        <w:ind w:left="2066" w:hanging="360"/>
      </w:pPr>
      <w:rPr>
        <w:rFonts w:ascii="Wingdings" w:hAnsi="Wingdings" w:hint="default"/>
      </w:rPr>
    </w:lvl>
    <w:lvl w:ilvl="3" w:tplc="04090001" w:tentative="1">
      <w:start w:val="1"/>
      <w:numFmt w:val="bullet"/>
      <w:lvlText w:val=""/>
      <w:lvlJc w:val="left"/>
      <w:pPr>
        <w:ind w:left="2786" w:hanging="360"/>
      </w:pPr>
      <w:rPr>
        <w:rFonts w:ascii="Symbol" w:hAnsi="Symbol" w:hint="default"/>
      </w:rPr>
    </w:lvl>
    <w:lvl w:ilvl="4" w:tplc="04090003" w:tentative="1">
      <w:start w:val="1"/>
      <w:numFmt w:val="bullet"/>
      <w:lvlText w:val="o"/>
      <w:lvlJc w:val="left"/>
      <w:pPr>
        <w:ind w:left="3506" w:hanging="360"/>
      </w:pPr>
      <w:rPr>
        <w:rFonts w:ascii="Courier New" w:hAnsi="Courier New" w:hint="default"/>
      </w:rPr>
    </w:lvl>
    <w:lvl w:ilvl="5" w:tplc="04090005" w:tentative="1">
      <w:start w:val="1"/>
      <w:numFmt w:val="bullet"/>
      <w:lvlText w:val=""/>
      <w:lvlJc w:val="left"/>
      <w:pPr>
        <w:ind w:left="4226" w:hanging="360"/>
      </w:pPr>
      <w:rPr>
        <w:rFonts w:ascii="Wingdings" w:hAnsi="Wingdings" w:hint="default"/>
      </w:rPr>
    </w:lvl>
    <w:lvl w:ilvl="6" w:tplc="04090001" w:tentative="1">
      <w:start w:val="1"/>
      <w:numFmt w:val="bullet"/>
      <w:lvlText w:val=""/>
      <w:lvlJc w:val="left"/>
      <w:pPr>
        <w:ind w:left="4946" w:hanging="360"/>
      </w:pPr>
      <w:rPr>
        <w:rFonts w:ascii="Symbol" w:hAnsi="Symbol" w:hint="default"/>
      </w:rPr>
    </w:lvl>
    <w:lvl w:ilvl="7" w:tplc="04090003" w:tentative="1">
      <w:start w:val="1"/>
      <w:numFmt w:val="bullet"/>
      <w:lvlText w:val="o"/>
      <w:lvlJc w:val="left"/>
      <w:pPr>
        <w:ind w:left="5666" w:hanging="360"/>
      </w:pPr>
      <w:rPr>
        <w:rFonts w:ascii="Courier New" w:hAnsi="Courier New" w:hint="default"/>
      </w:rPr>
    </w:lvl>
    <w:lvl w:ilvl="8" w:tplc="04090005" w:tentative="1">
      <w:start w:val="1"/>
      <w:numFmt w:val="bullet"/>
      <w:lvlText w:val=""/>
      <w:lvlJc w:val="left"/>
      <w:pPr>
        <w:ind w:left="6386" w:hanging="360"/>
      </w:pPr>
      <w:rPr>
        <w:rFonts w:ascii="Wingdings" w:hAnsi="Wingdings" w:hint="default"/>
      </w:rPr>
    </w:lvl>
  </w:abstractNum>
  <w:abstractNum w:abstractNumId="36">
    <w:nsid w:val="64235221"/>
    <w:multiLevelType w:val="hybridMultilevel"/>
    <w:tmpl w:val="F56A80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456742C"/>
    <w:multiLevelType w:val="hybridMultilevel"/>
    <w:tmpl w:val="76B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0B0B64"/>
    <w:multiLevelType w:val="hybridMultilevel"/>
    <w:tmpl w:val="3976F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E37AFA"/>
    <w:multiLevelType w:val="hybridMultilevel"/>
    <w:tmpl w:val="176E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631D86"/>
    <w:multiLevelType w:val="hybridMultilevel"/>
    <w:tmpl w:val="8B408F9A"/>
    <w:lvl w:ilvl="0" w:tplc="85208CC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6C525B3F"/>
    <w:multiLevelType w:val="hybridMultilevel"/>
    <w:tmpl w:val="99167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D86"/>
    <w:multiLevelType w:val="hybridMultilevel"/>
    <w:tmpl w:val="CC86CBE8"/>
    <w:lvl w:ilvl="0" w:tplc="04090001">
      <w:start w:val="1"/>
      <w:numFmt w:val="bullet"/>
      <w:lvlText w:val=""/>
      <w:lvlJc w:val="left"/>
      <w:pPr>
        <w:ind w:left="1080" w:hanging="720"/>
      </w:pPr>
      <w:rPr>
        <w:rFonts w:ascii="Symbol" w:hAnsi="Symbol"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7224199C"/>
    <w:multiLevelType w:val="hybridMultilevel"/>
    <w:tmpl w:val="5A70DD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7518769B"/>
    <w:multiLevelType w:val="hybridMultilevel"/>
    <w:tmpl w:val="4A18DB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7BA70E5B"/>
    <w:multiLevelType w:val="hybridMultilevel"/>
    <w:tmpl w:val="3A0E79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7F9E3181"/>
    <w:multiLevelType w:val="hybridMultilevel"/>
    <w:tmpl w:val="A8D80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2"/>
  </w:num>
  <w:num w:numId="3">
    <w:abstractNumId w:val="10"/>
  </w:num>
  <w:num w:numId="4">
    <w:abstractNumId w:val="43"/>
  </w:num>
  <w:num w:numId="5">
    <w:abstractNumId w:val="3"/>
  </w:num>
  <w:num w:numId="6">
    <w:abstractNumId w:val="2"/>
  </w:num>
  <w:num w:numId="7">
    <w:abstractNumId w:val="4"/>
  </w:num>
  <w:num w:numId="8">
    <w:abstractNumId w:val="12"/>
  </w:num>
  <w:num w:numId="9">
    <w:abstractNumId w:val="6"/>
  </w:num>
  <w:num w:numId="10">
    <w:abstractNumId w:val="0"/>
  </w:num>
  <w:num w:numId="11">
    <w:abstractNumId w:val="25"/>
  </w:num>
  <w:num w:numId="12">
    <w:abstractNumId w:val="7"/>
  </w:num>
  <w:num w:numId="13">
    <w:abstractNumId w:val="34"/>
  </w:num>
  <w:num w:numId="14">
    <w:abstractNumId w:val="33"/>
  </w:num>
  <w:num w:numId="15">
    <w:abstractNumId w:val="44"/>
  </w:num>
  <w:num w:numId="16">
    <w:abstractNumId w:val="15"/>
  </w:num>
  <w:num w:numId="17">
    <w:abstractNumId w:val="13"/>
  </w:num>
  <w:num w:numId="18">
    <w:abstractNumId w:val="5"/>
  </w:num>
  <w:num w:numId="19">
    <w:abstractNumId w:val="16"/>
  </w:num>
  <w:num w:numId="20">
    <w:abstractNumId w:val="9"/>
  </w:num>
  <w:num w:numId="21">
    <w:abstractNumId w:val="31"/>
  </w:num>
  <w:num w:numId="22">
    <w:abstractNumId w:val="40"/>
  </w:num>
  <w:num w:numId="23">
    <w:abstractNumId w:val="22"/>
  </w:num>
  <w:num w:numId="24">
    <w:abstractNumId w:val="23"/>
  </w:num>
  <w:num w:numId="25">
    <w:abstractNumId w:val="26"/>
  </w:num>
  <w:num w:numId="26">
    <w:abstractNumId w:val="45"/>
  </w:num>
  <w:num w:numId="27">
    <w:abstractNumId w:val="17"/>
  </w:num>
  <w:num w:numId="28">
    <w:abstractNumId w:val="27"/>
  </w:num>
  <w:num w:numId="29">
    <w:abstractNumId w:val="36"/>
  </w:num>
  <w:num w:numId="30">
    <w:abstractNumId w:val="14"/>
  </w:num>
  <w:num w:numId="31">
    <w:abstractNumId w:val="35"/>
  </w:num>
  <w:num w:numId="32">
    <w:abstractNumId w:val="28"/>
  </w:num>
  <w:num w:numId="33">
    <w:abstractNumId w:val="21"/>
  </w:num>
  <w:num w:numId="34">
    <w:abstractNumId w:val="39"/>
  </w:num>
  <w:num w:numId="35">
    <w:abstractNumId w:val="30"/>
  </w:num>
  <w:num w:numId="36">
    <w:abstractNumId w:val="37"/>
  </w:num>
  <w:num w:numId="37">
    <w:abstractNumId w:val="18"/>
  </w:num>
  <w:num w:numId="38">
    <w:abstractNumId w:val="41"/>
  </w:num>
  <w:num w:numId="39">
    <w:abstractNumId w:val="8"/>
  </w:num>
  <w:num w:numId="40">
    <w:abstractNumId w:val="19"/>
  </w:num>
  <w:num w:numId="41">
    <w:abstractNumId w:val="32"/>
  </w:num>
  <w:num w:numId="42">
    <w:abstractNumId w:val="46"/>
  </w:num>
  <w:num w:numId="43">
    <w:abstractNumId w:val="11"/>
  </w:num>
  <w:num w:numId="44">
    <w:abstractNumId w:val="20"/>
  </w:num>
  <w:num w:numId="45">
    <w:abstractNumId w:val="38"/>
  </w:num>
  <w:num w:numId="46">
    <w:abstractNumId w:val="1"/>
  </w:num>
  <w:num w:numId="47">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DDF"/>
    <w:rsid w:val="00017B47"/>
    <w:rsid w:val="00024DCF"/>
    <w:rsid w:val="00044F98"/>
    <w:rsid w:val="00052908"/>
    <w:rsid w:val="00057296"/>
    <w:rsid w:val="000B357F"/>
    <w:rsid w:val="000E0828"/>
    <w:rsid w:val="000E623E"/>
    <w:rsid w:val="00117580"/>
    <w:rsid w:val="00121992"/>
    <w:rsid w:val="00131F8F"/>
    <w:rsid w:val="00131FF2"/>
    <w:rsid w:val="00136D6D"/>
    <w:rsid w:val="00141D83"/>
    <w:rsid w:val="00150CB2"/>
    <w:rsid w:val="00155A72"/>
    <w:rsid w:val="00161F65"/>
    <w:rsid w:val="001805DA"/>
    <w:rsid w:val="00186614"/>
    <w:rsid w:val="001A31A1"/>
    <w:rsid w:val="001B164A"/>
    <w:rsid w:val="001B3ACE"/>
    <w:rsid w:val="001E3CE4"/>
    <w:rsid w:val="001E3D2A"/>
    <w:rsid w:val="001E6E1C"/>
    <w:rsid w:val="001F2568"/>
    <w:rsid w:val="00244762"/>
    <w:rsid w:val="00272D76"/>
    <w:rsid w:val="00274056"/>
    <w:rsid w:val="002A7C03"/>
    <w:rsid w:val="002C272C"/>
    <w:rsid w:val="002F6F62"/>
    <w:rsid w:val="003211A1"/>
    <w:rsid w:val="00336F23"/>
    <w:rsid w:val="0034077E"/>
    <w:rsid w:val="00371328"/>
    <w:rsid w:val="0037666F"/>
    <w:rsid w:val="003828F1"/>
    <w:rsid w:val="003925E8"/>
    <w:rsid w:val="003D5669"/>
    <w:rsid w:val="00421369"/>
    <w:rsid w:val="00424A14"/>
    <w:rsid w:val="004301F3"/>
    <w:rsid w:val="00471E56"/>
    <w:rsid w:val="00481192"/>
    <w:rsid w:val="004867D5"/>
    <w:rsid w:val="004B22FC"/>
    <w:rsid w:val="004B27A5"/>
    <w:rsid w:val="004C09F3"/>
    <w:rsid w:val="004E1FD7"/>
    <w:rsid w:val="004F2C72"/>
    <w:rsid w:val="004F60F9"/>
    <w:rsid w:val="0055515D"/>
    <w:rsid w:val="00555E68"/>
    <w:rsid w:val="005700B5"/>
    <w:rsid w:val="00586729"/>
    <w:rsid w:val="00593745"/>
    <w:rsid w:val="00593E91"/>
    <w:rsid w:val="005E6E05"/>
    <w:rsid w:val="00601E17"/>
    <w:rsid w:val="006071E5"/>
    <w:rsid w:val="00623F41"/>
    <w:rsid w:val="00632FE4"/>
    <w:rsid w:val="0063300B"/>
    <w:rsid w:val="00653174"/>
    <w:rsid w:val="00685AAD"/>
    <w:rsid w:val="006B1EFA"/>
    <w:rsid w:val="006D5F4C"/>
    <w:rsid w:val="006F2125"/>
    <w:rsid w:val="007065C4"/>
    <w:rsid w:val="00730EC8"/>
    <w:rsid w:val="00732A99"/>
    <w:rsid w:val="00764E58"/>
    <w:rsid w:val="0077252A"/>
    <w:rsid w:val="00781A69"/>
    <w:rsid w:val="007D0D06"/>
    <w:rsid w:val="007E2C84"/>
    <w:rsid w:val="007E37E6"/>
    <w:rsid w:val="0080402A"/>
    <w:rsid w:val="00824C4B"/>
    <w:rsid w:val="00851629"/>
    <w:rsid w:val="00871AD8"/>
    <w:rsid w:val="00883692"/>
    <w:rsid w:val="00891F2C"/>
    <w:rsid w:val="008A0693"/>
    <w:rsid w:val="008A3E41"/>
    <w:rsid w:val="008A5226"/>
    <w:rsid w:val="008C22E8"/>
    <w:rsid w:val="008C2636"/>
    <w:rsid w:val="00906134"/>
    <w:rsid w:val="00934360"/>
    <w:rsid w:val="0094120A"/>
    <w:rsid w:val="00972ADD"/>
    <w:rsid w:val="0097764F"/>
    <w:rsid w:val="0098222D"/>
    <w:rsid w:val="009C6300"/>
    <w:rsid w:val="009F5DDF"/>
    <w:rsid w:val="00A07D55"/>
    <w:rsid w:val="00A07DCA"/>
    <w:rsid w:val="00A23528"/>
    <w:rsid w:val="00AB228C"/>
    <w:rsid w:val="00AC3F40"/>
    <w:rsid w:val="00AE1A8C"/>
    <w:rsid w:val="00AE52EB"/>
    <w:rsid w:val="00B77813"/>
    <w:rsid w:val="00BA4C43"/>
    <w:rsid w:val="00BB09DF"/>
    <w:rsid w:val="00BB1515"/>
    <w:rsid w:val="00C001F5"/>
    <w:rsid w:val="00C047CE"/>
    <w:rsid w:val="00C64C9E"/>
    <w:rsid w:val="00C858C7"/>
    <w:rsid w:val="00CA4617"/>
    <w:rsid w:val="00CB38B6"/>
    <w:rsid w:val="00CC1A6A"/>
    <w:rsid w:val="00CC2C7C"/>
    <w:rsid w:val="00CC7823"/>
    <w:rsid w:val="00CD1DF6"/>
    <w:rsid w:val="00CE2017"/>
    <w:rsid w:val="00D07551"/>
    <w:rsid w:val="00D50705"/>
    <w:rsid w:val="00D527D8"/>
    <w:rsid w:val="00DB6182"/>
    <w:rsid w:val="00DD6B3A"/>
    <w:rsid w:val="00DF632B"/>
    <w:rsid w:val="00E40D8A"/>
    <w:rsid w:val="00E45E87"/>
    <w:rsid w:val="00E517EA"/>
    <w:rsid w:val="00E70870"/>
    <w:rsid w:val="00E818F0"/>
    <w:rsid w:val="00E853ED"/>
    <w:rsid w:val="00E928C4"/>
    <w:rsid w:val="00E9557D"/>
    <w:rsid w:val="00E96B11"/>
    <w:rsid w:val="00EA3FA1"/>
    <w:rsid w:val="00ED2191"/>
    <w:rsid w:val="00F25B0F"/>
    <w:rsid w:val="00F622DE"/>
    <w:rsid w:val="00F70F24"/>
    <w:rsid w:val="00F73704"/>
    <w:rsid w:val="00F9025D"/>
    <w:rsid w:val="00FB0C07"/>
    <w:rsid w:val="00FC44C7"/>
    <w:rsid w:val="00FE0DC5"/>
    <w:rsid w:val="00FF24E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5D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US" w:eastAsia="en-US"/>
    </w:rPr>
  </w:style>
  <w:style w:type="paragraph" w:styleId="Heading1">
    <w:name w:val="heading 1"/>
    <w:next w:val="BodyText"/>
    <w:qFormat/>
    <w:pPr>
      <w:keepNext/>
      <w:spacing w:before="120" w:after="120"/>
      <w:outlineLvl w:val="0"/>
    </w:pPr>
    <w:rPr>
      <w:rFonts w:ascii="Arial" w:hAnsi="Arial"/>
      <w:b/>
      <w:kern w:val="28"/>
      <w:sz w:val="24"/>
      <w:u w:val="single"/>
      <w:lang w:val="en-US" w:eastAsia="en-US"/>
    </w:rPr>
  </w:style>
  <w:style w:type="paragraph" w:styleId="Heading2">
    <w:name w:val="heading 2"/>
    <w:next w:val="BodyText"/>
    <w:qFormat/>
    <w:pPr>
      <w:keepNext/>
      <w:tabs>
        <w:tab w:val="left" w:pos="360"/>
      </w:tabs>
      <w:spacing w:before="60" w:after="120"/>
      <w:outlineLvl w:val="1"/>
    </w:pPr>
    <w:rPr>
      <w:b/>
      <w:sz w:val="22"/>
      <w:lang w:val="en-US" w:eastAsia="en-US"/>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link w:val="Heading4Char"/>
    <w:qFormat/>
    <w:pPr>
      <w:keepNext/>
      <w:outlineLvl w:val="3"/>
    </w:pPr>
    <w:rPr>
      <w:b/>
      <w:sz w:val="24"/>
    </w:rPr>
  </w:style>
  <w:style w:type="paragraph" w:styleId="Heading5">
    <w:name w:val="heading 5"/>
    <w:basedOn w:val="Normal"/>
    <w:next w:val="Normal"/>
    <w:qFormat/>
    <w:pPr>
      <w:keepNext/>
      <w:spacing w:before="120" w:after="120"/>
      <w:ind w:left="360" w:hanging="360"/>
      <w:outlineLvl w:val="4"/>
    </w:pPr>
    <w:rPr>
      <w:b/>
      <w:bCs/>
      <w:sz w:val="24"/>
    </w:rPr>
  </w:style>
  <w:style w:type="paragraph" w:styleId="Heading6">
    <w:name w:val="heading 6"/>
    <w:basedOn w:val="Normal"/>
    <w:next w:val="Normal"/>
    <w:qFormat/>
    <w:pPr>
      <w:keepNext/>
      <w:tabs>
        <w:tab w:val="left" w:pos="-1170"/>
      </w:tabs>
      <w:outlineLvl w:val="5"/>
    </w:pPr>
    <w:rPr>
      <w:b/>
      <w:i/>
      <w:sz w:val="24"/>
    </w:rPr>
  </w:style>
  <w:style w:type="paragraph" w:styleId="Heading7">
    <w:name w:val="heading 7"/>
    <w:basedOn w:val="Normal"/>
    <w:next w:val="Normal"/>
    <w:qFormat/>
    <w:pPr>
      <w:keepNext/>
      <w:spacing w:before="120" w:after="120"/>
      <w:outlineLvl w:val="6"/>
    </w:pPr>
    <w:rPr>
      <w:b/>
      <w:sz w:val="28"/>
      <w:szCs w:val="24"/>
    </w:rPr>
  </w:style>
  <w:style w:type="paragraph" w:styleId="Heading8">
    <w:name w:val="heading 8"/>
    <w:basedOn w:val="Normal"/>
    <w:next w:val="Normal"/>
    <w:qFormat/>
    <w:pPr>
      <w:keepNext/>
      <w:outlineLvl w:val="7"/>
    </w:pPr>
    <w:rPr>
      <w:b/>
      <w:bCs/>
      <w:i/>
      <w:iCs/>
    </w:rPr>
  </w:style>
  <w:style w:type="paragraph" w:styleId="Heading9">
    <w:name w:val="heading 9"/>
    <w:basedOn w:val="Normal"/>
    <w:next w:val="Normal"/>
    <w:qFormat/>
    <w:pPr>
      <w:keepNext/>
      <w:jc w:val="center"/>
      <w:outlineLvl w:val="8"/>
    </w:pPr>
    <w:rPr>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tabs>
        <w:tab w:val="center" w:pos="4320"/>
        <w:tab w:val="right" w:pos="8640"/>
      </w:tabs>
    </w:pPr>
    <w:rPr>
      <w:lang w:val="en-US" w:eastAsia="en-US"/>
    </w:rPr>
  </w:style>
  <w:style w:type="paragraph" w:styleId="Footer">
    <w:name w:val="footer"/>
    <w:link w:val="FooterChar"/>
    <w:uiPriority w:val="99"/>
    <w:pPr>
      <w:tabs>
        <w:tab w:val="center" w:pos="4320"/>
        <w:tab w:val="right" w:pos="8640"/>
      </w:tabs>
      <w:jc w:val="center"/>
    </w:pPr>
    <w:rPr>
      <w:lang w:val="en-US" w:eastAsia="en-US"/>
    </w:rPr>
  </w:style>
  <w:style w:type="character" w:styleId="PageNumber">
    <w:name w:val="page number"/>
    <w:basedOn w:val="DefaultParagraphFont"/>
  </w:style>
  <w:style w:type="paragraph" w:styleId="BodyText">
    <w:name w:val="Body Text"/>
    <w:pPr>
      <w:spacing w:after="240"/>
      <w:jc w:val="both"/>
    </w:pPr>
    <w:rPr>
      <w:sz w:val="22"/>
      <w:lang w:val="en-US" w:eastAsia="en-US"/>
    </w:rPr>
  </w:style>
  <w:style w:type="paragraph" w:customStyle="1" w:styleId="chaptertitle">
    <w:name w:val="chapter title"/>
    <w:next w:val="Heading1"/>
    <w:pPr>
      <w:spacing w:after="480"/>
      <w:jc w:val="right"/>
    </w:pPr>
    <w:rPr>
      <w:rFonts w:ascii="Arial" w:hAnsi="Arial"/>
      <w:b/>
      <w:caps/>
      <w:sz w:val="32"/>
      <w:lang w:val="en-US" w:eastAsia="en-US"/>
    </w:rPr>
  </w:style>
  <w:style w:type="paragraph" w:styleId="ListNumber">
    <w:name w:val="List Number"/>
    <w:pPr>
      <w:spacing w:after="120"/>
      <w:ind w:left="576" w:hanging="576"/>
    </w:pPr>
    <w:rPr>
      <w:sz w:val="22"/>
      <w:lang w:val="en-US" w:eastAsia="en-US"/>
    </w:rPr>
  </w:style>
  <w:style w:type="paragraph" w:styleId="ListBullet2">
    <w:name w:val="List Bullet 2"/>
    <w:pPr>
      <w:spacing w:before="60" w:after="160"/>
      <w:ind w:left="360" w:hanging="360"/>
    </w:pPr>
    <w:rPr>
      <w:sz w:val="22"/>
      <w:lang w:val="en-US" w:eastAsia="en-US"/>
    </w:rPr>
  </w:style>
  <w:style w:type="paragraph" w:styleId="ListNumber2">
    <w:name w:val="List Number 2"/>
    <w:pPr>
      <w:spacing w:before="60" w:after="120"/>
      <w:ind w:left="936" w:hanging="360"/>
    </w:pPr>
    <w:rPr>
      <w:lang w:val="en-US" w:eastAsia="en-US"/>
    </w:rPr>
  </w:style>
  <w:style w:type="paragraph" w:styleId="ListContinue">
    <w:name w:val="List Continue"/>
    <w:pPr>
      <w:spacing w:before="60" w:after="120"/>
      <w:ind w:left="360"/>
    </w:pPr>
    <w:rPr>
      <w:lang w:val="en-US" w:eastAsia="en-US"/>
    </w:rPr>
  </w:style>
  <w:style w:type="paragraph" w:customStyle="1" w:styleId="Equation2a">
    <w:name w:val="Equation2a"/>
    <w:basedOn w:val="Equation2"/>
    <w:pPr>
      <w:tabs>
        <w:tab w:val="left" w:pos="72"/>
      </w:tabs>
      <w:ind w:left="2880"/>
    </w:pPr>
  </w:style>
  <w:style w:type="paragraph" w:customStyle="1" w:styleId="Question">
    <w:name w:val="Question"/>
    <w:pPr>
      <w:tabs>
        <w:tab w:val="left" w:pos="360"/>
      </w:tabs>
      <w:spacing w:before="60" w:after="120"/>
      <w:ind w:left="360" w:hanging="360"/>
    </w:pPr>
    <w:rPr>
      <w:lang w:val="en-US" w:eastAsia="en-US"/>
    </w:rPr>
  </w:style>
  <w:style w:type="paragraph" w:customStyle="1" w:styleId="Answer">
    <w:name w:val="Answer"/>
    <w:pPr>
      <w:spacing w:after="120"/>
      <w:ind w:left="360"/>
      <w:jc w:val="both"/>
    </w:pPr>
    <w:rPr>
      <w:kern w:val="18"/>
      <w:lang w:val="en-US" w:eastAsia="en-US"/>
    </w:rPr>
  </w:style>
  <w:style w:type="paragraph" w:customStyle="1" w:styleId="BibliographyEntry">
    <w:name w:val="Bibliography Entry"/>
    <w:pPr>
      <w:keepLines/>
      <w:spacing w:after="120"/>
    </w:pPr>
    <w:rPr>
      <w:lang w:val="en-US" w:eastAsia="en-US"/>
    </w:rPr>
  </w:style>
  <w:style w:type="paragraph" w:customStyle="1" w:styleId="Misc">
    <w:name w:val="Misc"/>
    <w:pPr>
      <w:keepLines/>
    </w:pPr>
    <w:rPr>
      <w:lang w:val="en-US" w:eastAsia="en-US"/>
    </w:rPr>
  </w:style>
  <w:style w:type="paragraph" w:customStyle="1" w:styleId="Table">
    <w:name w:val="Table"/>
    <w:aliases w:val="Financial"/>
    <w:pPr>
      <w:keepLines/>
      <w:tabs>
        <w:tab w:val="left" w:pos="288"/>
        <w:tab w:val="left" w:pos="576"/>
        <w:tab w:val="left" w:pos="864"/>
        <w:tab w:val="left" w:pos="1152"/>
        <w:tab w:val="left" w:pos="1440"/>
      </w:tabs>
    </w:pPr>
    <w:rPr>
      <w:lang w:val="en-US" w:eastAsia="en-US"/>
    </w:rPr>
  </w:style>
  <w:style w:type="paragraph" w:customStyle="1" w:styleId="TableBody">
    <w:name w:val="Table Body"/>
    <w:pPr>
      <w:keepNext/>
    </w:pPr>
    <w:rPr>
      <w:sz w:val="22"/>
      <w:lang w:val="en-US" w:eastAsia="en-US"/>
    </w:rPr>
  </w:style>
  <w:style w:type="paragraph" w:customStyle="1" w:styleId="Newspaperbody">
    <w:name w:val="Newspaper body"/>
    <w:pPr>
      <w:spacing w:after="120"/>
      <w:ind w:left="720" w:right="720"/>
      <w:jc w:val="both"/>
    </w:pPr>
    <w:rPr>
      <w:rFonts w:ascii="Arial" w:hAnsi="Arial"/>
      <w:sz w:val="18"/>
      <w:lang w:val="en-US" w:eastAsia="en-US"/>
    </w:rPr>
  </w:style>
  <w:style w:type="paragraph" w:customStyle="1" w:styleId="Newspaperheader">
    <w:name w:val="Newspaper header"/>
    <w:pPr>
      <w:keepNext/>
      <w:tabs>
        <w:tab w:val="left" w:pos="720"/>
      </w:tabs>
      <w:ind w:left="1440" w:hanging="1440"/>
    </w:pPr>
    <w:rPr>
      <w:rFonts w:ascii="Arial" w:hAnsi="Arial"/>
      <w:sz w:val="18"/>
      <w:lang w:val="en-US" w:eastAsia="en-US"/>
    </w:rPr>
  </w:style>
  <w:style w:type="paragraph" w:customStyle="1" w:styleId="Newspapercopyright">
    <w:name w:val="Newspaper copyright"/>
    <w:pPr>
      <w:keepNext/>
      <w:spacing w:before="120" w:after="120"/>
      <w:jc w:val="center"/>
    </w:pPr>
    <w:rPr>
      <w:rFonts w:ascii="Arial" w:hAnsi="Arial"/>
      <w:sz w:val="18"/>
      <w:lang w:val="en-US"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pPr>
      <w:keepLines/>
      <w:ind w:left="288" w:hanging="288"/>
    </w:pPr>
    <w:rPr>
      <w:lang w:val="en-US" w:eastAsia="en-US"/>
    </w:r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lang w:val="en-US" w:eastAsia="en-US"/>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ind w:left="0" w:firstLine="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lang w:val="en-US" w:eastAsia="en-US"/>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paragraph" w:customStyle="1" w:styleId="Obj2">
    <w:name w:val="Obj2"/>
    <w:basedOn w:val="Normal"/>
    <w:pPr>
      <w:widowControl w:val="0"/>
      <w:spacing w:before="100" w:after="100"/>
      <w:ind w:left="864"/>
    </w:pPr>
  </w:style>
  <w:style w:type="paragraph" w:customStyle="1" w:styleId="Obj1">
    <w:name w:val="Obj1"/>
    <w:basedOn w:val="Normal"/>
    <w:pPr>
      <w:widowControl w:val="0"/>
      <w:tabs>
        <w:tab w:val="left" w:pos="-720"/>
      </w:tabs>
      <w:suppressAutoHyphens/>
      <w:spacing w:before="100" w:after="240"/>
      <w:jc w:val="center"/>
    </w:pPr>
    <w:rPr>
      <w:rFonts w:ascii="CG Times" w:hAnsi="CG Times"/>
      <w:spacing w:val="-2"/>
      <w:kern w:val="1"/>
    </w:rPr>
  </w:style>
  <w:style w:type="paragraph" w:styleId="TOAHeading">
    <w:name w:val="toa heading"/>
    <w:basedOn w:val="Normal"/>
    <w:next w:val="Normal"/>
    <w:semiHidden/>
    <w:pPr>
      <w:tabs>
        <w:tab w:val="left" w:pos="9000"/>
        <w:tab w:val="right" w:pos="9360"/>
      </w:tabs>
      <w:suppressAutoHyphens/>
    </w:pPr>
    <w:rPr>
      <w:rFonts w:ascii="Courier New" w:hAnsi="Courier New"/>
      <w:sz w:val="24"/>
    </w:rPr>
  </w:style>
  <w:style w:type="character" w:styleId="Hyperlink">
    <w:name w:val="Hyperlink"/>
    <w:rPr>
      <w:color w:val="0000FF"/>
      <w:u w:val="single"/>
    </w:rPr>
  </w:style>
  <w:style w:type="paragraph" w:styleId="BodyTextIndent2">
    <w:name w:val="Body Text Indent 2"/>
    <w:basedOn w:val="Normal"/>
    <w:pPr>
      <w:spacing w:before="120" w:after="120"/>
      <w:ind w:left="1440" w:hanging="1440"/>
    </w:pPr>
  </w:style>
  <w:style w:type="paragraph" w:styleId="BodyTextIndent3">
    <w:name w:val="Body Text Indent 3"/>
    <w:basedOn w:val="Normal"/>
    <w:pPr>
      <w:ind w:left="720" w:hanging="720"/>
    </w:pPr>
    <w:rPr>
      <w:b/>
      <w:bCs/>
    </w:rPr>
  </w:style>
  <w:style w:type="paragraph" w:customStyle="1" w:styleId="Style1">
    <w:name w:val="Style1"/>
    <w:basedOn w:val="Normal"/>
    <w:pPr>
      <w:widowControl w:val="0"/>
      <w:suppressAutoHyphens/>
      <w:spacing w:line="480" w:lineRule="auto"/>
    </w:pPr>
    <w:rPr>
      <w:sz w:val="24"/>
    </w:rPr>
  </w:style>
  <w:style w:type="paragraph" w:styleId="EndnoteText">
    <w:name w:val="endnote text"/>
    <w:basedOn w:val="Normal"/>
    <w:semiHidden/>
    <w:pPr>
      <w:widowControl w:val="0"/>
      <w:spacing w:line="480" w:lineRule="auto"/>
    </w:pPr>
    <w:rPr>
      <w:sz w:val="24"/>
    </w:rPr>
  </w:style>
  <w:style w:type="paragraph" w:styleId="BodyText2">
    <w:name w:val="Body Text 2"/>
    <w:basedOn w:val="Normal"/>
    <w:rPr>
      <w:b/>
      <w:i/>
      <w:sz w:val="24"/>
    </w:rPr>
  </w:style>
  <w:style w:type="paragraph" w:styleId="BodyText3">
    <w:name w:val="Body Text 3"/>
    <w:basedOn w:val="Normal"/>
    <w:rPr>
      <w:b/>
    </w:rPr>
  </w:style>
  <w:style w:type="paragraph" w:styleId="ListParagraph">
    <w:name w:val="List Paragraph"/>
    <w:basedOn w:val="Normal"/>
    <w:uiPriority w:val="34"/>
    <w:qFormat/>
    <w:rsid w:val="0034077E"/>
    <w:pPr>
      <w:ind w:left="720"/>
    </w:pPr>
  </w:style>
  <w:style w:type="paragraph" w:styleId="BalloonText">
    <w:name w:val="Balloon Text"/>
    <w:basedOn w:val="Normal"/>
    <w:link w:val="BalloonTextChar"/>
    <w:rsid w:val="00972ADD"/>
    <w:rPr>
      <w:rFonts w:ascii="Tahoma" w:hAnsi="Tahoma"/>
      <w:sz w:val="16"/>
      <w:szCs w:val="16"/>
    </w:rPr>
  </w:style>
  <w:style w:type="character" w:customStyle="1" w:styleId="BalloonTextChar">
    <w:name w:val="Balloon Text Char"/>
    <w:link w:val="BalloonText"/>
    <w:rsid w:val="00972ADD"/>
    <w:rPr>
      <w:rFonts w:ascii="Tahoma" w:hAnsi="Tahoma" w:cs="Tahoma"/>
      <w:sz w:val="16"/>
      <w:szCs w:val="16"/>
    </w:rPr>
  </w:style>
  <w:style w:type="character" w:styleId="EndnoteReference">
    <w:name w:val="endnote reference"/>
    <w:rsid w:val="000B357F"/>
    <w:rPr>
      <w:vertAlign w:val="superscript"/>
    </w:rPr>
  </w:style>
  <w:style w:type="paragraph" w:styleId="NormalWeb">
    <w:name w:val="Normal (Web)"/>
    <w:basedOn w:val="Normal"/>
    <w:uiPriority w:val="99"/>
    <w:unhideWhenUsed/>
    <w:rsid w:val="00851629"/>
    <w:pPr>
      <w:spacing w:before="100" w:beforeAutospacing="1" w:after="100" w:afterAutospacing="1"/>
    </w:pPr>
    <w:rPr>
      <w:rFonts w:ascii="Times" w:hAnsi="Times"/>
      <w:sz w:val="20"/>
      <w:lang w:val="en-CA"/>
    </w:rPr>
  </w:style>
  <w:style w:type="character" w:customStyle="1" w:styleId="no-break">
    <w:name w:val="no-break"/>
    <w:basedOn w:val="DefaultParagraphFont"/>
    <w:rsid w:val="0080402A"/>
  </w:style>
  <w:style w:type="character" w:styleId="FollowedHyperlink">
    <w:name w:val="FollowedHyperlink"/>
    <w:basedOn w:val="DefaultParagraphFont"/>
    <w:rsid w:val="00421369"/>
    <w:rPr>
      <w:color w:val="800080" w:themeColor="followedHyperlink"/>
      <w:u w:val="single"/>
    </w:rPr>
  </w:style>
  <w:style w:type="character" w:customStyle="1" w:styleId="HeaderChar">
    <w:name w:val="Header Char"/>
    <w:basedOn w:val="DefaultParagraphFont"/>
    <w:link w:val="Header"/>
    <w:rsid w:val="00623F41"/>
    <w:rPr>
      <w:lang w:val="en-US" w:eastAsia="en-US"/>
    </w:rPr>
  </w:style>
  <w:style w:type="character" w:customStyle="1" w:styleId="Heading4Char">
    <w:name w:val="Heading 4 Char"/>
    <w:basedOn w:val="DefaultParagraphFont"/>
    <w:link w:val="Heading4"/>
    <w:rsid w:val="006071E5"/>
    <w:rPr>
      <w:b/>
      <w:sz w:val="24"/>
      <w:lang w:val="en-US" w:eastAsia="en-US"/>
    </w:rPr>
  </w:style>
  <w:style w:type="character" w:customStyle="1" w:styleId="FooterChar">
    <w:name w:val="Footer Char"/>
    <w:basedOn w:val="DefaultParagraphFont"/>
    <w:link w:val="Footer"/>
    <w:uiPriority w:val="99"/>
    <w:rsid w:val="00D07551"/>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US" w:eastAsia="en-US"/>
    </w:rPr>
  </w:style>
  <w:style w:type="paragraph" w:styleId="Heading1">
    <w:name w:val="heading 1"/>
    <w:next w:val="BodyText"/>
    <w:qFormat/>
    <w:pPr>
      <w:keepNext/>
      <w:spacing w:before="120" w:after="120"/>
      <w:outlineLvl w:val="0"/>
    </w:pPr>
    <w:rPr>
      <w:rFonts w:ascii="Arial" w:hAnsi="Arial"/>
      <w:b/>
      <w:kern w:val="28"/>
      <w:sz w:val="24"/>
      <w:u w:val="single"/>
      <w:lang w:val="en-US" w:eastAsia="en-US"/>
    </w:rPr>
  </w:style>
  <w:style w:type="paragraph" w:styleId="Heading2">
    <w:name w:val="heading 2"/>
    <w:next w:val="BodyText"/>
    <w:qFormat/>
    <w:pPr>
      <w:keepNext/>
      <w:tabs>
        <w:tab w:val="left" w:pos="360"/>
      </w:tabs>
      <w:spacing w:before="60" w:after="120"/>
      <w:outlineLvl w:val="1"/>
    </w:pPr>
    <w:rPr>
      <w:b/>
      <w:sz w:val="22"/>
      <w:lang w:val="en-US" w:eastAsia="en-US"/>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link w:val="Heading4Char"/>
    <w:qFormat/>
    <w:pPr>
      <w:keepNext/>
      <w:outlineLvl w:val="3"/>
    </w:pPr>
    <w:rPr>
      <w:b/>
      <w:sz w:val="24"/>
    </w:rPr>
  </w:style>
  <w:style w:type="paragraph" w:styleId="Heading5">
    <w:name w:val="heading 5"/>
    <w:basedOn w:val="Normal"/>
    <w:next w:val="Normal"/>
    <w:qFormat/>
    <w:pPr>
      <w:keepNext/>
      <w:spacing w:before="120" w:after="120"/>
      <w:ind w:left="360" w:hanging="360"/>
      <w:outlineLvl w:val="4"/>
    </w:pPr>
    <w:rPr>
      <w:b/>
      <w:bCs/>
      <w:sz w:val="24"/>
    </w:rPr>
  </w:style>
  <w:style w:type="paragraph" w:styleId="Heading6">
    <w:name w:val="heading 6"/>
    <w:basedOn w:val="Normal"/>
    <w:next w:val="Normal"/>
    <w:qFormat/>
    <w:pPr>
      <w:keepNext/>
      <w:tabs>
        <w:tab w:val="left" w:pos="-1170"/>
      </w:tabs>
      <w:outlineLvl w:val="5"/>
    </w:pPr>
    <w:rPr>
      <w:b/>
      <w:i/>
      <w:sz w:val="24"/>
    </w:rPr>
  </w:style>
  <w:style w:type="paragraph" w:styleId="Heading7">
    <w:name w:val="heading 7"/>
    <w:basedOn w:val="Normal"/>
    <w:next w:val="Normal"/>
    <w:qFormat/>
    <w:pPr>
      <w:keepNext/>
      <w:spacing w:before="120" w:after="120"/>
      <w:outlineLvl w:val="6"/>
    </w:pPr>
    <w:rPr>
      <w:b/>
      <w:sz w:val="28"/>
      <w:szCs w:val="24"/>
    </w:rPr>
  </w:style>
  <w:style w:type="paragraph" w:styleId="Heading8">
    <w:name w:val="heading 8"/>
    <w:basedOn w:val="Normal"/>
    <w:next w:val="Normal"/>
    <w:qFormat/>
    <w:pPr>
      <w:keepNext/>
      <w:outlineLvl w:val="7"/>
    </w:pPr>
    <w:rPr>
      <w:b/>
      <w:bCs/>
      <w:i/>
      <w:iCs/>
    </w:rPr>
  </w:style>
  <w:style w:type="paragraph" w:styleId="Heading9">
    <w:name w:val="heading 9"/>
    <w:basedOn w:val="Normal"/>
    <w:next w:val="Normal"/>
    <w:qFormat/>
    <w:pPr>
      <w:keepNext/>
      <w:jc w:val="center"/>
      <w:outlineLvl w:val="8"/>
    </w:pPr>
    <w:rPr>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tabs>
        <w:tab w:val="center" w:pos="4320"/>
        <w:tab w:val="right" w:pos="8640"/>
      </w:tabs>
    </w:pPr>
    <w:rPr>
      <w:lang w:val="en-US" w:eastAsia="en-US"/>
    </w:rPr>
  </w:style>
  <w:style w:type="paragraph" w:styleId="Footer">
    <w:name w:val="footer"/>
    <w:link w:val="FooterChar"/>
    <w:uiPriority w:val="99"/>
    <w:pPr>
      <w:tabs>
        <w:tab w:val="center" w:pos="4320"/>
        <w:tab w:val="right" w:pos="8640"/>
      </w:tabs>
      <w:jc w:val="center"/>
    </w:pPr>
    <w:rPr>
      <w:lang w:val="en-US" w:eastAsia="en-US"/>
    </w:rPr>
  </w:style>
  <w:style w:type="character" w:styleId="PageNumber">
    <w:name w:val="page number"/>
    <w:basedOn w:val="DefaultParagraphFont"/>
  </w:style>
  <w:style w:type="paragraph" w:styleId="BodyText">
    <w:name w:val="Body Text"/>
    <w:pPr>
      <w:spacing w:after="240"/>
      <w:jc w:val="both"/>
    </w:pPr>
    <w:rPr>
      <w:sz w:val="22"/>
      <w:lang w:val="en-US" w:eastAsia="en-US"/>
    </w:rPr>
  </w:style>
  <w:style w:type="paragraph" w:customStyle="1" w:styleId="chaptertitle">
    <w:name w:val="chapter title"/>
    <w:next w:val="Heading1"/>
    <w:pPr>
      <w:spacing w:after="480"/>
      <w:jc w:val="right"/>
    </w:pPr>
    <w:rPr>
      <w:rFonts w:ascii="Arial" w:hAnsi="Arial"/>
      <w:b/>
      <w:caps/>
      <w:sz w:val="32"/>
      <w:lang w:val="en-US" w:eastAsia="en-US"/>
    </w:rPr>
  </w:style>
  <w:style w:type="paragraph" w:styleId="ListNumber">
    <w:name w:val="List Number"/>
    <w:pPr>
      <w:spacing w:after="120"/>
      <w:ind w:left="576" w:hanging="576"/>
    </w:pPr>
    <w:rPr>
      <w:sz w:val="22"/>
      <w:lang w:val="en-US" w:eastAsia="en-US"/>
    </w:rPr>
  </w:style>
  <w:style w:type="paragraph" w:styleId="ListBullet2">
    <w:name w:val="List Bullet 2"/>
    <w:pPr>
      <w:spacing w:before="60" w:after="160"/>
      <w:ind w:left="360" w:hanging="360"/>
    </w:pPr>
    <w:rPr>
      <w:sz w:val="22"/>
      <w:lang w:val="en-US" w:eastAsia="en-US"/>
    </w:rPr>
  </w:style>
  <w:style w:type="paragraph" w:styleId="ListNumber2">
    <w:name w:val="List Number 2"/>
    <w:pPr>
      <w:spacing w:before="60" w:after="120"/>
      <w:ind w:left="936" w:hanging="360"/>
    </w:pPr>
    <w:rPr>
      <w:lang w:val="en-US" w:eastAsia="en-US"/>
    </w:rPr>
  </w:style>
  <w:style w:type="paragraph" w:styleId="ListContinue">
    <w:name w:val="List Continue"/>
    <w:pPr>
      <w:spacing w:before="60" w:after="120"/>
      <w:ind w:left="360"/>
    </w:pPr>
    <w:rPr>
      <w:lang w:val="en-US" w:eastAsia="en-US"/>
    </w:rPr>
  </w:style>
  <w:style w:type="paragraph" w:customStyle="1" w:styleId="Equation2a">
    <w:name w:val="Equation2a"/>
    <w:basedOn w:val="Equation2"/>
    <w:pPr>
      <w:tabs>
        <w:tab w:val="left" w:pos="72"/>
      </w:tabs>
      <w:ind w:left="2880"/>
    </w:pPr>
  </w:style>
  <w:style w:type="paragraph" w:customStyle="1" w:styleId="Question">
    <w:name w:val="Question"/>
    <w:pPr>
      <w:tabs>
        <w:tab w:val="left" w:pos="360"/>
      </w:tabs>
      <w:spacing w:before="60" w:after="120"/>
      <w:ind w:left="360" w:hanging="360"/>
    </w:pPr>
    <w:rPr>
      <w:lang w:val="en-US" w:eastAsia="en-US"/>
    </w:rPr>
  </w:style>
  <w:style w:type="paragraph" w:customStyle="1" w:styleId="Answer">
    <w:name w:val="Answer"/>
    <w:pPr>
      <w:spacing w:after="120"/>
      <w:ind w:left="360"/>
      <w:jc w:val="both"/>
    </w:pPr>
    <w:rPr>
      <w:kern w:val="18"/>
      <w:lang w:val="en-US" w:eastAsia="en-US"/>
    </w:rPr>
  </w:style>
  <w:style w:type="paragraph" w:customStyle="1" w:styleId="BibliographyEntry">
    <w:name w:val="Bibliography Entry"/>
    <w:pPr>
      <w:keepLines/>
      <w:spacing w:after="120"/>
    </w:pPr>
    <w:rPr>
      <w:lang w:val="en-US" w:eastAsia="en-US"/>
    </w:rPr>
  </w:style>
  <w:style w:type="paragraph" w:customStyle="1" w:styleId="Misc">
    <w:name w:val="Misc"/>
    <w:pPr>
      <w:keepLines/>
    </w:pPr>
    <w:rPr>
      <w:lang w:val="en-US" w:eastAsia="en-US"/>
    </w:rPr>
  </w:style>
  <w:style w:type="paragraph" w:customStyle="1" w:styleId="Table">
    <w:name w:val="Table"/>
    <w:aliases w:val="Financial"/>
    <w:pPr>
      <w:keepLines/>
      <w:tabs>
        <w:tab w:val="left" w:pos="288"/>
        <w:tab w:val="left" w:pos="576"/>
        <w:tab w:val="left" w:pos="864"/>
        <w:tab w:val="left" w:pos="1152"/>
        <w:tab w:val="left" w:pos="1440"/>
      </w:tabs>
    </w:pPr>
    <w:rPr>
      <w:lang w:val="en-US" w:eastAsia="en-US"/>
    </w:rPr>
  </w:style>
  <w:style w:type="paragraph" w:customStyle="1" w:styleId="TableBody">
    <w:name w:val="Table Body"/>
    <w:pPr>
      <w:keepNext/>
    </w:pPr>
    <w:rPr>
      <w:sz w:val="22"/>
      <w:lang w:val="en-US" w:eastAsia="en-US"/>
    </w:rPr>
  </w:style>
  <w:style w:type="paragraph" w:customStyle="1" w:styleId="Newspaperbody">
    <w:name w:val="Newspaper body"/>
    <w:pPr>
      <w:spacing w:after="120"/>
      <w:ind w:left="720" w:right="720"/>
      <w:jc w:val="both"/>
    </w:pPr>
    <w:rPr>
      <w:rFonts w:ascii="Arial" w:hAnsi="Arial"/>
      <w:sz w:val="18"/>
      <w:lang w:val="en-US" w:eastAsia="en-US"/>
    </w:rPr>
  </w:style>
  <w:style w:type="paragraph" w:customStyle="1" w:styleId="Newspaperheader">
    <w:name w:val="Newspaper header"/>
    <w:pPr>
      <w:keepNext/>
      <w:tabs>
        <w:tab w:val="left" w:pos="720"/>
      </w:tabs>
      <w:ind w:left="1440" w:hanging="1440"/>
    </w:pPr>
    <w:rPr>
      <w:rFonts w:ascii="Arial" w:hAnsi="Arial"/>
      <w:sz w:val="18"/>
      <w:lang w:val="en-US" w:eastAsia="en-US"/>
    </w:rPr>
  </w:style>
  <w:style w:type="paragraph" w:customStyle="1" w:styleId="Newspapercopyright">
    <w:name w:val="Newspaper copyright"/>
    <w:pPr>
      <w:keepNext/>
      <w:spacing w:before="120" w:after="120"/>
      <w:jc w:val="center"/>
    </w:pPr>
    <w:rPr>
      <w:rFonts w:ascii="Arial" w:hAnsi="Arial"/>
      <w:sz w:val="18"/>
      <w:lang w:val="en-US"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pPr>
      <w:keepLines/>
      <w:ind w:left="288" w:hanging="288"/>
    </w:pPr>
    <w:rPr>
      <w:lang w:val="en-US" w:eastAsia="en-US"/>
    </w:r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lang w:val="en-US" w:eastAsia="en-US"/>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ind w:left="0" w:firstLine="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lang w:val="en-US" w:eastAsia="en-US"/>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paragraph" w:customStyle="1" w:styleId="Obj2">
    <w:name w:val="Obj2"/>
    <w:basedOn w:val="Normal"/>
    <w:pPr>
      <w:widowControl w:val="0"/>
      <w:spacing w:before="100" w:after="100"/>
      <w:ind w:left="864"/>
    </w:pPr>
  </w:style>
  <w:style w:type="paragraph" w:customStyle="1" w:styleId="Obj1">
    <w:name w:val="Obj1"/>
    <w:basedOn w:val="Normal"/>
    <w:pPr>
      <w:widowControl w:val="0"/>
      <w:tabs>
        <w:tab w:val="left" w:pos="-720"/>
      </w:tabs>
      <w:suppressAutoHyphens/>
      <w:spacing w:before="100" w:after="240"/>
      <w:jc w:val="center"/>
    </w:pPr>
    <w:rPr>
      <w:rFonts w:ascii="CG Times" w:hAnsi="CG Times"/>
      <w:spacing w:val="-2"/>
      <w:kern w:val="1"/>
    </w:rPr>
  </w:style>
  <w:style w:type="paragraph" w:styleId="TOAHeading">
    <w:name w:val="toa heading"/>
    <w:basedOn w:val="Normal"/>
    <w:next w:val="Normal"/>
    <w:semiHidden/>
    <w:pPr>
      <w:tabs>
        <w:tab w:val="left" w:pos="9000"/>
        <w:tab w:val="right" w:pos="9360"/>
      </w:tabs>
      <w:suppressAutoHyphens/>
    </w:pPr>
    <w:rPr>
      <w:rFonts w:ascii="Courier New" w:hAnsi="Courier New"/>
      <w:sz w:val="24"/>
    </w:rPr>
  </w:style>
  <w:style w:type="character" w:styleId="Hyperlink">
    <w:name w:val="Hyperlink"/>
    <w:rPr>
      <w:color w:val="0000FF"/>
      <w:u w:val="single"/>
    </w:rPr>
  </w:style>
  <w:style w:type="paragraph" w:styleId="BodyTextIndent2">
    <w:name w:val="Body Text Indent 2"/>
    <w:basedOn w:val="Normal"/>
    <w:pPr>
      <w:spacing w:before="120" w:after="120"/>
      <w:ind w:left="1440" w:hanging="1440"/>
    </w:pPr>
  </w:style>
  <w:style w:type="paragraph" w:styleId="BodyTextIndent3">
    <w:name w:val="Body Text Indent 3"/>
    <w:basedOn w:val="Normal"/>
    <w:pPr>
      <w:ind w:left="720" w:hanging="720"/>
    </w:pPr>
    <w:rPr>
      <w:b/>
      <w:bCs/>
    </w:rPr>
  </w:style>
  <w:style w:type="paragraph" w:customStyle="1" w:styleId="Style1">
    <w:name w:val="Style1"/>
    <w:basedOn w:val="Normal"/>
    <w:pPr>
      <w:widowControl w:val="0"/>
      <w:suppressAutoHyphens/>
      <w:spacing w:line="480" w:lineRule="auto"/>
    </w:pPr>
    <w:rPr>
      <w:sz w:val="24"/>
    </w:rPr>
  </w:style>
  <w:style w:type="paragraph" w:styleId="EndnoteText">
    <w:name w:val="endnote text"/>
    <w:basedOn w:val="Normal"/>
    <w:semiHidden/>
    <w:pPr>
      <w:widowControl w:val="0"/>
      <w:spacing w:line="480" w:lineRule="auto"/>
    </w:pPr>
    <w:rPr>
      <w:sz w:val="24"/>
    </w:rPr>
  </w:style>
  <w:style w:type="paragraph" w:styleId="BodyText2">
    <w:name w:val="Body Text 2"/>
    <w:basedOn w:val="Normal"/>
    <w:rPr>
      <w:b/>
      <w:i/>
      <w:sz w:val="24"/>
    </w:rPr>
  </w:style>
  <w:style w:type="paragraph" w:styleId="BodyText3">
    <w:name w:val="Body Text 3"/>
    <w:basedOn w:val="Normal"/>
    <w:rPr>
      <w:b/>
    </w:rPr>
  </w:style>
  <w:style w:type="paragraph" w:styleId="ListParagraph">
    <w:name w:val="List Paragraph"/>
    <w:basedOn w:val="Normal"/>
    <w:uiPriority w:val="34"/>
    <w:qFormat/>
    <w:rsid w:val="0034077E"/>
    <w:pPr>
      <w:ind w:left="720"/>
    </w:pPr>
  </w:style>
  <w:style w:type="paragraph" w:styleId="BalloonText">
    <w:name w:val="Balloon Text"/>
    <w:basedOn w:val="Normal"/>
    <w:link w:val="BalloonTextChar"/>
    <w:rsid w:val="00972ADD"/>
    <w:rPr>
      <w:rFonts w:ascii="Tahoma" w:hAnsi="Tahoma"/>
      <w:sz w:val="16"/>
      <w:szCs w:val="16"/>
    </w:rPr>
  </w:style>
  <w:style w:type="character" w:customStyle="1" w:styleId="BalloonTextChar">
    <w:name w:val="Balloon Text Char"/>
    <w:link w:val="BalloonText"/>
    <w:rsid w:val="00972ADD"/>
    <w:rPr>
      <w:rFonts w:ascii="Tahoma" w:hAnsi="Tahoma" w:cs="Tahoma"/>
      <w:sz w:val="16"/>
      <w:szCs w:val="16"/>
    </w:rPr>
  </w:style>
  <w:style w:type="character" w:styleId="EndnoteReference">
    <w:name w:val="endnote reference"/>
    <w:rsid w:val="000B357F"/>
    <w:rPr>
      <w:vertAlign w:val="superscript"/>
    </w:rPr>
  </w:style>
  <w:style w:type="paragraph" w:styleId="NormalWeb">
    <w:name w:val="Normal (Web)"/>
    <w:basedOn w:val="Normal"/>
    <w:uiPriority w:val="99"/>
    <w:unhideWhenUsed/>
    <w:rsid w:val="00851629"/>
    <w:pPr>
      <w:spacing w:before="100" w:beforeAutospacing="1" w:after="100" w:afterAutospacing="1"/>
    </w:pPr>
    <w:rPr>
      <w:rFonts w:ascii="Times" w:hAnsi="Times"/>
      <w:sz w:val="20"/>
      <w:lang w:val="en-CA"/>
    </w:rPr>
  </w:style>
  <w:style w:type="character" w:customStyle="1" w:styleId="no-break">
    <w:name w:val="no-break"/>
    <w:basedOn w:val="DefaultParagraphFont"/>
    <w:rsid w:val="0080402A"/>
  </w:style>
  <w:style w:type="character" w:styleId="FollowedHyperlink">
    <w:name w:val="FollowedHyperlink"/>
    <w:basedOn w:val="DefaultParagraphFont"/>
    <w:rsid w:val="00421369"/>
    <w:rPr>
      <w:color w:val="800080" w:themeColor="followedHyperlink"/>
      <w:u w:val="single"/>
    </w:rPr>
  </w:style>
  <w:style w:type="character" w:customStyle="1" w:styleId="HeaderChar">
    <w:name w:val="Header Char"/>
    <w:basedOn w:val="DefaultParagraphFont"/>
    <w:link w:val="Header"/>
    <w:rsid w:val="00623F41"/>
    <w:rPr>
      <w:lang w:val="en-US" w:eastAsia="en-US"/>
    </w:rPr>
  </w:style>
  <w:style w:type="character" w:customStyle="1" w:styleId="Heading4Char">
    <w:name w:val="Heading 4 Char"/>
    <w:basedOn w:val="DefaultParagraphFont"/>
    <w:link w:val="Heading4"/>
    <w:rsid w:val="006071E5"/>
    <w:rPr>
      <w:b/>
      <w:sz w:val="24"/>
      <w:lang w:val="en-US" w:eastAsia="en-US"/>
    </w:rPr>
  </w:style>
  <w:style w:type="character" w:customStyle="1" w:styleId="FooterChar">
    <w:name w:val="Footer Char"/>
    <w:basedOn w:val="DefaultParagraphFont"/>
    <w:link w:val="Footer"/>
    <w:uiPriority w:val="99"/>
    <w:rsid w:val="00D07551"/>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3904">
      <w:bodyDiv w:val="1"/>
      <w:marLeft w:val="0"/>
      <w:marRight w:val="0"/>
      <w:marTop w:val="0"/>
      <w:marBottom w:val="0"/>
      <w:divBdr>
        <w:top w:val="none" w:sz="0" w:space="0" w:color="auto"/>
        <w:left w:val="none" w:sz="0" w:space="0" w:color="auto"/>
        <w:bottom w:val="none" w:sz="0" w:space="0" w:color="auto"/>
        <w:right w:val="none" w:sz="0" w:space="0" w:color="auto"/>
      </w:divBdr>
    </w:div>
    <w:div w:id="200675098">
      <w:bodyDiv w:val="1"/>
      <w:marLeft w:val="0"/>
      <w:marRight w:val="0"/>
      <w:marTop w:val="0"/>
      <w:marBottom w:val="0"/>
      <w:divBdr>
        <w:top w:val="none" w:sz="0" w:space="0" w:color="auto"/>
        <w:left w:val="none" w:sz="0" w:space="0" w:color="auto"/>
        <w:bottom w:val="none" w:sz="0" w:space="0" w:color="auto"/>
        <w:right w:val="none" w:sz="0" w:space="0" w:color="auto"/>
      </w:divBdr>
      <w:divsChild>
        <w:div w:id="2127265208">
          <w:marLeft w:val="0"/>
          <w:marRight w:val="0"/>
          <w:marTop w:val="0"/>
          <w:marBottom w:val="0"/>
          <w:divBdr>
            <w:top w:val="none" w:sz="0" w:space="0" w:color="auto"/>
            <w:left w:val="none" w:sz="0" w:space="0" w:color="auto"/>
            <w:bottom w:val="none" w:sz="0" w:space="0" w:color="auto"/>
            <w:right w:val="none" w:sz="0" w:space="0" w:color="auto"/>
          </w:divBdr>
        </w:div>
        <w:div w:id="501431793">
          <w:marLeft w:val="0"/>
          <w:marRight w:val="0"/>
          <w:marTop w:val="0"/>
          <w:marBottom w:val="0"/>
          <w:divBdr>
            <w:top w:val="none" w:sz="0" w:space="0" w:color="auto"/>
            <w:left w:val="none" w:sz="0" w:space="0" w:color="auto"/>
            <w:bottom w:val="none" w:sz="0" w:space="0" w:color="auto"/>
            <w:right w:val="none" w:sz="0" w:space="0" w:color="auto"/>
          </w:divBdr>
        </w:div>
        <w:div w:id="1391344923">
          <w:marLeft w:val="0"/>
          <w:marRight w:val="0"/>
          <w:marTop w:val="0"/>
          <w:marBottom w:val="0"/>
          <w:divBdr>
            <w:top w:val="none" w:sz="0" w:space="0" w:color="auto"/>
            <w:left w:val="none" w:sz="0" w:space="0" w:color="auto"/>
            <w:bottom w:val="none" w:sz="0" w:space="0" w:color="auto"/>
            <w:right w:val="none" w:sz="0" w:space="0" w:color="auto"/>
          </w:divBdr>
        </w:div>
        <w:div w:id="1355812929">
          <w:marLeft w:val="0"/>
          <w:marRight w:val="0"/>
          <w:marTop w:val="0"/>
          <w:marBottom w:val="0"/>
          <w:divBdr>
            <w:top w:val="none" w:sz="0" w:space="0" w:color="auto"/>
            <w:left w:val="none" w:sz="0" w:space="0" w:color="auto"/>
            <w:bottom w:val="none" w:sz="0" w:space="0" w:color="auto"/>
            <w:right w:val="none" w:sz="0" w:space="0" w:color="auto"/>
          </w:divBdr>
        </w:div>
      </w:divsChild>
    </w:div>
    <w:div w:id="228425221">
      <w:bodyDiv w:val="1"/>
      <w:marLeft w:val="0"/>
      <w:marRight w:val="0"/>
      <w:marTop w:val="0"/>
      <w:marBottom w:val="0"/>
      <w:divBdr>
        <w:top w:val="none" w:sz="0" w:space="0" w:color="auto"/>
        <w:left w:val="none" w:sz="0" w:space="0" w:color="auto"/>
        <w:bottom w:val="none" w:sz="0" w:space="0" w:color="auto"/>
        <w:right w:val="none" w:sz="0" w:space="0" w:color="auto"/>
      </w:divBdr>
    </w:div>
    <w:div w:id="334918185">
      <w:bodyDiv w:val="1"/>
      <w:marLeft w:val="0"/>
      <w:marRight w:val="0"/>
      <w:marTop w:val="0"/>
      <w:marBottom w:val="0"/>
      <w:divBdr>
        <w:top w:val="none" w:sz="0" w:space="0" w:color="auto"/>
        <w:left w:val="none" w:sz="0" w:space="0" w:color="auto"/>
        <w:bottom w:val="none" w:sz="0" w:space="0" w:color="auto"/>
        <w:right w:val="none" w:sz="0" w:space="0" w:color="auto"/>
      </w:divBdr>
    </w:div>
    <w:div w:id="386149766">
      <w:bodyDiv w:val="1"/>
      <w:marLeft w:val="0"/>
      <w:marRight w:val="0"/>
      <w:marTop w:val="0"/>
      <w:marBottom w:val="0"/>
      <w:divBdr>
        <w:top w:val="none" w:sz="0" w:space="0" w:color="auto"/>
        <w:left w:val="none" w:sz="0" w:space="0" w:color="auto"/>
        <w:bottom w:val="none" w:sz="0" w:space="0" w:color="auto"/>
        <w:right w:val="none" w:sz="0" w:space="0" w:color="auto"/>
      </w:divBdr>
    </w:div>
    <w:div w:id="408885666">
      <w:bodyDiv w:val="1"/>
      <w:marLeft w:val="0"/>
      <w:marRight w:val="0"/>
      <w:marTop w:val="0"/>
      <w:marBottom w:val="0"/>
      <w:divBdr>
        <w:top w:val="none" w:sz="0" w:space="0" w:color="auto"/>
        <w:left w:val="none" w:sz="0" w:space="0" w:color="auto"/>
        <w:bottom w:val="none" w:sz="0" w:space="0" w:color="auto"/>
        <w:right w:val="none" w:sz="0" w:space="0" w:color="auto"/>
      </w:divBdr>
    </w:div>
    <w:div w:id="499740880">
      <w:bodyDiv w:val="1"/>
      <w:marLeft w:val="0"/>
      <w:marRight w:val="0"/>
      <w:marTop w:val="0"/>
      <w:marBottom w:val="0"/>
      <w:divBdr>
        <w:top w:val="none" w:sz="0" w:space="0" w:color="auto"/>
        <w:left w:val="none" w:sz="0" w:space="0" w:color="auto"/>
        <w:bottom w:val="none" w:sz="0" w:space="0" w:color="auto"/>
        <w:right w:val="none" w:sz="0" w:space="0" w:color="auto"/>
      </w:divBdr>
    </w:div>
    <w:div w:id="677736223">
      <w:bodyDiv w:val="1"/>
      <w:marLeft w:val="0"/>
      <w:marRight w:val="0"/>
      <w:marTop w:val="0"/>
      <w:marBottom w:val="0"/>
      <w:divBdr>
        <w:top w:val="none" w:sz="0" w:space="0" w:color="auto"/>
        <w:left w:val="none" w:sz="0" w:space="0" w:color="auto"/>
        <w:bottom w:val="none" w:sz="0" w:space="0" w:color="auto"/>
        <w:right w:val="none" w:sz="0" w:space="0" w:color="auto"/>
      </w:divBdr>
    </w:div>
    <w:div w:id="797455758">
      <w:bodyDiv w:val="1"/>
      <w:marLeft w:val="0"/>
      <w:marRight w:val="0"/>
      <w:marTop w:val="0"/>
      <w:marBottom w:val="0"/>
      <w:divBdr>
        <w:top w:val="none" w:sz="0" w:space="0" w:color="auto"/>
        <w:left w:val="none" w:sz="0" w:space="0" w:color="auto"/>
        <w:bottom w:val="none" w:sz="0" w:space="0" w:color="auto"/>
        <w:right w:val="none" w:sz="0" w:space="0" w:color="auto"/>
      </w:divBdr>
    </w:div>
    <w:div w:id="848451844">
      <w:bodyDiv w:val="1"/>
      <w:marLeft w:val="0"/>
      <w:marRight w:val="0"/>
      <w:marTop w:val="0"/>
      <w:marBottom w:val="0"/>
      <w:divBdr>
        <w:top w:val="none" w:sz="0" w:space="0" w:color="auto"/>
        <w:left w:val="none" w:sz="0" w:space="0" w:color="auto"/>
        <w:bottom w:val="none" w:sz="0" w:space="0" w:color="auto"/>
        <w:right w:val="none" w:sz="0" w:space="0" w:color="auto"/>
      </w:divBdr>
    </w:div>
    <w:div w:id="1037702729">
      <w:bodyDiv w:val="1"/>
      <w:marLeft w:val="0"/>
      <w:marRight w:val="0"/>
      <w:marTop w:val="0"/>
      <w:marBottom w:val="0"/>
      <w:divBdr>
        <w:top w:val="none" w:sz="0" w:space="0" w:color="auto"/>
        <w:left w:val="none" w:sz="0" w:space="0" w:color="auto"/>
        <w:bottom w:val="none" w:sz="0" w:space="0" w:color="auto"/>
        <w:right w:val="none" w:sz="0" w:space="0" w:color="auto"/>
      </w:divBdr>
    </w:div>
    <w:div w:id="1095323905">
      <w:bodyDiv w:val="1"/>
      <w:marLeft w:val="0"/>
      <w:marRight w:val="0"/>
      <w:marTop w:val="0"/>
      <w:marBottom w:val="0"/>
      <w:divBdr>
        <w:top w:val="none" w:sz="0" w:space="0" w:color="auto"/>
        <w:left w:val="none" w:sz="0" w:space="0" w:color="auto"/>
        <w:bottom w:val="none" w:sz="0" w:space="0" w:color="auto"/>
        <w:right w:val="none" w:sz="0" w:space="0" w:color="auto"/>
      </w:divBdr>
    </w:div>
    <w:div w:id="1121529928">
      <w:bodyDiv w:val="1"/>
      <w:marLeft w:val="0"/>
      <w:marRight w:val="0"/>
      <w:marTop w:val="0"/>
      <w:marBottom w:val="0"/>
      <w:divBdr>
        <w:top w:val="none" w:sz="0" w:space="0" w:color="auto"/>
        <w:left w:val="none" w:sz="0" w:space="0" w:color="auto"/>
        <w:bottom w:val="none" w:sz="0" w:space="0" w:color="auto"/>
        <w:right w:val="none" w:sz="0" w:space="0" w:color="auto"/>
      </w:divBdr>
    </w:div>
    <w:div w:id="1151099986">
      <w:bodyDiv w:val="1"/>
      <w:marLeft w:val="0"/>
      <w:marRight w:val="0"/>
      <w:marTop w:val="0"/>
      <w:marBottom w:val="0"/>
      <w:divBdr>
        <w:top w:val="none" w:sz="0" w:space="0" w:color="auto"/>
        <w:left w:val="none" w:sz="0" w:space="0" w:color="auto"/>
        <w:bottom w:val="none" w:sz="0" w:space="0" w:color="auto"/>
        <w:right w:val="none" w:sz="0" w:space="0" w:color="auto"/>
      </w:divBdr>
    </w:div>
    <w:div w:id="1180698659">
      <w:bodyDiv w:val="1"/>
      <w:marLeft w:val="0"/>
      <w:marRight w:val="0"/>
      <w:marTop w:val="0"/>
      <w:marBottom w:val="0"/>
      <w:divBdr>
        <w:top w:val="none" w:sz="0" w:space="0" w:color="auto"/>
        <w:left w:val="none" w:sz="0" w:space="0" w:color="auto"/>
        <w:bottom w:val="none" w:sz="0" w:space="0" w:color="auto"/>
        <w:right w:val="none" w:sz="0" w:space="0" w:color="auto"/>
      </w:divBdr>
    </w:div>
    <w:div w:id="1182671667">
      <w:bodyDiv w:val="1"/>
      <w:marLeft w:val="0"/>
      <w:marRight w:val="0"/>
      <w:marTop w:val="0"/>
      <w:marBottom w:val="0"/>
      <w:divBdr>
        <w:top w:val="none" w:sz="0" w:space="0" w:color="auto"/>
        <w:left w:val="none" w:sz="0" w:space="0" w:color="auto"/>
        <w:bottom w:val="none" w:sz="0" w:space="0" w:color="auto"/>
        <w:right w:val="none" w:sz="0" w:space="0" w:color="auto"/>
      </w:divBdr>
    </w:div>
    <w:div w:id="1186561308">
      <w:bodyDiv w:val="1"/>
      <w:marLeft w:val="0"/>
      <w:marRight w:val="0"/>
      <w:marTop w:val="0"/>
      <w:marBottom w:val="0"/>
      <w:divBdr>
        <w:top w:val="none" w:sz="0" w:space="0" w:color="auto"/>
        <w:left w:val="none" w:sz="0" w:space="0" w:color="auto"/>
        <w:bottom w:val="none" w:sz="0" w:space="0" w:color="auto"/>
        <w:right w:val="none" w:sz="0" w:space="0" w:color="auto"/>
      </w:divBdr>
    </w:div>
    <w:div w:id="1313750939">
      <w:bodyDiv w:val="1"/>
      <w:marLeft w:val="0"/>
      <w:marRight w:val="0"/>
      <w:marTop w:val="0"/>
      <w:marBottom w:val="0"/>
      <w:divBdr>
        <w:top w:val="none" w:sz="0" w:space="0" w:color="auto"/>
        <w:left w:val="none" w:sz="0" w:space="0" w:color="auto"/>
        <w:bottom w:val="none" w:sz="0" w:space="0" w:color="auto"/>
        <w:right w:val="none" w:sz="0" w:space="0" w:color="auto"/>
      </w:divBdr>
    </w:div>
    <w:div w:id="1331519769">
      <w:bodyDiv w:val="1"/>
      <w:marLeft w:val="0"/>
      <w:marRight w:val="0"/>
      <w:marTop w:val="0"/>
      <w:marBottom w:val="0"/>
      <w:divBdr>
        <w:top w:val="none" w:sz="0" w:space="0" w:color="auto"/>
        <w:left w:val="none" w:sz="0" w:space="0" w:color="auto"/>
        <w:bottom w:val="none" w:sz="0" w:space="0" w:color="auto"/>
        <w:right w:val="none" w:sz="0" w:space="0" w:color="auto"/>
      </w:divBdr>
    </w:div>
    <w:div w:id="1389380813">
      <w:bodyDiv w:val="1"/>
      <w:marLeft w:val="0"/>
      <w:marRight w:val="0"/>
      <w:marTop w:val="0"/>
      <w:marBottom w:val="0"/>
      <w:divBdr>
        <w:top w:val="none" w:sz="0" w:space="0" w:color="auto"/>
        <w:left w:val="none" w:sz="0" w:space="0" w:color="auto"/>
        <w:bottom w:val="none" w:sz="0" w:space="0" w:color="auto"/>
        <w:right w:val="none" w:sz="0" w:space="0" w:color="auto"/>
      </w:divBdr>
    </w:div>
    <w:div w:id="1537305800">
      <w:bodyDiv w:val="1"/>
      <w:marLeft w:val="0"/>
      <w:marRight w:val="0"/>
      <w:marTop w:val="0"/>
      <w:marBottom w:val="0"/>
      <w:divBdr>
        <w:top w:val="none" w:sz="0" w:space="0" w:color="auto"/>
        <w:left w:val="none" w:sz="0" w:space="0" w:color="auto"/>
        <w:bottom w:val="none" w:sz="0" w:space="0" w:color="auto"/>
        <w:right w:val="none" w:sz="0" w:space="0" w:color="auto"/>
      </w:divBdr>
    </w:div>
    <w:div w:id="1656303866">
      <w:bodyDiv w:val="1"/>
      <w:marLeft w:val="0"/>
      <w:marRight w:val="0"/>
      <w:marTop w:val="0"/>
      <w:marBottom w:val="0"/>
      <w:divBdr>
        <w:top w:val="none" w:sz="0" w:space="0" w:color="auto"/>
        <w:left w:val="none" w:sz="0" w:space="0" w:color="auto"/>
        <w:bottom w:val="none" w:sz="0" w:space="0" w:color="auto"/>
        <w:right w:val="none" w:sz="0" w:space="0" w:color="auto"/>
      </w:divBdr>
    </w:div>
    <w:div w:id="1673411225">
      <w:bodyDiv w:val="1"/>
      <w:marLeft w:val="0"/>
      <w:marRight w:val="0"/>
      <w:marTop w:val="0"/>
      <w:marBottom w:val="0"/>
      <w:divBdr>
        <w:top w:val="none" w:sz="0" w:space="0" w:color="auto"/>
        <w:left w:val="none" w:sz="0" w:space="0" w:color="auto"/>
        <w:bottom w:val="none" w:sz="0" w:space="0" w:color="auto"/>
        <w:right w:val="none" w:sz="0" w:space="0" w:color="auto"/>
      </w:divBdr>
    </w:div>
    <w:div w:id="1809862571">
      <w:bodyDiv w:val="1"/>
      <w:marLeft w:val="0"/>
      <w:marRight w:val="0"/>
      <w:marTop w:val="0"/>
      <w:marBottom w:val="0"/>
      <w:divBdr>
        <w:top w:val="none" w:sz="0" w:space="0" w:color="auto"/>
        <w:left w:val="none" w:sz="0" w:space="0" w:color="auto"/>
        <w:bottom w:val="none" w:sz="0" w:space="0" w:color="auto"/>
        <w:right w:val="none" w:sz="0" w:space="0" w:color="auto"/>
      </w:divBdr>
    </w:div>
    <w:div w:id="214692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df261536328b4c12a5684f5c578780f2" TargetMode="External"/><Relationship Id="rId18" Type="http://schemas.openxmlformats.org/officeDocument/2006/relationships/hyperlink" Target="%5Bremark:4ebad8b87fc84971b3d903a73e8ed4b9%5D" TargetMode="External"/><Relationship Id="rId26" Type="http://schemas.openxmlformats.org/officeDocument/2006/relationships/hyperlink" Target="912b3910a7f04793807b5e9278deeab8" TargetMode="External"/><Relationship Id="rId39" Type="http://schemas.openxmlformats.org/officeDocument/2006/relationships/hyperlink" Target="http://www.gapcanada.ca" TargetMode="External"/><Relationship Id="rId3" Type="http://schemas.openxmlformats.org/officeDocument/2006/relationships/styles" Target="styles.xml"/><Relationship Id="rId21" Type="http://schemas.openxmlformats.org/officeDocument/2006/relationships/hyperlink" Target="%5Bremark:d9fc9dc27922468a977be4d1c89c341b%5D" TargetMode="External"/><Relationship Id="rId34" Type="http://schemas.openxmlformats.org/officeDocument/2006/relationships/hyperlink" Target="%5Bappendix:A%5D"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5Bremark:a9a5a492a7a54b85bd34e99b69eaab65%5D" TargetMode="External"/><Relationship Id="rId17" Type="http://schemas.openxmlformats.org/officeDocument/2006/relationships/hyperlink" Target="fa44b58ea46c4afc8f13e5bc388cdc30" TargetMode="External"/><Relationship Id="rId25" Type="http://schemas.openxmlformats.org/officeDocument/2006/relationships/hyperlink" Target="%5Bremark:14dd6050375045a19da9790594024a83%5D" TargetMode="External"/><Relationship Id="rId33" Type="http://schemas.openxmlformats.org/officeDocument/2006/relationships/hyperlink" Target="http://www.retail.ca" TargetMode="External"/><Relationship Id="rId38" Type="http://schemas.openxmlformats.org/officeDocument/2006/relationships/hyperlink" Target="http://www.gap.co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5Bremark:98b6b90d14b44a91a2369e88c96a72e8%5D" TargetMode="External"/><Relationship Id="rId20" Type="http://schemas.openxmlformats.org/officeDocument/2006/relationships/hyperlink" Target="caf32ad45a594871a0a07b464e640398" TargetMode="External"/><Relationship Id="rId29" Type="http://schemas.openxmlformats.org/officeDocument/2006/relationships/hyperlink" Target="4535e7d6ccf04f908d36570afa4a268c"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ldgrasshome.com" TargetMode="External"/><Relationship Id="rId24" Type="http://schemas.openxmlformats.org/officeDocument/2006/relationships/hyperlink" Target="http://www2.deloitte.com/content/dam/Deloitte/global/Documents/Consumer-Business/gx-cb-global-powers-of-retailing.pdf" TargetMode="External"/><Relationship Id="rId32" Type="http://schemas.openxmlformats.org/officeDocument/2006/relationships/hyperlink" Target="%5Bremark:1e6d8b65004348ba99eb871e4753b2a3%5D" TargetMode="External"/><Relationship Id="rId37" Type="http://schemas.openxmlformats.org/officeDocument/2006/relationships/hyperlink" Target="http://www.retail.ca"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af32ad45a594871a0a07b464e640398" TargetMode="External"/><Relationship Id="rId23" Type="http://schemas.openxmlformats.org/officeDocument/2006/relationships/hyperlink" Target="%5Bchapter:7%5D" TargetMode="External"/><Relationship Id="rId28" Type="http://schemas.openxmlformats.org/officeDocument/2006/relationships/hyperlink" Target="%5Bremark:1ac7e52c224541bebb70aee4dcc3a1cb%5D" TargetMode="External"/><Relationship Id="rId36" Type="http://schemas.openxmlformats.org/officeDocument/2006/relationships/hyperlink" Target="http://www.mec.ca" TargetMode="External"/><Relationship Id="rId10" Type="http://schemas.openxmlformats.org/officeDocument/2006/relationships/hyperlink" Target="http://www.winestyles.com" TargetMode="External"/><Relationship Id="rId19" Type="http://schemas.openxmlformats.org/officeDocument/2006/relationships/hyperlink" Target="4535e7d6ccf04f908d36570afa4a268c" TargetMode="External"/><Relationship Id="rId31" Type="http://schemas.openxmlformats.org/officeDocument/2006/relationships/hyperlink" Target="%5Bremark:a7f8e9b44cc34bfdbd80fc41b61e5b93%5D"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amazon.ca" TargetMode="External"/><Relationship Id="rId14" Type="http://schemas.openxmlformats.org/officeDocument/2006/relationships/hyperlink" Target="c6dff769659f4c84b73c8f1a9ecfadd4" TargetMode="External"/><Relationship Id="rId22" Type="http://schemas.openxmlformats.org/officeDocument/2006/relationships/hyperlink" Target="caf32ad45a594871a0a07b464e640398" TargetMode="External"/><Relationship Id="rId27" Type="http://schemas.openxmlformats.org/officeDocument/2006/relationships/hyperlink" Target="caf32ad45a594871a0a07b464e640398" TargetMode="External"/><Relationship Id="rId30" Type="http://schemas.openxmlformats.org/officeDocument/2006/relationships/hyperlink" Target="%5Bremark:e3ebaa86c1794155a374ef53d0e30948%5D" TargetMode="External"/><Relationship Id="rId35" Type="http://schemas.openxmlformats.org/officeDocument/2006/relationships/hyperlink" Target="http://www.hbc.com" TargetMode="External"/><Relationship Id="rId43"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mediapost.com/publications/article/198403/comback-trail-gap-outlines-new-digital-strategi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6CCBF-A7FF-4F49-BD5F-2BF7CBC5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Irwin37b</Template>
  <TotalTime>277</TotalTime>
  <Pages>25</Pages>
  <Words>8788</Words>
  <Characters>50961</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59630</CharactersWithSpaces>
  <SharedDoc>false</SharedDoc>
  <HLinks>
    <vt:vector size="48" baseType="variant">
      <vt:variant>
        <vt:i4>3276912</vt:i4>
      </vt:variant>
      <vt:variant>
        <vt:i4>18</vt:i4>
      </vt:variant>
      <vt:variant>
        <vt:i4>0</vt:i4>
      </vt:variant>
      <vt:variant>
        <vt:i4>5</vt:i4>
      </vt:variant>
      <vt:variant>
        <vt:lpwstr>http://www.gap.com/</vt:lpwstr>
      </vt:variant>
      <vt:variant>
        <vt:lpwstr/>
      </vt:variant>
      <vt:variant>
        <vt:i4>3276912</vt:i4>
      </vt:variant>
      <vt:variant>
        <vt:i4>15</vt:i4>
      </vt:variant>
      <vt:variant>
        <vt:i4>0</vt:i4>
      </vt:variant>
      <vt:variant>
        <vt:i4>5</vt:i4>
      </vt:variant>
      <vt:variant>
        <vt:lpwstr>http://www.gap.com/</vt:lpwstr>
      </vt:variant>
      <vt:variant>
        <vt:lpwstr/>
      </vt:variant>
      <vt:variant>
        <vt:i4>720987</vt:i4>
      </vt:variant>
      <vt:variant>
        <vt:i4>12</vt:i4>
      </vt:variant>
      <vt:variant>
        <vt:i4>0</vt:i4>
      </vt:variant>
      <vt:variant>
        <vt:i4>5</vt:i4>
      </vt:variant>
      <vt:variant>
        <vt:lpwstr>http://www.retail.ca/</vt:lpwstr>
      </vt:variant>
      <vt:variant>
        <vt:lpwstr/>
      </vt:variant>
      <vt:variant>
        <vt:i4>6881402</vt:i4>
      </vt:variant>
      <vt:variant>
        <vt:i4>9</vt:i4>
      </vt:variant>
      <vt:variant>
        <vt:i4>0</vt:i4>
      </vt:variant>
      <vt:variant>
        <vt:i4>5</vt:i4>
      </vt:variant>
      <vt:variant>
        <vt:lpwstr>http://www.mec.ca/</vt:lpwstr>
      </vt:variant>
      <vt:variant>
        <vt:lpwstr/>
      </vt:variant>
      <vt:variant>
        <vt:i4>3014771</vt:i4>
      </vt:variant>
      <vt:variant>
        <vt:i4>6</vt:i4>
      </vt:variant>
      <vt:variant>
        <vt:i4>0</vt:i4>
      </vt:variant>
      <vt:variant>
        <vt:i4>5</vt:i4>
      </vt:variant>
      <vt:variant>
        <vt:lpwstr>http://www.hbc.com/</vt:lpwstr>
      </vt:variant>
      <vt:variant>
        <vt:lpwstr/>
      </vt:variant>
      <vt:variant>
        <vt:i4>720987</vt:i4>
      </vt:variant>
      <vt:variant>
        <vt:i4>3</vt:i4>
      </vt:variant>
      <vt:variant>
        <vt:i4>0</vt:i4>
      </vt:variant>
      <vt:variant>
        <vt:i4>5</vt:i4>
      </vt:variant>
      <vt:variant>
        <vt:lpwstr>http://www.retail.ca/</vt:lpwstr>
      </vt:variant>
      <vt:variant>
        <vt:lpwstr/>
      </vt:variant>
      <vt:variant>
        <vt:i4>1900633</vt:i4>
      </vt:variant>
      <vt:variant>
        <vt:i4>0</vt:i4>
      </vt:variant>
      <vt:variant>
        <vt:i4>0</vt:i4>
      </vt:variant>
      <vt:variant>
        <vt:i4>5</vt:i4>
      </vt:variant>
      <vt:variant>
        <vt:lpwstr>http://www.mcgrawhill.ca/olc/levy</vt:lpwstr>
      </vt:variant>
      <vt:variant>
        <vt:lpwstr/>
      </vt:variant>
      <vt:variant>
        <vt:i4>7929963</vt:i4>
      </vt:variant>
      <vt:variant>
        <vt:i4>0</vt:i4>
      </vt:variant>
      <vt:variant>
        <vt:i4>0</vt:i4>
      </vt:variant>
      <vt:variant>
        <vt:i4>5</vt:i4>
      </vt:variant>
      <vt:variant>
        <vt:lpwstr>http://www.mediapost.com/publications/article/198403/comback-trail-gap-outlines-new-digital-strategie.html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ITG</dc:creator>
  <cp:lastModifiedBy>Loula March</cp:lastModifiedBy>
  <cp:revision>20</cp:revision>
  <cp:lastPrinted>2000-07-19T21:02:00Z</cp:lastPrinted>
  <dcterms:created xsi:type="dcterms:W3CDTF">2016-09-09T03:14:00Z</dcterms:created>
  <dcterms:modified xsi:type="dcterms:W3CDTF">2017-01-31T21:25:00Z</dcterms:modified>
</cp:coreProperties>
</file>