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70A" w:rsidRPr="009B170A" w:rsidRDefault="00120832" w:rsidP="009B170A">
      <w:pPr>
        <w:jc w:val="center"/>
        <w:rPr>
          <w:u w:val="single"/>
        </w:rPr>
      </w:pPr>
      <w:r>
        <w:rPr>
          <w:u w:val="single"/>
        </w:rPr>
        <w:t xml:space="preserve">Teaching Resources for </w:t>
      </w:r>
      <w:r w:rsidR="009B170A" w:rsidRPr="009B170A">
        <w:rPr>
          <w:u w:val="single"/>
        </w:rPr>
        <w:t>Chapter 1</w:t>
      </w:r>
      <w:r>
        <w:rPr>
          <w:u w:val="single"/>
        </w:rPr>
        <w:t xml:space="preserve"> </w:t>
      </w:r>
    </w:p>
    <w:p w:rsidR="009B170A" w:rsidRDefault="009B170A"/>
    <w:p w:rsidR="009B170A" w:rsidRDefault="00043151">
      <w:pPr>
        <w:rPr>
          <w:b/>
        </w:rPr>
      </w:pPr>
      <w:r>
        <w:rPr>
          <w:b/>
        </w:rPr>
        <w:t>Links</w:t>
      </w:r>
    </w:p>
    <w:p w:rsidR="00043151" w:rsidRDefault="00043151">
      <w:r>
        <w:tab/>
        <w:t xml:space="preserve">• </w:t>
      </w:r>
      <w:r w:rsidR="001460B2" w:rsidRPr="001460B2">
        <w:rPr>
          <w:i/>
        </w:rPr>
        <w:t>[advanced</w:t>
      </w:r>
      <w:r w:rsidR="001460B2">
        <w:t xml:space="preserve">] </w:t>
      </w:r>
      <w:proofErr w:type="gramStart"/>
      <w:r>
        <w:t>This</w:t>
      </w:r>
      <w:proofErr w:type="gramEnd"/>
      <w:r>
        <w:t xml:space="preserve"> free online </w:t>
      </w:r>
      <w:r w:rsidR="00120832">
        <w:t xml:space="preserve">introductory Linguistics </w:t>
      </w:r>
      <w:r>
        <w:t xml:space="preserve">course from MIT was taught by Suzanne Flynn.  It provides a detailed introduction to all the basic aspects of Linguistics for any students who want some background information.  </w:t>
      </w:r>
      <w:r w:rsidRPr="00043151">
        <w:rPr>
          <w:u w:val="single"/>
        </w:rPr>
        <w:t>http://ocw.mit.edu/courses/linguistics-and-philosophy/24-900-introduction-to-linguistics-spring-2005/index.htm</w:t>
      </w:r>
    </w:p>
    <w:p w:rsidR="00043151" w:rsidRDefault="00043151"/>
    <w:p w:rsidR="00043151" w:rsidRPr="00043151" w:rsidRDefault="00043151">
      <w:pPr>
        <w:rPr>
          <w:u w:val="single"/>
        </w:rPr>
      </w:pPr>
      <w:r>
        <w:tab/>
      </w:r>
      <w:proofErr w:type="gramStart"/>
      <w:r>
        <w:t xml:space="preserve">• </w:t>
      </w:r>
      <w:r w:rsidR="001460B2">
        <w:t>[</w:t>
      </w:r>
      <w:r w:rsidR="001460B2" w:rsidRPr="001460B2">
        <w:rPr>
          <w:i/>
        </w:rPr>
        <w:t>basic</w:t>
      </w:r>
      <w:r w:rsidR="001460B2">
        <w:t xml:space="preserve">] </w:t>
      </w:r>
      <w:r>
        <w:t>Basic milestones of linguistic development from the American Speech-Language-Hearing Association (ASHA).</w:t>
      </w:r>
      <w:proofErr w:type="gramEnd"/>
      <w:r>
        <w:t xml:space="preserve">  This site provides information on how language production and comprehension develop from birth to five years. </w:t>
      </w:r>
      <w:r w:rsidRPr="00043151">
        <w:rPr>
          <w:u w:val="single"/>
        </w:rPr>
        <w:t>http://www.asha.org/public/speech/development/chart.htm</w:t>
      </w:r>
    </w:p>
    <w:p w:rsidR="00043151" w:rsidRDefault="00043151"/>
    <w:p w:rsidR="00043151" w:rsidRDefault="00043151">
      <w:r>
        <w:tab/>
      </w:r>
      <w:proofErr w:type="gramStart"/>
      <w:r>
        <w:t xml:space="preserve">• </w:t>
      </w:r>
      <w:r w:rsidR="001460B2">
        <w:t>[</w:t>
      </w:r>
      <w:r w:rsidR="001460B2">
        <w:rPr>
          <w:i/>
        </w:rPr>
        <w:t>intermediate</w:t>
      </w:r>
      <w:r w:rsidR="001460B2" w:rsidRPr="001460B2">
        <w:t>]</w:t>
      </w:r>
      <w:r w:rsidR="001460B2">
        <w:rPr>
          <w:i/>
        </w:rPr>
        <w:t xml:space="preserve"> </w:t>
      </w:r>
      <w:r>
        <w:t xml:space="preserve">Deb Roy’s </w:t>
      </w:r>
      <w:proofErr w:type="spellStart"/>
      <w:r>
        <w:t>Speechome</w:t>
      </w:r>
      <w:proofErr w:type="spellEnd"/>
      <w:r>
        <w:t xml:space="preserve"> project.</w:t>
      </w:r>
      <w:proofErr w:type="gramEnd"/>
      <w:r>
        <w:t xml:space="preserve">  This is the official website for Roy’s extensive project to chronicle all the input his son received as well as his son’s early linguistic development.  The site </w:t>
      </w:r>
      <w:r w:rsidR="006A1C99">
        <w:t>contains information</w:t>
      </w:r>
      <w:r>
        <w:t xml:space="preserve"> about the research, including </w:t>
      </w:r>
      <w:r w:rsidR="005F64E7">
        <w:t xml:space="preserve">references.  It also includes </w:t>
      </w:r>
      <w:r>
        <w:t xml:space="preserve">some AV material showing various aspects of the research.  </w:t>
      </w:r>
      <w:r w:rsidR="00120832">
        <w:t>(Also see the</w:t>
      </w:r>
      <w:r>
        <w:t xml:space="preserve"> TED talk of Roy discussing this work listed in the movies</w:t>
      </w:r>
      <w:r w:rsidR="002255F0">
        <w:t xml:space="preserve"> section</w:t>
      </w:r>
      <w:r w:rsidR="00120832">
        <w:t>)</w:t>
      </w:r>
      <w:r>
        <w:t xml:space="preserve">. </w:t>
      </w:r>
      <w:r>
        <w:tab/>
      </w:r>
      <w:r w:rsidRPr="00043151">
        <w:rPr>
          <w:u w:val="single"/>
        </w:rPr>
        <w:t>http://www.media.mit.edu/cogmac/projects/hsp.html</w:t>
      </w:r>
    </w:p>
    <w:p w:rsidR="00043151" w:rsidRDefault="00043151"/>
    <w:p w:rsidR="00043151" w:rsidRDefault="00043151">
      <w:r>
        <w:tab/>
      </w:r>
      <w:proofErr w:type="gramStart"/>
      <w:r>
        <w:t xml:space="preserve">• </w:t>
      </w:r>
      <w:r w:rsidR="001460B2">
        <w:t>[</w:t>
      </w:r>
      <w:bookmarkStart w:id="0" w:name="_GoBack"/>
      <w:r w:rsidR="001460B2" w:rsidRPr="001460B2">
        <w:rPr>
          <w:i/>
        </w:rPr>
        <w:t>intermediate</w:t>
      </w:r>
      <w:bookmarkEnd w:id="0"/>
      <w:r w:rsidR="001460B2">
        <w:t xml:space="preserve">] </w:t>
      </w:r>
      <w:r>
        <w:t>The CHILDES database.</w:t>
      </w:r>
      <w:proofErr w:type="gramEnd"/>
      <w:r>
        <w:t xml:space="preserve">  This is the main site for the database, and links to the transcripts, search programs, background information, as well as audio and visual files can be found here.  </w:t>
      </w:r>
      <w:r w:rsidRPr="00043151">
        <w:rPr>
          <w:u w:val="single"/>
        </w:rPr>
        <w:t>http://childes.psy.cmu.edu/</w:t>
      </w:r>
    </w:p>
    <w:p w:rsidR="00043151" w:rsidRDefault="00043151">
      <w:pPr>
        <w:rPr>
          <w:b/>
        </w:rPr>
      </w:pPr>
    </w:p>
    <w:p w:rsidR="00043151" w:rsidRDefault="00043151">
      <w:pPr>
        <w:rPr>
          <w:b/>
        </w:rPr>
      </w:pPr>
    </w:p>
    <w:p w:rsidR="00043151" w:rsidRDefault="00043151">
      <w:pPr>
        <w:rPr>
          <w:b/>
        </w:rPr>
      </w:pPr>
    </w:p>
    <w:p w:rsidR="009B170A" w:rsidRDefault="009B170A">
      <w:pPr>
        <w:rPr>
          <w:b/>
        </w:rPr>
      </w:pPr>
      <w:r w:rsidRPr="009B170A">
        <w:rPr>
          <w:b/>
        </w:rPr>
        <w:t>Activities</w:t>
      </w:r>
      <w:r w:rsidR="00120832">
        <w:rPr>
          <w:b/>
        </w:rPr>
        <w:t xml:space="preserve"> for Students</w:t>
      </w:r>
    </w:p>
    <w:p w:rsidR="00541168" w:rsidRDefault="009B170A" w:rsidP="00541168">
      <w:r w:rsidRPr="009B170A">
        <w:tab/>
      </w:r>
      <w:r w:rsidR="00541168">
        <w:t xml:space="preserve">• Which theory about language development seems right to you now (before you’ve </w:t>
      </w:r>
      <w:r w:rsidR="002255F0">
        <w:t>read this book</w:t>
      </w:r>
      <w:r w:rsidR="00541168">
        <w:t>)?  Write down which theory you favor and why.   Once you finish the course, revisit your answer and see if you still agree with it.</w:t>
      </w:r>
    </w:p>
    <w:p w:rsidR="00D24F3D" w:rsidRPr="009B170A" w:rsidRDefault="00D24F3D" w:rsidP="00541168"/>
    <w:p w:rsidR="009B170A" w:rsidRDefault="00541168">
      <w:r>
        <w:tab/>
      </w:r>
      <w:r w:rsidR="009B170A" w:rsidRPr="009B170A">
        <w:t>• Link to the CHILDES website</w:t>
      </w:r>
      <w:r>
        <w:t xml:space="preserve"> (the link is above).  Read through the transcripts of one of the children.   Identify something that the child said that you found surprising or unexpected.  </w:t>
      </w:r>
      <w:r w:rsidR="009B170A">
        <w:t>What kind of research question</w:t>
      </w:r>
      <w:r>
        <w:t>s</w:t>
      </w:r>
      <w:r w:rsidR="009B170A">
        <w:t xml:space="preserve"> could you answer using data from this site?</w:t>
      </w:r>
    </w:p>
    <w:p w:rsidR="00D24F3D" w:rsidRDefault="00D24F3D"/>
    <w:p w:rsidR="00120832" w:rsidRDefault="009B170A">
      <w:r>
        <w:tab/>
        <w:t xml:space="preserve">• Check out a journal from the library and find </w:t>
      </w:r>
      <w:r w:rsidR="00541168">
        <w:t>an article</w:t>
      </w:r>
      <w:r>
        <w:t xml:space="preserve"> that focus</w:t>
      </w:r>
      <w:r w:rsidR="00541168">
        <w:t>es</w:t>
      </w:r>
      <w:r>
        <w:t xml:space="preserve"> on language development.  Try to determine the theore</w:t>
      </w:r>
      <w:r w:rsidR="00541168">
        <w:t xml:space="preserve">tical position of the authors – what do they believe about nativism, continuity, and the learning mechanisms underlying language development?  What kind of methods did they use to investigate language in their work? </w:t>
      </w:r>
    </w:p>
    <w:p w:rsidR="00142143" w:rsidRDefault="00142143"/>
    <w:p w:rsidR="00142143" w:rsidRDefault="00120832" w:rsidP="00142143">
      <w:pPr>
        <w:rPr>
          <w:b/>
        </w:rPr>
      </w:pPr>
      <w:r>
        <w:rPr>
          <w:b/>
        </w:rPr>
        <w:br w:type="page"/>
      </w:r>
      <w:r>
        <w:rPr>
          <w:b/>
        </w:rPr>
        <w:lastRenderedPageBreak/>
        <w:t>Online Movies</w:t>
      </w:r>
    </w:p>
    <w:tbl>
      <w:tblPr>
        <w:tblStyle w:val="TableGrid"/>
        <w:tblW w:w="9828" w:type="dxa"/>
        <w:tblLayout w:type="fixed"/>
        <w:tblLook w:val="04A0"/>
      </w:tblPr>
      <w:tblGrid>
        <w:gridCol w:w="2178"/>
        <w:gridCol w:w="3060"/>
        <w:gridCol w:w="3240"/>
        <w:gridCol w:w="1350"/>
      </w:tblGrid>
      <w:tr w:rsidR="005415DD" w:rsidRPr="00296F7F" w:rsidTr="005415DD">
        <w:tc>
          <w:tcPr>
            <w:tcW w:w="2178" w:type="dxa"/>
          </w:tcPr>
          <w:p w:rsidR="005415DD" w:rsidRDefault="005415DD" w:rsidP="008123CE">
            <w:r w:rsidRPr="00296F7F">
              <w:t>Movie Name</w:t>
            </w:r>
          </w:p>
        </w:tc>
        <w:tc>
          <w:tcPr>
            <w:tcW w:w="3060" w:type="dxa"/>
          </w:tcPr>
          <w:p w:rsidR="005415DD" w:rsidRPr="00296F7F" w:rsidRDefault="005415DD" w:rsidP="008123CE">
            <w:r w:rsidRPr="00296F7F">
              <w:t>Access</w:t>
            </w:r>
          </w:p>
        </w:tc>
        <w:tc>
          <w:tcPr>
            <w:tcW w:w="3240" w:type="dxa"/>
          </w:tcPr>
          <w:p w:rsidR="005415DD" w:rsidRPr="00296F7F" w:rsidRDefault="005415DD" w:rsidP="008123CE">
            <w:r w:rsidRPr="00296F7F">
              <w:t>Description</w:t>
            </w:r>
          </w:p>
        </w:tc>
        <w:tc>
          <w:tcPr>
            <w:tcW w:w="1350" w:type="dxa"/>
          </w:tcPr>
          <w:p w:rsidR="005415DD" w:rsidRPr="00296F7F" w:rsidRDefault="005415DD" w:rsidP="008123CE">
            <w:r w:rsidRPr="00296F7F">
              <w:t>Time</w:t>
            </w:r>
          </w:p>
        </w:tc>
      </w:tr>
      <w:tr w:rsidR="001713C2" w:rsidRPr="00296F7F" w:rsidTr="005415DD">
        <w:tc>
          <w:tcPr>
            <w:tcW w:w="2178" w:type="dxa"/>
          </w:tcPr>
          <w:p w:rsidR="001713C2" w:rsidRDefault="001713C2" w:rsidP="00120832">
            <w:r w:rsidRPr="00296F7F">
              <w:t>Changing Brains: Language</w:t>
            </w:r>
          </w:p>
        </w:tc>
        <w:tc>
          <w:tcPr>
            <w:tcW w:w="3060" w:type="dxa"/>
          </w:tcPr>
          <w:p w:rsidR="001713C2" w:rsidRPr="00296F7F" w:rsidRDefault="001713C2" w:rsidP="00120832">
            <w:r w:rsidRPr="00296F7F">
              <w:t>Main page:</w:t>
            </w:r>
          </w:p>
          <w:p w:rsidR="001713C2" w:rsidRPr="00296F7F" w:rsidRDefault="001713C2" w:rsidP="00120832">
            <w:r w:rsidRPr="00296F7F">
              <w:t>http://changingbrains.org/</w:t>
            </w:r>
          </w:p>
          <w:p w:rsidR="001713C2" w:rsidRPr="00296F7F" w:rsidRDefault="001713C2" w:rsidP="00120832">
            <w:r w:rsidRPr="00296F7F">
              <w:t>Select Watch Online; choose the Language square</w:t>
            </w:r>
          </w:p>
        </w:tc>
        <w:tc>
          <w:tcPr>
            <w:tcW w:w="3240" w:type="dxa"/>
          </w:tcPr>
          <w:p w:rsidR="001713C2" w:rsidRPr="00296F7F" w:rsidRDefault="001713C2" w:rsidP="00120832">
            <w:r w:rsidRPr="00296F7F">
              <w:t xml:space="preserve">Short documentary </w:t>
            </w:r>
            <w:r>
              <w:t>focusing on early language development.  Special emphases are on changes in brain structure, the importance of rich parental input for aiding language development, and positive benefits of bilingualism.</w:t>
            </w:r>
          </w:p>
        </w:tc>
        <w:tc>
          <w:tcPr>
            <w:tcW w:w="1350" w:type="dxa"/>
          </w:tcPr>
          <w:p w:rsidR="001713C2" w:rsidRPr="00296F7F" w:rsidRDefault="001713C2" w:rsidP="00120832">
            <w:r w:rsidRPr="00296F7F">
              <w:t>9:13</w:t>
            </w:r>
          </w:p>
        </w:tc>
      </w:tr>
      <w:tr w:rsidR="001713C2" w:rsidRPr="00296F7F" w:rsidTr="005415DD">
        <w:tc>
          <w:tcPr>
            <w:tcW w:w="2178" w:type="dxa"/>
          </w:tcPr>
          <w:p w:rsidR="001713C2" w:rsidRPr="00296F7F" w:rsidRDefault="001713C2" w:rsidP="00120832">
            <w:r>
              <w:t>How Babies Learn Language</w:t>
            </w:r>
          </w:p>
        </w:tc>
        <w:tc>
          <w:tcPr>
            <w:tcW w:w="3060" w:type="dxa"/>
          </w:tcPr>
          <w:p w:rsidR="001713C2" w:rsidRPr="00296F7F" w:rsidRDefault="001713C2" w:rsidP="00120832">
            <w:r w:rsidRPr="00296F7F">
              <w:t>http://www.youtube.com/watch?v=mZAuZ--Yeqo</w:t>
            </w:r>
          </w:p>
        </w:tc>
        <w:tc>
          <w:tcPr>
            <w:tcW w:w="3240" w:type="dxa"/>
          </w:tcPr>
          <w:p w:rsidR="001713C2" w:rsidRPr="00296F7F" w:rsidRDefault="001713C2" w:rsidP="00120832">
            <w:r w:rsidRPr="00296F7F">
              <w:t xml:space="preserve">Short documentary from USC featuring the research of </w:t>
            </w:r>
            <w:proofErr w:type="spellStart"/>
            <w:r w:rsidRPr="00296F7F">
              <w:t>Toben</w:t>
            </w:r>
            <w:proofErr w:type="spellEnd"/>
            <w:r w:rsidRPr="00296F7F">
              <w:t xml:space="preserve"> </w:t>
            </w:r>
            <w:proofErr w:type="spellStart"/>
            <w:r w:rsidRPr="00296F7F">
              <w:t>Mintz</w:t>
            </w:r>
            <w:proofErr w:type="spellEnd"/>
            <w:r w:rsidRPr="00296F7F">
              <w:t xml:space="preserve"> on infants’ ability to use vowel harmony for word segmentation.  Shows examples of babies in the head-turn preference procedure, </w:t>
            </w:r>
            <w:proofErr w:type="spellStart"/>
            <w:r w:rsidRPr="00296F7F">
              <w:t>Mintz</w:t>
            </w:r>
            <w:proofErr w:type="spellEnd"/>
            <w:r w:rsidRPr="00296F7F">
              <w:t xml:space="preserve">, and a student of </w:t>
            </w:r>
            <w:proofErr w:type="spellStart"/>
            <w:r w:rsidRPr="00296F7F">
              <w:t>Mintz’s</w:t>
            </w:r>
            <w:proofErr w:type="spellEnd"/>
            <w:r w:rsidRPr="00296F7F">
              <w:t xml:space="preserve"> discussing the research.</w:t>
            </w:r>
          </w:p>
        </w:tc>
        <w:tc>
          <w:tcPr>
            <w:tcW w:w="1350" w:type="dxa"/>
          </w:tcPr>
          <w:p w:rsidR="001713C2" w:rsidRPr="00296F7F" w:rsidRDefault="001713C2" w:rsidP="00120832">
            <w:r w:rsidRPr="00296F7F">
              <w:t>9:19</w:t>
            </w:r>
          </w:p>
        </w:tc>
      </w:tr>
      <w:tr w:rsidR="001713C2" w:rsidRPr="00296F7F" w:rsidTr="005415DD">
        <w:tc>
          <w:tcPr>
            <w:tcW w:w="2178" w:type="dxa"/>
          </w:tcPr>
          <w:p w:rsidR="001713C2" w:rsidRPr="00296F7F" w:rsidRDefault="001713C2" w:rsidP="00120832">
            <w:r w:rsidRPr="00296F7F">
              <w:t xml:space="preserve">Language and Other Cognitive Systems: What is Special about </w:t>
            </w:r>
            <w:proofErr w:type="gramStart"/>
            <w:r w:rsidRPr="00296F7F">
              <w:t>Language.</w:t>
            </w:r>
            <w:proofErr w:type="gramEnd"/>
          </w:p>
        </w:tc>
        <w:tc>
          <w:tcPr>
            <w:tcW w:w="3060" w:type="dxa"/>
          </w:tcPr>
          <w:p w:rsidR="001713C2" w:rsidRPr="00296F7F" w:rsidRDefault="001713C2" w:rsidP="00120832">
            <w:r w:rsidRPr="00296F7F">
              <w:t>http://www.youtube.com/watch?v=2v6XFkSwVys&amp;</w:t>
            </w:r>
          </w:p>
        </w:tc>
        <w:tc>
          <w:tcPr>
            <w:tcW w:w="3240" w:type="dxa"/>
          </w:tcPr>
          <w:p w:rsidR="001713C2" w:rsidRPr="00296F7F" w:rsidRDefault="001713C2" w:rsidP="00120832">
            <w:r w:rsidRPr="00296F7F">
              <w:t>Lecture from Noam Chomsky about his views on language and what makes it special.</w:t>
            </w:r>
          </w:p>
        </w:tc>
        <w:tc>
          <w:tcPr>
            <w:tcW w:w="1350" w:type="dxa"/>
          </w:tcPr>
          <w:p w:rsidR="001713C2" w:rsidRPr="00296F7F" w:rsidRDefault="001713C2" w:rsidP="00120832">
            <w:r w:rsidRPr="00296F7F">
              <w:t>95:59</w:t>
            </w:r>
          </w:p>
        </w:tc>
      </w:tr>
      <w:tr w:rsidR="001713C2" w:rsidRPr="00296F7F" w:rsidTr="005415DD">
        <w:tc>
          <w:tcPr>
            <w:tcW w:w="2178" w:type="dxa"/>
          </w:tcPr>
          <w:p w:rsidR="001713C2" w:rsidRPr="00296F7F" w:rsidRDefault="001713C2" w:rsidP="00120832">
            <w:r w:rsidRPr="00296F7F">
              <w:t>Language in the Brain, Mouth, and Hands</w:t>
            </w:r>
          </w:p>
        </w:tc>
        <w:tc>
          <w:tcPr>
            <w:tcW w:w="3060" w:type="dxa"/>
          </w:tcPr>
          <w:p w:rsidR="001713C2" w:rsidRPr="00296F7F" w:rsidRDefault="001713C2" w:rsidP="00120832">
            <w:r w:rsidRPr="00296F7F">
              <w:t>http://academicearth.org/lectures/how-do-we-communicate-language</w:t>
            </w:r>
          </w:p>
        </w:tc>
        <w:tc>
          <w:tcPr>
            <w:tcW w:w="3240" w:type="dxa"/>
          </w:tcPr>
          <w:p w:rsidR="001713C2" w:rsidRPr="00296F7F" w:rsidRDefault="001713C2" w:rsidP="00120832">
            <w:r w:rsidRPr="00296F7F">
              <w:t xml:space="preserve">Yale course lecture from Paul Bloom on the Psychology of Language.  Covers basic concepts and has some specific discussion about the importance of language development. </w:t>
            </w:r>
          </w:p>
        </w:tc>
        <w:tc>
          <w:tcPr>
            <w:tcW w:w="1350" w:type="dxa"/>
          </w:tcPr>
          <w:p w:rsidR="001713C2" w:rsidRPr="00296F7F" w:rsidRDefault="001713C2" w:rsidP="00120832">
            <w:r w:rsidRPr="00296F7F">
              <w:t>56:30</w:t>
            </w:r>
          </w:p>
        </w:tc>
      </w:tr>
      <w:tr w:rsidR="001713C2" w:rsidRPr="00296F7F" w:rsidTr="005415DD">
        <w:tc>
          <w:tcPr>
            <w:tcW w:w="2178" w:type="dxa"/>
          </w:tcPr>
          <w:p w:rsidR="001713C2" w:rsidRPr="00296F7F" w:rsidRDefault="001713C2" w:rsidP="00120832">
            <w:r w:rsidRPr="00296F7F">
              <w:t>The Birth of a Word</w:t>
            </w:r>
          </w:p>
        </w:tc>
        <w:tc>
          <w:tcPr>
            <w:tcW w:w="3060" w:type="dxa"/>
          </w:tcPr>
          <w:p w:rsidR="001713C2" w:rsidRPr="00296F7F" w:rsidRDefault="001713C2" w:rsidP="00120832">
            <w:r w:rsidRPr="00296F7F">
              <w:t>http://www.ted.com/talks/deb_roy_the_birth_of_a_word.html</w:t>
            </w:r>
          </w:p>
        </w:tc>
        <w:tc>
          <w:tcPr>
            <w:tcW w:w="3240" w:type="dxa"/>
          </w:tcPr>
          <w:p w:rsidR="001713C2" w:rsidRPr="00296F7F" w:rsidRDefault="001713C2" w:rsidP="00120832">
            <w:r w:rsidRPr="00296F7F">
              <w:t xml:space="preserve">A TED </w:t>
            </w:r>
            <w:proofErr w:type="gramStart"/>
            <w:r w:rsidRPr="00296F7F">
              <w:t>talk</w:t>
            </w:r>
            <w:proofErr w:type="gramEnd"/>
            <w:r w:rsidRPr="00296F7F">
              <w:t xml:space="preserve"> in which Deb Roy talks about his </w:t>
            </w:r>
            <w:proofErr w:type="spellStart"/>
            <w:r w:rsidRPr="00296F7F">
              <w:t>Speechome</w:t>
            </w:r>
            <w:proofErr w:type="spellEnd"/>
            <w:r w:rsidRPr="00296F7F">
              <w:t xml:space="preserve"> project. </w:t>
            </w:r>
          </w:p>
        </w:tc>
        <w:tc>
          <w:tcPr>
            <w:tcW w:w="1350" w:type="dxa"/>
          </w:tcPr>
          <w:p w:rsidR="001713C2" w:rsidRPr="00296F7F" w:rsidRDefault="001713C2" w:rsidP="00120832">
            <w:r w:rsidRPr="00296F7F">
              <w:t>19:53</w:t>
            </w:r>
          </w:p>
        </w:tc>
      </w:tr>
      <w:tr w:rsidR="001713C2" w:rsidRPr="00296F7F" w:rsidTr="005415DD">
        <w:tc>
          <w:tcPr>
            <w:tcW w:w="2178" w:type="dxa"/>
          </w:tcPr>
          <w:p w:rsidR="001713C2" w:rsidRPr="00296F7F" w:rsidRDefault="001713C2" w:rsidP="00120832">
            <w:r w:rsidRPr="00296F7F">
              <w:t>Why Do We Talk?</w:t>
            </w:r>
          </w:p>
        </w:tc>
        <w:tc>
          <w:tcPr>
            <w:tcW w:w="3060" w:type="dxa"/>
          </w:tcPr>
          <w:p w:rsidR="001713C2" w:rsidRPr="00296F7F" w:rsidRDefault="001713C2" w:rsidP="00120832">
            <w:r w:rsidRPr="00296F7F">
              <w:t>Part 1:</w:t>
            </w:r>
          </w:p>
          <w:p w:rsidR="001713C2" w:rsidRPr="00296F7F" w:rsidRDefault="001713C2" w:rsidP="00120832">
            <w:r w:rsidRPr="00296F7F">
              <w:t>http://www.youtube.com/watch?v=PZatrvNDOiE</w:t>
            </w:r>
          </w:p>
          <w:p w:rsidR="001713C2" w:rsidRPr="00296F7F" w:rsidRDefault="001713C2" w:rsidP="00120832">
            <w:r w:rsidRPr="00296F7F">
              <w:t>Part 2:</w:t>
            </w:r>
          </w:p>
          <w:p w:rsidR="001713C2" w:rsidRPr="00296F7F" w:rsidRDefault="001713C2" w:rsidP="00120832">
            <w:r w:rsidRPr="00296F7F">
              <w:t>http://www.youtube.com/watch?v=dsaqD9FVRsM</w:t>
            </w:r>
          </w:p>
          <w:p w:rsidR="001713C2" w:rsidRPr="00296F7F" w:rsidRDefault="001713C2" w:rsidP="00120832">
            <w:r w:rsidRPr="00296F7F">
              <w:t>Part 3:</w:t>
            </w:r>
          </w:p>
          <w:p w:rsidR="001713C2" w:rsidRPr="00296F7F" w:rsidRDefault="001713C2" w:rsidP="00120832">
            <w:r w:rsidRPr="00296F7F">
              <w:t>http://www.youtube.com/watch?v=oimnxkEj4ns</w:t>
            </w:r>
          </w:p>
          <w:p w:rsidR="001713C2" w:rsidRPr="00296F7F" w:rsidRDefault="001713C2" w:rsidP="00120832">
            <w:r w:rsidRPr="00296F7F">
              <w:lastRenderedPageBreak/>
              <w:t>Part 4:</w:t>
            </w:r>
          </w:p>
          <w:p w:rsidR="001713C2" w:rsidRPr="00296F7F" w:rsidRDefault="001713C2" w:rsidP="00120832">
            <w:r w:rsidRPr="00296F7F">
              <w:t>http://www.youtube.com/watch?v=UTbI-G42JoY</w:t>
            </w:r>
          </w:p>
          <w:p w:rsidR="001713C2" w:rsidRPr="00296F7F" w:rsidRDefault="001713C2" w:rsidP="00120832">
            <w:r w:rsidRPr="00296F7F">
              <w:t>Part 5:</w:t>
            </w:r>
          </w:p>
          <w:p w:rsidR="001713C2" w:rsidRPr="00296F7F" w:rsidRDefault="001713C2" w:rsidP="00120832">
            <w:r w:rsidRPr="00296F7F">
              <w:t>http://www.youtube.com/watch?v=pmsQJfyVrr0</w:t>
            </w:r>
          </w:p>
          <w:p w:rsidR="001713C2" w:rsidRPr="00296F7F" w:rsidRDefault="001713C2" w:rsidP="00120832">
            <w:r w:rsidRPr="00296F7F">
              <w:t>Part 6:</w:t>
            </w:r>
          </w:p>
          <w:p w:rsidR="001713C2" w:rsidRPr="00296F7F" w:rsidRDefault="001713C2" w:rsidP="00120832">
            <w:r w:rsidRPr="00296F7F">
              <w:t>http://www.youtube.com/watch?v=kqs-jKSdj8Y</w:t>
            </w:r>
          </w:p>
          <w:p w:rsidR="001713C2" w:rsidRPr="00296F7F" w:rsidRDefault="001713C2" w:rsidP="00120832"/>
        </w:tc>
        <w:tc>
          <w:tcPr>
            <w:tcW w:w="3240" w:type="dxa"/>
          </w:tcPr>
          <w:p w:rsidR="001713C2" w:rsidRPr="00296F7F" w:rsidRDefault="001713C2" w:rsidP="00120832">
            <w:r w:rsidRPr="00296F7F">
              <w:lastRenderedPageBreak/>
              <w:t>BBC/Horizon documentary on language acquisition, with a general empha</w:t>
            </w:r>
            <w:r w:rsidR="006A1C99">
              <w:t>sis on speech.  Broken down on YouT</w:t>
            </w:r>
            <w:r w:rsidRPr="00296F7F">
              <w:t>ube in sections:</w:t>
            </w:r>
          </w:p>
          <w:p w:rsidR="001713C2" w:rsidRPr="00296F7F" w:rsidRDefault="001713C2" w:rsidP="00120832">
            <w:r w:rsidRPr="00296F7F">
              <w:t xml:space="preserve">Part 1: Overview; Roy’s </w:t>
            </w:r>
            <w:proofErr w:type="spellStart"/>
            <w:r w:rsidRPr="00296F7F">
              <w:t>Speechome</w:t>
            </w:r>
            <w:proofErr w:type="spellEnd"/>
            <w:r w:rsidRPr="00296F7F">
              <w:t xml:space="preserve"> project </w:t>
            </w:r>
          </w:p>
          <w:p w:rsidR="001713C2" w:rsidRPr="00296F7F" w:rsidRDefault="001713C2" w:rsidP="00120832">
            <w:r w:rsidRPr="00296F7F">
              <w:t xml:space="preserve">Part 2: The larynx across species; language and brain </w:t>
            </w:r>
            <w:r w:rsidRPr="00296F7F">
              <w:lastRenderedPageBreak/>
              <w:t>damage</w:t>
            </w:r>
          </w:p>
          <w:p w:rsidR="001713C2" w:rsidRPr="00296F7F" w:rsidRDefault="001713C2" w:rsidP="00120832">
            <w:r w:rsidRPr="00296F7F">
              <w:t xml:space="preserve">Part 3: language and brain damage, cont.; </w:t>
            </w:r>
            <w:proofErr w:type="spellStart"/>
            <w:r w:rsidRPr="00296F7F">
              <w:t>neuroanatomy</w:t>
            </w:r>
            <w:proofErr w:type="spellEnd"/>
            <w:r w:rsidRPr="00296F7F">
              <w:t xml:space="preserve"> of language; newborn speech perception with ERP; language savant Christopher</w:t>
            </w:r>
          </w:p>
          <w:p w:rsidR="001713C2" w:rsidRPr="00296F7F" w:rsidRDefault="001713C2" w:rsidP="00120832">
            <w:r w:rsidRPr="00296F7F">
              <w:t xml:space="preserve">Part 4: Language savant Christopher, cont.; Interview with Chomsky; wild child </w:t>
            </w:r>
            <w:proofErr w:type="spellStart"/>
            <w:r w:rsidRPr="00296F7F">
              <w:t>Oxana</w:t>
            </w:r>
            <w:proofErr w:type="spellEnd"/>
            <w:r w:rsidRPr="00296F7F">
              <w:t>, raised by dogs; language (bird song) with no experience in Finches</w:t>
            </w:r>
          </w:p>
          <w:p w:rsidR="001713C2" w:rsidRPr="00296F7F" w:rsidRDefault="006A1C99" w:rsidP="00120832">
            <w:r>
              <w:t xml:space="preserve">Part 5: Bird song, cont.; </w:t>
            </w:r>
            <w:r w:rsidR="001713C2" w:rsidRPr="00296F7F">
              <w:t>genetic components of language – KE family.</w:t>
            </w:r>
          </w:p>
          <w:p w:rsidR="001713C2" w:rsidRPr="00296F7F" w:rsidRDefault="001713C2" w:rsidP="00142143">
            <w:r w:rsidRPr="00296F7F">
              <w:t xml:space="preserve">Part 6: </w:t>
            </w:r>
            <w:r>
              <w:t xml:space="preserve"> Evolutionary origins of speech; Simon Kirby’s experimental work on historical simulations.  Conclusions</w:t>
            </w:r>
          </w:p>
        </w:tc>
        <w:tc>
          <w:tcPr>
            <w:tcW w:w="1350" w:type="dxa"/>
          </w:tcPr>
          <w:p w:rsidR="001713C2" w:rsidRPr="00296F7F" w:rsidRDefault="001713C2" w:rsidP="00120832">
            <w:r w:rsidRPr="00296F7F">
              <w:lastRenderedPageBreak/>
              <w:t>Each part, ~9:45</w:t>
            </w:r>
          </w:p>
        </w:tc>
      </w:tr>
    </w:tbl>
    <w:p w:rsidR="00142143" w:rsidRDefault="00142143"/>
    <w:p w:rsidR="00120832" w:rsidRDefault="00120832"/>
    <w:p w:rsidR="00120832" w:rsidRPr="002D6773" w:rsidRDefault="00120832" w:rsidP="00120832">
      <w:pPr>
        <w:rPr>
          <w:b/>
        </w:rPr>
      </w:pPr>
      <w:r w:rsidRPr="002D6773">
        <w:rPr>
          <w:b/>
        </w:rPr>
        <w:t>Sample Test Questions for Chapter 1</w:t>
      </w:r>
    </w:p>
    <w:p w:rsidR="00120832" w:rsidRPr="005B2CA8" w:rsidRDefault="00120832" w:rsidP="00120832"/>
    <w:p w:rsidR="00120832" w:rsidRPr="005B2CA8" w:rsidRDefault="00120832" w:rsidP="00120832">
      <w:pPr>
        <w:numPr>
          <w:ilvl w:val="0"/>
          <w:numId w:val="2"/>
        </w:numPr>
      </w:pPr>
      <w:r w:rsidRPr="005B2CA8">
        <w:t xml:space="preserve">The language is </w:t>
      </w:r>
      <w:r>
        <w:t>composed of</w:t>
      </w:r>
      <w:r w:rsidRPr="005B2CA8">
        <w:t xml:space="preserve"> the following components:</w:t>
      </w:r>
    </w:p>
    <w:p w:rsidR="00120832" w:rsidRPr="005B2CA8" w:rsidRDefault="00120832" w:rsidP="00120832">
      <w:pPr>
        <w:numPr>
          <w:ilvl w:val="1"/>
          <w:numId w:val="2"/>
        </w:numPr>
      </w:pPr>
      <w:r w:rsidRPr="00B341EA">
        <w:rPr>
          <w:rFonts w:ascii="Wingdings" w:hAnsi="Wingdings"/>
          <w:color w:val="000000"/>
        </w:rPr>
        <w:t></w:t>
      </w:r>
      <w:r w:rsidRPr="005B2CA8">
        <w:t>Phonology, lexical development, syntax and morphology, and communicative competence.</w:t>
      </w:r>
    </w:p>
    <w:p w:rsidR="00120832" w:rsidRPr="005B2CA8" w:rsidRDefault="00120832" w:rsidP="00120832">
      <w:pPr>
        <w:numPr>
          <w:ilvl w:val="1"/>
          <w:numId w:val="2"/>
        </w:numPr>
      </w:pPr>
      <w:proofErr w:type="spellStart"/>
      <w:r w:rsidRPr="005B2CA8">
        <w:t>Learnability</w:t>
      </w:r>
      <w:proofErr w:type="spellEnd"/>
      <w:r w:rsidRPr="005B2CA8">
        <w:t xml:space="preserve">, behaviorism, </w:t>
      </w:r>
      <w:proofErr w:type="spellStart"/>
      <w:r w:rsidRPr="005B2CA8">
        <w:t>cognitivism</w:t>
      </w:r>
      <w:proofErr w:type="spellEnd"/>
      <w:r w:rsidRPr="005B2CA8">
        <w:t>, and connectionism.</w:t>
      </w:r>
    </w:p>
    <w:p w:rsidR="00120832" w:rsidRPr="005B2CA8" w:rsidRDefault="00120832" w:rsidP="00120832">
      <w:pPr>
        <w:numPr>
          <w:ilvl w:val="1"/>
          <w:numId w:val="2"/>
        </w:numPr>
      </w:pPr>
      <w:r w:rsidRPr="005B2CA8">
        <w:t>Baby biographies, normative studies and case studies.</w:t>
      </w:r>
    </w:p>
    <w:p w:rsidR="00120832" w:rsidRPr="005B2CA8" w:rsidRDefault="00120832" w:rsidP="00120832">
      <w:pPr>
        <w:numPr>
          <w:ilvl w:val="1"/>
          <w:numId w:val="2"/>
        </w:numPr>
      </w:pPr>
      <w:r w:rsidRPr="005B2CA8">
        <w:t xml:space="preserve">Second language acquisition, bilingualism, verbal skills, and language universals. </w:t>
      </w:r>
    </w:p>
    <w:p w:rsidR="00120832" w:rsidRPr="005B2CA8" w:rsidRDefault="00120832" w:rsidP="00120832">
      <w:pPr>
        <w:ind w:left="360"/>
      </w:pPr>
    </w:p>
    <w:p w:rsidR="00120832" w:rsidRPr="005B2CA8" w:rsidRDefault="00120832" w:rsidP="00120832">
      <w:pPr>
        <w:numPr>
          <w:ilvl w:val="0"/>
          <w:numId w:val="2"/>
        </w:numPr>
      </w:pPr>
      <w:r w:rsidRPr="005B2CA8">
        <w:t>A chronological view of child language development demonstrates that children learn language</w:t>
      </w:r>
      <w:r>
        <w:t xml:space="preserve"> in the following stages:</w:t>
      </w:r>
    </w:p>
    <w:p w:rsidR="00120832" w:rsidRPr="005B2CA8" w:rsidRDefault="00120832" w:rsidP="00120832">
      <w:pPr>
        <w:numPr>
          <w:ilvl w:val="1"/>
          <w:numId w:val="2"/>
        </w:numPr>
      </w:pPr>
      <w:r w:rsidRPr="005B2CA8">
        <w:t>All at once.</w:t>
      </w:r>
    </w:p>
    <w:p w:rsidR="00120832" w:rsidRPr="005B2CA8" w:rsidRDefault="00120832" w:rsidP="00120832">
      <w:pPr>
        <w:numPr>
          <w:ilvl w:val="1"/>
          <w:numId w:val="2"/>
        </w:numPr>
      </w:pPr>
      <w:r w:rsidRPr="005B2CA8">
        <w:t>Syllables sounds, grammar and communicative competence.</w:t>
      </w:r>
    </w:p>
    <w:p w:rsidR="00120832" w:rsidRPr="005B2CA8" w:rsidRDefault="00120832" w:rsidP="00120832">
      <w:pPr>
        <w:numPr>
          <w:ilvl w:val="1"/>
          <w:numId w:val="2"/>
        </w:numPr>
      </w:pPr>
      <w:r w:rsidRPr="005B2CA8">
        <w:t>Phonology, vocabulary, grammar.</w:t>
      </w:r>
    </w:p>
    <w:p w:rsidR="00120832" w:rsidRPr="005B2CA8" w:rsidRDefault="00120832" w:rsidP="00120832">
      <w:pPr>
        <w:numPr>
          <w:ilvl w:val="1"/>
          <w:numId w:val="2"/>
        </w:numPr>
      </w:pPr>
      <w:r w:rsidRPr="00B341EA">
        <w:rPr>
          <w:rFonts w:ascii="Wingdings" w:hAnsi="Wingdings"/>
          <w:color w:val="000000"/>
        </w:rPr>
        <w:t></w:t>
      </w:r>
      <w:r w:rsidRPr="005B2CA8">
        <w:t>None of these answers are true.</w:t>
      </w:r>
    </w:p>
    <w:p w:rsidR="00120832" w:rsidRPr="005B2CA8" w:rsidRDefault="00120832" w:rsidP="00120832"/>
    <w:p w:rsidR="00120832" w:rsidRPr="005B2CA8" w:rsidRDefault="00120832" w:rsidP="00120832">
      <w:pPr>
        <w:numPr>
          <w:ilvl w:val="0"/>
          <w:numId w:val="2"/>
        </w:numPr>
      </w:pPr>
      <w:r w:rsidRPr="005B2CA8">
        <w:t>Generally, the age when very little is completely missing from the linguistic competence of children, or when language acquisition is completed, is:</w:t>
      </w:r>
    </w:p>
    <w:p w:rsidR="00120832" w:rsidRPr="005B2CA8" w:rsidRDefault="00120832" w:rsidP="00120832">
      <w:pPr>
        <w:numPr>
          <w:ilvl w:val="1"/>
          <w:numId w:val="2"/>
        </w:numPr>
      </w:pPr>
      <w:r>
        <w:t>Two</w:t>
      </w:r>
      <w:r w:rsidRPr="005B2CA8">
        <w:t xml:space="preserve"> years old.</w:t>
      </w:r>
    </w:p>
    <w:p w:rsidR="00120832" w:rsidRPr="005B2CA8" w:rsidRDefault="00120832" w:rsidP="00120832">
      <w:pPr>
        <w:numPr>
          <w:ilvl w:val="1"/>
          <w:numId w:val="2"/>
        </w:numPr>
      </w:pPr>
      <w:r>
        <w:t>Three</w:t>
      </w:r>
      <w:r w:rsidRPr="005B2CA8">
        <w:t xml:space="preserve"> years old.</w:t>
      </w:r>
    </w:p>
    <w:p w:rsidR="00120832" w:rsidRPr="005B2CA8" w:rsidRDefault="00120832" w:rsidP="00120832">
      <w:pPr>
        <w:numPr>
          <w:ilvl w:val="1"/>
          <w:numId w:val="2"/>
        </w:numPr>
      </w:pPr>
      <w:r w:rsidRPr="00B341EA">
        <w:rPr>
          <w:rFonts w:ascii="Wingdings" w:hAnsi="Wingdings"/>
          <w:color w:val="000000"/>
        </w:rPr>
        <w:t></w:t>
      </w:r>
      <w:r>
        <w:t>Five</w:t>
      </w:r>
      <w:r w:rsidRPr="005B2CA8">
        <w:t xml:space="preserve"> years old.</w:t>
      </w:r>
    </w:p>
    <w:p w:rsidR="00120832" w:rsidRPr="005B2CA8" w:rsidRDefault="00120832" w:rsidP="00120832">
      <w:pPr>
        <w:numPr>
          <w:ilvl w:val="1"/>
          <w:numId w:val="2"/>
        </w:numPr>
      </w:pPr>
      <w:r>
        <w:t>Ten</w:t>
      </w:r>
      <w:r w:rsidRPr="005B2CA8">
        <w:t xml:space="preserve"> years old.</w:t>
      </w:r>
    </w:p>
    <w:p w:rsidR="00120832" w:rsidRPr="005B2CA8" w:rsidRDefault="00120832" w:rsidP="00120832">
      <w:pPr>
        <w:ind w:left="720"/>
      </w:pPr>
    </w:p>
    <w:p w:rsidR="00120832" w:rsidRPr="005B2CA8" w:rsidRDefault="00120832" w:rsidP="00120832">
      <w:pPr>
        <w:numPr>
          <w:ilvl w:val="0"/>
          <w:numId w:val="2"/>
        </w:numPr>
      </w:pPr>
      <w:r w:rsidRPr="005B2CA8">
        <w:t xml:space="preserve">Language development research </w:t>
      </w:r>
      <w:r>
        <w:t xml:space="preserve">primarily </w:t>
      </w:r>
      <w:r w:rsidRPr="005B2CA8">
        <w:t>focuses on</w:t>
      </w:r>
      <w:r>
        <w:t>:</w:t>
      </w:r>
    </w:p>
    <w:p w:rsidR="00120832" w:rsidRPr="005B2CA8" w:rsidRDefault="00120832" w:rsidP="00120832">
      <w:pPr>
        <w:numPr>
          <w:ilvl w:val="1"/>
          <w:numId w:val="2"/>
        </w:numPr>
      </w:pPr>
      <w:r w:rsidRPr="00B341EA">
        <w:rPr>
          <w:rFonts w:ascii="Wingdings" w:hAnsi="Wingdings"/>
          <w:color w:val="000000"/>
        </w:rPr>
        <w:t></w:t>
      </w:r>
      <w:r>
        <w:t>q</w:t>
      </w:r>
      <w:r w:rsidRPr="005B2CA8">
        <w:t>uestions regarding normal language development in most cases</w:t>
      </w:r>
    </w:p>
    <w:p w:rsidR="00120832" w:rsidRPr="005B2CA8" w:rsidRDefault="00120832" w:rsidP="00120832">
      <w:pPr>
        <w:numPr>
          <w:ilvl w:val="1"/>
          <w:numId w:val="2"/>
        </w:numPr>
      </w:pPr>
      <w:proofErr w:type="gramStart"/>
      <w:r>
        <w:t>making</w:t>
      </w:r>
      <w:proofErr w:type="gramEnd"/>
      <w:r>
        <w:t xml:space="preserve"> sure that children learn to speak correctly.</w:t>
      </w:r>
    </w:p>
    <w:p w:rsidR="00120832" w:rsidRPr="005B2CA8" w:rsidRDefault="00120832" w:rsidP="00120832">
      <w:pPr>
        <w:numPr>
          <w:ilvl w:val="1"/>
          <w:numId w:val="2"/>
        </w:numPr>
      </w:pPr>
      <w:r>
        <w:t>facilitated c</w:t>
      </w:r>
      <w:r w:rsidRPr="005B2CA8">
        <w:t xml:space="preserve">ommunication </w:t>
      </w:r>
      <w:r>
        <w:t xml:space="preserve">strategies </w:t>
      </w:r>
      <w:r w:rsidRPr="005B2CA8">
        <w:t>for learners who have disabilities</w:t>
      </w:r>
    </w:p>
    <w:p w:rsidR="00120832" w:rsidRPr="005B2CA8" w:rsidRDefault="00120832" w:rsidP="00120832">
      <w:pPr>
        <w:numPr>
          <w:ilvl w:val="1"/>
          <w:numId w:val="2"/>
        </w:numPr>
      </w:pPr>
      <w:proofErr w:type="gramStart"/>
      <w:r>
        <w:t>e</w:t>
      </w:r>
      <w:r w:rsidRPr="005B2CA8">
        <w:t>ducation</w:t>
      </w:r>
      <w:proofErr w:type="gramEnd"/>
      <w:r w:rsidRPr="005B2CA8">
        <w:t xml:space="preserve"> and anthropology</w:t>
      </w:r>
      <w:r>
        <w:t>.</w:t>
      </w:r>
    </w:p>
    <w:p w:rsidR="00120832" w:rsidRPr="005B2CA8" w:rsidRDefault="00120832" w:rsidP="00120832"/>
    <w:p w:rsidR="00120832" w:rsidRPr="005B2CA8" w:rsidRDefault="00120832" w:rsidP="00120832">
      <w:pPr>
        <w:numPr>
          <w:ilvl w:val="0"/>
          <w:numId w:val="2"/>
        </w:numPr>
      </w:pPr>
      <w:r w:rsidRPr="005B2CA8">
        <w:t>Studies of children “without language</w:t>
      </w:r>
      <w:r>
        <w:t>,</w:t>
      </w:r>
      <w:r w:rsidRPr="005B2CA8">
        <w:t xml:space="preserve">” such as </w:t>
      </w:r>
      <w:proofErr w:type="spellStart"/>
      <w:r w:rsidRPr="005B2CA8">
        <w:t>Psammeifhus’s</w:t>
      </w:r>
      <w:proofErr w:type="spellEnd"/>
      <w:r w:rsidRPr="005B2CA8">
        <w:t xml:space="preserve"> study, </w:t>
      </w:r>
      <w:proofErr w:type="spellStart"/>
      <w:r w:rsidRPr="005B2CA8">
        <w:t>Goldin</w:t>
      </w:r>
      <w:proofErr w:type="spellEnd"/>
      <w:r w:rsidRPr="005B2CA8">
        <w:t>-Meadow</w:t>
      </w:r>
      <w:r>
        <w:t xml:space="preserve">’s studies of </w:t>
      </w:r>
      <w:proofErr w:type="spellStart"/>
      <w:r>
        <w:t>homesigning</w:t>
      </w:r>
      <w:proofErr w:type="spellEnd"/>
      <w:r>
        <w:t xml:space="preserve"> children</w:t>
      </w:r>
      <w:r w:rsidRPr="005B2CA8">
        <w:t xml:space="preserve">, and the “Wild Boy” from </w:t>
      </w:r>
      <w:proofErr w:type="spellStart"/>
      <w:r w:rsidRPr="005B2CA8">
        <w:t>Aveyron</w:t>
      </w:r>
      <w:proofErr w:type="spellEnd"/>
      <w:r>
        <w:t>,</w:t>
      </w:r>
      <w:r w:rsidRPr="005B2CA8">
        <w:t xml:space="preserve"> provide:</w:t>
      </w:r>
    </w:p>
    <w:p w:rsidR="00120832" w:rsidRPr="005B2CA8" w:rsidRDefault="00120832" w:rsidP="00120832">
      <w:pPr>
        <w:numPr>
          <w:ilvl w:val="1"/>
          <w:numId w:val="2"/>
        </w:numPr>
      </w:pPr>
      <w:proofErr w:type="gramStart"/>
      <w:r>
        <w:t>e</w:t>
      </w:r>
      <w:r w:rsidRPr="005B2CA8">
        <w:t>xamples</w:t>
      </w:r>
      <w:proofErr w:type="gramEnd"/>
      <w:r w:rsidRPr="005B2CA8">
        <w:t xml:space="preserve"> of </w:t>
      </w:r>
      <w:r>
        <w:t>classic and widespread</w:t>
      </w:r>
      <w:r w:rsidRPr="005B2CA8">
        <w:t xml:space="preserve"> practices.</w:t>
      </w:r>
    </w:p>
    <w:p w:rsidR="00120832" w:rsidRPr="005B2CA8" w:rsidRDefault="00120832" w:rsidP="00120832">
      <w:pPr>
        <w:numPr>
          <w:ilvl w:val="1"/>
          <w:numId w:val="2"/>
        </w:numPr>
      </w:pPr>
      <w:proofErr w:type="gramStart"/>
      <w:r>
        <w:t>w</w:t>
      </w:r>
      <w:r w:rsidRPr="005B2CA8">
        <w:t>ays</w:t>
      </w:r>
      <w:proofErr w:type="gramEnd"/>
      <w:r w:rsidRPr="005B2CA8">
        <w:t xml:space="preserve"> to address questions related to the </w:t>
      </w:r>
      <w:r>
        <w:t xml:space="preserve">evolutionary and historical </w:t>
      </w:r>
      <w:r w:rsidRPr="005B2CA8">
        <w:t>origin</w:t>
      </w:r>
      <w:r>
        <w:t>s</w:t>
      </w:r>
      <w:r w:rsidRPr="005B2CA8">
        <w:t xml:space="preserve"> of language.</w:t>
      </w:r>
    </w:p>
    <w:p w:rsidR="00120832" w:rsidRPr="005B2CA8" w:rsidRDefault="00120832" w:rsidP="00120832">
      <w:pPr>
        <w:numPr>
          <w:ilvl w:val="1"/>
          <w:numId w:val="2"/>
        </w:numPr>
      </w:pPr>
      <w:r w:rsidRPr="00B341EA">
        <w:rPr>
          <w:rFonts w:ascii="Wingdings" w:hAnsi="Wingdings"/>
          <w:color w:val="000000"/>
        </w:rPr>
        <w:t></w:t>
      </w:r>
      <w:r>
        <w:t>e</w:t>
      </w:r>
      <w:r w:rsidRPr="005B2CA8">
        <w:t xml:space="preserve">vidence </w:t>
      </w:r>
      <w:r>
        <w:t>about the roles of input and the child’s biological capacities in acquiring language</w:t>
      </w:r>
      <w:r w:rsidRPr="005B2CA8">
        <w:t>.</w:t>
      </w:r>
    </w:p>
    <w:p w:rsidR="00120832" w:rsidRPr="005B2CA8" w:rsidRDefault="00120832" w:rsidP="00120832">
      <w:pPr>
        <w:numPr>
          <w:ilvl w:val="1"/>
          <w:numId w:val="2"/>
        </w:numPr>
      </w:pPr>
      <w:proofErr w:type="gramStart"/>
      <w:r>
        <w:t>a</w:t>
      </w:r>
      <w:proofErr w:type="gramEnd"/>
      <w:r w:rsidRPr="005B2CA8">
        <w:t xml:space="preserve"> background into society’s </w:t>
      </w:r>
      <w:r>
        <w:t>efforts to keep some children without language</w:t>
      </w:r>
      <w:r w:rsidRPr="005B2CA8">
        <w:t>.</w:t>
      </w:r>
      <w:bookmarkStart w:id="1" w:name="OLE_LINK1"/>
      <w:bookmarkStart w:id="2" w:name="OLE_LINK2"/>
    </w:p>
    <w:bookmarkEnd w:id="1"/>
    <w:bookmarkEnd w:id="2"/>
    <w:p w:rsidR="00120832" w:rsidRPr="005B2CA8" w:rsidRDefault="00120832" w:rsidP="00120832"/>
    <w:p w:rsidR="00120832" w:rsidRPr="005B2CA8" w:rsidRDefault="00120832" w:rsidP="00120832">
      <w:pPr>
        <w:ind w:left="360"/>
      </w:pPr>
    </w:p>
    <w:p w:rsidR="00120832" w:rsidRPr="005B2CA8" w:rsidRDefault="00120832" w:rsidP="00120832">
      <w:pPr>
        <w:numPr>
          <w:ilvl w:val="0"/>
          <w:numId w:val="2"/>
        </w:numPr>
      </w:pPr>
      <w:r w:rsidRPr="005B2CA8">
        <w:t>The biological approach to researching child language acquisition:</w:t>
      </w:r>
    </w:p>
    <w:p w:rsidR="00120832" w:rsidRPr="005B2CA8" w:rsidRDefault="00120832" w:rsidP="00120832">
      <w:pPr>
        <w:numPr>
          <w:ilvl w:val="1"/>
          <w:numId w:val="2"/>
        </w:numPr>
      </w:pPr>
      <w:proofErr w:type="gramStart"/>
      <w:r>
        <w:t>f</w:t>
      </w:r>
      <w:r w:rsidRPr="005B2CA8">
        <w:t>ocuses</w:t>
      </w:r>
      <w:proofErr w:type="gramEnd"/>
      <w:r w:rsidRPr="005B2CA8">
        <w:t xml:space="preserve"> on the relationship of the child’s developmental milestones and language learning mechanisms.</w:t>
      </w:r>
    </w:p>
    <w:p w:rsidR="00120832" w:rsidRPr="005B2CA8" w:rsidRDefault="00120832" w:rsidP="00120832">
      <w:pPr>
        <w:numPr>
          <w:ilvl w:val="1"/>
          <w:numId w:val="2"/>
        </w:numPr>
      </w:pPr>
      <w:proofErr w:type="gramStart"/>
      <w:r>
        <w:t>r</w:t>
      </w:r>
      <w:r w:rsidRPr="005B2CA8">
        <w:t>epresents</w:t>
      </w:r>
      <w:proofErr w:type="gramEnd"/>
      <w:r w:rsidRPr="005B2CA8">
        <w:t xml:space="preserve"> the debate between psychologists and linguists on how the child processes language in the brain.</w:t>
      </w:r>
    </w:p>
    <w:p w:rsidR="00120832" w:rsidRPr="005B2CA8" w:rsidRDefault="00120832" w:rsidP="00120832">
      <w:pPr>
        <w:numPr>
          <w:ilvl w:val="1"/>
          <w:numId w:val="2"/>
        </w:numPr>
      </w:pPr>
      <w:r w:rsidRPr="00B341EA">
        <w:rPr>
          <w:rFonts w:ascii="Wingdings" w:hAnsi="Wingdings"/>
          <w:color w:val="000000"/>
        </w:rPr>
        <w:t></w:t>
      </w:r>
      <w:r>
        <w:t>e</w:t>
      </w:r>
      <w:r w:rsidRPr="005B2CA8">
        <w:t>xamines how language and language development are related to biological processes.</w:t>
      </w:r>
    </w:p>
    <w:p w:rsidR="00120832" w:rsidRPr="005B2CA8" w:rsidRDefault="00120832" w:rsidP="00120832">
      <w:pPr>
        <w:numPr>
          <w:ilvl w:val="1"/>
          <w:numId w:val="2"/>
        </w:numPr>
      </w:pPr>
      <w:proofErr w:type="gramStart"/>
      <w:r>
        <w:t>e</w:t>
      </w:r>
      <w:r w:rsidRPr="005B2CA8">
        <w:t>xplains</w:t>
      </w:r>
      <w:proofErr w:type="gramEnd"/>
      <w:r w:rsidRPr="005B2CA8">
        <w:t xml:space="preserve"> the fact that language is acquired and is considered the “learnability approach” to research.</w:t>
      </w:r>
    </w:p>
    <w:p w:rsidR="00120832" w:rsidRDefault="00120832" w:rsidP="00120832">
      <w:pPr>
        <w:ind w:left="360"/>
      </w:pPr>
    </w:p>
    <w:p w:rsidR="00120832" w:rsidRPr="005B2CA8" w:rsidRDefault="00120832" w:rsidP="00120832">
      <w:pPr>
        <w:ind w:left="360"/>
      </w:pPr>
    </w:p>
    <w:p w:rsidR="00120832" w:rsidRPr="005B2CA8" w:rsidRDefault="00120832" w:rsidP="00120832">
      <w:pPr>
        <w:numPr>
          <w:ilvl w:val="0"/>
          <w:numId w:val="2"/>
        </w:numPr>
      </w:pPr>
      <w:r w:rsidRPr="005B2CA8">
        <w:t>The social approach to researching child language acquisition:</w:t>
      </w:r>
    </w:p>
    <w:p w:rsidR="00120832" w:rsidRPr="005B2CA8" w:rsidRDefault="00120832" w:rsidP="00120832">
      <w:pPr>
        <w:numPr>
          <w:ilvl w:val="1"/>
          <w:numId w:val="2"/>
        </w:numPr>
      </w:pPr>
      <w:proofErr w:type="gramStart"/>
      <w:r>
        <w:t>r</w:t>
      </w:r>
      <w:r w:rsidRPr="005B2CA8">
        <w:t>ecognizes</w:t>
      </w:r>
      <w:proofErr w:type="gramEnd"/>
      <w:r w:rsidRPr="005B2CA8">
        <w:t xml:space="preserve"> the principle that there is a “Universal Grammar” for all children.</w:t>
      </w:r>
    </w:p>
    <w:p w:rsidR="00120832" w:rsidRPr="005B2CA8" w:rsidRDefault="00120832" w:rsidP="00120832">
      <w:pPr>
        <w:numPr>
          <w:ilvl w:val="1"/>
          <w:numId w:val="2"/>
        </w:numPr>
      </w:pPr>
      <w:r w:rsidRPr="00B341EA">
        <w:rPr>
          <w:rFonts w:ascii="Wingdings" w:hAnsi="Wingdings"/>
          <w:color w:val="000000"/>
        </w:rPr>
        <w:t></w:t>
      </w:r>
      <w:r>
        <w:t>i</w:t>
      </w:r>
      <w:r w:rsidRPr="005B2CA8">
        <w:t xml:space="preserve">s based on examining the social phenomenon </w:t>
      </w:r>
      <w:r>
        <w:t>supporting</w:t>
      </w:r>
      <w:r w:rsidRPr="005B2CA8">
        <w:t xml:space="preserve"> children’s language development.</w:t>
      </w:r>
    </w:p>
    <w:p w:rsidR="00120832" w:rsidRPr="005B2CA8" w:rsidRDefault="00120832" w:rsidP="00120832">
      <w:pPr>
        <w:numPr>
          <w:ilvl w:val="1"/>
          <w:numId w:val="2"/>
        </w:numPr>
      </w:pPr>
      <w:proofErr w:type="gramStart"/>
      <w:r>
        <w:t>i</w:t>
      </w:r>
      <w:r w:rsidRPr="005B2CA8">
        <w:t>s</w:t>
      </w:r>
      <w:proofErr w:type="gramEnd"/>
      <w:r w:rsidRPr="005B2CA8">
        <w:t xml:space="preserve"> based on the view that language development occurs as a domain-general </w:t>
      </w:r>
      <w:r>
        <w:t>computational</w:t>
      </w:r>
      <w:r w:rsidRPr="005B2CA8">
        <w:t xml:space="preserve"> process.</w:t>
      </w:r>
    </w:p>
    <w:p w:rsidR="00120832" w:rsidRPr="005B2CA8" w:rsidRDefault="00120832" w:rsidP="00120832">
      <w:pPr>
        <w:numPr>
          <w:ilvl w:val="1"/>
          <w:numId w:val="2"/>
        </w:numPr>
      </w:pPr>
      <w:proofErr w:type="gramStart"/>
      <w:r>
        <w:t>r</w:t>
      </w:r>
      <w:r w:rsidRPr="005B2CA8">
        <w:t>elies</w:t>
      </w:r>
      <w:proofErr w:type="gramEnd"/>
      <w:r w:rsidRPr="005B2CA8">
        <w:t xml:space="preserve"> on the examining the relationship between </w:t>
      </w:r>
      <w:r>
        <w:t xml:space="preserve">the </w:t>
      </w:r>
      <w:r w:rsidRPr="005B2CA8">
        <w:t xml:space="preserve">developmental milestones </w:t>
      </w:r>
      <w:r>
        <w:t xml:space="preserve">of language </w:t>
      </w:r>
      <w:r w:rsidRPr="005B2CA8">
        <w:t xml:space="preserve">and </w:t>
      </w:r>
      <w:r>
        <w:t xml:space="preserve">the </w:t>
      </w:r>
      <w:r w:rsidRPr="005B2CA8">
        <w:t>social-emotional needs of the child.</w:t>
      </w:r>
      <w:r w:rsidRPr="005B2CA8">
        <w:br/>
      </w:r>
    </w:p>
    <w:p w:rsidR="00120832" w:rsidRPr="005B2CA8" w:rsidRDefault="00120832" w:rsidP="00120832">
      <w:pPr>
        <w:numPr>
          <w:ilvl w:val="0"/>
          <w:numId w:val="2"/>
        </w:numPr>
      </w:pPr>
      <w:r>
        <w:t xml:space="preserve">A core tenet of </w:t>
      </w:r>
      <w:r w:rsidRPr="005B2CA8">
        <w:t xml:space="preserve">Empiricism </w:t>
      </w:r>
      <w:r>
        <w:t>is</w:t>
      </w:r>
      <w:r w:rsidRPr="005B2CA8">
        <w:t xml:space="preserve"> that children:</w:t>
      </w:r>
    </w:p>
    <w:p w:rsidR="00120832" w:rsidRPr="005B2CA8" w:rsidRDefault="00120832" w:rsidP="00120832">
      <w:pPr>
        <w:numPr>
          <w:ilvl w:val="1"/>
          <w:numId w:val="2"/>
        </w:numPr>
      </w:pPr>
      <w:proofErr w:type="gramStart"/>
      <w:r>
        <w:t>l</w:t>
      </w:r>
      <w:r w:rsidRPr="005B2CA8">
        <w:t>earn</w:t>
      </w:r>
      <w:proofErr w:type="gramEnd"/>
      <w:r w:rsidRPr="005B2CA8">
        <w:t xml:space="preserve"> language in a scientific manner.</w:t>
      </w:r>
    </w:p>
    <w:p w:rsidR="00120832" w:rsidRPr="005B2CA8" w:rsidRDefault="00120832" w:rsidP="00120832">
      <w:pPr>
        <w:numPr>
          <w:ilvl w:val="1"/>
          <w:numId w:val="2"/>
        </w:numPr>
      </w:pPr>
      <w:proofErr w:type="gramStart"/>
      <w:r>
        <w:t>a</w:t>
      </w:r>
      <w:r w:rsidRPr="005B2CA8">
        <w:t>cquire</w:t>
      </w:r>
      <w:proofErr w:type="gramEnd"/>
      <w:r w:rsidRPr="005B2CA8">
        <w:t xml:space="preserve"> language without direct instruction.</w:t>
      </w:r>
    </w:p>
    <w:p w:rsidR="00120832" w:rsidRPr="005B2CA8" w:rsidRDefault="00120832" w:rsidP="00120832">
      <w:pPr>
        <w:numPr>
          <w:ilvl w:val="1"/>
          <w:numId w:val="2"/>
        </w:numPr>
      </w:pPr>
      <w:proofErr w:type="gramStart"/>
      <w:r>
        <w:t>a</w:t>
      </w:r>
      <w:r w:rsidRPr="005B2CA8">
        <w:t>cquire</w:t>
      </w:r>
      <w:proofErr w:type="gramEnd"/>
      <w:r w:rsidRPr="005B2CA8">
        <w:t xml:space="preserve"> language quickly.</w:t>
      </w:r>
    </w:p>
    <w:p w:rsidR="00120832" w:rsidRPr="005B2CA8" w:rsidRDefault="00120832" w:rsidP="00120832">
      <w:pPr>
        <w:pStyle w:val="Heading5"/>
        <w:numPr>
          <w:ilvl w:val="1"/>
          <w:numId w:val="2"/>
        </w:numPr>
      </w:pPr>
      <w:r w:rsidRPr="00B341EA">
        <w:rPr>
          <w:rFonts w:ascii="Wingdings" w:hAnsi="Wingdings"/>
          <w:color w:val="000000"/>
        </w:rPr>
        <w:t></w:t>
      </w:r>
      <w:r>
        <w:rPr>
          <w:rFonts w:ascii="Wingdings" w:hAnsi="Wingdings"/>
          <w:color w:val="000000"/>
        </w:rPr>
        <w:t></w:t>
      </w:r>
      <w:r>
        <w:t>are born with m</w:t>
      </w:r>
      <w:r w:rsidRPr="005B2CA8">
        <w:t xml:space="preserve">inds like blank slates </w:t>
      </w:r>
    </w:p>
    <w:p w:rsidR="00120832" w:rsidRPr="005B2CA8" w:rsidRDefault="00120832" w:rsidP="00120832">
      <w:pPr>
        <w:ind w:left="720"/>
      </w:pPr>
    </w:p>
    <w:p w:rsidR="00120832" w:rsidRPr="005B2CA8" w:rsidRDefault="00120832" w:rsidP="00120832">
      <w:pPr>
        <w:numPr>
          <w:ilvl w:val="0"/>
          <w:numId w:val="2"/>
        </w:numPr>
      </w:pPr>
      <w:r>
        <w:t xml:space="preserve">Noam Chomsky’s “Universal Grammar” argues that </w:t>
      </w:r>
      <w:r w:rsidRPr="005B2CA8">
        <w:t>:</w:t>
      </w:r>
    </w:p>
    <w:p w:rsidR="00120832" w:rsidRPr="005B2CA8" w:rsidRDefault="00120832" w:rsidP="00120832">
      <w:pPr>
        <w:numPr>
          <w:ilvl w:val="1"/>
          <w:numId w:val="2"/>
        </w:numPr>
      </w:pPr>
      <w:proofErr w:type="gramStart"/>
      <w:r>
        <w:t>the</w:t>
      </w:r>
      <w:proofErr w:type="gramEnd"/>
      <w:r>
        <w:t xml:space="preserve"> left hemisphere is the brain location for grammar</w:t>
      </w:r>
      <w:r w:rsidRPr="005B2CA8">
        <w:t>.</w:t>
      </w:r>
    </w:p>
    <w:p w:rsidR="00120832" w:rsidRPr="005B2CA8" w:rsidRDefault="00120832" w:rsidP="00120832">
      <w:pPr>
        <w:numPr>
          <w:ilvl w:val="1"/>
          <w:numId w:val="2"/>
        </w:numPr>
      </w:pPr>
      <w:r w:rsidRPr="00B341EA">
        <w:rPr>
          <w:rFonts w:ascii="Wingdings" w:hAnsi="Wingdings"/>
          <w:color w:val="000000"/>
        </w:rPr>
        <w:lastRenderedPageBreak/>
        <w:t></w:t>
      </w:r>
      <w:r>
        <w:t>all children are born with innate pre-dispositions that guide them in acquiring their native language</w:t>
      </w:r>
    </w:p>
    <w:p w:rsidR="00120832" w:rsidRPr="005B2CA8" w:rsidRDefault="00120832" w:rsidP="00120832">
      <w:pPr>
        <w:numPr>
          <w:ilvl w:val="1"/>
          <w:numId w:val="2"/>
        </w:numPr>
      </w:pPr>
      <w:proofErr w:type="gramStart"/>
      <w:r>
        <w:t>there</w:t>
      </w:r>
      <w:proofErr w:type="gramEnd"/>
      <w:r>
        <w:t xml:space="preserve"> is no learning component to children’s acquisition of language.</w:t>
      </w:r>
    </w:p>
    <w:p w:rsidR="00120832" w:rsidRPr="005B2CA8" w:rsidRDefault="00120832" w:rsidP="00120832">
      <w:pPr>
        <w:numPr>
          <w:ilvl w:val="1"/>
          <w:numId w:val="2"/>
        </w:numPr>
      </w:pPr>
      <w:proofErr w:type="gramStart"/>
      <w:r>
        <w:t>all</w:t>
      </w:r>
      <w:proofErr w:type="gramEnd"/>
      <w:r>
        <w:t xml:space="preserve"> children are born knowing all the language of the world</w:t>
      </w:r>
      <w:r w:rsidRPr="005B2CA8">
        <w:t>.</w:t>
      </w:r>
    </w:p>
    <w:p w:rsidR="00120832" w:rsidRPr="005B2CA8" w:rsidRDefault="00120832" w:rsidP="00120832"/>
    <w:p w:rsidR="00120832" w:rsidRPr="005B2CA8" w:rsidRDefault="00120832" w:rsidP="00120832">
      <w:pPr>
        <w:numPr>
          <w:ilvl w:val="0"/>
          <w:numId w:val="2"/>
        </w:numPr>
      </w:pPr>
      <w:r w:rsidRPr="005B2CA8">
        <w:t>The connectionist approach to language research:</w:t>
      </w:r>
    </w:p>
    <w:p w:rsidR="00120832" w:rsidRDefault="00120832" w:rsidP="00120832">
      <w:pPr>
        <w:numPr>
          <w:ilvl w:val="1"/>
          <w:numId w:val="2"/>
        </w:numPr>
      </w:pPr>
      <w:r w:rsidRPr="00B341EA">
        <w:rPr>
          <w:rFonts w:ascii="Wingdings" w:hAnsi="Wingdings"/>
          <w:color w:val="000000"/>
        </w:rPr>
        <w:t></w:t>
      </w:r>
      <w:r>
        <w:rPr>
          <w:rFonts w:ascii="Wingdings" w:hAnsi="Wingdings"/>
          <w:color w:val="000000"/>
        </w:rPr>
        <w:t></w:t>
      </w:r>
      <w:r w:rsidRPr="005B2CA8">
        <w:t xml:space="preserve">attempts to </w:t>
      </w:r>
      <w:r>
        <w:t xml:space="preserve">show how grammatical rules can emerge in children’s grammars as the result of a complex network of </w:t>
      </w:r>
      <w:proofErr w:type="gramStart"/>
      <w:r>
        <w:t>connections .</w:t>
      </w:r>
      <w:proofErr w:type="gramEnd"/>
    </w:p>
    <w:p w:rsidR="00120832" w:rsidRPr="005B2CA8" w:rsidRDefault="00120832" w:rsidP="00120832">
      <w:pPr>
        <w:numPr>
          <w:ilvl w:val="1"/>
          <w:numId w:val="2"/>
        </w:numPr>
      </w:pPr>
      <w:proofErr w:type="gramStart"/>
      <w:r w:rsidRPr="005B2CA8">
        <w:t>relies</w:t>
      </w:r>
      <w:proofErr w:type="gramEnd"/>
      <w:r w:rsidRPr="005B2CA8">
        <w:t xml:space="preserve"> on the use of computer programs to evaluate </w:t>
      </w:r>
      <w:r>
        <w:t xml:space="preserve">children’s language </w:t>
      </w:r>
      <w:r w:rsidRPr="005B2CA8">
        <w:t>knowledge.</w:t>
      </w:r>
    </w:p>
    <w:p w:rsidR="00120832" w:rsidRPr="005B2CA8" w:rsidRDefault="00120832" w:rsidP="00120832">
      <w:pPr>
        <w:numPr>
          <w:ilvl w:val="1"/>
          <w:numId w:val="2"/>
        </w:numPr>
      </w:pPr>
      <w:proofErr w:type="gramStart"/>
      <w:r w:rsidRPr="005B2CA8">
        <w:t>refers</w:t>
      </w:r>
      <w:proofErr w:type="gramEnd"/>
      <w:r w:rsidRPr="005B2CA8">
        <w:t xml:space="preserve"> to computer processing systems as a metaphor for how the human brain stores linguistic knowledge.</w:t>
      </w:r>
    </w:p>
    <w:p w:rsidR="00120832" w:rsidRPr="005B2CA8" w:rsidRDefault="00120832" w:rsidP="00120832">
      <w:pPr>
        <w:numPr>
          <w:ilvl w:val="1"/>
          <w:numId w:val="2"/>
        </w:numPr>
      </w:pPr>
      <w:proofErr w:type="gramStart"/>
      <w:r w:rsidRPr="005B2CA8">
        <w:t>refers</w:t>
      </w:r>
      <w:proofErr w:type="gramEnd"/>
      <w:r w:rsidRPr="005B2CA8">
        <w:t xml:space="preserve"> to the study of how the child connects knowledge of words, symbols and language rules </w:t>
      </w:r>
      <w:r>
        <w:t>for</w:t>
      </w:r>
      <w:r w:rsidRPr="005B2CA8">
        <w:t xml:space="preserve"> communication.</w:t>
      </w:r>
    </w:p>
    <w:p w:rsidR="00120832" w:rsidRPr="005B2CA8" w:rsidRDefault="00120832" w:rsidP="00120832"/>
    <w:p w:rsidR="00120832" w:rsidRPr="005B2CA8" w:rsidRDefault="00120832" w:rsidP="00120832">
      <w:pPr>
        <w:numPr>
          <w:ilvl w:val="0"/>
          <w:numId w:val="2"/>
        </w:numPr>
      </w:pPr>
      <w:r w:rsidRPr="005B2CA8">
        <w:t>The study of continuity and discontinuity in language development:</w:t>
      </w:r>
    </w:p>
    <w:p w:rsidR="00120832" w:rsidRPr="005B2CA8" w:rsidRDefault="00120832" w:rsidP="00120832">
      <w:pPr>
        <w:numPr>
          <w:ilvl w:val="1"/>
          <w:numId w:val="2"/>
        </w:numPr>
      </w:pPr>
      <w:proofErr w:type="gramStart"/>
      <w:r w:rsidRPr="005B2CA8">
        <w:t>refers</w:t>
      </w:r>
      <w:proofErr w:type="gramEnd"/>
      <w:r w:rsidRPr="005B2CA8">
        <w:t xml:space="preserve"> to the study of children </w:t>
      </w:r>
      <w:r>
        <w:t xml:space="preserve">who </w:t>
      </w:r>
      <w:r w:rsidRPr="005B2CA8">
        <w:t xml:space="preserve">have delays in </w:t>
      </w:r>
      <w:r>
        <w:t>achieving</w:t>
      </w:r>
      <w:r w:rsidRPr="005B2CA8">
        <w:t xml:space="preserve"> language development milestones.</w:t>
      </w:r>
    </w:p>
    <w:p w:rsidR="00120832" w:rsidRPr="005B2CA8" w:rsidRDefault="00120832" w:rsidP="00120832">
      <w:pPr>
        <w:numPr>
          <w:ilvl w:val="1"/>
          <w:numId w:val="2"/>
        </w:numPr>
      </w:pPr>
      <w:proofErr w:type="gramStart"/>
      <w:r w:rsidRPr="005B2CA8">
        <w:t>takes</w:t>
      </w:r>
      <w:proofErr w:type="gramEnd"/>
      <w:r w:rsidRPr="005B2CA8">
        <w:t xml:space="preserve"> into account the relationship of </w:t>
      </w:r>
      <w:r>
        <w:t xml:space="preserve">children’s input to their output.  </w:t>
      </w:r>
    </w:p>
    <w:p w:rsidR="00120832" w:rsidRPr="005B2CA8" w:rsidRDefault="00120832" w:rsidP="00120832">
      <w:pPr>
        <w:numPr>
          <w:ilvl w:val="1"/>
          <w:numId w:val="2"/>
        </w:numPr>
      </w:pPr>
      <w:proofErr w:type="gramStart"/>
      <w:r>
        <w:t>focuses</w:t>
      </w:r>
      <w:proofErr w:type="gramEnd"/>
      <w:r>
        <w:t xml:space="preserve"> on children’s </w:t>
      </w:r>
      <w:r w:rsidRPr="005B2CA8">
        <w:t xml:space="preserve">vocabulary </w:t>
      </w:r>
      <w:r>
        <w:t>and the word spurt in its development.</w:t>
      </w:r>
    </w:p>
    <w:p w:rsidR="00120832" w:rsidRPr="005B2CA8" w:rsidRDefault="00120832" w:rsidP="00120832">
      <w:pPr>
        <w:numPr>
          <w:ilvl w:val="1"/>
          <w:numId w:val="2"/>
        </w:numPr>
      </w:pPr>
      <w:r w:rsidRPr="00B341EA">
        <w:rPr>
          <w:rFonts w:ascii="Wingdings" w:hAnsi="Wingdings"/>
          <w:color w:val="000000"/>
        </w:rPr>
        <w:t></w:t>
      </w:r>
      <w:r>
        <w:t xml:space="preserve">asks if children’s early grammars are qualitatively different from the grammars of adults.  </w:t>
      </w:r>
    </w:p>
    <w:p w:rsidR="00120832" w:rsidRPr="005B2CA8" w:rsidRDefault="00120832" w:rsidP="00120832"/>
    <w:p w:rsidR="00120832" w:rsidRPr="005B2CA8" w:rsidRDefault="00120832" w:rsidP="00120832">
      <w:pPr>
        <w:numPr>
          <w:ilvl w:val="0"/>
          <w:numId w:val="2"/>
        </w:numPr>
      </w:pPr>
      <w:r w:rsidRPr="005B2CA8">
        <w:t>The formalist view of language  entails</w:t>
      </w:r>
      <w:r>
        <w:t>:</w:t>
      </w:r>
    </w:p>
    <w:p w:rsidR="00120832" w:rsidRPr="005B2CA8" w:rsidRDefault="00120832" w:rsidP="00120832">
      <w:pPr>
        <w:pStyle w:val="Heading5"/>
        <w:numPr>
          <w:ilvl w:val="1"/>
          <w:numId w:val="2"/>
        </w:numPr>
      </w:pPr>
      <w:proofErr w:type="gramStart"/>
      <w:r>
        <w:t>t</w:t>
      </w:r>
      <w:r w:rsidRPr="005B2CA8">
        <w:t>he</w:t>
      </w:r>
      <w:proofErr w:type="gramEnd"/>
      <w:r w:rsidRPr="005B2CA8">
        <w:t xml:space="preserve"> view that language is formally learned in a ritualistic manner.</w:t>
      </w:r>
    </w:p>
    <w:p w:rsidR="00120832" w:rsidRPr="005B2CA8" w:rsidRDefault="00120832" w:rsidP="00120832">
      <w:pPr>
        <w:pStyle w:val="Heading5"/>
        <w:numPr>
          <w:ilvl w:val="1"/>
          <w:numId w:val="2"/>
        </w:numPr>
      </w:pPr>
      <w:proofErr w:type="gramStart"/>
      <w:r>
        <w:t>t</w:t>
      </w:r>
      <w:r w:rsidRPr="005B2CA8">
        <w:t>he</w:t>
      </w:r>
      <w:proofErr w:type="gramEnd"/>
      <w:r w:rsidRPr="005B2CA8">
        <w:t xml:space="preserve"> understanding that language learning is prescribed by cultural rules.</w:t>
      </w:r>
    </w:p>
    <w:p w:rsidR="00120832" w:rsidRPr="005B2CA8" w:rsidRDefault="00120832" w:rsidP="00120832">
      <w:pPr>
        <w:pStyle w:val="Heading5"/>
        <w:numPr>
          <w:ilvl w:val="1"/>
          <w:numId w:val="2"/>
        </w:numPr>
      </w:pPr>
      <w:r w:rsidRPr="00B341EA">
        <w:rPr>
          <w:rFonts w:ascii="Wingdings" w:hAnsi="Wingdings"/>
          <w:color w:val="000000"/>
        </w:rPr>
        <w:t></w:t>
      </w:r>
      <w:r>
        <w:t>t</w:t>
      </w:r>
      <w:r w:rsidRPr="005B2CA8">
        <w:t>he view that the human mind has a faculty for language learning that is a computational-representational system.</w:t>
      </w:r>
    </w:p>
    <w:p w:rsidR="00120832" w:rsidRPr="000059E2" w:rsidRDefault="00120832" w:rsidP="00120832">
      <w:pPr>
        <w:numPr>
          <w:ilvl w:val="1"/>
          <w:numId w:val="2"/>
        </w:numPr>
      </w:pPr>
      <w:r w:rsidRPr="000059E2">
        <w:t xml:space="preserve">Studying language in a computer-based methodology. </w:t>
      </w:r>
    </w:p>
    <w:p w:rsidR="00120832" w:rsidRPr="005B2CA8" w:rsidRDefault="00120832" w:rsidP="00120832">
      <w:pPr>
        <w:ind w:left="360"/>
      </w:pPr>
    </w:p>
    <w:p w:rsidR="00120832" w:rsidRPr="005B2CA8" w:rsidRDefault="00120832" w:rsidP="00120832">
      <w:pPr>
        <w:numPr>
          <w:ilvl w:val="0"/>
          <w:numId w:val="2"/>
        </w:numPr>
      </w:pPr>
      <w:r>
        <w:t>The</w:t>
      </w:r>
      <w:r w:rsidRPr="005B2CA8">
        <w:t xml:space="preserve"> functionalist view</w:t>
      </w:r>
      <w:r>
        <w:t xml:space="preserve"> of language</w:t>
      </w:r>
      <w:r w:rsidRPr="005B2CA8">
        <w:t xml:space="preserve"> states that</w:t>
      </w:r>
      <w:r>
        <w:t>:</w:t>
      </w:r>
    </w:p>
    <w:p w:rsidR="00120832" w:rsidRPr="005B2CA8" w:rsidRDefault="00120832" w:rsidP="00120832">
      <w:pPr>
        <w:pStyle w:val="Heading5"/>
        <w:numPr>
          <w:ilvl w:val="1"/>
          <w:numId w:val="2"/>
        </w:numPr>
      </w:pPr>
      <w:r w:rsidRPr="00B341EA">
        <w:rPr>
          <w:rFonts w:ascii="Wingdings" w:hAnsi="Wingdings"/>
          <w:color w:val="000000"/>
        </w:rPr>
        <w:t></w:t>
      </w:r>
      <w:r>
        <w:t>l</w:t>
      </w:r>
      <w:r w:rsidRPr="005B2CA8">
        <w:t>anguage is shaped by the communicative functions that it serves.</w:t>
      </w:r>
    </w:p>
    <w:p w:rsidR="00120832" w:rsidRPr="005B2CA8" w:rsidRDefault="00120832" w:rsidP="00120832">
      <w:pPr>
        <w:numPr>
          <w:ilvl w:val="1"/>
          <w:numId w:val="2"/>
        </w:numPr>
      </w:pPr>
      <w:proofErr w:type="gramStart"/>
      <w:r>
        <w:t>l</w:t>
      </w:r>
      <w:r w:rsidRPr="005B2CA8">
        <w:t>anguage</w:t>
      </w:r>
      <w:proofErr w:type="gramEnd"/>
      <w:r w:rsidRPr="005B2CA8">
        <w:t xml:space="preserve"> is learned in </w:t>
      </w:r>
      <w:r>
        <w:t xml:space="preserve">a social </w:t>
      </w:r>
      <w:r w:rsidRPr="005B2CA8">
        <w:t>context.</w:t>
      </w:r>
    </w:p>
    <w:p w:rsidR="00120832" w:rsidRPr="005B2CA8" w:rsidRDefault="00120832" w:rsidP="00120832">
      <w:pPr>
        <w:numPr>
          <w:ilvl w:val="1"/>
          <w:numId w:val="2"/>
        </w:numPr>
      </w:pPr>
      <w:proofErr w:type="gramStart"/>
      <w:r>
        <w:t>c</w:t>
      </w:r>
      <w:r w:rsidRPr="005B2CA8">
        <w:t>hildren</w:t>
      </w:r>
      <w:proofErr w:type="gramEnd"/>
      <w:r w:rsidRPr="005B2CA8">
        <w:t xml:space="preserve"> learn to communicate because they have a desire to express thoughts and feelings.</w:t>
      </w:r>
    </w:p>
    <w:p w:rsidR="00120832" w:rsidRPr="005B2CA8" w:rsidRDefault="00120832" w:rsidP="00120832">
      <w:pPr>
        <w:numPr>
          <w:ilvl w:val="1"/>
          <w:numId w:val="2"/>
        </w:numPr>
      </w:pPr>
      <w:proofErr w:type="gramStart"/>
      <w:r>
        <w:t>c</w:t>
      </w:r>
      <w:r w:rsidRPr="005B2CA8">
        <w:t>ommunication</w:t>
      </w:r>
      <w:proofErr w:type="gramEnd"/>
      <w:r w:rsidRPr="005B2CA8">
        <w:t xml:space="preserve"> functions as a learning tool. </w:t>
      </w:r>
    </w:p>
    <w:p w:rsidR="00120832" w:rsidRPr="005B2CA8" w:rsidRDefault="00120832" w:rsidP="00120832">
      <w:pPr>
        <w:ind w:left="360"/>
      </w:pPr>
    </w:p>
    <w:p w:rsidR="00120832" w:rsidRPr="005B2CA8" w:rsidRDefault="00120832" w:rsidP="00120832">
      <w:pPr>
        <w:numPr>
          <w:ilvl w:val="0"/>
          <w:numId w:val="2"/>
        </w:numPr>
      </w:pPr>
      <w:r w:rsidRPr="005B2CA8">
        <w:t>CHILDES is a</w:t>
      </w:r>
      <w:r>
        <w:t>n on-line data bank containing</w:t>
      </w:r>
      <w:r w:rsidRPr="005B2CA8">
        <w:t>:</w:t>
      </w:r>
    </w:p>
    <w:p w:rsidR="00120832" w:rsidRPr="005B2CA8" w:rsidRDefault="00120832" w:rsidP="00120832">
      <w:pPr>
        <w:numPr>
          <w:ilvl w:val="1"/>
          <w:numId w:val="2"/>
        </w:numPr>
      </w:pPr>
      <w:proofErr w:type="gramStart"/>
      <w:r>
        <w:t>the</w:t>
      </w:r>
      <w:proofErr w:type="gramEnd"/>
      <w:r>
        <w:t xml:space="preserve"> results of </w:t>
      </w:r>
      <w:r w:rsidRPr="005B2CA8">
        <w:t xml:space="preserve"> Roger Brown’s early research with Adam, Eve, and Sarah.</w:t>
      </w:r>
    </w:p>
    <w:p w:rsidR="00120832" w:rsidRPr="005B2CA8" w:rsidRDefault="00120832" w:rsidP="00120832">
      <w:pPr>
        <w:numPr>
          <w:ilvl w:val="1"/>
          <w:numId w:val="2"/>
        </w:numPr>
      </w:pPr>
      <w:r w:rsidRPr="00B341EA">
        <w:rPr>
          <w:rFonts w:ascii="Wingdings" w:hAnsi="Wingdings"/>
          <w:color w:val="000000"/>
        </w:rPr>
        <w:t></w:t>
      </w:r>
      <w:r>
        <w:t>language samples from hundreds of children speaking many different languages.</w:t>
      </w:r>
    </w:p>
    <w:p w:rsidR="00120832" w:rsidRPr="005B2CA8" w:rsidRDefault="00120832" w:rsidP="00120832">
      <w:pPr>
        <w:numPr>
          <w:ilvl w:val="1"/>
          <w:numId w:val="2"/>
        </w:numPr>
      </w:pPr>
      <w:proofErr w:type="gramStart"/>
      <w:r w:rsidRPr="005B2CA8">
        <w:t>results</w:t>
      </w:r>
      <w:proofErr w:type="gramEnd"/>
      <w:r w:rsidRPr="005B2CA8">
        <w:t xml:space="preserve"> of standardized tests on children’s language stages.</w:t>
      </w:r>
    </w:p>
    <w:p w:rsidR="00120832" w:rsidRPr="005B2CA8" w:rsidRDefault="00120832" w:rsidP="00120832">
      <w:pPr>
        <w:numPr>
          <w:ilvl w:val="1"/>
          <w:numId w:val="2"/>
        </w:numPr>
      </w:pPr>
      <w:proofErr w:type="gramStart"/>
      <w:r>
        <w:t>computational</w:t>
      </w:r>
      <w:proofErr w:type="gramEnd"/>
      <w:r>
        <w:t xml:space="preserve"> models of</w:t>
      </w:r>
      <w:r w:rsidRPr="005B2CA8">
        <w:t xml:space="preserve"> child language development.</w:t>
      </w:r>
    </w:p>
    <w:p w:rsidR="00120832" w:rsidRPr="005B2CA8" w:rsidRDefault="00120832" w:rsidP="00120832"/>
    <w:p w:rsidR="00120832" w:rsidRPr="005B2CA8" w:rsidRDefault="00120832" w:rsidP="00120832">
      <w:pPr>
        <w:numPr>
          <w:ilvl w:val="0"/>
          <w:numId w:val="2"/>
        </w:numPr>
      </w:pPr>
      <w:r w:rsidRPr="005B2CA8">
        <w:t>Standardized measures of language development:</w:t>
      </w:r>
    </w:p>
    <w:p w:rsidR="00120832" w:rsidRPr="005B2CA8" w:rsidRDefault="00120832" w:rsidP="00120832">
      <w:pPr>
        <w:numPr>
          <w:ilvl w:val="1"/>
          <w:numId w:val="2"/>
        </w:numPr>
      </w:pPr>
      <w:proofErr w:type="gramStart"/>
      <w:r w:rsidRPr="005B2CA8">
        <w:t>are</w:t>
      </w:r>
      <w:proofErr w:type="gramEnd"/>
      <w:r w:rsidRPr="005B2CA8">
        <w:t xml:space="preserve"> used to evaluate the relationship of language to IQ.</w:t>
      </w:r>
    </w:p>
    <w:p w:rsidR="00120832" w:rsidRPr="005B2CA8" w:rsidRDefault="00120832" w:rsidP="00120832">
      <w:pPr>
        <w:numPr>
          <w:ilvl w:val="1"/>
          <w:numId w:val="2"/>
        </w:numPr>
      </w:pPr>
      <w:proofErr w:type="gramStart"/>
      <w:r w:rsidRPr="005B2CA8">
        <w:t>examine</w:t>
      </w:r>
      <w:proofErr w:type="gramEnd"/>
      <w:r w:rsidRPr="005B2CA8">
        <w:t xml:space="preserve"> </w:t>
      </w:r>
      <w:r>
        <w:t>the relative</w:t>
      </w:r>
      <w:r w:rsidRPr="005B2CA8">
        <w:t xml:space="preserve"> language delay </w:t>
      </w:r>
      <w:r>
        <w:t>of children with language disorders</w:t>
      </w:r>
      <w:r w:rsidRPr="005B2CA8">
        <w:t>.</w:t>
      </w:r>
    </w:p>
    <w:p w:rsidR="00120832" w:rsidRPr="005B2CA8" w:rsidRDefault="00120832" w:rsidP="00120832">
      <w:pPr>
        <w:numPr>
          <w:ilvl w:val="1"/>
          <w:numId w:val="2"/>
        </w:numPr>
      </w:pPr>
      <w:proofErr w:type="gramStart"/>
      <w:r w:rsidRPr="005B2CA8">
        <w:t>get</w:t>
      </w:r>
      <w:proofErr w:type="gramEnd"/>
      <w:r w:rsidRPr="005B2CA8">
        <w:t xml:space="preserve"> norm-referenced measures for placement in school programs.</w:t>
      </w:r>
    </w:p>
    <w:p w:rsidR="00120832" w:rsidRPr="005B2CA8" w:rsidRDefault="00120832" w:rsidP="00120832">
      <w:pPr>
        <w:numPr>
          <w:ilvl w:val="1"/>
          <w:numId w:val="2"/>
        </w:numPr>
      </w:pPr>
      <w:r w:rsidRPr="00B341EA">
        <w:rPr>
          <w:rFonts w:ascii="Wingdings" w:hAnsi="Wingdings"/>
          <w:color w:val="000000"/>
        </w:rPr>
        <w:lastRenderedPageBreak/>
        <w:t></w:t>
      </w:r>
      <w:r>
        <w:t>All</w:t>
      </w:r>
      <w:r w:rsidRPr="005B2CA8">
        <w:t xml:space="preserve"> of these answers are true.</w:t>
      </w:r>
    </w:p>
    <w:p w:rsidR="00120832" w:rsidRPr="005B2CA8" w:rsidRDefault="00120832" w:rsidP="00120832">
      <w:pPr>
        <w:pStyle w:val="Heading3"/>
      </w:pPr>
    </w:p>
    <w:p w:rsidR="00120832" w:rsidRPr="005B2CA8" w:rsidRDefault="00120832" w:rsidP="00120832">
      <w:pPr>
        <w:numPr>
          <w:ilvl w:val="0"/>
          <w:numId w:val="2"/>
        </w:numPr>
      </w:pPr>
      <w:r w:rsidRPr="005B2CA8">
        <w:t>Research on the field of child language acquisition is published in:</w:t>
      </w:r>
    </w:p>
    <w:p w:rsidR="00120832" w:rsidRPr="005B2CA8" w:rsidRDefault="00120832" w:rsidP="00120832">
      <w:pPr>
        <w:numPr>
          <w:ilvl w:val="1"/>
          <w:numId w:val="2"/>
        </w:numPr>
      </w:pPr>
      <w:proofErr w:type="gramStart"/>
      <w:r w:rsidRPr="005B2CA8">
        <w:t>three</w:t>
      </w:r>
      <w:proofErr w:type="gramEnd"/>
      <w:r w:rsidRPr="005B2CA8">
        <w:t xml:space="preserve"> major journals.</w:t>
      </w:r>
    </w:p>
    <w:p w:rsidR="00120832" w:rsidRPr="005B2CA8" w:rsidRDefault="00120832" w:rsidP="00120832">
      <w:pPr>
        <w:numPr>
          <w:ilvl w:val="1"/>
          <w:numId w:val="2"/>
        </w:numPr>
      </w:pPr>
      <w:r w:rsidRPr="00B341EA">
        <w:rPr>
          <w:rFonts w:ascii="Wingdings" w:hAnsi="Wingdings"/>
          <w:color w:val="000000"/>
        </w:rPr>
        <w:t></w:t>
      </w:r>
      <w:r w:rsidRPr="005B2CA8">
        <w:t xml:space="preserve">journals from </w:t>
      </w:r>
      <w:r>
        <w:t>more than half a dozen</w:t>
      </w:r>
      <w:r w:rsidRPr="005B2CA8">
        <w:t xml:space="preserve"> different disciplines.</w:t>
      </w:r>
    </w:p>
    <w:p w:rsidR="00120832" w:rsidRPr="005B2CA8" w:rsidRDefault="00120832" w:rsidP="00120832">
      <w:pPr>
        <w:numPr>
          <w:ilvl w:val="1"/>
          <w:numId w:val="2"/>
        </w:numPr>
      </w:pPr>
      <w:proofErr w:type="gramStart"/>
      <w:r w:rsidRPr="005B2CA8">
        <w:t>journals</w:t>
      </w:r>
      <w:proofErr w:type="gramEnd"/>
      <w:r w:rsidRPr="005B2CA8">
        <w:t xml:space="preserve"> designed for linguists only.</w:t>
      </w:r>
    </w:p>
    <w:p w:rsidR="00120832" w:rsidRPr="005B2CA8" w:rsidRDefault="00120832" w:rsidP="00120832">
      <w:pPr>
        <w:numPr>
          <w:ilvl w:val="1"/>
          <w:numId w:val="2"/>
        </w:numPr>
      </w:pPr>
      <w:r w:rsidRPr="005B2CA8">
        <w:t>None of these answers are true.</w:t>
      </w:r>
    </w:p>
    <w:p w:rsidR="00120832" w:rsidRPr="005B2CA8" w:rsidRDefault="00120832" w:rsidP="00120832">
      <w:pPr>
        <w:ind w:left="360"/>
      </w:pPr>
    </w:p>
    <w:p w:rsidR="00120832" w:rsidRPr="005B2CA8" w:rsidRDefault="00120832" w:rsidP="00120832"/>
    <w:p w:rsidR="00120832" w:rsidRPr="005B2CA8" w:rsidRDefault="00120832" w:rsidP="00120832">
      <w:pPr>
        <w:numPr>
          <w:ilvl w:val="0"/>
          <w:numId w:val="3"/>
        </w:numPr>
      </w:pPr>
      <w:r>
        <w:t xml:space="preserve">Choose one major theory of language development (Generativist,  Social </w:t>
      </w:r>
      <w:proofErr w:type="spellStart"/>
      <w:r>
        <w:t>Interactionist</w:t>
      </w:r>
      <w:proofErr w:type="spellEnd"/>
      <w:r>
        <w:t>, Usage-based, Connectionist or Behaviorist) and (1) identify one core tenet of this theory, (2) link the theory to its important research goals, and (3) provide one general type of evidence that would support that theory.</w:t>
      </w:r>
    </w:p>
    <w:p w:rsidR="00120832" w:rsidRPr="005B2CA8" w:rsidRDefault="00120832" w:rsidP="00120832"/>
    <w:p w:rsidR="00120832" w:rsidRPr="005B2CA8" w:rsidRDefault="00120832" w:rsidP="00120832">
      <w:pPr>
        <w:numPr>
          <w:ilvl w:val="0"/>
          <w:numId w:val="3"/>
        </w:numPr>
      </w:pPr>
      <w:r>
        <w:t xml:space="preserve">Compare and contrast the formalist and functionalist views of the relationship between language and communication.  Be sure to provide at least one argument in support </w:t>
      </w:r>
      <w:r w:rsidR="006A1C99">
        <w:t>of each</w:t>
      </w:r>
      <w:r>
        <w:t xml:space="preserve"> side. </w:t>
      </w:r>
      <w:r>
        <w:br/>
      </w:r>
    </w:p>
    <w:p w:rsidR="00120832" w:rsidRPr="005B2CA8" w:rsidRDefault="00120832" w:rsidP="00120832">
      <w:pPr>
        <w:numPr>
          <w:ilvl w:val="0"/>
          <w:numId w:val="3"/>
        </w:numPr>
      </w:pPr>
      <w:r>
        <w:t>Choose one of the methods discussed in the book for researching children’s language development and identify (1) the advantages of using that method, (2) the limitations of that method, and (3) the kinds of questions that are best answered by that method.</w:t>
      </w:r>
    </w:p>
    <w:p w:rsidR="00120832" w:rsidRDefault="00120832"/>
    <w:sectPr w:rsidR="00120832" w:rsidSect="00142143">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5192E"/>
    <w:multiLevelType w:val="multilevel"/>
    <w:tmpl w:val="E07EFB4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bullet"/>
      <w:lvlText w:val=""/>
      <w:lvlJc w:val="left"/>
      <w:pPr>
        <w:tabs>
          <w:tab w:val="num" w:pos="1080"/>
        </w:tabs>
        <w:ind w:left="2304" w:hanging="792"/>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nsid w:val="47AE26EF"/>
    <w:multiLevelType w:val="multilevel"/>
    <w:tmpl w:val="E07EFB4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bullet"/>
      <w:lvlText w:val=""/>
      <w:lvlJc w:val="left"/>
      <w:pPr>
        <w:tabs>
          <w:tab w:val="num" w:pos="1080"/>
        </w:tabs>
        <w:ind w:left="2304" w:hanging="792"/>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71A63185"/>
    <w:multiLevelType w:val="multilevel"/>
    <w:tmpl w:val="7842F634"/>
    <w:lvl w:ilvl="0">
      <w:start w:val="1"/>
      <w:numFmt w:val="decimal"/>
      <w:lvlText w:val="%1."/>
      <w:lvlJc w:val="left"/>
      <w:pPr>
        <w:tabs>
          <w:tab w:val="num" w:pos="360"/>
        </w:tabs>
        <w:ind w:left="360" w:hanging="360"/>
      </w:pPr>
      <w:rPr>
        <w:rFonts w:hint="default"/>
      </w:rPr>
    </w:lvl>
    <w:lvl w:ilvl="1">
      <w:start w:val="1"/>
      <w:numFmt w:val="upperLetter"/>
      <w:pStyle w:val="Heading5"/>
      <w:lvlText w:val="%2."/>
      <w:lvlJc w:val="left"/>
      <w:pPr>
        <w:tabs>
          <w:tab w:val="num" w:pos="720"/>
        </w:tabs>
        <w:ind w:left="720" w:hanging="360"/>
      </w:pPr>
      <w:rPr>
        <w:rFonts w:hint="default"/>
      </w:rPr>
    </w:lvl>
    <w:lvl w:ilvl="2">
      <w:start w:val="1"/>
      <w:numFmt w:val="lowerLetter"/>
      <w:lvlText w:val="%3."/>
      <w:lvlJc w:val="left"/>
      <w:pPr>
        <w:tabs>
          <w:tab w:val="num" w:pos="360"/>
        </w:tabs>
        <w:ind w:left="360" w:hanging="360"/>
      </w:pPr>
      <w:rPr>
        <w:rFonts w:hint="default"/>
      </w:rPr>
    </w:lvl>
    <w:lvl w:ilvl="3">
      <w:start w:val="1"/>
      <w:numFmt w:val="upperLetter"/>
      <w:lvlText w:val="%4."/>
      <w:lvlJc w:val="left"/>
      <w:pPr>
        <w:tabs>
          <w:tab w:val="num" w:pos="360"/>
        </w:tabs>
        <w:ind w:left="360" w:hanging="36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
  <w:rsids>
    <w:rsidRoot w:val="009B170A"/>
    <w:rsid w:val="00043151"/>
    <w:rsid w:val="00120832"/>
    <w:rsid w:val="00142143"/>
    <w:rsid w:val="001460B2"/>
    <w:rsid w:val="001713C2"/>
    <w:rsid w:val="002255F0"/>
    <w:rsid w:val="002472D9"/>
    <w:rsid w:val="00400D4E"/>
    <w:rsid w:val="005057AF"/>
    <w:rsid w:val="00541168"/>
    <w:rsid w:val="005415DD"/>
    <w:rsid w:val="005F64E7"/>
    <w:rsid w:val="00682F57"/>
    <w:rsid w:val="006A1C99"/>
    <w:rsid w:val="009B170A"/>
    <w:rsid w:val="00D24F3D"/>
    <w:rsid w:val="00EE2C09"/>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D4E"/>
  </w:style>
  <w:style w:type="paragraph" w:styleId="Heading3">
    <w:name w:val="heading 3"/>
    <w:basedOn w:val="Normal"/>
    <w:next w:val="Normal"/>
    <w:link w:val="Heading3Char"/>
    <w:qFormat/>
    <w:rsid w:val="00120832"/>
    <w:pPr>
      <w:keepNext/>
      <w:outlineLvl w:val="2"/>
    </w:pPr>
    <w:rPr>
      <w:rFonts w:ascii="Times New Roman" w:eastAsia="Times New Roman" w:hAnsi="Times New Roman" w:cs="Times New Roman"/>
      <w:b/>
      <w:sz w:val="28"/>
      <w:szCs w:val="20"/>
    </w:rPr>
  </w:style>
  <w:style w:type="paragraph" w:styleId="Heading5">
    <w:name w:val="heading 5"/>
    <w:basedOn w:val="Normal"/>
    <w:next w:val="Normal"/>
    <w:link w:val="Heading5Char"/>
    <w:qFormat/>
    <w:rsid w:val="00120832"/>
    <w:pPr>
      <w:keepNext/>
      <w:numPr>
        <w:ilvl w:val="1"/>
        <w:numId w:val="1"/>
      </w:numPr>
      <w:tabs>
        <w:tab w:val="clear" w:pos="720"/>
      </w:tabs>
      <w:ind w:left="1080"/>
      <w:outlineLvl w:val="4"/>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214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120832"/>
    <w:rPr>
      <w:rFonts w:ascii="Times New Roman" w:eastAsia="Times New Roman" w:hAnsi="Times New Roman" w:cs="Times New Roman"/>
      <w:b/>
      <w:sz w:val="28"/>
      <w:szCs w:val="20"/>
    </w:rPr>
  </w:style>
  <w:style w:type="character" w:customStyle="1" w:styleId="Heading5Char">
    <w:name w:val="Heading 5 Char"/>
    <w:basedOn w:val="DefaultParagraphFont"/>
    <w:link w:val="Heading5"/>
    <w:rsid w:val="00120832"/>
    <w:rPr>
      <w:rFonts w:ascii="Times New Roman" w:eastAsia="Times New Roman" w:hAnsi="Times New Roman" w:cs="Times New Roman"/>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120832"/>
    <w:pPr>
      <w:keepNext/>
      <w:outlineLvl w:val="2"/>
    </w:pPr>
    <w:rPr>
      <w:rFonts w:ascii="Times New Roman" w:eastAsia="Times New Roman" w:hAnsi="Times New Roman" w:cs="Times New Roman"/>
      <w:b/>
      <w:sz w:val="28"/>
      <w:szCs w:val="20"/>
    </w:rPr>
  </w:style>
  <w:style w:type="paragraph" w:styleId="Heading5">
    <w:name w:val="heading 5"/>
    <w:basedOn w:val="Normal"/>
    <w:next w:val="Normal"/>
    <w:link w:val="Heading5Char"/>
    <w:qFormat/>
    <w:rsid w:val="00120832"/>
    <w:pPr>
      <w:keepNext/>
      <w:numPr>
        <w:ilvl w:val="1"/>
        <w:numId w:val="1"/>
      </w:numPr>
      <w:tabs>
        <w:tab w:val="clear" w:pos="720"/>
      </w:tabs>
      <w:ind w:left="1080"/>
      <w:outlineLvl w:val="4"/>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214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120832"/>
    <w:rPr>
      <w:rFonts w:ascii="Times New Roman" w:eastAsia="Times New Roman" w:hAnsi="Times New Roman" w:cs="Times New Roman"/>
      <w:b/>
      <w:sz w:val="28"/>
      <w:szCs w:val="20"/>
    </w:rPr>
  </w:style>
  <w:style w:type="character" w:customStyle="1" w:styleId="Heading5Char">
    <w:name w:val="Heading 5 Char"/>
    <w:basedOn w:val="DefaultParagraphFont"/>
    <w:link w:val="Heading5"/>
    <w:rsid w:val="00120832"/>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1606</Words>
  <Characters>9160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OSU Department of Psychology</Company>
  <LinksUpToDate>false</LinksUpToDate>
  <CharactersWithSpaces>10745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Wagner</dc:creator>
  <cp:keywords/>
  <cp:lastModifiedBy>Windows User</cp:lastModifiedBy>
  <cp:revision>7</cp:revision>
  <dcterms:created xsi:type="dcterms:W3CDTF">2012-07-08T22:21:00Z</dcterms:created>
  <dcterms:modified xsi:type="dcterms:W3CDTF">2012-11-01T20:23:00Z</dcterms:modified>
</cp:coreProperties>
</file>