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7D6DF" w14:textId="77777777" w:rsidR="0039661B" w:rsidRPr="005D3C4B" w:rsidRDefault="0039661B" w:rsidP="0039661B">
      <w:pPr>
        <w:pStyle w:val="Heading1"/>
      </w:pPr>
      <w:bookmarkStart w:id="0" w:name="_Toc332421241"/>
      <w:r w:rsidRPr="005D3C4B">
        <w:t>Chapter 1</w:t>
      </w:r>
      <w:r w:rsidRPr="005D3C4B">
        <w:br/>
        <w:t>The Study of Human Development</w:t>
      </w:r>
      <w:bookmarkEnd w:id="0"/>
    </w:p>
    <w:p w14:paraId="2B7B040D" w14:textId="77777777" w:rsidR="0039661B" w:rsidRPr="005D3C4B" w:rsidRDefault="0039661B"/>
    <w:p w14:paraId="295734CD" w14:textId="77777777" w:rsidR="0039661B" w:rsidRPr="005D3C4B" w:rsidRDefault="0039661B" w:rsidP="0039661B">
      <w:pPr>
        <w:pStyle w:val="Heading2"/>
        <w:spacing w:before="0" w:after="0"/>
      </w:pPr>
      <w:r w:rsidRPr="005D3C4B">
        <w:t xml:space="preserve">Chapter Overview </w:t>
      </w:r>
    </w:p>
    <w:p w14:paraId="11915A4B" w14:textId="77777777" w:rsidR="0039661B" w:rsidRPr="005D3C4B" w:rsidRDefault="0039661B">
      <w:pPr>
        <w:rPr>
          <w:sz w:val="22"/>
        </w:rPr>
      </w:pPr>
    </w:p>
    <w:p w14:paraId="10419D1B" w14:textId="220F83EC" w:rsidR="0039661B" w:rsidRDefault="0039661B">
      <w:pPr>
        <w:rPr>
          <w:sz w:val="22"/>
        </w:rPr>
      </w:pPr>
      <w:r w:rsidRPr="005D3C4B">
        <w:rPr>
          <w:sz w:val="22"/>
        </w:rPr>
        <w:t>This chapter offer</w:t>
      </w:r>
      <w:r w:rsidR="00B64CCB">
        <w:rPr>
          <w:sz w:val="22"/>
        </w:rPr>
        <w:t>s</w:t>
      </w:r>
      <w:r w:rsidRPr="005D3C4B">
        <w:rPr>
          <w:sz w:val="22"/>
        </w:rPr>
        <w:t xml:space="preserve"> a</w:t>
      </w:r>
      <w:r w:rsidR="00B64CCB">
        <w:rPr>
          <w:sz w:val="22"/>
        </w:rPr>
        <w:t xml:space="preserve"> </w:t>
      </w:r>
      <w:r w:rsidRPr="005D3C4B">
        <w:rPr>
          <w:sz w:val="22"/>
        </w:rPr>
        <w:t xml:space="preserve">comprehensive discussion of the foundational principles regarding human development. As you read Chapter 1, you will see key terms highlighted, learning objectives clearly identified, questions to think about, and “Test Yourself Questions” at the end of each section to help reinforce learning. The authors have </w:t>
      </w:r>
      <w:r w:rsidR="00B64CCB">
        <w:rPr>
          <w:sz w:val="22"/>
        </w:rPr>
        <w:t>included</w:t>
      </w:r>
      <w:r w:rsidRPr="005D3C4B">
        <w:rPr>
          <w:sz w:val="22"/>
        </w:rPr>
        <w:t xml:space="preserve"> personal connections to assist students with better understanding </w:t>
      </w:r>
      <w:r w:rsidR="004948D2">
        <w:rPr>
          <w:sz w:val="22"/>
        </w:rPr>
        <w:t xml:space="preserve">of </w:t>
      </w:r>
      <w:r w:rsidRPr="005D3C4B">
        <w:rPr>
          <w:sz w:val="22"/>
        </w:rPr>
        <w:t>the concept of human development. For example, students will see the connection between their own personal life experiences and how they relate to the process of human development.</w:t>
      </w:r>
    </w:p>
    <w:p w14:paraId="48FFB806" w14:textId="77777777" w:rsidR="00B64CCB" w:rsidRPr="005D3C4B" w:rsidRDefault="00B64CCB">
      <w:pPr>
        <w:rPr>
          <w:sz w:val="22"/>
        </w:rPr>
      </w:pPr>
    </w:p>
    <w:p w14:paraId="4034CE94" w14:textId="655DE05F" w:rsidR="0039661B" w:rsidRPr="005D3C4B" w:rsidRDefault="00B64CCB">
      <w:pPr>
        <w:rPr>
          <w:sz w:val="22"/>
        </w:rPr>
      </w:pPr>
      <w:r>
        <w:rPr>
          <w:sz w:val="22"/>
        </w:rPr>
        <w:t>Chapter 1</w:t>
      </w:r>
      <w:r w:rsidR="0039661B" w:rsidRPr="005D3C4B">
        <w:rPr>
          <w:sz w:val="22"/>
        </w:rPr>
        <w:t xml:space="preserve"> defines the study of human development and establishes it as the multidisciplinary study of how people change and how they remain the same over time.</w:t>
      </w:r>
      <w:r>
        <w:rPr>
          <w:sz w:val="22"/>
        </w:rPr>
        <w:t xml:space="preserve"> </w:t>
      </w:r>
      <w:r w:rsidR="0039661B" w:rsidRPr="005D3C4B">
        <w:rPr>
          <w:sz w:val="22"/>
        </w:rPr>
        <w:t>Beginning in this chapter and reappearing in subsequent chapters, students will read about three recurring issues in human development:</w:t>
      </w:r>
      <w:r>
        <w:rPr>
          <w:sz w:val="22"/>
        </w:rPr>
        <w:t xml:space="preserve"> </w:t>
      </w:r>
      <w:r w:rsidR="0039661B" w:rsidRPr="005D3C4B">
        <w:rPr>
          <w:sz w:val="22"/>
        </w:rPr>
        <w:t>(1) nature versus nurture; (2) continuity versus discontinuity; and (3) universal versus context-specific development.</w:t>
      </w:r>
      <w:r>
        <w:rPr>
          <w:sz w:val="22"/>
        </w:rPr>
        <w:t xml:space="preserve"> </w:t>
      </w:r>
      <w:r w:rsidR="0039661B" w:rsidRPr="005D3C4B">
        <w:rPr>
          <w:sz w:val="22"/>
        </w:rPr>
        <w:t>Because of the influence of nature and nurture on everything human, and the continuing debate regarding the influence of genetics versus environment on development, the authors have expanded this discussion.</w:t>
      </w:r>
      <w:r>
        <w:rPr>
          <w:sz w:val="22"/>
        </w:rPr>
        <w:t xml:space="preserve"> </w:t>
      </w:r>
      <w:r w:rsidR="0039661B" w:rsidRPr="005D3C4B">
        <w:rPr>
          <w:sz w:val="22"/>
        </w:rPr>
        <w:t>They also introduce readers to the biopsychosocial framework, which focuses on the four interactive forces that influence human development across the life span:</w:t>
      </w:r>
      <w:r>
        <w:rPr>
          <w:sz w:val="22"/>
        </w:rPr>
        <w:t xml:space="preserve"> </w:t>
      </w:r>
      <w:r w:rsidR="0039661B" w:rsidRPr="005D3C4B">
        <w:rPr>
          <w:sz w:val="22"/>
        </w:rPr>
        <w:t>biological forces, psychological forces, sociocultural forces, and life-cycle forces. The second part of Chapter 1 focuses on the developmental theories used in life-span research to help us address the “whys” for development.</w:t>
      </w:r>
      <w:r>
        <w:rPr>
          <w:sz w:val="22"/>
        </w:rPr>
        <w:t xml:space="preserve"> </w:t>
      </w:r>
      <w:r w:rsidR="0039661B" w:rsidRPr="005D3C4B">
        <w:rPr>
          <w:sz w:val="22"/>
        </w:rPr>
        <w:t>Although there are no truly comprehensive theories of human development, five general perspectives influence current research: psychodynamic theory, learning theory, cognitive theory, ecological and systems theory, and the life-span/selective optimization with compensation/life-course perspective.</w:t>
      </w:r>
      <w:r>
        <w:rPr>
          <w:sz w:val="22"/>
        </w:rPr>
        <w:t xml:space="preserve"> </w:t>
      </w:r>
      <w:r w:rsidR="0039661B" w:rsidRPr="005D3C4B">
        <w:rPr>
          <w:sz w:val="22"/>
        </w:rPr>
        <w:t xml:space="preserve">The latter part of the chapter focuses on conducting </w:t>
      </w:r>
      <w:r w:rsidR="004948D2">
        <w:rPr>
          <w:sz w:val="22"/>
        </w:rPr>
        <w:t xml:space="preserve">the </w:t>
      </w:r>
      <w:r w:rsidR="0039661B" w:rsidRPr="005D3C4B">
        <w:rPr>
          <w:sz w:val="22"/>
        </w:rPr>
        <w:t>developmental research and the various research methods used.</w:t>
      </w:r>
      <w:r>
        <w:rPr>
          <w:sz w:val="22"/>
        </w:rPr>
        <w:t xml:space="preserve"> </w:t>
      </w:r>
      <w:r w:rsidR="0039661B" w:rsidRPr="005D3C4B">
        <w:rPr>
          <w:sz w:val="22"/>
        </w:rPr>
        <w:t>The chapter ends with a discussion regarding the responsibilities of researchers in conducting ethical research and in communicating results from research findings.</w:t>
      </w:r>
      <w:r>
        <w:rPr>
          <w:sz w:val="22"/>
        </w:rPr>
        <w:t xml:space="preserve"> </w:t>
      </w:r>
      <w:r w:rsidR="0039661B" w:rsidRPr="005D3C4B">
        <w:rPr>
          <w:sz w:val="22"/>
        </w:rPr>
        <w:t>The authors also highlight the importance of research results in driving public policy.</w:t>
      </w:r>
    </w:p>
    <w:p w14:paraId="44E5DF54" w14:textId="0FE14FAB" w:rsidR="0039661B" w:rsidRPr="005D3C4B" w:rsidRDefault="0039661B">
      <w:pPr>
        <w:rPr>
          <w:sz w:val="22"/>
        </w:rPr>
      </w:pPr>
      <w:r w:rsidRPr="005D3C4B">
        <w:rPr>
          <w:sz w:val="22"/>
        </w:rPr>
        <w:t>Every subsequent chapter references the biopsychosocial framework, the different theoretical perspectives, and the different types of methods used to study life-span development.</w:t>
      </w:r>
      <w:r w:rsidR="00B64CCB">
        <w:rPr>
          <w:sz w:val="22"/>
        </w:rPr>
        <w:t xml:space="preserve"> </w:t>
      </w:r>
      <w:r w:rsidRPr="005D3C4B">
        <w:rPr>
          <w:sz w:val="22"/>
        </w:rPr>
        <w:t>Thus, it is important that students are well grounded in both theory and methodology and fully understand the three recurring issues</w:t>
      </w:r>
      <w:r w:rsidR="004948D2">
        <w:rPr>
          <w:sz w:val="22"/>
        </w:rPr>
        <w:t>—</w:t>
      </w:r>
      <w:r w:rsidR="004948D2" w:rsidRPr="004948D2">
        <w:rPr>
          <w:sz w:val="22"/>
        </w:rPr>
        <w:t>nature and nurture, continuity and discontinuity, and universal and context-specific development</w:t>
      </w:r>
      <w:r w:rsidR="004948D2">
        <w:rPr>
          <w:sz w:val="22"/>
        </w:rPr>
        <w:t>—</w:t>
      </w:r>
      <w:r w:rsidRPr="005D3C4B">
        <w:rPr>
          <w:sz w:val="22"/>
        </w:rPr>
        <w:t>in human development.</w:t>
      </w:r>
    </w:p>
    <w:p w14:paraId="41B57202" w14:textId="0E914097" w:rsidR="0039661B" w:rsidRPr="0039626A" w:rsidRDefault="00A74447" w:rsidP="0039661B">
      <w:pPr>
        <w:spacing w:after="240"/>
        <w:rPr>
          <w:sz w:val="22"/>
          <w:szCs w:val="22"/>
          <w:highlight w:val="yellow"/>
        </w:rPr>
        <w:sectPr w:rsidR="0039661B" w:rsidRPr="0039626A" w:rsidSect="0039661B">
          <w:headerReference w:type="even" r:id="rId7"/>
          <w:headerReference w:type="default" r:id="rId8"/>
          <w:footerReference w:type="even" r:id="rId9"/>
          <w:footerReference w:type="default" r:id="rId10"/>
          <w:footerReference w:type="first" r:id="rId11"/>
          <w:type w:val="evenPage"/>
          <w:pgSz w:w="12240" w:h="15840" w:code="1"/>
          <w:pgMar w:top="1440" w:right="1440" w:bottom="1440" w:left="1440" w:header="720" w:footer="720" w:gutter="0"/>
          <w:pgNumType w:start="1"/>
          <w:cols w:space="720"/>
          <w:titlePg/>
        </w:sectPr>
      </w:pPr>
      <w:r>
        <w:rPr>
          <w:sz w:val="22"/>
          <w:szCs w:val="22"/>
        </w:rPr>
        <w:t xml:space="preserve">A </w:t>
      </w:r>
      <w:r w:rsidR="0039661B" w:rsidRPr="005D3C4B">
        <w:rPr>
          <w:sz w:val="22"/>
          <w:szCs w:val="22"/>
        </w:rPr>
        <w:t xml:space="preserve">summary as well as </w:t>
      </w:r>
      <w:r w:rsidR="0039661B" w:rsidRPr="00BD7AD9">
        <w:rPr>
          <w:sz w:val="22"/>
          <w:szCs w:val="22"/>
        </w:rPr>
        <w:t>a list of key concepts is provided to help reinforce information presented throughout the chapter.</w:t>
      </w:r>
      <w:r w:rsidR="00B64CCB">
        <w:rPr>
          <w:sz w:val="22"/>
          <w:szCs w:val="22"/>
        </w:rPr>
        <w:t xml:space="preserve"> </w:t>
      </w:r>
      <w:r w:rsidR="0039661B" w:rsidRPr="00BD7AD9">
        <w:rPr>
          <w:sz w:val="22"/>
          <w:szCs w:val="22"/>
        </w:rPr>
        <w:t>If students or the professor want</w:t>
      </w:r>
      <w:r w:rsidR="004948D2">
        <w:rPr>
          <w:sz w:val="22"/>
          <w:szCs w:val="22"/>
        </w:rPr>
        <w:t>s</w:t>
      </w:r>
      <w:r w:rsidR="0039661B" w:rsidRPr="00BD7AD9">
        <w:rPr>
          <w:sz w:val="22"/>
          <w:szCs w:val="22"/>
        </w:rPr>
        <w:t xml:space="preserve"> to learn more about these topics, a list of additional readings is provided, along with useful websites and a list of relevant videos.</w:t>
      </w:r>
      <w:r w:rsidR="00B64CCB">
        <w:rPr>
          <w:sz w:val="22"/>
          <w:szCs w:val="22"/>
        </w:rPr>
        <w:t xml:space="preserve"> </w:t>
      </w:r>
      <w:r w:rsidR="0039661B" w:rsidRPr="00BD7AD9">
        <w:rPr>
          <w:sz w:val="22"/>
          <w:szCs w:val="22"/>
        </w:rPr>
        <w:t>A comprehensive outline of the chapter</w:t>
      </w:r>
      <w:r w:rsidR="0057762E">
        <w:rPr>
          <w:sz w:val="22"/>
          <w:szCs w:val="22"/>
        </w:rPr>
        <w:t xml:space="preserve"> is as</w:t>
      </w:r>
      <w:r w:rsidR="0039661B" w:rsidRPr="00BD7AD9">
        <w:rPr>
          <w:sz w:val="22"/>
          <w:szCs w:val="22"/>
        </w:rPr>
        <w:t xml:space="preserve"> follows.</w:t>
      </w:r>
    </w:p>
    <w:p w14:paraId="68E37E0E" w14:textId="77777777" w:rsidR="0039661B" w:rsidRPr="004D1CCE" w:rsidRDefault="0039661B" w:rsidP="0039661B">
      <w:pPr>
        <w:pStyle w:val="Heading2"/>
        <w:pBdr>
          <w:top w:val="single" w:sz="6" w:space="0" w:color="auto" w:shadow="1"/>
        </w:pBdr>
        <w:spacing w:before="0"/>
      </w:pPr>
      <w:r w:rsidRPr="004D1CCE">
        <w:lastRenderedPageBreak/>
        <w:t>Chapter Outline</w:t>
      </w:r>
    </w:p>
    <w:p w14:paraId="7A67DC4A" w14:textId="68F2295F" w:rsidR="0039661B" w:rsidRPr="004D1CCE" w:rsidRDefault="0039661B" w:rsidP="0039661B">
      <w:pPr>
        <w:spacing w:before="0" w:after="0"/>
        <w:rPr>
          <w:sz w:val="22"/>
        </w:rPr>
      </w:pPr>
      <w:r w:rsidRPr="004D1CCE">
        <w:rPr>
          <w:sz w:val="22"/>
        </w:rPr>
        <w:t>I.</w:t>
      </w:r>
      <w:r w:rsidR="00B64CCB">
        <w:rPr>
          <w:sz w:val="22"/>
        </w:rPr>
        <w:t xml:space="preserve"> </w:t>
      </w:r>
      <w:r w:rsidRPr="004D1CCE">
        <w:rPr>
          <w:sz w:val="22"/>
        </w:rPr>
        <w:t xml:space="preserve">Thinking </w:t>
      </w:r>
      <w:r w:rsidR="0057762E">
        <w:rPr>
          <w:sz w:val="22"/>
        </w:rPr>
        <w:t>A</w:t>
      </w:r>
      <w:r w:rsidR="0057762E" w:rsidRPr="004D1CCE">
        <w:rPr>
          <w:sz w:val="22"/>
        </w:rPr>
        <w:t xml:space="preserve">bout </w:t>
      </w:r>
      <w:r w:rsidRPr="004D1CCE">
        <w:rPr>
          <w:sz w:val="22"/>
        </w:rPr>
        <w:t>Development</w:t>
      </w:r>
    </w:p>
    <w:p w14:paraId="7D7AF0B9" w14:textId="77777777" w:rsidR="0039661B" w:rsidRPr="004D1CCE" w:rsidRDefault="0039661B" w:rsidP="0039661B">
      <w:pPr>
        <w:numPr>
          <w:ilvl w:val="1"/>
          <w:numId w:val="1"/>
        </w:numPr>
        <w:spacing w:before="0" w:after="0"/>
        <w:rPr>
          <w:sz w:val="22"/>
        </w:rPr>
      </w:pPr>
      <w:r w:rsidRPr="004D1CCE">
        <w:rPr>
          <w:sz w:val="22"/>
        </w:rPr>
        <w:t>What Is Human Development?</w:t>
      </w:r>
    </w:p>
    <w:p w14:paraId="7071F47F" w14:textId="77777777" w:rsidR="0039661B" w:rsidRPr="004D1CCE" w:rsidRDefault="0039661B" w:rsidP="0039661B">
      <w:pPr>
        <w:numPr>
          <w:ilvl w:val="2"/>
          <w:numId w:val="1"/>
        </w:numPr>
        <w:spacing w:before="0" w:after="0"/>
        <w:rPr>
          <w:sz w:val="22"/>
        </w:rPr>
      </w:pPr>
      <w:r w:rsidRPr="004D1CCE">
        <w:rPr>
          <w:b/>
          <w:sz w:val="22"/>
        </w:rPr>
        <w:t>Human development</w:t>
      </w:r>
      <w:r w:rsidRPr="004D1CCE">
        <w:rPr>
          <w:sz w:val="22"/>
        </w:rPr>
        <w:t xml:space="preserve"> is the multidisciplinary study of how people change and how they remain the same over time.</w:t>
      </w:r>
    </w:p>
    <w:p w14:paraId="5EBD9FC0" w14:textId="2D2A18B9" w:rsidR="0039661B" w:rsidRPr="004D1CCE" w:rsidRDefault="0039661B" w:rsidP="0039661B">
      <w:pPr>
        <w:numPr>
          <w:ilvl w:val="2"/>
          <w:numId w:val="1"/>
        </w:numPr>
        <w:spacing w:before="0" w:after="0"/>
        <w:rPr>
          <w:sz w:val="22"/>
        </w:rPr>
      </w:pPr>
      <w:r w:rsidRPr="004D1CCE">
        <w:rPr>
          <w:sz w:val="22"/>
        </w:rPr>
        <w:t xml:space="preserve">The science of human development (1) reflects the complexity and uniqueness of each person and their experiences, (2) </w:t>
      </w:r>
      <w:r w:rsidR="00D6465D">
        <w:rPr>
          <w:sz w:val="22"/>
        </w:rPr>
        <w:t xml:space="preserve">seeks to understand </w:t>
      </w:r>
      <w:r w:rsidRPr="004D1CCE">
        <w:rPr>
          <w:sz w:val="22"/>
        </w:rPr>
        <w:t>commonalities and patterns across people, (3) is firmly grounded in theory, and (4) seeks to understand human behavior.</w:t>
      </w:r>
    </w:p>
    <w:p w14:paraId="2BA66D15" w14:textId="70547DAD" w:rsidR="0039661B" w:rsidRPr="004D1CCE" w:rsidRDefault="0039661B" w:rsidP="0039661B">
      <w:pPr>
        <w:numPr>
          <w:ilvl w:val="1"/>
          <w:numId w:val="1"/>
        </w:numPr>
        <w:spacing w:before="0" w:after="0"/>
        <w:rPr>
          <w:sz w:val="22"/>
        </w:rPr>
      </w:pPr>
      <w:r w:rsidRPr="004D1CCE">
        <w:rPr>
          <w:sz w:val="22"/>
        </w:rPr>
        <w:t>Recurring Issues in Human Development</w:t>
      </w:r>
      <w:r w:rsidR="0057762E">
        <w:rPr>
          <w:sz w:val="22"/>
        </w:rPr>
        <w:t>:</w:t>
      </w:r>
      <w:r w:rsidRPr="004D1CCE">
        <w:rPr>
          <w:sz w:val="22"/>
        </w:rPr>
        <w:t xml:space="preserve"> Three fundamental issues dominate the study of human development</w:t>
      </w:r>
      <w:r w:rsidR="0057762E">
        <w:rPr>
          <w:sz w:val="22"/>
        </w:rPr>
        <w:t>.</w:t>
      </w:r>
    </w:p>
    <w:p w14:paraId="2AB37A6C" w14:textId="0F9232BA" w:rsidR="0039661B" w:rsidRPr="004D1CCE" w:rsidRDefault="0039661B" w:rsidP="0039661B">
      <w:pPr>
        <w:numPr>
          <w:ilvl w:val="2"/>
          <w:numId w:val="1"/>
        </w:numPr>
        <w:spacing w:before="0" w:after="0"/>
        <w:rPr>
          <w:sz w:val="22"/>
        </w:rPr>
      </w:pPr>
      <w:r w:rsidRPr="004D1CCE">
        <w:rPr>
          <w:b/>
          <w:sz w:val="22"/>
        </w:rPr>
        <w:t xml:space="preserve">Nature </w:t>
      </w:r>
      <w:r w:rsidR="0057762E">
        <w:rPr>
          <w:b/>
          <w:sz w:val="22"/>
        </w:rPr>
        <w:t>Versu</w:t>
      </w:r>
      <w:r w:rsidR="0057762E" w:rsidRPr="004D1CCE">
        <w:rPr>
          <w:b/>
          <w:sz w:val="22"/>
        </w:rPr>
        <w:t>s</w:t>
      </w:r>
      <w:r w:rsidRPr="004D1CCE">
        <w:rPr>
          <w:b/>
          <w:sz w:val="22"/>
        </w:rPr>
        <w:t xml:space="preserve"> Nurture</w:t>
      </w:r>
      <w:r w:rsidRPr="004D1CCE">
        <w:rPr>
          <w:sz w:val="22"/>
        </w:rPr>
        <w:t xml:space="preserve"> is the degree to which genetic influences (nature) or experiential</w:t>
      </w:r>
      <w:r w:rsidR="0094707A">
        <w:rPr>
          <w:sz w:val="22"/>
        </w:rPr>
        <w:t>/environmental</w:t>
      </w:r>
      <w:r w:rsidRPr="004D1CCE">
        <w:rPr>
          <w:sz w:val="22"/>
        </w:rPr>
        <w:t xml:space="preserve"> influences (</w:t>
      </w:r>
      <w:r w:rsidR="0094707A">
        <w:rPr>
          <w:sz w:val="22"/>
        </w:rPr>
        <w:t>nurture</w:t>
      </w:r>
      <w:r w:rsidRPr="004D1CCE">
        <w:rPr>
          <w:sz w:val="22"/>
        </w:rPr>
        <w:t>) determine the kind of person you are.</w:t>
      </w:r>
      <w:r w:rsidR="00B64CCB">
        <w:rPr>
          <w:sz w:val="22"/>
        </w:rPr>
        <w:t xml:space="preserve"> </w:t>
      </w:r>
      <w:r w:rsidRPr="004D1CCE">
        <w:rPr>
          <w:sz w:val="22"/>
        </w:rPr>
        <w:t>Despite the ongoing debate as to which influence is greater, theorists and researchers recognize that development is always shaped by both—nature and nurture are mutually interactive influences.</w:t>
      </w:r>
    </w:p>
    <w:p w14:paraId="426C5920" w14:textId="76B0D073" w:rsidR="0039661B" w:rsidRPr="004D1CCE" w:rsidRDefault="0039661B" w:rsidP="0039661B">
      <w:pPr>
        <w:numPr>
          <w:ilvl w:val="2"/>
          <w:numId w:val="1"/>
        </w:numPr>
        <w:spacing w:before="0" w:after="0"/>
        <w:rPr>
          <w:sz w:val="22"/>
        </w:rPr>
      </w:pPr>
      <w:r w:rsidRPr="004D1CCE">
        <w:rPr>
          <w:b/>
          <w:sz w:val="22"/>
        </w:rPr>
        <w:t xml:space="preserve">Continuity </w:t>
      </w:r>
      <w:r w:rsidR="0057762E">
        <w:rPr>
          <w:b/>
          <w:sz w:val="22"/>
        </w:rPr>
        <w:t>Versus</w:t>
      </w:r>
      <w:r w:rsidRPr="004D1CCE">
        <w:rPr>
          <w:b/>
          <w:sz w:val="22"/>
        </w:rPr>
        <w:t xml:space="preserve"> Discontinuity </w:t>
      </w:r>
      <w:r w:rsidRPr="004D1CCE">
        <w:rPr>
          <w:sz w:val="22"/>
        </w:rPr>
        <w:t>focuses on whether a particular developmental phenomenon represents a smooth progression throughout the life span (continuity) or a series of abrupt shifts (discontinuity).</w:t>
      </w:r>
      <w:r w:rsidR="00B64CCB">
        <w:rPr>
          <w:sz w:val="22"/>
        </w:rPr>
        <w:t xml:space="preserve"> </w:t>
      </w:r>
    </w:p>
    <w:p w14:paraId="51A3FCF0" w14:textId="7839C588" w:rsidR="0039661B" w:rsidRPr="00625E37" w:rsidRDefault="0039661B" w:rsidP="0039661B">
      <w:pPr>
        <w:numPr>
          <w:ilvl w:val="2"/>
          <w:numId w:val="1"/>
        </w:numPr>
        <w:spacing w:before="0" w:after="0"/>
        <w:rPr>
          <w:sz w:val="22"/>
        </w:rPr>
      </w:pPr>
      <w:r w:rsidRPr="004D1CCE">
        <w:rPr>
          <w:b/>
          <w:sz w:val="22"/>
        </w:rPr>
        <w:t xml:space="preserve">Universal </w:t>
      </w:r>
      <w:r w:rsidR="0057762E">
        <w:rPr>
          <w:b/>
          <w:sz w:val="22"/>
        </w:rPr>
        <w:t>Versus</w:t>
      </w:r>
      <w:r w:rsidRPr="004D1CCE">
        <w:rPr>
          <w:b/>
          <w:sz w:val="22"/>
        </w:rPr>
        <w:t xml:space="preserve"> Context-Specific Development</w:t>
      </w:r>
      <w:r w:rsidRPr="004D1CCE">
        <w:rPr>
          <w:sz w:val="22"/>
        </w:rPr>
        <w:t xml:space="preserve"> focuses on whether there is just one path of development or several.</w:t>
      </w:r>
      <w:r w:rsidR="00B64CCB">
        <w:rPr>
          <w:sz w:val="22"/>
        </w:rPr>
        <w:t xml:space="preserve"> </w:t>
      </w:r>
      <w:r w:rsidRPr="004D1CCE">
        <w:rPr>
          <w:sz w:val="22"/>
        </w:rPr>
        <w:t xml:space="preserve">In other words, does development follow the same general path in all people, or is it fundamentally different, depending on the </w:t>
      </w:r>
      <w:r w:rsidRPr="00625E37">
        <w:rPr>
          <w:sz w:val="22"/>
        </w:rPr>
        <w:t>sociocultural context?</w:t>
      </w:r>
    </w:p>
    <w:p w14:paraId="1B2B54A3" w14:textId="2BBA94F7" w:rsidR="0039661B" w:rsidRPr="00834365" w:rsidRDefault="0039661B" w:rsidP="0039661B">
      <w:pPr>
        <w:numPr>
          <w:ilvl w:val="1"/>
          <w:numId w:val="1"/>
        </w:numPr>
        <w:spacing w:before="0" w:after="0"/>
        <w:rPr>
          <w:sz w:val="22"/>
        </w:rPr>
      </w:pPr>
      <w:r w:rsidRPr="00625E37">
        <w:rPr>
          <w:sz w:val="22"/>
        </w:rPr>
        <w:t xml:space="preserve">Basic Forces in </w:t>
      </w:r>
      <w:r w:rsidRPr="000E33FA">
        <w:rPr>
          <w:sz w:val="22"/>
        </w:rPr>
        <w:t>Hu</w:t>
      </w:r>
      <w:r w:rsidRPr="00834365">
        <w:rPr>
          <w:sz w:val="22"/>
        </w:rPr>
        <w:t>man Development: The Biopsychosocial Framework. This framework emphasizes that these four forces are mutually interactive and that development cannot be understood by examining them in isolation.</w:t>
      </w:r>
      <w:r w:rsidR="00B64CCB">
        <w:rPr>
          <w:sz w:val="22"/>
        </w:rPr>
        <w:t xml:space="preserve"> </w:t>
      </w:r>
      <w:r w:rsidRPr="00834365">
        <w:rPr>
          <w:sz w:val="22"/>
        </w:rPr>
        <w:t xml:space="preserve">By combining the four developmental forces, we have a view of human development that encompasses the life span, yet appreciates the unique aspects of each phase of life. </w:t>
      </w:r>
    </w:p>
    <w:p w14:paraId="685AB5B2" w14:textId="5B5BF90D" w:rsidR="0039661B" w:rsidRPr="00834365" w:rsidRDefault="0039661B" w:rsidP="0039661B">
      <w:pPr>
        <w:numPr>
          <w:ilvl w:val="2"/>
          <w:numId w:val="1"/>
        </w:numPr>
        <w:spacing w:before="0" w:after="0"/>
        <w:rPr>
          <w:sz w:val="22"/>
        </w:rPr>
      </w:pPr>
      <w:r w:rsidRPr="00834365">
        <w:rPr>
          <w:b/>
          <w:sz w:val="22"/>
        </w:rPr>
        <w:t>Biological forces</w:t>
      </w:r>
      <w:r w:rsidRPr="00834365">
        <w:rPr>
          <w:sz w:val="22"/>
        </w:rPr>
        <w:t xml:space="preserve"> include genetic and health-related factors that affect development.</w:t>
      </w:r>
      <w:r w:rsidR="00B64CCB">
        <w:rPr>
          <w:sz w:val="22"/>
        </w:rPr>
        <w:t xml:space="preserve"> </w:t>
      </w:r>
      <w:r w:rsidRPr="00834365">
        <w:rPr>
          <w:sz w:val="22"/>
        </w:rPr>
        <w:t>Some biological forces, such as puberty and menopause, are universal and affect people across generations, whereas others, such as diet or disease, affect people in specific generations or occur in a small number of people.</w:t>
      </w:r>
    </w:p>
    <w:p w14:paraId="7AF96E9D" w14:textId="50A0B54F" w:rsidR="0039661B" w:rsidRPr="00834365" w:rsidRDefault="0039661B" w:rsidP="0039661B">
      <w:pPr>
        <w:numPr>
          <w:ilvl w:val="2"/>
          <w:numId w:val="1"/>
        </w:numPr>
        <w:spacing w:before="0" w:after="0"/>
        <w:rPr>
          <w:sz w:val="22"/>
        </w:rPr>
      </w:pPr>
      <w:r w:rsidRPr="00834365">
        <w:rPr>
          <w:b/>
          <w:sz w:val="22"/>
        </w:rPr>
        <w:t>Psychological forces</w:t>
      </w:r>
      <w:r w:rsidRPr="00834365">
        <w:rPr>
          <w:sz w:val="22"/>
        </w:rPr>
        <w:t xml:space="preserve"> include all internal perceptual, cognitive, emotional, and personality factors that affect development.</w:t>
      </w:r>
      <w:r w:rsidR="00B64CCB">
        <w:rPr>
          <w:sz w:val="22"/>
        </w:rPr>
        <w:t xml:space="preserve"> </w:t>
      </w:r>
      <w:r w:rsidR="0094707A">
        <w:rPr>
          <w:sz w:val="22"/>
        </w:rPr>
        <w:t>Psychological forces are the ones used most often to describe the characteristics of a person</w:t>
      </w:r>
      <w:r w:rsidR="00367171">
        <w:rPr>
          <w:sz w:val="22"/>
        </w:rPr>
        <w:t xml:space="preserve"> and have received the most attention.</w:t>
      </w:r>
    </w:p>
    <w:p w14:paraId="4E156E07" w14:textId="4A84AE64" w:rsidR="0039661B" w:rsidRPr="00834365" w:rsidRDefault="0039661B" w:rsidP="0039661B">
      <w:pPr>
        <w:numPr>
          <w:ilvl w:val="2"/>
          <w:numId w:val="1"/>
        </w:numPr>
        <w:spacing w:before="0" w:after="0"/>
        <w:rPr>
          <w:sz w:val="22"/>
        </w:rPr>
      </w:pPr>
      <w:r w:rsidRPr="00834365">
        <w:rPr>
          <w:b/>
          <w:sz w:val="22"/>
        </w:rPr>
        <w:t>Sociocultural forces</w:t>
      </w:r>
      <w:r w:rsidRPr="00834365">
        <w:rPr>
          <w:sz w:val="22"/>
        </w:rPr>
        <w:t xml:space="preserve"> include interpersonal, societal, cultural, and ethnic factors that affect development.</w:t>
      </w:r>
      <w:r w:rsidR="00B64CCB">
        <w:rPr>
          <w:sz w:val="22"/>
        </w:rPr>
        <w:t xml:space="preserve"> </w:t>
      </w:r>
      <w:r w:rsidRPr="00834365">
        <w:rPr>
          <w:sz w:val="22"/>
        </w:rPr>
        <w:t>Culture refers to the knowledge, attitudes, and behaviors associated with a group of people.</w:t>
      </w:r>
      <w:r w:rsidR="00B64CCB">
        <w:rPr>
          <w:sz w:val="22"/>
        </w:rPr>
        <w:t xml:space="preserve"> </w:t>
      </w:r>
      <w:r w:rsidRPr="00834365">
        <w:rPr>
          <w:sz w:val="22"/>
        </w:rPr>
        <w:t>Overall, sociocultural forces provide the context or backdrop for development.</w:t>
      </w:r>
      <w:r w:rsidR="00367171">
        <w:rPr>
          <w:sz w:val="22"/>
        </w:rPr>
        <w:t xml:space="preserve"> Consequently, there is a need for research on different cultural groups. Another practical problem is how to describe racial and ethnic groups.</w:t>
      </w:r>
    </w:p>
    <w:p w14:paraId="7D79EA8E" w14:textId="405F58B7" w:rsidR="00367171" w:rsidRPr="002B4D02" w:rsidRDefault="0039661B" w:rsidP="00367171">
      <w:pPr>
        <w:numPr>
          <w:ilvl w:val="2"/>
          <w:numId w:val="1"/>
        </w:numPr>
        <w:spacing w:before="0" w:after="0"/>
        <w:rPr>
          <w:sz w:val="22"/>
        </w:rPr>
      </w:pPr>
      <w:r w:rsidRPr="00834365">
        <w:rPr>
          <w:b/>
          <w:sz w:val="22"/>
        </w:rPr>
        <w:t xml:space="preserve">Life-cycle forces </w:t>
      </w:r>
      <w:r w:rsidRPr="00834365">
        <w:rPr>
          <w:sz w:val="22"/>
        </w:rPr>
        <w:t>reflect differences in how the same event affects people of different ages.</w:t>
      </w:r>
      <w:r w:rsidR="00B64CCB">
        <w:rPr>
          <w:sz w:val="22"/>
        </w:rPr>
        <w:t xml:space="preserve"> </w:t>
      </w:r>
      <w:r w:rsidRPr="00834365">
        <w:rPr>
          <w:sz w:val="22"/>
        </w:rPr>
        <w:t>The influence of life-cycle forces reflects the influences of biological, psychological, and sociocultural forces at different points in the life span.</w:t>
      </w:r>
      <w:r w:rsidR="00B64CCB">
        <w:rPr>
          <w:sz w:val="22"/>
        </w:rPr>
        <w:t xml:space="preserve"> </w:t>
      </w:r>
      <w:r w:rsidRPr="00834365">
        <w:rPr>
          <w:sz w:val="22"/>
        </w:rPr>
        <w:t>The same event can have different effects depending on when it happens in a person’s life.</w:t>
      </w:r>
      <w:r w:rsidR="00B64CCB">
        <w:rPr>
          <w:sz w:val="22"/>
        </w:rPr>
        <w:t xml:space="preserve"> </w:t>
      </w:r>
      <w:r w:rsidRPr="00834365">
        <w:rPr>
          <w:sz w:val="22"/>
        </w:rPr>
        <w:t>Life-cycle factors provide a context for understanding how people perceive their current situation and its effect on them.</w:t>
      </w:r>
    </w:p>
    <w:p w14:paraId="31D6F2F7" w14:textId="77777777" w:rsidR="0039661B" w:rsidRPr="00834365" w:rsidRDefault="0039661B" w:rsidP="0039661B">
      <w:pPr>
        <w:numPr>
          <w:ilvl w:val="1"/>
          <w:numId w:val="1"/>
        </w:numPr>
        <w:spacing w:before="0" w:after="0"/>
        <w:rPr>
          <w:sz w:val="22"/>
        </w:rPr>
      </w:pPr>
      <w:r w:rsidRPr="00834365">
        <w:rPr>
          <w:sz w:val="22"/>
        </w:rPr>
        <w:t>Neuroscience: A Window into Human Development</w:t>
      </w:r>
    </w:p>
    <w:p w14:paraId="1E33BCA2" w14:textId="726E514B" w:rsidR="0039661B" w:rsidRPr="00834365" w:rsidRDefault="0039661B" w:rsidP="0039661B">
      <w:pPr>
        <w:numPr>
          <w:ilvl w:val="2"/>
          <w:numId w:val="1"/>
        </w:numPr>
        <w:spacing w:before="0" w:after="0"/>
        <w:rPr>
          <w:sz w:val="22"/>
        </w:rPr>
      </w:pPr>
      <w:r w:rsidRPr="00834365">
        <w:rPr>
          <w:b/>
          <w:sz w:val="22"/>
        </w:rPr>
        <w:t>Neuroscience</w:t>
      </w:r>
      <w:r w:rsidRPr="00834365">
        <w:rPr>
          <w:sz w:val="22"/>
        </w:rPr>
        <w:t xml:space="preserve"> is the study of the brain and the nervous system, especially in terms of brain</w:t>
      </w:r>
      <w:r w:rsidR="004B4AD2">
        <w:rPr>
          <w:sz w:val="22"/>
        </w:rPr>
        <w:t>–</w:t>
      </w:r>
      <w:r w:rsidRPr="00834365">
        <w:rPr>
          <w:sz w:val="22"/>
        </w:rPr>
        <w:t>behavior relationships. This helped reveal interactions between biological, psychological, sociocultural, and life-cycle forces.</w:t>
      </w:r>
    </w:p>
    <w:p w14:paraId="41D85098" w14:textId="77777777" w:rsidR="0039661B" w:rsidRPr="00834365" w:rsidRDefault="0039661B" w:rsidP="0039661B">
      <w:pPr>
        <w:numPr>
          <w:ilvl w:val="0"/>
          <w:numId w:val="1"/>
        </w:numPr>
        <w:spacing w:before="0" w:after="0"/>
        <w:rPr>
          <w:sz w:val="22"/>
        </w:rPr>
      </w:pPr>
      <w:r w:rsidRPr="00834365">
        <w:rPr>
          <w:sz w:val="22"/>
        </w:rPr>
        <w:t xml:space="preserve">Developmental Theories </w:t>
      </w:r>
    </w:p>
    <w:p w14:paraId="2298A479" w14:textId="77777777" w:rsidR="0039661B" w:rsidRPr="00834365" w:rsidRDefault="0039661B" w:rsidP="0039661B">
      <w:pPr>
        <w:numPr>
          <w:ilvl w:val="1"/>
          <w:numId w:val="1"/>
        </w:numPr>
        <w:spacing w:before="0" w:after="0"/>
        <w:ind w:left="900" w:hanging="450"/>
        <w:rPr>
          <w:sz w:val="22"/>
          <w:szCs w:val="22"/>
        </w:rPr>
      </w:pPr>
      <w:r w:rsidRPr="00834365">
        <w:lastRenderedPageBreak/>
        <w:t xml:space="preserve">A </w:t>
      </w:r>
      <w:r w:rsidRPr="00834365">
        <w:rPr>
          <w:b/>
          <w:sz w:val="22"/>
        </w:rPr>
        <w:t xml:space="preserve">theory </w:t>
      </w:r>
      <w:r w:rsidRPr="00834365">
        <w:rPr>
          <w:sz w:val="22"/>
        </w:rPr>
        <w:t>is an organized set of ideas designed to explain development.</w:t>
      </w:r>
    </w:p>
    <w:p w14:paraId="54EA73D9" w14:textId="4DC61B4E" w:rsidR="0039661B" w:rsidRPr="00834365" w:rsidRDefault="0039661B" w:rsidP="0039661B">
      <w:pPr>
        <w:numPr>
          <w:ilvl w:val="2"/>
          <w:numId w:val="1"/>
        </w:numPr>
        <w:spacing w:before="0" w:after="0"/>
        <w:rPr>
          <w:sz w:val="22"/>
          <w:szCs w:val="22"/>
        </w:rPr>
      </w:pPr>
      <w:r w:rsidRPr="00834365">
        <w:rPr>
          <w:sz w:val="22"/>
        </w:rPr>
        <w:t>Theories organize knowledge</w:t>
      </w:r>
      <w:r w:rsidRPr="00834365">
        <w:t xml:space="preserve"> </w:t>
      </w:r>
      <w:r w:rsidRPr="00834365">
        <w:rPr>
          <w:sz w:val="22"/>
          <w:szCs w:val="22"/>
        </w:rPr>
        <w:t>in order to provide testable explanations of human behaviors and the ways in which they change over time.</w:t>
      </w:r>
      <w:r w:rsidR="00B64CCB">
        <w:rPr>
          <w:sz w:val="22"/>
          <w:szCs w:val="22"/>
        </w:rPr>
        <w:t xml:space="preserve"> </w:t>
      </w:r>
    </w:p>
    <w:p w14:paraId="416B2705" w14:textId="52A970C0" w:rsidR="0039661B" w:rsidRPr="00834365" w:rsidRDefault="005B64F4" w:rsidP="0039661B">
      <w:pPr>
        <w:numPr>
          <w:ilvl w:val="2"/>
          <w:numId w:val="1"/>
        </w:numPr>
        <w:spacing w:before="0" w:after="0"/>
        <w:rPr>
          <w:sz w:val="22"/>
          <w:szCs w:val="22"/>
        </w:rPr>
      </w:pPr>
      <w:r>
        <w:rPr>
          <w:sz w:val="22"/>
          <w:szCs w:val="22"/>
        </w:rPr>
        <w:t>There are no truly comprehensive theories of human development to guide research</w:t>
      </w:r>
      <w:r w:rsidR="004B4AD2">
        <w:rPr>
          <w:sz w:val="22"/>
          <w:szCs w:val="22"/>
        </w:rPr>
        <w:t>.</w:t>
      </w:r>
    </w:p>
    <w:p w14:paraId="46C4C6D4" w14:textId="5DD33E1C" w:rsidR="0039661B" w:rsidRPr="007F15A0" w:rsidRDefault="0039661B" w:rsidP="0039661B">
      <w:pPr>
        <w:numPr>
          <w:ilvl w:val="1"/>
          <w:numId w:val="1"/>
        </w:numPr>
        <w:spacing w:before="0" w:after="0"/>
        <w:ind w:left="900" w:hanging="450"/>
        <w:rPr>
          <w:sz w:val="22"/>
        </w:rPr>
      </w:pPr>
      <w:r w:rsidRPr="00834365">
        <w:rPr>
          <w:b/>
          <w:sz w:val="22"/>
        </w:rPr>
        <w:t>Psychodynamic theories</w:t>
      </w:r>
      <w:r w:rsidRPr="00834365">
        <w:rPr>
          <w:sz w:val="22"/>
        </w:rPr>
        <w:t xml:space="preserve"> hold that development is largely determined by how well people resolve the conflicts they face at different ages.</w:t>
      </w:r>
      <w:r w:rsidR="00B64CCB">
        <w:rPr>
          <w:sz w:val="22"/>
        </w:rPr>
        <w:t xml:space="preserve"> </w:t>
      </w:r>
      <w:r w:rsidRPr="00834365">
        <w:rPr>
          <w:sz w:val="22"/>
        </w:rPr>
        <w:t xml:space="preserve">This perspective can be traced to Sigmund Freud’s theory that </w:t>
      </w:r>
      <w:r w:rsidRPr="007F15A0">
        <w:rPr>
          <w:sz w:val="22"/>
        </w:rPr>
        <w:t>personality emerges from conflicts experienced in childhood.</w:t>
      </w:r>
      <w:r w:rsidR="00B64CCB">
        <w:rPr>
          <w:sz w:val="22"/>
        </w:rPr>
        <w:t xml:space="preserve"> </w:t>
      </w:r>
      <w:r w:rsidRPr="007F15A0">
        <w:rPr>
          <w:sz w:val="22"/>
        </w:rPr>
        <w:t>Building on Freud’s idea, Erik Erikson proposed the first comprehensive life-span view of psychosocial development, in which he identified eight universal stages, each characterized by a particular struggle.</w:t>
      </w:r>
      <w:r w:rsidR="00B64CCB">
        <w:rPr>
          <w:sz w:val="22"/>
        </w:rPr>
        <w:t xml:space="preserve"> </w:t>
      </w:r>
      <w:r w:rsidRPr="007F15A0">
        <w:rPr>
          <w:sz w:val="22"/>
        </w:rPr>
        <w:t xml:space="preserve">The sequence of Erikson’s theory is based on the </w:t>
      </w:r>
      <w:r w:rsidRPr="007F15A0">
        <w:rPr>
          <w:i/>
          <w:sz w:val="22"/>
        </w:rPr>
        <w:t>epigenetic principle</w:t>
      </w:r>
      <w:r w:rsidRPr="007F15A0">
        <w:rPr>
          <w:sz w:val="22"/>
        </w:rPr>
        <w:t>, which means that each psychosocial strength has its own special period of particular importance.</w:t>
      </w:r>
      <w:r w:rsidR="005B64F4">
        <w:rPr>
          <w:sz w:val="22"/>
        </w:rPr>
        <w:t xml:space="preserve"> The psychodynamic perspective emphasizes that the trek to adulthood is difficult because the path is strewn with challenges.</w:t>
      </w:r>
    </w:p>
    <w:p w14:paraId="060C8EF5" w14:textId="19600BA4" w:rsidR="0039661B" w:rsidRPr="007F15A0" w:rsidRDefault="0039661B" w:rsidP="0039661B">
      <w:pPr>
        <w:numPr>
          <w:ilvl w:val="1"/>
          <w:numId w:val="1"/>
        </w:numPr>
        <w:spacing w:before="0" w:after="0"/>
        <w:ind w:left="900" w:hanging="450"/>
        <w:rPr>
          <w:sz w:val="22"/>
        </w:rPr>
      </w:pPr>
      <w:r w:rsidRPr="007F15A0">
        <w:rPr>
          <w:b/>
          <w:sz w:val="22"/>
        </w:rPr>
        <w:t>Learning theory</w:t>
      </w:r>
      <w:r w:rsidRPr="007F15A0">
        <w:rPr>
          <w:sz w:val="22"/>
        </w:rPr>
        <w:t xml:space="preserve"> focuses on how learning influences a person’s behavior.</w:t>
      </w:r>
      <w:r w:rsidR="00B64CCB">
        <w:rPr>
          <w:sz w:val="22"/>
        </w:rPr>
        <w:t xml:space="preserve"> </w:t>
      </w:r>
      <w:r w:rsidRPr="007F15A0">
        <w:rPr>
          <w:sz w:val="22"/>
        </w:rPr>
        <w:t>This perspective emphasizes the role of experience and that people learn from watching others around them.</w:t>
      </w:r>
      <w:r w:rsidR="00B64CCB">
        <w:rPr>
          <w:sz w:val="22"/>
        </w:rPr>
        <w:t xml:space="preserve"> </w:t>
      </w:r>
      <w:r w:rsidRPr="007F15A0">
        <w:rPr>
          <w:sz w:val="22"/>
        </w:rPr>
        <w:t>Two influential theories in this perspective are behaviorism and social learning theory.</w:t>
      </w:r>
    </w:p>
    <w:p w14:paraId="2AD4FB9C" w14:textId="1A0BD1EB" w:rsidR="0039661B" w:rsidRPr="007F15A0" w:rsidRDefault="0039661B" w:rsidP="0039661B">
      <w:pPr>
        <w:numPr>
          <w:ilvl w:val="2"/>
          <w:numId w:val="1"/>
        </w:numPr>
        <w:spacing w:before="0" w:after="0"/>
        <w:rPr>
          <w:sz w:val="22"/>
        </w:rPr>
      </w:pPr>
      <w:r w:rsidRPr="007F15A0">
        <w:rPr>
          <w:sz w:val="22"/>
        </w:rPr>
        <w:t>Behaviorism focuses on the work of John B. Watson, who believed babies were born a “blank slate,” and B.</w:t>
      </w:r>
      <w:r w:rsidR="004B4AD2">
        <w:rPr>
          <w:sz w:val="22"/>
        </w:rPr>
        <w:t xml:space="preserve"> </w:t>
      </w:r>
      <w:r w:rsidRPr="007F15A0">
        <w:rPr>
          <w:sz w:val="22"/>
        </w:rPr>
        <w:t xml:space="preserve">F. Skinner, who focused on </w:t>
      </w:r>
      <w:r w:rsidRPr="007F15A0">
        <w:rPr>
          <w:b/>
          <w:i/>
          <w:sz w:val="22"/>
        </w:rPr>
        <w:t>operant conditioning</w:t>
      </w:r>
      <w:r w:rsidRPr="007F15A0">
        <w:rPr>
          <w:b/>
          <w:sz w:val="22"/>
        </w:rPr>
        <w:t>.</w:t>
      </w:r>
      <w:r w:rsidR="00B64CCB">
        <w:rPr>
          <w:b/>
          <w:sz w:val="22"/>
        </w:rPr>
        <w:t xml:space="preserve"> </w:t>
      </w:r>
      <w:r w:rsidRPr="007F15A0">
        <w:rPr>
          <w:sz w:val="22"/>
        </w:rPr>
        <w:t>Operant conditioning is based on the notions of reinforcement, punishment, and environmental control of behavior.</w:t>
      </w:r>
      <w:r w:rsidR="00B64CCB">
        <w:rPr>
          <w:sz w:val="22"/>
        </w:rPr>
        <w:t xml:space="preserve"> </w:t>
      </w:r>
    </w:p>
    <w:p w14:paraId="47C568C3" w14:textId="77777777" w:rsidR="0039661B" w:rsidRPr="007F15A0" w:rsidRDefault="0039661B" w:rsidP="0039661B">
      <w:pPr>
        <w:numPr>
          <w:ilvl w:val="2"/>
          <w:numId w:val="1"/>
        </w:numPr>
        <w:spacing w:before="0" w:after="0"/>
        <w:rPr>
          <w:sz w:val="22"/>
        </w:rPr>
      </w:pPr>
      <w:r w:rsidRPr="007F15A0">
        <w:rPr>
          <w:sz w:val="22"/>
        </w:rPr>
        <w:t xml:space="preserve">Social learning theory proposes that people learn by observing others in what is called </w:t>
      </w:r>
      <w:r w:rsidRPr="007F15A0">
        <w:rPr>
          <w:b/>
          <w:i/>
          <w:sz w:val="22"/>
        </w:rPr>
        <w:t>imitation or observational learning</w:t>
      </w:r>
      <w:r w:rsidRPr="007F15A0">
        <w:rPr>
          <w:sz w:val="22"/>
        </w:rPr>
        <w:t>.</w:t>
      </w:r>
    </w:p>
    <w:p w14:paraId="7B50D98D" w14:textId="697D6590" w:rsidR="0039661B" w:rsidRPr="007F15A0" w:rsidRDefault="0039661B" w:rsidP="0039661B">
      <w:pPr>
        <w:numPr>
          <w:ilvl w:val="2"/>
          <w:numId w:val="1"/>
        </w:numPr>
        <w:spacing w:before="0" w:after="0"/>
        <w:rPr>
          <w:sz w:val="22"/>
        </w:rPr>
      </w:pPr>
      <w:r w:rsidRPr="007F15A0">
        <w:rPr>
          <w:sz w:val="22"/>
        </w:rPr>
        <w:t>Albert Bandura based his social cognitive theory on both cognitive and social aspects.</w:t>
      </w:r>
      <w:r w:rsidR="00B64CCB">
        <w:rPr>
          <w:sz w:val="22"/>
        </w:rPr>
        <w:t xml:space="preserve"> </w:t>
      </w:r>
      <w:r w:rsidRPr="007F15A0">
        <w:rPr>
          <w:sz w:val="22"/>
        </w:rPr>
        <w:t xml:space="preserve">He believed that </w:t>
      </w:r>
      <w:r w:rsidRPr="007F15A0">
        <w:rPr>
          <w:b/>
          <w:i/>
          <w:sz w:val="22"/>
        </w:rPr>
        <w:t>self-efficacy</w:t>
      </w:r>
      <w:r w:rsidRPr="007F15A0">
        <w:rPr>
          <w:sz w:val="22"/>
        </w:rPr>
        <w:t>—people’s beliefs about their own abilities and talents—helps determine when people will imitate others.</w:t>
      </w:r>
    </w:p>
    <w:p w14:paraId="67B6F8D2" w14:textId="23F5FF3C" w:rsidR="0039661B" w:rsidRPr="007F15A0" w:rsidRDefault="0039661B" w:rsidP="0039661B">
      <w:pPr>
        <w:numPr>
          <w:ilvl w:val="1"/>
          <w:numId w:val="1"/>
        </w:numPr>
        <w:spacing w:before="0" w:after="0"/>
        <w:ind w:left="900" w:hanging="450"/>
        <w:rPr>
          <w:sz w:val="22"/>
        </w:rPr>
      </w:pPr>
      <w:r w:rsidRPr="007F15A0">
        <w:rPr>
          <w:b/>
          <w:sz w:val="22"/>
        </w:rPr>
        <w:t>Cognitive-developmental theory</w:t>
      </w:r>
      <w:r w:rsidRPr="007F15A0">
        <w:rPr>
          <w:sz w:val="22"/>
        </w:rPr>
        <w:t xml:space="preserve"> focuses on thought processes and the construction of knowledge.</w:t>
      </w:r>
      <w:r w:rsidR="00B64CCB">
        <w:rPr>
          <w:sz w:val="22"/>
        </w:rPr>
        <w:t xml:space="preserve"> </w:t>
      </w:r>
      <w:r w:rsidRPr="007F15A0">
        <w:rPr>
          <w:sz w:val="22"/>
        </w:rPr>
        <w:t>From this perspective, the key is how people think and how thinking changes over time.</w:t>
      </w:r>
      <w:r w:rsidR="00B64CCB">
        <w:rPr>
          <w:sz w:val="22"/>
        </w:rPr>
        <w:t xml:space="preserve"> </w:t>
      </w:r>
      <w:r w:rsidRPr="007F15A0">
        <w:rPr>
          <w:sz w:val="22"/>
        </w:rPr>
        <w:t xml:space="preserve">This theory involves three distinct approaches: </w:t>
      </w:r>
    </w:p>
    <w:p w14:paraId="71748134" w14:textId="48C8A382" w:rsidR="0039661B" w:rsidRPr="007F15A0" w:rsidRDefault="0039661B" w:rsidP="0039661B">
      <w:pPr>
        <w:numPr>
          <w:ilvl w:val="2"/>
          <w:numId w:val="1"/>
        </w:numPr>
        <w:spacing w:before="0" w:after="0"/>
        <w:rPr>
          <w:sz w:val="22"/>
        </w:rPr>
      </w:pPr>
      <w:r w:rsidRPr="007F15A0">
        <w:rPr>
          <w:b/>
          <w:sz w:val="22"/>
        </w:rPr>
        <w:t>Piaget’s theory</w:t>
      </w:r>
      <w:r w:rsidRPr="007F15A0">
        <w:rPr>
          <w:sz w:val="22"/>
        </w:rPr>
        <w:t xml:space="preserve"> proposes a four-stage universal sequence of cognitive development in which the child constructs knowledge in a new way in each stage.</w:t>
      </w:r>
      <w:r w:rsidR="00B64CCB">
        <w:rPr>
          <w:sz w:val="22"/>
        </w:rPr>
        <w:t xml:space="preserve"> </w:t>
      </w:r>
    </w:p>
    <w:p w14:paraId="1D8D9DD5" w14:textId="5280E974" w:rsidR="0039661B" w:rsidRPr="007F15A0" w:rsidRDefault="0039661B" w:rsidP="0039661B">
      <w:pPr>
        <w:numPr>
          <w:ilvl w:val="2"/>
          <w:numId w:val="1"/>
        </w:numPr>
        <w:spacing w:before="0" w:after="0"/>
        <w:rPr>
          <w:sz w:val="22"/>
        </w:rPr>
      </w:pPr>
      <w:r w:rsidRPr="007F15A0">
        <w:rPr>
          <w:b/>
          <w:sz w:val="22"/>
        </w:rPr>
        <w:t>Information-processing theory</w:t>
      </w:r>
      <w:r w:rsidRPr="007F15A0">
        <w:rPr>
          <w:sz w:val="22"/>
        </w:rPr>
        <w:t xml:space="preserve"> proposes that human cognition consists of mental hardware and software.</w:t>
      </w:r>
      <w:r w:rsidR="00B64CCB">
        <w:rPr>
          <w:sz w:val="22"/>
        </w:rPr>
        <w:t xml:space="preserve"> </w:t>
      </w:r>
      <w:r w:rsidRPr="007F15A0">
        <w:rPr>
          <w:sz w:val="22"/>
        </w:rPr>
        <w:t>Mental hardware refers to cognitive structures</w:t>
      </w:r>
      <w:r w:rsidR="004B4AD2">
        <w:rPr>
          <w:sz w:val="22"/>
        </w:rPr>
        <w:t>,</w:t>
      </w:r>
      <w:r w:rsidRPr="007F15A0">
        <w:rPr>
          <w:sz w:val="22"/>
        </w:rPr>
        <w:t xml:space="preserve"> and mental software includes organized sets of cognitive processes.</w:t>
      </w:r>
    </w:p>
    <w:p w14:paraId="5CECA442" w14:textId="495749AB" w:rsidR="0039661B" w:rsidRPr="000D2826" w:rsidRDefault="0039661B" w:rsidP="0039661B">
      <w:pPr>
        <w:numPr>
          <w:ilvl w:val="2"/>
          <w:numId w:val="1"/>
        </w:numPr>
        <w:spacing w:before="0" w:after="0"/>
        <w:rPr>
          <w:sz w:val="22"/>
        </w:rPr>
      </w:pPr>
      <w:r w:rsidRPr="007F15A0">
        <w:rPr>
          <w:b/>
          <w:sz w:val="22"/>
        </w:rPr>
        <w:t xml:space="preserve">Vygotsky’s sociocultural theory </w:t>
      </w:r>
      <w:r w:rsidRPr="007F15A0">
        <w:rPr>
          <w:sz w:val="22"/>
        </w:rPr>
        <w:t>focuses on the ways that adults convey to children the beliefs, customs, values, and skills of their culture.</w:t>
      </w:r>
      <w:r w:rsidR="00B64CCB">
        <w:rPr>
          <w:sz w:val="22"/>
        </w:rPr>
        <w:t xml:space="preserve"> </w:t>
      </w:r>
      <w:r w:rsidRPr="007F15A0">
        <w:rPr>
          <w:sz w:val="22"/>
        </w:rPr>
        <w:t xml:space="preserve">Vygotsky was one of the first theorists to emphasize </w:t>
      </w:r>
      <w:r w:rsidRPr="000D2826">
        <w:rPr>
          <w:sz w:val="22"/>
        </w:rPr>
        <w:t xml:space="preserve">that children’s thinking </w:t>
      </w:r>
      <w:r w:rsidR="00DF1226">
        <w:rPr>
          <w:sz w:val="22"/>
        </w:rPr>
        <w:t>is influenced by the sociocultural context in which they grow up</w:t>
      </w:r>
      <w:r w:rsidRPr="000D2826">
        <w:rPr>
          <w:sz w:val="22"/>
        </w:rPr>
        <w:t>.</w:t>
      </w:r>
    </w:p>
    <w:p w14:paraId="7D66546F" w14:textId="2E12D812" w:rsidR="0039661B" w:rsidRPr="000D2826" w:rsidRDefault="0039661B" w:rsidP="0039661B">
      <w:pPr>
        <w:numPr>
          <w:ilvl w:val="1"/>
          <w:numId w:val="1"/>
        </w:numPr>
        <w:spacing w:before="0" w:after="0"/>
        <w:ind w:left="900" w:hanging="450"/>
        <w:rPr>
          <w:sz w:val="22"/>
        </w:rPr>
      </w:pPr>
      <w:r w:rsidRPr="000D2826">
        <w:rPr>
          <w:sz w:val="22"/>
        </w:rPr>
        <w:t>The</w:t>
      </w:r>
      <w:r w:rsidRPr="000D2826">
        <w:rPr>
          <w:b/>
          <w:sz w:val="22"/>
        </w:rPr>
        <w:t xml:space="preserve"> ecological and systems approach</w:t>
      </w:r>
      <w:r w:rsidRPr="000D2826">
        <w:rPr>
          <w:sz w:val="22"/>
        </w:rPr>
        <w:t xml:space="preserve"> proposes that human development is inseparable from the environmental contexts in which a person develops.</w:t>
      </w:r>
      <w:r w:rsidR="00B64CCB">
        <w:rPr>
          <w:sz w:val="22"/>
        </w:rPr>
        <w:t xml:space="preserve"> </w:t>
      </w:r>
      <w:r w:rsidRPr="000D2826">
        <w:rPr>
          <w:sz w:val="22"/>
        </w:rPr>
        <w:t xml:space="preserve">Two examples of the ecological and systems approach are </w:t>
      </w:r>
      <w:r w:rsidR="002E7122" w:rsidRPr="000D2826">
        <w:rPr>
          <w:sz w:val="22"/>
        </w:rPr>
        <w:t>Br</w:t>
      </w:r>
      <w:r w:rsidR="002E7122">
        <w:rPr>
          <w:sz w:val="22"/>
        </w:rPr>
        <w:t>on</w:t>
      </w:r>
      <w:r w:rsidR="002E7122" w:rsidRPr="000D2826">
        <w:rPr>
          <w:sz w:val="22"/>
        </w:rPr>
        <w:t xml:space="preserve">fenbrenner’s </w:t>
      </w:r>
      <w:r w:rsidRPr="000D2826">
        <w:rPr>
          <w:sz w:val="22"/>
        </w:rPr>
        <w:t>ecological model and the competence</w:t>
      </w:r>
      <w:r w:rsidR="00362AD0">
        <w:rPr>
          <w:sz w:val="22"/>
        </w:rPr>
        <w:t>–</w:t>
      </w:r>
      <w:r w:rsidRPr="000D2826">
        <w:rPr>
          <w:sz w:val="22"/>
        </w:rPr>
        <w:t>environmental press framework.</w:t>
      </w:r>
      <w:r w:rsidR="00B64CCB">
        <w:rPr>
          <w:sz w:val="22"/>
        </w:rPr>
        <w:t xml:space="preserve"> </w:t>
      </w:r>
    </w:p>
    <w:p w14:paraId="59C22C12" w14:textId="23F80188" w:rsidR="0039661B" w:rsidRPr="000D2826" w:rsidRDefault="0039661B" w:rsidP="0039661B">
      <w:pPr>
        <w:numPr>
          <w:ilvl w:val="2"/>
          <w:numId w:val="1"/>
        </w:numPr>
        <w:spacing w:before="0" w:after="0"/>
        <w:rPr>
          <w:sz w:val="22"/>
        </w:rPr>
      </w:pPr>
      <w:r w:rsidRPr="000D2826">
        <w:rPr>
          <w:b/>
          <w:sz w:val="22"/>
        </w:rPr>
        <w:t>Urie Bronfenbrenner</w:t>
      </w:r>
      <w:r w:rsidRPr="000D2826">
        <w:rPr>
          <w:sz w:val="22"/>
        </w:rPr>
        <w:t>, one of the best-known ecological theorists, proposed that development occurs in the context of a series of complex interconnected systems.</w:t>
      </w:r>
      <w:r w:rsidR="00B64CCB">
        <w:rPr>
          <w:sz w:val="22"/>
        </w:rPr>
        <w:t xml:space="preserve"> </w:t>
      </w:r>
      <w:r w:rsidR="002E7122" w:rsidRPr="000D2826">
        <w:rPr>
          <w:sz w:val="22"/>
        </w:rPr>
        <w:t>Br</w:t>
      </w:r>
      <w:r w:rsidR="002E7122">
        <w:rPr>
          <w:sz w:val="22"/>
        </w:rPr>
        <w:t>on</w:t>
      </w:r>
      <w:r w:rsidR="002E7122" w:rsidRPr="000D2826">
        <w:rPr>
          <w:sz w:val="22"/>
        </w:rPr>
        <w:t xml:space="preserve">fenbrenner </w:t>
      </w:r>
      <w:r w:rsidRPr="000D2826">
        <w:rPr>
          <w:sz w:val="22"/>
        </w:rPr>
        <w:t>identified four levels of the environment: (1) microsystem, (2) mesosystem, (3) exosystem, and (4) macrosystem.</w:t>
      </w:r>
    </w:p>
    <w:p w14:paraId="09219139" w14:textId="7C5F93D2" w:rsidR="0039661B" w:rsidRPr="00306798" w:rsidRDefault="0039661B" w:rsidP="0039661B">
      <w:pPr>
        <w:numPr>
          <w:ilvl w:val="2"/>
          <w:numId w:val="1"/>
        </w:numPr>
        <w:spacing w:before="0" w:after="0"/>
        <w:rPr>
          <w:sz w:val="22"/>
        </w:rPr>
      </w:pPr>
      <w:r w:rsidRPr="000D2826">
        <w:rPr>
          <w:b/>
          <w:sz w:val="22"/>
        </w:rPr>
        <w:t>Competence</w:t>
      </w:r>
      <w:r w:rsidR="00362AD0">
        <w:rPr>
          <w:b/>
          <w:sz w:val="22"/>
        </w:rPr>
        <w:t>–</w:t>
      </w:r>
      <w:r w:rsidRPr="000D2826">
        <w:rPr>
          <w:b/>
          <w:sz w:val="22"/>
        </w:rPr>
        <w:t>environmental press theory</w:t>
      </w:r>
      <w:r w:rsidRPr="000D2826">
        <w:rPr>
          <w:sz w:val="22"/>
        </w:rPr>
        <w:t xml:space="preserve"> suggests that there is an optimal “best fit” between one’s abilities and the demands placed on a person by the </w:t>
      </w:r>
      <w:r w:rsidRPr="00306798">
        <w:rPr>
          <w:sz w:val="22"/>
        </w:rPr>
        <w:t>environment.</w:t>
      </w:r>
      <w:r w:rsidR="00B64CCB">
        <w:rPr>
          <w:sz w:val="22"/>
        </w:rPr>
        <w:t xml:space="preserve"> </w:t>
      </w:r>
      <w:r w:rsidRPr="00306798">
        <w:rPr>
          <w:sz w:val="22"/>
        </w:rPr>
        <w:t>People adapt most effectively when there is a good match between their competence or abilities, and the environmental press, or the demands put on them by the environment.</w:t>
      </w:r>
    </w:p>
    <w:p w14:paraId="67CCF3A6" w14:textId="79B6E230" w:rsidR="0039661B" w:rsidRDefault="0039661B" w:rsidP="0039661B">
      <w:pPr>
        <w:numPr>
          <w:ilvl w:val="1"/>
          <w:numId w:val="1"/>
        </w:numPr>
        <w:spacing w:before="0" w:after="0"/>
        <w:ind w:left="900" w:hanging="450"/>
        <w:rPr>
          <w:sz w:val="22"/>
        </w:rPr>
      </w:pPr>
      <w:r w:rsidRPr="00306798">
        <w:rPr>
          <w:b/>
          <w:sz w:val="22"/>
        </w:rPr>
        <w:t>Life</w:t>
      </w:r>
      <w:r w:rsidR="003E3042">
        <w:rPr>
          <w:b/>
          <w:sz w:val="22"/>
        </w:rPr>
        <w:t xml:space="preserve"> </w:t>
      </w:r>
      <w:r w:rsidRPr="00306798">
        <w:rPr>
          <w:b/>
          <w:sz w:val="22"/>
        </w:rPr>
        <w:t>span, selective optimization with compensation, and life-course perspectives</w:t>
      </w:r>
      <w:r w:rsidRPr="00306798">
        <w:rPr>
          <w:sz w:val="22"/>
        </w:rPr>
        <w:t xml:space="preserve"> view development in terms of where a person has been and where he or she is heading.</w:t>
      </w:r>
      <w:r w:rsidR="00B64CCB">
        <w:rPr>
          <w:sz w:val="22"/>
        </w:rPr>
        <w:t xml:space="preserve"> </w:t>
      </w:r>
    </w:p>
    <w:p w14:paraId="1BA38BC7" w14:textId="77777777" w:rsidR="00AA7BF4" w:rsidRDefault="00AA7BF4" w:rsidP="00AA7BF4">
      <w:pPr>
        <w:spacing w:before="0" w:after="0"/>
        <w:rPr>
          <w:sz w:val="22"/>
        </w:rPr>
      </w:pPr>
    </w:p>
    <w:p w14:paraId="6C360837" w14:textId="77777777" w:rsidR="00AA7BF4" w:rsidRDefault="00AA7BF4" w:rsidP="00AA7BF4">
      <w:pPr>
        <w:spacing w:before="0" w:after="0"/>
        <w:rPr>
          <w:sz w:val="22"/>
        </w:rPr>
      </w:pPr>
    </w:p>
    <w:p w14:paraId="6FE60549" w14:textId="77777777" w:rsidR="00AA7BF4" w:rsidRDefault="00AA7BF4" w:rsidP="00AA7BF4">
      <w:pPr>
        <w:spacing w:before="0" w:after="0"/>
        <w:rPr>
          <w:sz w:val="22"/>
        </w:rPr>
      </w:pPr>
    </w:p>
    <w:p w14:paraId="6665C385" w14:textId="77777777" w:rsidR="00AA7BF4" w:rsidRPr="00306798" w:rsidRDefault="00AA7BF4" w:rsidP="00AA7BF4">
      <w:pPr>
        <w:spacing w:before="0" w:after="0"/>
        <w:rPr>
          <w:sz w:val="22"/>
        </w:rPr>
      </w:pPr>
    </w:p>
    <w:p w14:paraId="3CAC0D22" w14:textId="599EA546" w:rsidR="0039661B" w:rsidRPr="00306798" w:rsidRDefault="0039661B" w:rsidP="0039661B">
      <w:pPr>
        <w:numPr>
          <w:ilvl w:val="2"/>
          <w:numId w:val="1"/>
        </w:numPr>
        <w:spacing w:before="0" w:after="0"/>
        <w:rPr>
          <w:sz w:val="22"/>
        </w:rPr>
      </w:pPr>
      <w:r w:rsidRPr="00306798">
        <w:rPr>
          <w:sz w:val="22"/>
        </w:rPr>
        <w:t xml:space="preserve">The </w:t>
      </w:r>
      <w:r w:rsidRPr="00306798">
        <w:rPr>
          <w:b/>
          <w:i/>
          <w:sz w:val="22"/>
        </w:rPr>
        <w:t>life-span perspective</w:t>
      </w:r>
      <w:r w:rsidRPr="00306798">
        <w:rPr>
          <w:sz w:val="22"/>
        </w:rPr>
        <w:t xml:space="preserve"> argues that human development is multiply determined and cannot be understood within the scope of a single framework.</w:t>
      </w:r>
      <w:r w:rsidR="00B64CCB">
        <w:rPr>
          <w:sz w:val="22"/>
        </w:rPr>
        <w:t xml:space="preserve"> </w:t>
      </w:r>
      <w:r w:rsidRPr="00306798">
        <w:rPr>
          <w:sz w:val="22"/>
        </w:rPr>
        <w:t>Its basic premise is that aging is a lifelong process of growing up and growing old, beginning with conception and ending with death.</w:t>
      </w:r>
      <w:r w:rsidR="00B64CCB">
        <w:rPr>
          <w:sz w:val="22"/>
        </w:rPr>
        <w:t xml:space="preserve"> </w:t>
      </w:r>
      <w:r w:rsidRPr="00306798">
        <w:rPr>
          <w:sz w:val="22"/>
        </w:rPr>
        <w:t>Paul Baltes and colleagues identified four key features of the life-span perspective:</w:t>
      </w:r>
    </w:p>
    <w:p w14:paraId="2F80A56C" w14:textId="781031DD" w:rsidR="0039661B" w:rsidRPr="00306798" w:rsidRDefault="0039661B" w:rsidP="0039661B">
      <w:pPr>
        <w:numPr>
          <w:ilvl w:val="3"/>
          <w:numId w:val="1"/>
        </w:numPr>
        <w:spacing w:before="0" w:after="0"/>
        <w:rPr>
          <w:sz w:val="22"/>
        </w:rPr>
      </w:pPr>
      <w:r w:rsidRPr="00306798">
        <w:rPr>
          <w:i/>
          <w:sz w:val="22"/>
        </w:rPr>
        <w:t>Multidirectionality</w:t>
      </w:r>
      <w:r w:rsidR="00362AD0">
        <w:rPr>
          <w:sz w:val="22"/>
        </w:rPr>
        <w:t>—</w:t>
      </w:r>
      <w:r w:rsidRPr="00306798">
        <w:rPr>
          <w:sz w:val="22"/>
        </w:rPr>
        <w:t>development involves both growth and decline.</w:t>
      </w:r>
    </w:p>
    <w:p w14:paraId="7556F26E" w14:textId="2055D0D1" w:rsidR="0039661B" w:rsidRPr="00306798" w:rsidRDefault="0039661B" w:rsidP="0039661B">
      <w:pPr>
        <w:numPr>
          <w:ilvl w:val="3"/>
          <w:numId w:val="1"/>
        </w:numPr>
        <w:spacing w:before="0" w:after="0"/>
        <w:rPr>
          <w:sz w:val="22"/>
        </w:rPr>
      </w:pPr>
      <w:r w:rsidRPr="00306798">
        <w:rPr>
          <w:i/>
          <w:sz w:val="22"/>
        </w:rPr>
        <w:t>Plasticity</w:t>
      </w:r>
      <w:r w:rsidR="00362AD0">
        <w:rPr>
          <w:i/>
          <w:sz w:val="22"/>
        </w:rPr>
        <w:t>—</w:t>
      </w:r>
      <w:r w:rsidRPr="00306798">
        <w:rPr>
          <w:sz w:val="22"/>
        </w:rPr>
        <w:t>one’s capacity is not predetermined or carved in stone.</w:t>
      </w:r>
    </w:p>
    <w:p w14:paraId="239F49C4" w14:textId="17389A33" w:rsidR="0039661B" w:rsidRPr="007B6AD5" w:rsidRDefault="0039661B" w:rsidP="0039661B">
      <w:pPr>
        <w:numPr>
          <w:ilvl w:val="3"/>
          <w:numId w:val="1"/>
        </w:numPr>
        <w:spacing w:before="0" w:after="0"/>
        <w:rPr>
          <w:sz w:val="22"/>
        </w:rPr>
      </w:pPr>
      <w:r w:rsidRPr="00306798">
        <w:rPr>
          <w:i/>
          <w:sz w:val="22"/>
        </w:rPr>
        <w:t>Historical context</w:t>
      </w:r>
      <w:r w:rsidR="00362AD0">
        <w:rPr>
          <w:i/>
          <w:sz w:val="22"/>
        </w:rPr>
        <w:t>—</w:t>
      </w:r>
      <w:r w:rsidRPr="00306798">
        <w:rPr>
          <w:sz w:val="22"/>
        </w:rPr>
        <w:t xml:space="preserve">development occurs within a particular set of circumstances </w:t>
      </w:r>
      <w:r w:rsidRPr="007B6AD5">
        <w:rPr>
          <w:sz w:val="22"/>
        </w:rPr>
        <w:t>determined by the historical time period and the culture in which we grew up.</w:t>
      </w:r>
    </w:p>
    <w:p w14:paraId="30DDBBF2" w14:textId="718059CF" w:rsidR="0039661B" w:rsidRPr="007B6AD5" w:rsidRDefault="0039661B" w:rsidP="0039661B">
      <w:pPr>
        <w:numPr>
          <w:ilvl w:val="3"/>
          <w:numId w:val="1"/>
        </w:numPr>
        <w:spacing w:before="0" w:after="0"/>
        <w:rPr>
          <w:sz w:val="22"/>
        </w:rPr>
      </w:pPr>
      <w:r w:rsidRPr="007B6AD5">
        <w:rPr>
          <w:i/>
          <w:sz w:val="22"/>
        </w:rPr>
        <w:t>Multiple causation</w:t>
      </w:r>
      <w:r w:rsidR="00362AD0">
        <w:rPr>
          <w:i/>
          <w:sz w:val="22"/>
        </w:rPr>
        <w:t>—</w:t>
      </w:r>
      <w:r w:rsidRPr="007B6AD5">
        <w:rPr>
          <w:sz w:val="22"/>
        </w:rPr>
        <w:t>how we develop results from biological, psychological, sociocultural, and life-cycle forces.</w:t>
      </w:r>
    </w:p>
    <w:p w14:paraId="4580014A" w14:textId="2C9119E4" w:rsidR="0039661B" w:rsidRPr="00456AE0" w:rsidRDefault="0039661B" w:rsidP="0039661B">
      <w:pPr>
        <w:numPr>
          <w:ilvl w:val="2"/>
          <w:numId w:val="1"/>
        </w:numPr>
        <w:spacing w:before="0" w:after="0"/>
        <w:rPr>
          <w:sz w:val="22"/>
        </w:rPr>
      </w:pPr>
      <w:r w:rsidRPr="007B6AD5">
        <w:t xml:space="preserve">The </w:t>
      </w:r>
      <w:r w:rsidRPr="007B6AD5">
        <w:rPr>
          <w:b/>
          <w:i/>
          <w:sz w:val="22"/>
        </w:rPr>
        <w:t>selective optimization with compensation (SOC) model</w:t>
      </w:r>
      <w:r w:rsidRPr="007B6AD5">
        <w:rPr>
          <w:sz w:val="22"/>
        </w:rPr>
        <w:t xml:space="preserve"> is based on the assumption that three processes (selection, compensation, and optimization) form a system of behavioral action that generates and regulates development and aging.</w:t>
      </w:r>
      <w:r w:rsidR="00B64CCB">
        <w:rPr>
          <w:sz w:val="22"/>
        </w:rPr>
        <w:t xml:space="preserve"> </w:t>
      </w:r>
      <w:r w:rsidRPr="007B6AD5">
        <w:rPr>
          <w:sz w:val="22"/>
        </w:rPr>
        <w:t>The selection occurs for two main reasons: elective selection and loss-based selection.</w:t>
      </w:r>
      <w:r w:rsidR="00B64CCB">
        <w:rPr>
          <w:sz w:val="22"/>
        </w:rPr>
        <w:t xml:space="preserve"> </w:t>
      </w:r>
      <w:r w:rsidRPr="007B6AD5">
        <w:rPr>
          <w:sz w:val="22"/>
        </w:rPr>
        <w:t xml:space="preserve">Compensation occurs </w:t>
      </w:r>
      <w:r w:rsidRPr="00456AE0">
        <w:rPr>
          <w:sz w:val="22"/>
        </w:rPr>
        <w:t>when a person’s skills have decreased, and optimization involves minimizing losses and maximizing gains.</w:t>
      </w:r>
    </w:p>
    <w:p w14:paraId="5ABE4D92" w14:textId="37B0A3C3" w:rsidR="0039661B" w:rsidRPr="00456AE0" w:rsidRDefault="0039661B" w:rsidP="0039661B">
      <w:pPr>
        <w:numPr>
          <w:ilvl w:val="2"/>
          <w:numId w:val="1"/>
        </w:numPr>
        <w:spacing w:before="0" w:after="0"/>
        <w:rPr>
          <w:sz w:val="22"/>
        </w:rPr>
      </w:pPr>
      <w:r w:rsidRPr="00456AE0">
        <w:t xml:space="preserve">The </w:t>
      </w:r>
      <w:r w:rsidRPr="00456AE0">
        <w:rPr>
          <w:b/>
          <w:i/>
          <w:sz w:val="22"/>
        </w:rPr>
        <w:t>life-course perspective</w:t>
      </w:r>
      <w:r w:rsidRPr="00456AE0">
        <w:rPr>
          <w:sz w:val="22"/>
        </w:rPr>
        <w:t xml:space="preserve"> describes the ways in which various generations experience the biological, psychological, and sociocultural forces of development in their respective historical contexts.</w:t>
      </w:r>
      <w:r w:rsidR="00B64CCB">
        <w:rPr>
          <w:sz w:val="22"/>
        </w:rPr>
        <w:t xml:space="preserve"> </w:t>
      </w:r>
      <w:r w:rsidRPr="00456AE0">
        <w:rPr>
          <w:sz w:val="22"/>
        </w:rPr>
        <w:t>The key feature of the life-course perspective is the dynamic interplay between the individual and society, which involves three major factors: the individual timing of events; the synchronization of individual transitions; and the impact of earlier life events.</w:t>
      </w:r>
    </w:p>
    <w:p w14:paraId="51B2C423" w14:textId="77777777" w:rsidR="0039661B" w:rsidRPr="00456AE0" w:rsidRDefault="0039661B" w:rsidP="00BB10D7">
      <w:pPr>
        <w:numPr>
          <w:ilvl w:val="0"/>
          <w:numId w:val="8"/>
        </w:numPr>
        <w:tabs>
          <w:tab w:val="clear" w:pos="720"/>
          <w:tab w:val="num" w:pos="450"/>
        </w:tabs>
        <w:spacing w:before="0" w:after="0"/>
        <w:ind w:left="450" w:hanging="450"/>
        <w:rPr>
          <w:sz w:val="22"/>
        </w:rPr>
      </w:pPr>
      <w:r w:rsidRPr="00456AE0">
        <w:rPr>
          <w:sz w:val="22"/>
        </w:rPr>
        <w:t>Doing Developmental Research</w:t>
      </w:r>
    </w:p>
    <w:p w14:paraId="521B5458" w14:textId="77777777" w:rsidR="0039661B" w:rsidRPr="00456AE0" w:rsidRDefault="0039661B" w:rsidP="00BB10D7">
      <w:pPr>
        <w:numPr>
          <w:ilvl w:val="0"/>
          <w:numId w:val="9"/>
        </w:numPr>
        <w:tabs>
          <w:tab w:val="clear" w:pos="1080"/>
          <w:tab w:val="num" w:pos="900"/>
        </w:tabs>
        <w:spacing w:before="0" w:after="0"/>
        <w:ind w:left="900" w:hanging="450"/>
        <w:rPr>
          <w:sz w:val="22"/>
        </w:rPr>
      </w:pPr>
      <w:r w:rsidRPr="00456AE0">
        <w:rPr>
          <w:sz w:val="22"/>
        </w:rPr>
        <w:t>Measurement in Human Development</w:t>
      </w:r>
    </w:p>
    <w:p w14:paraId="7D7FA7CE" w14:textId="77777777" w:rsidR="0039661B" w:rsidRPr="00456AE0" w:rsidRDefault="0039661B" w:rsidP="00BB10D7">
      <w:pPr>
        <w:numPr>
          <w:ilvl w:val="0"/>
          <w:numId w:val="10"/>
        </w:numPr>
        <w:tabs>
          <w:tab w:val="clear" w:pos="1440"/>
          <w:tab w:val="num" w:pos="1350"/>
        </w:tabs>
        <w:spacing w:before="0" w:after="0"/>
        <w:ind w:left="1350" w:hanging="450"/>
        <w:rPr>
          <w:sz w:val="22"/>
        </w:rPr>
      </w:pPr>
      <w:r w:rsidRPr="00456AE0">
        <w:rPr>
          <w:b/>
          <w:sz w:val="22"/>
        </w:rPr>
        <w:t>Systematic observation</w:t>
      </w:r>
      <w:r w:rsidRPr="00456AE0">
        <w:rPr>
          <w:sz w:val="22"/>
        </w:rPr>
        <w:t xml:space="preserve"> involves watching people and recording what they do in a natural setting, naturalistic observation, or in a setting created by the researcher for structured observation.</w:t>
      </w:r>
    </w:p>
    <w:p w14:paraId="255582FF" w14:textId="776D2684" w:rsidR="0039661B" w:rsidRPr="00456AE0" w:rsidRDefault="0039661B" w:rsidP="00BB10D7">
      <w:pPr>
        <w:numPr>
          <w:ilvl w:val="0"/>
          <w:numId w:val="10"/>
        </w:numPr>
        <w:tabs>
          <w:tab w:val="clear" w:pos="1440"/>
          <w:tab w:val="num" w:pos="1350"/>
        </w:tabs>
        <w:spacing w:before="0" w:after="0"/>
        <w:ind w:left="1350" w:hanging="450"/>
        <w:rPr>
          <w:sz w:val="22"/>
        </w:rPr>
      </w:pPr>
      <w:r w:rsidRPr="00456AE0">
        <w:rPr>
          <w:b/>
          <w:sz w:val="22"/>
        </w:rPr>
        <w:t>Sampling behavior</w:t>
      </w:r>
      <w:r w:rsidRPr="00456AE0">
        <w:rPr>
          <w:sz w:val="22"/>
        </w:rPr>
        <w:t xml:space="preserve"> </w:t>
      </w:r>
      <w:r w:rsidRPr="00456AE0">
        <w:rPr>
          <w:b/>
          <w:sz w:val="22"/>
        </w:rPr>
        <w:t>with tasks</w:t>
      </w:r>
      <w:r w:rsidRPr="00456AE0">
        <w:rPr>
          <w:sz w:val="22"/>
        </w:rPr>
        <w:t xml:space="preserve"> is used when a behavior cannot be observed directly.</w:t>
      </w:r>
      <w:r w:rsidR="00B64CCB">
        <w:rPr>
          <w:sz w:val="22"/>
        </w:rPr>
        <w:t xml:space="preserve"> </w:t>
      </w:r>
      <w:r w:rsidRPr="00456AE0">
        <w:rPr>
          <w:sz w:val="22"/>
        </w:rPr>
        <w:t>A task is created to sample the behavior of interest.</w:t>
      </w:r>
    </w:p>
    <w:p w14:paraId="5C8F3F89" w14:textId="77777777" w:rsidR="0039661B" w:rsidRPr="00456AE0" w:rsidRDefault="0039661B" w:rsidP="00BB10D7">
      <w:pPr>
        <w:numPr>
          <w:ilvl w:val="0"/>
          <w:numId w:val="10"/>
        </w:numPr>
        <w:tabs>
          <w:tab w:val="clear" w:pos="1440"/>
          <w:tab w:val="num" w:pos="1350"/>
        </w:tabs>
        <w:spacing w:before="0" w:after="0"/>
        <w:ind w:left="1350" w:hanging="450"/>
        <w:rPr>
          <w:sz w:val="22"/>
        </w:rPr>
      </w:pPr>
      <w:r w:rsidRPr="00456AE0">
        <w:rPr>
          <w:b/>
          <w:sz w:val="22"/>
        </w:rPr>
        <w:t>Self-reports</w:t>
      </w:r>
      <w:r w:rsidRPr="00456AE0">
        <w:rPr>
          <w:sz w:val="22"/>
        </w:rPr>
        <w:t xml:space="preserve"> are people’s answers to questions about the topic of interest.</w:t>
      </w:r>
    </w:p>
    <w:p w14:paraId="7E854EDF" w14:textId="64025EBF" w:rsidR="0039661B" w:rsidRPr="00456AE0" w:rsidRDefault="0039661B" w:rsidP="00BB10D7">
      <w:pPr>
        <w:numPr>
          <w:ilvl w:val="0"/>
          <w:numId w:val="10"/>
        </w:numPr>
        <w:tabs>
          <w:tab w:val="clear" w:pos="1440"/>
          <w:tab w:val="num" w:pos="1350"/>
        </w:tabs>
        <w:spacing w:before="0" w:after="0"/>
        <w:ind w:left="1350" w:hanging="450"/>
        <w:rPr>
          <w:sz w:val="22"/>
        </w:rPr>
      </w:pPr>
      <w:r w:rsidRPr="00456AE0">
        <w:rPr>
          <w:b/>
          <w:sz w:val="22"/>
        </w:rPr>
        <w:t>Physiological measures</w:t>
      </w:r>
      <w:r w:rsidRPr="00456AE0">
        <w:rPr>
          <w:sz w:val="22"/>
        </w:rPr>
        <w:t xml:space="preserve"> involve measuring people’s physiological responses (i.e.</w:t>
      </w:r>
      <w:r w:rsidR="00362AD0">
        <w:rPr>
          <w:sz w:val="22"/>
        </w:rPr>
        <w:t>,</w:t>
      </w:r>
      <w:r w:rsidRPr="00456AE0">
        <w:rPr>
          <w:sz w:val="22"/>
        </w:rPr>
        <w:t xml:space="preserve"> heart rate</w:t>
      </w:r>
      <w:r w:rsidR="00362AD0">
        <w:rPr>
          <w:sz w:val="22"/>
        </w:rPr>
        <w:t xml:space="preserve"> and</w:t>
      </w:r>
      <w:r w:rsidRPr="00456AE0">
        <w:rPr>
          <w:sz w:val="22"/>
        </w:rPr>
        <w:t xml:space="preserve"> cortisol levels) to focus on a particular aspect of a person’s behavior.</w:t>
      </w:r>
    </w:p>
    <w:p w14:paraId="5B2FB4A0" w14:textId="77777777" w:rsidR="0039661B" w:rsidRPr="00456AE0" w:rsidRDefault="0039661B" w:rsidP="00BB10D7">
      <w:pPr>
        <w:numPr>
          <w:ilvl w:val="0"/>
          <w:numId w:val="10"/>
        </w:numPr>
        <w:tabs>
          <w:tab w:val="clear" w:pos="1440"/>
          <w:tab w:val="num" w:pos="1350"/>
        </w:tabs>
        <w:spacing w:before="0" w:after="0"/>
        <w:ind w:left="1350" w:hanging="450"/>
        <w:rPr>
          <w:sz w:val="22"/>
        </w:rPr>
      </w:pPr>
      <w:r w:rsidRPr="00456AE0">
        <w:rPr>
          <w:b/>
          <w:sz w:val="22"/>
        </w:rPr>
        <w:t xml:space="preserve">Reliability and validity </w:t>
      </w:r>
      <w:r w:rsidRPr="00456AE0">
        <w:rPr>
          <w:sz w:val="22"/>
        </w:rPr>
        <w:t>refer to the extent to which a measure provides a consistent index of a characteristic (reliability) and whether it really measures what we think it measures (validity).</w:t>
      </w:r>
    </w:p>
    <w:p w14:paraId="50314274" w14:textId="77777777" w:rsidR="0039661B" w:rsidRPr="00456AE0" w:rsidRDefault="0039661B" w:rsidP="00BB10D7">
      <w:pPr>
        <w:numPr>
          <w:ilvl w:val="0"/>
          <w:numId w:val="10"/>
        </w:numPr>
        <w:tabs>
          <w:tab w:val="clear" w:pos="1440"/>
          <w:tab w:val="num" w:pos="1350"/>
          <w:tab w:val="num" w:pos="1620"/>
        </w:tabs>
        <w:spacing w:before="0" w:after="0"/>
        <w:ind w:left="900" w:firstLine="0"/>
        <w:rPr>
          <w:sz w:val="22"/>
        </w:rPr>
      </w:pPr>
      <w:r w:rsidRPr="00456AE0">
        <w:rPr>
          <w:b/>
          <w:sz w:val="22"/>
        </w:rPr>
        <w:t>Representative sampling</w:t>
      </w:r>
      <w:r w:rsidRPr="00456AE0">
        <w:rPr>
          <w:sz w:val="22"/>
        </w:rPr>
        <w:t xml:space="preserve"> must reflect the characteristics of the population of interest.</w:t>
      </w:r>
    </w:p>
    <w:p w14:paraId="0CCF3E4D" w14:textId="77777777" w:rsidR="0039661B" w:rsidRPr="00456AE0" w:rsidRDefault="0039661B" w:rsidP="00BB10D7">
      <w:pPr>
        <w:numPr>
          <w:ilvl w:val="0"/>
          <w:numId w:val="9"/>
        </w:numPr>
        <w:tabs>
          <w:tab w:val="clear" w:pos="1080"/>
          <w:tab w:val="num" w:pos="900"/>
        </w:tabs>
        <w:spacing w:before="0" w:after="0"/>
        <w:ind w:left="1260" w:hanging="810"/>
        <w:rPr>
          <w:sz w:val="22"/>
        </w:rPr>
      </w:pPr>
      <w:r w:rsidRPr="00456AE0">
        <w:rPr>
          <w:sz w:val="22"/>
        </w:rPr>
        <w:t>General Designs for Research</w:t>
      </w:r>
    </w:p>
    <w:p w14:paraId="0595C181" w14:textId="11D4D880" w:rsidR="0039661B" w:rsidRPr="00456AE0" w:rsidRDefault="0039661B" w:rsidP="00BB10D7">
      <w:pPr>
        <w:numPr>
          <w:ilvl w:val="0"/>
          <w:numId w:val="11"/>
        </w:numPr>
        <w:tabs>
          <w:tab w:val="clear" w:pos="1440"/>
          <w:tab w:val="num" w:pos="1350"/>
        </w:tabs>
        <w:spacing w:before="0" w:after="0"/>
        <w:ind w:left="1350" w:hanging="450"/>
        <w:rPr>
          <w:sz w:val="22"/>
        </w:rPr>
      </w:pPr>
      <w:r w:rsidRPr="00456AE0">
        <w:rPr>
          <w:b/>
          <w:sz w:val="22"/>
        </w:rPr>
        <w:t>Correlational studies</w:t>
      </w:r>
      <w:r w:rsidRPr="00456AE0">
        <w:rPr>
          <w:b/>
          <w:i/>
          <w:sz w:val="22"/>
        </w:rPr>
        <w:t xml:space="preserve"> </w:t>
      </w:r>
      <w:r w:rsidRPr="00456AE0">
        <w:rPr>
          <w:sz w:val="22"/>
        </w:rPr>
        <w:t xml:space="preserve">allow the researcher to investigate relationships between variables. A </w:t>
      </w:r>
      <w:r w:rsidRPr="00456AE0">
        <w:rPr>
          <w:b/>
          <w:i/>
          <w:sz w:val="22"/>
        </w:rPr>
        <w:t>correlation coefficient</w:t>
      </w:r>
      <w:r w:rsidRPr="00456AE0">
        <w:rPr>
          <w:sz w:val="22"/>
        </w:rPr>
        <w:t xml:space="preserve"> expresses the strength and direction of a relation between two variables.</w:t>
      </w:r>
      <w:r w:rsidR="006D35E2">
        <w:rPr>
          <w:sz w:val="22"/>
        </w:rPr>
        <w:t xml:space="preserve"> The size or strength of a relation is measured by how much the correlation differs from 0 to +1(positive) or -1(negative).</w:t>
      </w:r>
    </w:p>
    <w:p w14:paraId="5D2D27CF" w14:textId="77777777" w:rsidR="0039661B" w:rsidRPr="00456AE0" w:rsidRDefault="0039661B" w:rsidP="00BB10D7">
      <w:pPr>
        <w:numPr>
          <w:ilvl w:val="0"/>
          <w:numId w:val="11"/>
        </w:numPr>
        <w:tabs>
          <w:tab w:val="clear" w:pos="1440"/>
          <w:tab w:val="num" w:pos="1350"/>
        </w:tabs>
        <w:spacing w:before="0" w:after="0"/>
        <w:ind w:left="1350" w:hanging="450"/>
        <w:rPr>
          <w:sz w:val="22"/>
        </w:rPr>
      </w:pPr>
      <w:r w:rsidRPr="00456AE0">
        <w:rPr>
          <w:b/>
          <w:sz w:val="22"/>
        </w:rPr>
        <w:t>Experimental studies</w:t>
      </w:r>
      <w:r w:rsidRPr="00456AE0">
        <w:rPr>
          <w:sz w:val="22"/>
        </w:rPr>
        <w:t xml:space="preserve"> involve systematically manipulating key factor(s) that the investigator thinks causes a particular behavior.</w:t>
      </w:r>
    </w:p>
    <w:p w14:paraId="285D2803" w14:textId="77777777" w:rsidR="0039661B" w:rsidRPr="00456AE0" w:rsidRDefault="0039661B" w:rsidP="00BB10D7">
      <w:pPr>
        <w:numPr>
          <w:ilvl w:val="0"/>
          <w:numId w:val="24"/>
        </w:numPr>
        <w:spacing w:before="0" w:after="0"/>
        <w:rPr>
          <w:sz w:val="22"/>
        </w:rPr>
      </w:pPr>
      <w:r w:rsidRPr="00456AE0">
        <w:rPr>
          <w:b/>
          <w:i/>
          <w:sz w:val="22"/>
        </w:rPr>
        <w:t>Independent variable</w:t>
      </w:r>
      <w:r w:rsidRPr="00456AE0">
        <w:rPr>
          <w:sz w:val="22"/>
        </w:rPr>
        <w:t xml:space="preserve"> is the variable being manipulated (cause). </w:t>
      </w:r>
    </w:p>
    <w:p w14:paraId="18D4BF94" w14:textId="77777777" w:rsidR="0039661B" w:rsidRPr="00456AE0" w:rsidRDefault="0039661B" w:rsidP="00BB10D7">
      <w:pPr>
        <w:numPr>
          <w:ilvl w:val="0"/>
          <w:numId w:val="24"/>
        </w:numPr>
        <w:spacing w:before="0" w:after="0"/>
        <w:rPr>
          <w:sz w:val="22"/>
        </w:rPr>
      </w:pPr>
      <w:r w:rsidRPr="00456AE0">
        <w:rPr>
          <w:b/>
          <w:i/>
          <w:sz w:val="22"/>
        </w:rPr>
        <w:t>Dependent variable</w:t>
      </w:r>
      <w:r w:rsidRPr="00456AE0">
        <w:rPr>
          <w:i/>
          <w:sz w:val="22"/>
        </w:rPr>
        <w:t xml:space="preserve"> </w:t>
      </w:r>
      <w:r w:rsidRPr="00456AE0">
        <w:rPr>
          <w:sz w:val="22"/>
        </w:rPr>
        <w:t>is the behavior being observed (effect or outcome).</w:t>
      </w:r>
    </w:p>
    <w:p w14:paraId="34C644FE" w14:textId="77777777" w:rsidR="0039661B" w:rsidRPr="00456AE0" w:rsidRDefault="0039661B" w:rsidP="00BB10D7">
      <w:pPr>
        <w:numPr>
          <w:ilvl w:val="0"/>
          <w:numId w:val="25"/>
        </w:numPr>
        <w:tabs>
          <w:tab w:val="clear" w:pos="1260"/>
          <w:tab w:val="num" w:pos="1350"/>
        </w:tabs>
        <w:spacing w:before="0" w:after="0"/>
        <w:ind w:left="1350" w:hanging="450"/>
        <w:rPr>
          <w:sz w:val="22"/>
        </w:rPr>
      </w:pPr>
      <w:r w:rsidRPr="00456AE0">
        <w:lastRenderedPageBreak/>
        <w:t xml:space="preserve">The </w:t>
      </w:r>
      <w:r w:rsidRPr="00456AE0">
        <w:rPr>
          <w:b/>
          <w:sz w:val="22"/>
        </w:rPr>
        <w:t xml:space="preserve">qualitative research method </w:t>
      </w:r>
      <w:r w:rsidRPr="00456AE0">
        <w:rPr>
          <w:sz w:val="22"/>
        </w:rPr>
        <w:t>involves gaining in-depth understanding of behavior and what governs it by attempting to uncover reasons underlying various aspects of it.</w:t>
      </w:r>
    </w:p>
    <w:p w14:paraId="35518EE7" w14:textId="77777777" w:rsidR="0039661B" w:rsidRDefault="0039661B" w:rsidP="00BB10D7">
      <w:pPr>
        <w:numPr>
          <w:ilvl w:val="0"/>
          <w:numId w:val="9"/>
        </w:numPr>
        <w:tabs>
          <w:tab w:val="clear" w:pos="1080"/>
          <w:tab w:val="left" w:pos="900"/>
          <w:tab w:val="num" w:pos="1620"/>
        </w:tabs>
        <w:spacing w:before="0" w:after="0"/>
        <w:ind w:left="900" w:hanging="450"/>
        <w:rPr>
          <w:sz w:val="22"/>
        </w:rPr>
      </w:pPr>
      <w:r w:rsidRPr="00456AE0">
        <w:rPr>
          <w:sz w:val="22"/>
        </w:rPr>
        <w:t>Designs for Studying Development</w:t>
      </w:r>
    </w:p>
    <w:p w14:paraId="14E40A77" w14:textId="35A4288D" w:rsidR="0039661B" w:rsidRPr="002519A3" w:rsidRDefault="0039661B" w:rsidP="00BB10D7">
      <w:pPr>
        <w:numPr>
          <w:ilvl w:val="2"/>
          <w:numId w:val="26"/>
        </w:numPr>
        <w:spacing w:before="0" w:after="0"/>
        <w:ind w:left="1350" w:hanging="450"/>
        <w:rPr>
          <w:sz w:val="22"/>
        </w:rPr>
      </w:pPr>
      <w:r w:rsidRPr="00456AE0">
        <w:rPr>
          <w:b/>
          <w:sz w:val="22"/>
        </w:rPr>
        <w:t>Longitudinal studies</w:t>
      </w:r>
      <w:r w:rsidRPr="00456AE0">
        <w:rPr>
          <w:sz w:val="22"/>
        </w:rPr>
        <w:t xml:space="preserve"> observe or test the same individuals (a single cohort) repeatedly at different points in their lives.</w:t>
      </w:r>
      <w:r w:rsidR="00B64CCB">
        <w:rPr>
          <w:sz w:val="22"/>
        </w:rPr>
        <w:t xml:space="preserve"> </w:t>
      </w:r>
      <w:r w:rsidRPr="00456AE0">
        <w:rPr>
          <w:sz w:val="22"/>
        </w:rPr>
        <w:t xml:space="preserve">This </w:t>
      </w:r>
      <w:r w:rsidRPr="002519A3">
        <w:rPr>
          <w:sz w:val="22"/>
        </w:rPr>
        <w:t>approach studies development over time and is the most direct way to watch development occur.</w:t>
      </w:r>
      <w:r w:rsidR="00B64CCB">
        <w:rPr>
          <w:sz w:val="22"/>
        </w:rPr>
        <w:t xml:space="preserve"> </w:t>
      </w:r>
      <w:r w:rsidRPr="002519A3">
        <w:rPr>
          <w:sz w:val="22"/>
        </w:rPr>
        <w:t>These studies have several limitations, such as participant dropout and repeated testing effects.</w:t>
      </w:r>
    </w:p>
    <w:p w14:paraId="0B7222D8" w14:textId="260131EC" w:rsidR="0039661B" w:rsidRPr="002519A3" w:rsidRDefault="0039661B" w:rsidP="00BB10D7">
      <w:pPr>
        <w:numPr>
          <w:ilvl w:val="2"/>
          <w:numId w:val="26"/>
        </w:numPr>
        <w:spacing w:before="0" w:after="0"/>
        <w:ind w:left="1350" w:hanging="450"/>
        <w:rPr>
          <w:sz w:val="22"/>
        </w:rPr>
      </w:pPr>
      <w:r w:rsidRPr="002519A3">
        <w:rPr>
          <w:b/>
          <w:sz w:val="22"/>
        </w:rPr>
        <w:t>Cross-sectional designs</w:t>
      </w:r>
      <w:r w:rsidRPr="002519A3">
        <w:rPr>
          <w:sz w:val="22"/>
        </w:rPr>
        <w:t xml:space="preserve"> compare groups of people varying in age at one point in time.</w:t>
      </w:r>
      <w:r w:rsidR="00B64CCB">
        <w:rPr>
          <w:sz w:val="22"/>
        </w:rPr>
        <w:t xml:space="preserve"> </w:t>
      </w:r>
      <w:r w:rsidRPr="002519A3">
        <w:rPr>
          <w:sz w:val="22"/>
        </w:rPr>
        <w:t xml:space="preserve">These studies only uncover age differences and are subject to the cohort effect. </w:t>
      </w:r>
    </w:p>
    <w:p w14:paraId="34AF6102" w14:textId="77777777" w:rsidR="0039661B" w:rsidRPr="002519A3" w:rsidRDefault="0039661B" w:rsidP="00BB10D7">
      <w:pPr>
        <w:numPr>
          <w:ilvl w:val="2"/>
          <w:numId w:val="26"/>
        </w:numPr>
        <w:spacing w:before="0" w:after="0"/>
        <w:ind w:left="1350" w:hanging="450"/>
        <w:rPr>
          <w:sz w:val="22"/>
        </w:rPr>
      </w:pPr>
      <w:r w:rsidRPr="002519A3">
        <w:rPr>
          <w:b/>
          <w:sz w:val="22"/>
        </w:rPr>
        <w:t>Cohort effects</w:t>
      </w:r>
      <w:r w:rsidRPr="002519A3">
        <w:rPr>
          <w:sz w:val="22"/>
        </w:rPr>
        <w:t xml:space="preserve"> are problems with cross-sectional designs in which differences between age groups (cohorts) may result as easily from environmental events as from developmental processes.</w:t>
      </w:r>
    </w:p>
    <w:p w14:paraId="47294778" w14:textId="77777777" w:rsidR="0039661B" w:rsidRPr="002519A3" w:rsidRDefault="0039661B" w:rsidP="00BB10D7">
      <w:pPr>
        <w:numPr>
          <w:ilvl w:val="2"/>
          <w:numId w:val="26"/>
        </w:numPr>
        <w:spacing w:before="0" w:after="0"/>
        <w:ind w:left="1260" w:hanging="360"/>
        <w:rPr>
          <w:sz w:val="22"/>
        </w:rPr>
      </w:pPr>
      <w:r w:rsidRPr="002519A3">
        <w:rPr>
          <w:b/>
          <w:sz w:val="22"/>
        </w:rPr>
        <w:t>Sequential designs</w:t>
      </w:r>
      <w:r w:rsidRPr="002519A3">
        <w:rPr>
          <w:sz w:val="22"/>
        </w:rPr>
        <w:t xml:space="preserve"> are multiple cross-sectional or longitudinal studies.</w:t>
      </w:r>
    </w:p>
    <w:p w14:paraId="15A793D9" w14:textId="77777777" w:rsidR="0039661B" w:rsidRPr="002519A3" w:rsidRDefault="0039661B" w:rsidP="00BB10D7">
      <w:pPr>
        <w:numPr>
          <w:ilvl w:val="2"/>
          <w:numId w:val="26"/>
        </w:numPr>
        <w:spacing w:before="0" w:after="0"/>
        <w:ind w:left="1350" w:hanging="450"/>
        <w:rPr>
          <w:sz w:val="22"/>
        </w:rPr>
      </w:pPr>
      <w:r w:rsidRPr="002519A3">
        <w:rPr>
          <w:b/>
          <w:sz w:val="22"/>
        </w:rPr>
        <w:t>Meta-analysis</w:t>
      </w:r>
      <w:r w:rsidRPr="002519A3">
        <w:rPr>
          <w:sz w:val="22"/>
        </w:rPr>
        <w:t xml:space="preserve"> is a tool that allows researchers to synthesize the results of many studies to estimate relations between variables.</w:t>
      </w:r>
    </w:p>
    <w:p w14:paraId="58DFA9B9" w14:textId="77777777" w:rsidR="0039661B" w:rsidRPr="002519A3" w:rsidRDefault="0039661B" w:rsidP="00BB10D7">
      <w:pPr>
        <w:numPr>
          <w:ilvl w:val="0"/>
          <w:numId w:val="9"/>
        </w:numPr>
        <w:tabs>
          <w:tab w:val="clear" w:pos="1080"/>
        </w:tabs>
        <w:spacing w:before="0" w:after="0"/>
        <w:ind w:left="900" w:hanging="450"/>
        <w:rPr>
          <w:sz w:val="22"/>
        </w:rPr>
      </w:pPr>
      <w:r w:rsidRPr="002519A3">
        <w:rPr>
          <w:sz w:val="22"/>
        </w:rPr>
        <w:tab/>
        <w:t>Conducting Research Ethically</w:t>
      </w:r>
    </w:p>
    <w:p w14:paraId="177EF966" w14:textId="77777777" w:rsidR="0039661B" w:rsidRPr="002519A3" w:rsidRDefault="0039661B" w:rsidP="00BB10D7">
      <w:pPr>
        <w:numPr>
          <w:ilvl w:val="0"/>
          <w:numId w:val="12"/>
        </w:numPr>
        <w:tabs>
          <w:tab w:val="clear" w:pos="1440"/>
          <w:tab w:val="num" w:pos="1350"/>
        </w:tabs>
        <w:spacing w:before="0" w:after="0"/>
        <w:ind w:left="1260"/>
        <w:rPr>
          <w:sz w:val="22"/>
        </w:rPr>
      </w:pPr>
      <w:r w:rsidRPr="002519A3">
        <w:rPr>
          <w:sz w:val="22"/>
        </w:rPr>
        <w:t>Minimize risks to research participants.</w:t>
      </w:r>
    </w:p>
    <w:p w14:paraId="7D3273B3" w14:textId="77777777" w:rsidR="0039661B" w:rsidRPr="002519A3" w:rsidRDefault="0039661B" w:rsidP="00BB10D7">
      <w:pPr>
        <w:numPr>
          <w:ilvl w:val="0"/>
          <w:numId w:val="12"/>
        </w:numPr>
        <w:tabs>
          <w:tab w:val="clear" w:pos="1440"/>
          <w:tab w:val="num" w:pos="1350"/>
        </w:tabs>
        <w:spacing w:before="0" w:after="0"/>
        <w:ind w:left="1350" w:hanging="450"/>
        <w:rPr>
          <w:sz w:val="22"/>
        </w:rPr>
      </w:pPr>
      <w:r w:rsidRPr="002519A3">
        <w:rPr>
          <w:sz w:val="22"/>
        </w:rPr>
        <w:t>Describe the research to potential participants.</w:t>
      </w:r>
    </w:p>
    <w:p w14:paraId="138D9C55" w14:textId="77777777" w:rsidR="0039661B" w:rsidRPr="002519A3" w:rsidRDefault="0039661B" w:rsidP="00BB10D7">
      <w:pPr>
        <w:numPr>
          <w:ilvl w:val="0"/>
          <w:numId w:val="12"/>
        </w:numPr>
        <w:tabs>
          <w:tab w:val="clear" w:pos="1440"/>
          <w:tab w:val="num" w:pos="1350"/>
        </w:tabs>
        <w:spacing w:before="0" w:after="0"/>
        <w:ind w:left="1350" w:hanging="450"/>
        <w:rPr>
          <w:sz w:val="22"/>
        </w:rPr>
      </w:pPr>
      <w:r w:rsidRPr="002519A3">
        <w:rPr>
          <w:sz w:val="22"/>
        </w:rPr>
        <w:t>Avoid deception.</w:t>
      </w:r>
    </w:p>
    <w:p w14:paraId="3AB3178F" w14:textId="77777777" w:rsidR="0039661B" w:rsidRPr="002519A3" w:rsidRDefault="0039661B" w:rsidP="00BB10D7">
      <w:pPr>
        <w:numPr>
          <w:ilvl w:val="0"/>
          <w:numId w:val="12"/>
        </w:numPr>
        <w:tabs>
          <w:tab w:val="clear" w:pos="1440"/>
          <w:tab w:val="num" w:pos="1350"/>
        </w:tabs>
        <w:spacing w:before="0" w:after="0"/>
        <w:ind w:left="1350" w:hanging="450"/>
        <w:rPr>
          <w:sz w:val="22"/>
        </w:rPr>
      </w:pPr>
      <w:r w:rsidRPr="002519A3">
        <w:rPr>
          <w:sz w:val="22"/>
        </w:rPr>
        <w:t>Make results anonymous or confidential.</w:t>
      </w:r>
    </w:p>
    <w:p w14:paraId="039BA903" w14:textId="77777777" w:rsidR="0039661B" w:rsidRPr="002519A3" w:rsidRDefault="0039661B" w:rsidP="00BB10D7">
      <w:pPr>
        <w:numPr>
          <w:ilvl w:val="0"/>
          <w:numId w:val="29"/>
        </w:numPr>
        <w:tabs>
          <w:tab w:val="clear" w:pos="720"/>
          <w:tab w:val="num" w:pos="900"/>
        </w:tabs>
        <w:spacing w:before="0" w:after="0"/>
        <w:ind w:left="900" w:hanging="450"/>
        <w:rPr>
          <w:sz w:val="22"/>
        </w:rPr>
      </w:pPr>
      <w:r w:rsidRPr="002519A3">
        <w:rPr>
          <w:sz w:val="22"/>
        </w:rPr>
        <w:t>Communicating Research Results</w:t>
      </w:r>
    </w:p>
    <w:p w14:paraId="05AF8653" w14:textId="679A735A" w:rsidR="0039661B" w:rsidRPr="002519A3" w:rsidRDefault="0039661B" w:rsidP="00BB10D7">
      <w:pPr>
        <w:numPr>
          <w:ilvl w:val="0"/>
          <w:numId w:val="13"/>
        </w:numPr>
        <w:tabs>
          <w:tab w:val="clear" w:pos="1440"/>
          <w:tab w:val="num" w:pos="1350"/>
        </w:tabs>
        <w:spacing w:before="0" w:after="0"/>
        <w:ind w:left="1350" w:hanging="450"/>
        <w:rPr>
          <w:sz w:val="22"/>
        </w:rPr>
      </w:pPr>
      <w:r w:rsidRPr="002519A3">
        <w:rPr>
          <w:sz w:val="22"/>
        </w:rPr>
        <w:t>When a researcher completes a study, a report will be written describing it.</w:t>
      </w:r>
      <w:r w:rsidR="00B64CCB">
        <w:rPr>
          <w:sz w:val="22"/>
        </w:rPr>
        <w:t xml:space="preserve"> </w:t>
      </w:r>
      <w:r w:rsidRPr="002519A3">
        <w:rPr>
          <w:sz w:val="22"/>
        </w:rPr>
        <w:t>This report will be submitted for publication to one of several scientific journals that specialize in human development research.</w:t>
      </w:r>
    </w:p>
    <w:p w14:paraId="39C0D467" w14:textId="77777777" w:rsidR="0039661B" w:rsidRPr="002519A3" w:rsidRDefault="0039661B" w:rsidP="00BB10D7">
      <w:pPr>
        <w:numPr>
          <w:ilvl w:val="0"/>
          <w:numId w:val="30"/>
        </w:numPr>
        <w:tabs>
          <w:tab w:val="clear" w:pos="1080"/>
          <w:tab w:val="num" w:pos="900"/>
        </w:tabs>
        <w:spacing w:before="0" w:after="0"/>
        <w:ind w:hanging="630"/>
        <w:rPr>
          <w:sz w:val="22"/>
        </w:rPr>
      </w:pPr>
      <w:r w:rsidRPr="002519A3">
        <w:rPr>
          <w:sz w:val="22"/>
        </w:rPr>
        <w:t>Applying Research Results: Social Policy</w:t>
      </w:r>
    </w:p>
    <w:p w14:paraId="35A13A60" w14:textId="0D256E75" w:rsidR="0039661B" w:rsidRPr="002519A3" w:rsidRDefault="0039661B" w:rsidP="00BB10D7">
      <w:pPr>
        <w:pStyle w:val="BodyTextIndent"/>
        <w:numPr>
          <w:ilvl w:val="0"/>
          <w:numId w:val="15"/>
        </w:numPr>
        <w:tabs>
          <w:tab w:val="clear" w:pos="1530"/>
          <w:tab w:val="num" w:pos="1350"/>
        </w:tabs>
        <w:ind w:left="1350" w:hanging="450"/>
      </w:pPr>
      <w:r w:rsidRPr="002519A3">
        <w:t>Research on human development has an influence on social policy.</w:t>
      </w:r>
      <w:r w:rsidR="00B64CCB">
        <w:t xml:space="preserve"> </w:t>
      </w:r>
    </w:p>
    <w:p w14:paraId="05494F3E" w14:textId="64BCA964" w:rsidR="0039661B" w:rsidRPr="002519A3" w:rsidRDefault="0039661B" w:rsidP="00BB10D7">
      <w:pPr>
        <w:pStyle w:val="BodyTextIndent"/>
        <w:numPr>
          <w:ilvl w:val="0"/>
          <w:numId w:val="15"/>
        </w:numPr>
        <w:tabs>
          <w:tab w:val="clear" w:pos="1530"/>
          <w:tab w:val="num" w:pos="1350"/>
          <w:tab w:val="num" w:pos="1710"/>
        </w:tabs>
        <w:ind w:left="1350" w:hanging="450"/>
      </w:pPr>
      <w:r w:rsidRPr="002519A3">
        <w:t>These connections are broad ranging and include areas that many of us may take for granted.</w:t>
      </w:r>
      <w:r w:rsidR="00B64CCB">
        <w:t xml:space="preserve"> </w:t>
      </w:r>
      <w:r w:rsidRPr="002519A3">
        <w:t xml:space="preserve">For example, </w:t>
      </w:r>
      <w:r w:rsidR="00362AD0">
        <w:t>s</w:t>
      </w:r>
      <w:r w:rsidR="0055626A">
        <w:t>ome states in the United States are changing the way older drivers are screened when they renew their d</w:t>
      </w:r>
      <w:r w:rsidR="00362AD0">
        <w:t>riving</w:t>
      </w:r>
      <w:r w:rsidR="0055626A">
        <w:t xml:space="preserve"> license because research on human development played a role in establishing these laws and regulations.</w:t>
      </w:r>
    </w:p>
    <w:p w14:paraId="6871B33F" w14:textId="7188B90A" w:rsidR="0039661B" w:rsidRPr="002519A3" w:rsidRDefault="0039661B" w:rsidP="00BB10D7">
      <w:pPr>
        <w:pStyle w:val="BodyTextIndent"/>
        <w:numPr>
          <w:ilvl w:val="0"/>
          <w:numId w:val="15"/>
        </w:numPr>
        <w:tabs>
          <w:tab w:val="clear" w:pos="1530"/>
          <w:tab w:val="num" w:pos="1350"/>
          <w:tab w:val="num" w:pos="1710"/>
        </w:tabs>
        <w:ind w:left="1350" w:hanging="450"/>
      </w:pPr>
      <w:r w:rsidRPr="002519A3">
        <w:t>Research on human development provides many insights into what makes people do the things they do and provides ways to improve quality of life.</w:t>
      </w:r>
      <w:r w:rsidR="00B64CCB">
        <w:t xml:space="preserve"> </w:t>
      </w:r>
    </w:p>
    <w:p w14:paraId="6CF65ACA" w14:textId="77777777" w:rsidR="0039661B" w:rsidRDefault="0039661B" w:rsidP="00BB10D7">
      <w:pPr>
        <w:pStyle w:val="BodyTextIndent"/>
        <w:numPr>
          <w:ilvl w:val="0"/>
          <w:numId w:val="15"/>
        </w:numPr>
        <w:tabs>
          <w:tab w:val="clear" w:pos="1530"/>
          <w:tab w:val="num" w:pos="1350"/>
          <w:tab w:val="num" w:pos="1710"/>
        </w:tabs>
        <w:ind w:left="1350" w:hanging="450"/>
      </w:pPr>
      <w:r w:rsidRPr="002519A3">
        <w:t>Stem cell research is a very controversial topic that has far-reaching implications.</w:t>
      </w:r>
    </w:p>
    <w:p w14:paraId="35838528" w14:textId="77777777" w:rsidR="00B64CCB" w:rsidRPr="002519A3" w:rsidRDefault="00B64CCB" w:rsidP="00B64CCB">
      <w:pPr>
        <w:pStyle w:val="BodyTextIndent"/>
        <w:tabs>
          <w:tab w:val="num" w:pos="1710"/>
        </w:tabs>
        <w:ind w:left="900"/>
      </w:pPr>
    </w:p>
    <w:p w14:paraId="4205EE98" w14:textId="77777777" w:rsidR="0039661B" w:rsidRPr="0039626A" w:rsidRDefault="0039661B" w:rsidP="0039661B">
      <w:pPr>
        <w:spacing w:before="0" w:after="0"/>
        <w:ind w:left="1080"/>
        <w:rPr>
          <w:highlight w:val="yellow"/>
        </w:rPr>
      </w:pPr>
    </w:p>
    <w:p w14:paraId="789F16C1" w14:textId="77777777" w:rsidR="0039661B" w:rsidRPr="0039626A" w:rsidRDefault="0039661B" w:rsidP="0039661B">
      <w:pPr>
        <w:pStyle w:val="Heading2"/>
        <w:pBdr>
          <w:top w:val="single" w:sz="6" w:space="0" w:color="auto" w:shadow="1"/>
        </w:pBdr>
        <w:spacing w:before="0"/>
        <w:ind w:left="990"/>
      </w:pPr>
      <w:r w:rsidRPr="0039626A">
        <w:t>Learning Objectives</w:t>
      </w:r>
    </w:p>
    <w:p w14:paraId="0A38ECA4" w14:textId="34BB4A4E" w:rsidR="0039661B" w:rsidRPr="0039626A" w:rsidRDefault="0039661B" w:rsidP="0039661B">
      <w:pPr>
        <w:pStyle w:val="ListBullet2"/>
        <w:spacing w:before="0" w:after="0"/>
        <w:ind w:left="360"/>
        <w:rPr>
          <w:sz w:val="24"/>
          <w:szCs w:val="24"/>
        </w:rPr>
      </w:pPr>
      <w:r w:rsidRPr="0039626A">
        <w:rPr>
          <w:i/>
          <w:sz w:val="24"/>
          <w:szCs w:val="24"/>
        </w:rPr>
        <w:t xml:space="preserve">Thinking </w:t>
      </w:r>
      <w:r w:rsidR="00DB14CA">
        <w:rPr>
          <w:i/>
          <w:sz w:val="24"/>
          <w:szCs w:val="24"/>
        </w:rPr>
        <w:t>A</w:t>
      </w:r>
      <w:r w:rsidR="00DB14CA" w:rsidRPr="0039626A">
        <w:rPr>
          <w:i/>
          <w:sz w:val="24"/>
          <w:szCs w:val="24"/>
        </w:rPr>
        <w:t xml:space="preserve">bout </w:t>
      </w:r>
      <w:r w:rsidRPr="0039626A">
        <w:rPr>
          <w:i/>
          <w:sz w:val="24"/>
          <w:szCs w:val="24"/>
        </w:rPr>
        <w:t>Development</w:t>
      </w:r>
    </w:p>
    <w:p w14:paraId="44DB133D" w14:textId="77777777" w:rsidR="0039661B" w:rsidRPr="0039626A" w:rsidRDefault="0039661B" w:rsidP="00BB10D7">
      <w:pPr>
        <w:numPr>
          <w:ilvl w:val="0"/>
          <w:numId w:val="22"/>
        </w:numPr>
        <w:spacing w:before="0" w:after="0"/>
        <w:rPr>
          <w:sz w:val="22"/>
          <w:szCs w:val="22"/>
        </w:rPr>
      </w:pPr>
      <w:r w:rsidRPr="0039626A">
        <w:rPr>
          <w:sz w:val="22"/>
        </w:rPr>
        <w:t>What fundamental issues of development have scholars addressed throughout history?</w:t>
      </w:r>
    </w:p>
    <w:p w14:paraId="237DE5D3" w14:textId="77777777" w:rsidR="0039661B" w:rsidRPr="0039626A" w:rsidRDefault="0039661B" w:rsidP="00BB10D7">
      <w:pPr>
        <w:numPr>
          <w:ilvl w:val="0"/>
          <w:numId w:val="22"/>
        </w:numPr>
        <w:spacing w:before="0" w:after="0"/>
        <w:rPr>
          <w:sz w:val="22"/>
          <w:szCs w:val="22"/>
        </w:rPr>
      </w:pPr>
      <w:r w:rsidRPr="0039626A">
        <w:rPr>
          <w:sz w:val="22"/>
        </w:rPr>
        <w:t>What are the basic forces in the biopsychosocial framework? How does the timing of these forces affect their impact?</w:t>
      </w:r>
    </w:p>
    <w:p w14:paraId="2FE6A140" w14:textId="77777777" w:rsidR="0039661B" w:rsidRPr="0039626A" w:rsidRDefault="0039661B" w:rsidP="00BB10D7">
      <w:pPr>
        <w:numPr>
          <w:ilvl w:val="0"/>
          <w:numId w:val="22"/>
        </w:numPr>
        <w:spacing w:before="0" w:after="0"/>
        <w:rPr>
          <w:sz w:val="22"/>
          <w:szCs w:val="22"/>
        </w:rPr>
      </w:pPr>
      <w:r w:rsidRPr="0039626A">
        <w:rPr>
          <w:sz w:val="22"/>
        </w:rPr>
        <w:t>How does neuroscience enhance our understanding of human development?</w:t>
      </w:r>
    </w:p>
    <w:p w14:paraId="3DC4E6AC" w14:textId="77777777" w:rsidR="0039661B" w:rsidRPr="0039626A" w:rsidRDefault="0039661B" w:rsidP="0039661B">
      <w:pPr>
        <w:spacing w:before="0" w:after="0"/>
        <w:ind w:left="360"/>
        <w:rPr>
          <w:sz w:val="22"/>
          <w:szCs w:val="22"/>
        </w:rPr>
      </w:pPr>
    </w:p>
    <w:p w14:paraId="45D226D5" w14:textId="77777777" w:rsidR="0039661B" w:rsidRPr="0039626A" w:rsidRDefault="0039661B" w:rsidP="0039661B">
      <w:pPr>
        <w:pStyle w:val="ListBullet2"/>
        <w:spacing w:before="0" w:after="0"/>
        <w:ind w:hanging="630"/>
        <w:rPr>
          <w:i/>
          <w:sz w:val="24"/>
          <w:szCs w:val="24"/>
        </w:rPr>
      </w:pPr>
      <w:r w:rsidRPr="0039626A">
        <w:rPr>
          <w:i/>
          <w:sz w:val="24"/>
          <w:szCs w:val="24"/>
        </w:rPr>
        <w:t>Developmental Theories</w:t>
      </w:r>
    </w:p>
    <w:p w14:paraId="2A2884C2" w14:textId="77777777" w:rsidR="0039661B" w:rsidRPr="0039626A" w:rsidRDefault="0039661B" w:rsidP="00BB10D7">
      <w:pPr>
        <w:numPr>
          <w:ilvl w:val="0"/>
          <w:numId w:val="22"/>
        </w:numPr>
        <w:spacing w:before="0" w:after="0"/>
        <w:rPr>
          <w:sz w:val="22"/>
          <w:szCs w:val="22"/>
        </w:rPr>
      </w:pPr>
      <w:r w:rsidRPr="0039626A">
        <w:rPr>
          <w:sz w:val="22"/>
          <w:szCs w:val="22"/>
        </w:rPr>
        <w:t>W</w:t>
      </w:r>
      <w:r>
        <w:rPr>
          <w:sz w:val="22"/>
          <w:szCs w:val="22"/>
        </w:rPr>
        <w:t>hat is a developmental theory?</w:t>
      </w:r>
    </w:p>
    <w:p w14:paraId="6F79D5F9" w14:textId="77777777" w:rsidR="0039661B" w:rsidRPr="0039626A" w:rsidRDefault="0039661B" w:rsidP="00BB10D7">
      <w:pPr>
        <w:numPr>
          <w:ilvl w:val="0"/>
          <w:numId w:val="22"/>
        </w:numPr>
        <w:spacing w:before="0" w:after="0"/>
        <w:rPr>
          <w:sz w:val="22"/>
          <w:szCs w:val="22"/>
        </w:rPr>
      </w:pPr>
      <w:r w:rsidRPr="0039626A">
        <w:rPr>
          <w:sz w:val="22"/>
          <w:szCs w:val="22"/>
        </w:rPr>
        <w:t>How do psychodynamic theories account for development?</w:t>
      </w:r>
    </w:p>
    <w:p w14:paraId="3012A6F2" w14:textId="77777777" w:rsidR="0039661B" w:rsidRPr="0039626A" w:rsidRDefault="0039661B" w:rsidP="00BB10D7">
      <w:pPr>
        <w:numPr>
          <w:ilvl w:val="0"/>
          <w:numId w:val="22"/>
        </w:numPr>
        <w:spacing w:before="0" w:after="0"/>
        <w:rPr>
          <w:sz w:val="22"/>
          <w:szCs w:val="22"/>
        </w:rPr>
      </w:pPr>
      <w:r w:rsidRPr="0039626A">
        <w:rPr>
          <w:sz w:val="22"/>
          <w:szCs w:val="22"/>
        </w:rPr>
        <w:t>What is the focus of learning theories of development?</w:t>
      </w:r>
    </w:p>
    <w:p w14:paraId="569B648F" w14:textId="77777777" w:rsidR="0039661B" w:rsidRPr="0039626A" w:rsidRDefault="0039661B" w:rsidP="00BB10D7">
      <w:pPr>
        <w:numPr>
          <w:ilvl w:val="0"/>
          <w:numId w:val="22"/>
        </w:numPr>
        <w:spacing w:before="0" w:after="0"/>
        <w:rPr>
          <w:sz w:val="22"/>
          <w:szCs w:val="22"/>
        </w:rPr>
      </w:pPr>
      <w:r w:rsidRPr="0039626A">
        <w:rPr>
          <w:sz w:val="22"/>
          <w:szCs w:val="22"/>
        </w:rPr>
        <w:t>How do cognitive-developmental theories explain changes in thinking?</w:t>
      </w:r>
    </w:p>
    <w:p w14:paraId="226DA934" w14:textId="77777777" w:rsidR="0039661B" w:rsidRPr="0039626A" w:rsidRDefault="0039661B" w:rsidP="00BB10D7">
      <w:pPr>
        <w:numPr>
          <w:ilvl w:val="0"/>
          <w:numId w:val="22"/>
        </w:numPr>
        <w:spacing w:before="0" w:after="0"/>
        <w:rPr>
          <w:sz w:val="22"/>
          <w:szCs w:val="22"/>
        </w:rPr>
      </w:pPr>
      <w:r w:rsidRPr="0039626A">
        <w:rPr>
          <w:sz w:val="22"/>
          <w:szCs w:val="22"/>
        </w:rPr>
        <w:t>What are the main points in the ecological and systems approach?</w:t>
      </w:r>
    </w:p>
    <w:p w14:paraId="6400EEE7" w14:textId="77777777" w:rsidR="0039661B" w:rsidRPr="0039626A" w:rsidRDefault="0039661B" w:rsidP="00BB10D7">
      <w:pPr>
        <w:numPr>
          <w:ilvl w:val="0"/>
          <w:numId w:val="22"/>
        </w:numPr>
        <w:spacing w:before="0" w:after="0"/>
        <w:rPr>
          <w:sz w:val="22"/>
          <w:szCs w:val="22"/>
        </w:rPr>
      </w:pPr>
      <w:r w:rsidRPr="0039626A">
        <w:rPr>
          <w:sz w:val="22"/>
          <w:szCs w:val="22"/>
        </w:rPr>
        <w:t>What are the major tenets of life-span and life-course theories?</w:t>
      </w:r>
    </w:p>
    <w:p w14:paraId="12DA0AE8" w14:textId="77777777" w:rsidR="0039661B" w:rsidRPr="0039626A" w:rsidRDefault="0039661B" w:rsidP="0039661B">
      <w:pPr>
        <w:spacing w:before="0" w:after="0"/>
        <w:ind w:left="360"/>
        <w:rPr>
          <w:sz w:val="22"/>
          <w:szCs w:val="22"/>
        </w:rPr>
      </w:pPr>
    </w:p>
    <w:p w14:paraId="51E12AD7" w14:textId="77777777" w:rsidR="0039661B" w:rsidRPr="0039626A" w:rsidRDefault="0039661B" w:rsidP="0039661B">
      <w:pPr>
        <w:pStyle w:val="Heading3"/>
        <w:spacing w:before="0" w:after="0"/>
        <w:ind w:left="360" w:hanging="360"/>
        <w:rPr>
          <w:sz w:val="22"/>
        </w:rPr>
      </w:pPr>
      <w:r w:rsidRPr="0039626A">
        <w:t>Doing Developmental Research</w:t>
      </w:r>
    </w:p>
    <w:p w14:paraId="46355BA9" w14:textId="77777777" w:rsidR="0039661B" w:rsidRPr="0039626A" w:rsidRDefault="0039661B" w:rsidP="00BB10D7">
      <w:pPr>
        <w:numPr>
          <w:ilvl w:val="0"/>
          <w:numId w:val="23"/>
        </w:numPr>
        <w:spacing w:before="0" w:after="0"/>
        <w:rPr>
          <w:bCs/>
          <w:sz w:val="22"/>
          <w:szCs w:val="22"/>
        </w:rPr>
      </w:pPr>
      <w:r w:rsidRPr="0039626A">
        <w:rPr>
          <w:bCs/>
          <w:sz w:val="22"/>
          <w:szCs w:val="22"/>
        </w:rPr>
        <w:t>How do scientists measure topics of interest in studying human development?</w:t>
      </w:r>
    </w:p>
    <w:p w14:paraId="080A4F45" w14:textId="77777777" w:rsidR="0039661B" w:rsidRPr="0039626A" w:rsidRDefault="0039661B" w:rsidP="00BB10D7">
      <w:pPr>
        <w:numPr>
          <w:ilvl w:val="0"/>
          <w:numId w:val="23"/>
        </w:numPr>
        <w:spacing w:before="0" w:after="0"/>
        <w:rPr>
          <w:bCs/>
          <w:sz w:val="22"/>
          <w:szCs w:val="22"/>
        </w:rPr>
      </w:pPr>
      <w:r w:rsidRPr="0039626A">
        <w:rPr>
          <w:bCs/>
          <w:sz w:val="22"/>
          <w:szCs w:val="22"/>
        </w:rPr>
        <w:t>What research designs are used to study human development?</w:t>
      </w:r>
    </w:p>
    <w:p w14:paraId="0E8FBAA0" w14:textId="77777777" w:rsidR="0039661B" w:rsidRPr="0039626A" w:rsidRDefault="0039661B" w:rsidP="00BB10D7">
      <w:pPr>
        <w:numPr>
          <w:ilvl w:val="0"/>
          <w:numId w:val="23"/>
        </w:numPr>
        <w:spacing w:before="0" w:after="0"/>
        <w:rPr>
          <w:bCs/>
          <w:sz w:val="22"/>
          <w:szCs w:val="22"/>
        </w:rPr>
      </w:pPr>
      <w:r w:rsidRPr="0039626A">
        <w:rPr>
          <w:bCs/>
          <w:sz w:val="22"/>
          <w:szCs w:val="22"/>
        </w:rPr>
        <w:t>How do researchers integrate results from multiple studies?</w:t>
      </w:r>
    </w:p>
    <w:p w14:paraId="3AF73436" w14:textId="77777777" w:rsidR="0039661B" w:rsidRPr="0039626A" w:rsidRDefault="0039661B" w:rsidP="00BB10D7">
      <w:pPr>
        <w:numPr>
          <w:ilvl w:val="0"/>
          <w:numId w:val="23"/>
        </w:numPr>
        <w:spacing w:before="0" w:after="0"/>
        <w:rPr>
          <w:bCs/>
          <w:sz w:val="22"/>
          <w:szCs w:val="22"/>
        </w:rPr>
      </w:pPr>
      <w:r w:rsidRPr="0039626A">
        <w:rPr>
          <w:bCs/>
          <w:sz w:val="22"/>
          <w:szCs w:val="22"/>
        </w:rPr>
        <w:t>What ethical procedures must researchers follow?</w:t>
      </w:r>
    </w:p>
    <w:p w14:paraId="389ADC47" w14:textId="77777777" w:rsidR="0039661B" w:rsidRPr="00825571" w:rsidRDefault="0039661B" w:rsidP="00BB10D7">
      <w:pPr>
        <w:numPr>
          <w:ilvl w:val="0"/>
          <w:numId w:val="23"/>
        </w:numPr>
        <w:spacing w:before="0" w:after="0"/>
        <w:rPr>
          <w:bCs/>
          <w:sz w:val="22"/>
          <w:szCs w:val="22"/>
        </w:rPr>
      </w:pPr>
      <w:r w:rsidRPr="00825571">
        <w:rPr>
          <w:bCs/>
          <w:sz w:val="22"/>
          <w:szCs w:val="22"/>
        </w:rPr>
        <w:t>How do investigators communicate results from research studies?</w:t>
      </w:r>
    </w:p>
    <w:p w14:paraId="28014F69" w14:textId="77777777" w:rsidR="0039661B" w:rsidRPr="00B64CCB" w:rsidRDefault="0039661B" w:rsidP="00BB10D7">
      <w:pPr>
        <w:numPr>
          <w:ilvl w:val="0"/>
          <w:numId w:val="23"/>
        </w:numPr>
        <w:spacing w:before="0" w:after="0"/>
        <w:rPr>
          <w:sz w:val="22"/>
          <w:szCs w:val="22"/>
        </w:rPr>
      </w:pPr>
      <w:r w:rsidRPr="00825571">
        <w:rPr>
          <w:bCs/>
          <w:sz w:val="22"/>
          <w:szCs w:val="22"/>
        </w:rPr>
        <w:t>How does research affect public policy?</w:t>
      </w:r>
    </w:p>
    <w:p w14:paraId="119832BD" w14:textId="77777777" w:rsidR="00B64CCB" w:rsidRDefault="00B64CCB" w:rsidP="00B64CCB">
      <w:pPr>
        <w:spacing w:before="0" w:after="0"/>
        <w:rPr>
          <w:bCs/>
          <w:sz w:val="22"/>
          <w:szCs w:val="22"/>
        </w:rPr>
      </w:pPr>
    </w:p>
    <w:p w14:paraId="16DF4305" w14:textId="77777777" w:rsidR="00B64CCB" w:rsidRPr="00825571" w:rsidRDefault="00B64CCB" w:rsidP="00B64CCB">
      <w:pPr>
        <w:spacing w:before="0" w:after="0"/>
        <w:rPr>
          <w:sz w:val="22"/>
          <w:szCs w:val="22"/>
        </w:rPr>
      </w:pPr>
    </w:p>
    <w:p w14:paraId="55502AC9" w14:textId="77777777" w:rsidR="0039661B" w:rsidRPr="00E37F9B" w:rsidRDefault="0039661B" w:rsidP="0039661B">
      <w:pPr>
        <w:pStyle w:val="Heading2"/>
        <w:spacing w:before="0"/>
      </w:pPr>
      <w:r w:rsidRPr="00E37F9B">
        <w:t xml:space="preserve">Critical Thinking Discussion Questions </w:t>
      </w:r>
    </w:p>
    <w:p w14:paraId="7F865155" w14:textId="77777777" w:rsidR="0039661B" w:rsidRPr="00E37F9B" w:rsidRDefault="0039661B" w:rsidP="0039661B">
      <w:pPr>
        <w:pStyle w:val="Heading3"/>
        <w:spacing w:before="0" w:after="0"/>
      </w:pPr>
      <w:r w:rsidRPr="00E37F9B">
        <w:t>Knowledge</w:t>
      </w:r>
    </w:p>
    <w:p w14:paraId="5EEB34CB" w14:textId="77777777" w:rsidR="0039661B" w:rsidRPr="00E37F9B" w:rsidRDefault="0039661B" w:rsidP="0039661B">
      <w:pPr>
        <w:pStyle w:val="ListBullet2"/>
        <w:numPr>
          <w:ilvl w:val="0"/>
          <w:numId w:val="2"/>
        </w:numPr>
        <w:spacing w:before="0" w:after="0"/>
        <w:rPr>
          <w:sz w:val="22"/>
        </w:rPr>
      </w:pPr>
      <w:r w:rsidRPr="00E37F9B">
        <w:rPr>
          <w:sz w:val="22"/>
        </w:rPr>
        <w:t>Define human development.</w:t>
      </w:r>
    </w:p>
    <w:p w14:paraId="005546F6" w14:textId="77777777" w:rsidR="0039661B" w:rsidRPr="00E37F9B" w:rsidRDefault="0039661B" w:rsidP="0039661B">
      <w:pPr>
        <w:pStyle w:val="ListBullet2"/>
        <w:numPr>
          <w:ilvl w:val="0"/>
          <w:numId w:val="2"/>
        </w:numPr>
        <w:spacing w:before="0" w:after="0"/>
        <w:rPr>
          <w:sz w:val="22"/>
        </w:rPr>
      </w:pPr>
      <w:r w:rsidRPr="00E37F9B">
        <w:rPr>
          <w:sz w:val="22"/>
        </w:rPr>
        <w:t>What are the three recurring themes in human development?</w:t>
      </w:r>
    </w:p>
    <w:p w14:paraId="628FFE77" w14:textId="77777777" w:rsidR="0039661B" w:rsidRPr="00E37F9B" w:rsidRDefault="0039661B" w:rsidP="0039661B">
      <w:pPr>
        <w:pStyle w:val="ListBullet2"/>
        <w:numPr>
          <w:ilvl w:val="0"/>
          <w:numId w:val="2"/>
        </w:numPr>
        <w:spacing w:before="0" w:after="0"/>
        <w:rPr>
          <w:sz w:val="22"/>
        </w:rPr>
      </w:pPr>
      <w:r w:rsidRPr="00E37F9B">
        <w:rPr>
          <w:sz w:val="22"/>
        </w:rPr>
        <w:t>What is the biopsychosocial framework?</w:t>
      </w:r>
    </w:p>
    <w:p w14:paraId="492216CA" w14:textId="30F4762E" w:rsidR="0039661B" w:rsidRPr="00E37F9B" w:rsidRDefault="0039661B" w:rsidP="0039661B">
      <w:pPr>
        <w:pStyle w:val="ListBullet2"/>
        <w:numPr>
          <w:ilvl w:val="0"/>
          <w:numId w:val="2"/>
        </w:numPr>
        <w:spacing w:before="0" w:after="0"/>
        <w:rPr>
          <w:sz w:val="22"/>
        </w:rPr>
      </w:pPr>
      <w:r w:rsidRPr="00E37F9B">
        <w:rPr>
          <w:sz w:val="22"/>
        </w:rPr>
        <w:t>Discuss Erikson’s psychosocial theory.</w:t>
      </w:r>
      <w:r w:rsidR="00B64CCB">
        <w:rPr>
          <w:sz w:val="22"/>
        </w:rPr>
        <w:t xml:space="preserve"> </w:t>
      </w:r>
      <w:r w:rsidRPr="00E37F9B">
        <w:rPr>
          <w:sz w:val="22"/>
        </w:rPr>
        <w:t>How is this theory related to the epigenetic principle?</w:t>
      </w:r>
    </w:p>
    <w:p w14:paraId="3BD11967" w14:textId="77777777" w:rsidR="0039661B" w:rsidRPr="00E37F9B" w:rsidRDefault="0039661B" w:rsidP="0039661B">
      <w:pPr>
        <w:pStyle w:val="ListBullet2"/>
        <w:numPr>
          <w:ilvl w:val="0"/>
          <w:numId w:val="2"/>
        </w:numPr>
        <w:spacing w:before="0" w:after="0"/>
        <w:rPr>
          <w:sz w:val="22"/>
        </w:rPr>
      </w:pPr>
      <w:r w:rsidRPr="00E37F9B">
        <w:rPr>
          <w:sz w:val="22"/>
        </w:rPr>
        <w:t>What are the two influential theories associated with the learning theory perspective?</w:t>
      </w:r>
    </w:p>
    <w:p w14:paraId="5FC84BF9" w14:textId="77777777" w:rsidR="0039661B" w:rsidRDefault="0039661B" w:rsidP="00A9464F"/>
    <w:p w14:paraId="22177B35" w14:textId="77777777" w:rsidR="0039661B" w:rsidRPr="00E37F9B" w:rsidRDefault="0039661B" w:rsidP="0039661B">
      <w:pPr>
        <w:pStyle w:val="Heading3"/>
        <w:spacing w:before="0" w:after="0"/>
      </w:pPr>
      <w:r w:rsidRPr="00E37F9B">
        <w:t>Comprehension</w:t>
      </w:r>
    </w:p>
    <w:p w14:paraId="79DE5B5E" w14:textId="77777777" w:rsidR="0039661B" w:rsidRPr="005E09C0" w:rsidRDefault="0039661B" w:rsidP="0039661B">
      <w:pPr>
        <w:pStyle w:val="ListBullet2"/>
        <w:numPr>
          <w:ilvl w:val="0"/>
          <w:numId w:val="2"/>
        </w:numPr>
        <w:spacing w:before="0" w:after="0"/>
        <w:rPr>
          <w:sz w:val="22"/>
        </w:rPr>
      </w:pPr>
      <w:r w:rsidRPr="005E09C0">
        <w:rPr>
          <w:sz w:val="22"/>
        </w:rPr>
        <w:t>Provide an example of a cohort effect.</w:t>
      </w:r>
    </w:p>
    <w:p w14:paraId="6264316A" w14:textId="77777777" w:rsidR="0039661B" w:rsidRPr="005E09C0" w:rsidRDefault="0039661B" w:rsidP="0039661B">
      <w:pPr>
        <w:pStyle w:val="ListBullet2"/>
        <w:numPr>
          <w:ilvl w:val="0"/>
          <w:numId w:val="2"/>
        </w:numPr>
        <w:spacing w:before="0" w:after="0"/>
        <w:rPr>
          <w:sz w:val="22"/>
        </w:rPr>
      </w:pPr>
      <w:r w:rsidRPr="005E09C0">
        <w:rPr>
          <w:sz w:val="22"/>
        </w:rPr>
        <w:t>Explain the role of biological, psychological, and sociocultural forces in the life cycle.</w:t>
      </w:r>
    </w:p>
    <w:p w14:paraId="38C88A8C" w14:textId="77777777" w:rsidR="0039661B" w:rsidRPr="005E09C0" w:rsidRDefault="0039661B" w:rsidP="0039661B">
      <w:pPr>
        <w:pStyle w:val="ListBullet2"/>
        <w:numPr>
          <w:ilvl w:val="0"/>
          <w:numId w:val="2"/>
        </w:numPr>
        <w:spacing w:before="0" w:after="0"/>
        <w:rPr>
          <w:sz w:val="22"/>
        </w:rPr>
      </w:pPr>
      <w:r w:rsidRPr="005E09C0">
        <w:rPr>
          <w:sz w:val="22"/>
        </w:rPr>
        <w:t>Explain why conducting research ethically is so important.</w:t>
      </w:r>
    </w:p>
    <w:p w14:paraId="0077EAF0" w14:textId="51A260A6" w:rsidR="0039661B" w:rsidRPr="005E09C0" w:rsidRDefault="0039661B" w:rsidP="0039661B">
      <w:pPr>
        <w:pStyle w:val="ListBullet2"/>
        <w:numPr>
          <w:ilvl w:val="0"/>
          <w:numId w:val="2"/>
        </w:numPr>
        <w:spacing w:before="0" w:after="0"/>
        <w:rPr>
          <w:sz w:val="22"/>
        </w:rPr>
      </w:pPr>
      <w:r>
        <w:rPr>
          <w:sz w:val="22"/>
        </w:rPr>
        <w:t>Explain</w:t>
      </w:r>
      <w:r w:rsidRPr="005E09C0">
        <w:rPr>
          <w:sz w:val="22"/>
        </w:rPr>
        <w:t xml:space="preserve"> the </w:t>
      </w:r>
      <w:r>
        <w:rPr>
          <w:sz w:val="22"/>
        </w:rPr>
        <w:t xml:space="preserve">ethical concerns and potential medical </w:t>
      </w:r>
      <w:r w:rsidRPr="005E09C0">
        <w:rPr>
          <w:sz w:val="22"/>
        </w:rPr>
        <w:t>implications of stem cell research.</w:t>
      </w:r>
      <w:r w:rsidR="00B64CCB">
        <w:rPr>
          <w:sz w:val="22"/>
        </w:rPr>
        <w:t xml:space="preserve"> </w:t>
      </w:r>
    </w:p>
    <w:p w14:paraId="137CB702" w14:textId="77777777" w:rsidR="0039661B" w:rsidRPr="0039626A" w:rsidRDefault="0039661B" w:rsidP="0039661B">
      <w:pPr>
        <w:pStyle w:val="ListBullet2"/>
        <w:spacing w:before="0" w:after="0"/>
        <w:ind w:left="360" w:firstLine="0"/>
        <w:rPr>
          <w:sz w:val="22"/>
          <w:highlight w:val="yellow"/>
        </w:rPr>
      </w:pPr>
    </w:p>
    <w:p w14:paraId="32857596" w14:textId="77777777" w:rsidR="0039661B" w:rsidRPr="005E09C0" w:rsidRDefault="0039661B" w:rsidP="0039661B">
      <w:pPr>
        <w:pStyle w:val="Heading3"/>
        <w:spacing w:before="0" w:after="0"/>
      </w:pPr>
      <w:r w:rsidRPr="005E09C0">
        <w:t>Application</w:t>
      </w:r>
    </w:p>
    <w:p w14:paraId="44FCC0C3" w14:textId="101E582C" w:rsidR="0039661B" w:rsidRPr="005E09C0" w:rsidRDefault="0039661B" w:rsidP="0039661B">
      <w:pPr>
        <w:pStyle w:val="ListBullet2"/>
        <w:numPr>
          <w:ilvl w:val="0"/>
          <w:numId w:val="2"/>
        </w:numPr>
        <w:spacing w:before="0" w:after="0"/>
        <w:rPr>
          <w:sz w:val="22"/>
        </w:rPr>
      </w:pPr>
      <w:r w:rsidRPr="005E09C0">
        <w:rPr>
          <w:sz w:val="22"/>
        </w:rPr>
        <w:t xml:space="preserve">How might parents use social learning theory to </w:t>
      </w:r>
      <w:r w:rsidR="0055626A">
        <w:rPr>
          <w:sz w:val="22"/>
        </w:rPr>
        <w:t>understand their teen-aged child’s interest in spending large amounts of time on his or her social media page</w:t>
      </w:r>
      <w:r w:rsidRPr="005E09C0">
        <w:rPr>
          <w:sz w:val="22"/>
        </w:rPr>
        <w:t>?</w:t>
      </w:r>
    </w:p>
    <w:p w14:paraId="2F7BE30D" w14:textId="77777777" w:rsidR="0039661B" w:rsidRPr="005E09C0" w:rsidRDefault="0039661B" w:rsidP="0039661B">
      <w:pPr>
        <w:pStyle w:val="ListBullet2"/>
        <w:numPr>
          <w:ilvl w:val="0"/>
          <w:numId w:val="2"/>
        </w:numPr>
        <w:spacing w:before="0" w:after="0"/>
        <w:rPr>
          <w:sz w:val="22"/>
        </w:rPr>
      </w:pPr>
      <w:r w:rsidRPr="005E09C0">
        <w:rPr>
          <w:sz w:val="22"/>
        </w:rPr>
        <w:t>What type of research method would be best to use if you wanted to assess developmental change? Why is this method beneficial?</w:t>
      </w:r>
    </w:p>
    <w:p w14:paraId="3EC24297" w14:textId="24E638F6" w:rsidR="0039661B" w:rsidRPr="005E09C0" w:rsidRDefault="0039661B" w:rsidP="0039661B">
      <w:pPr>
        <w:pStyle w:val="ListBullet2"/>
        <w:numPr>
          <w:ilvl w:val="0"/>
          <w:numId w:val="2"/>
        </w:numPr>
        <w:spacing w:before="0" w:after="0"/>
        <w:rPr>
          <w:sz w:val="22"/>
        </w:rPr>
      </w:pPr>
      <w:r w:rsidRPr="005E09C0">
        <w:rPr>
          <w:sz w:val="22"/>
        </w:rPr>
        <w:t>If you had to choose a theory that best represents your own viewpoint of human development, would you choose a single theory? If so, which one would you choose and why?</w:t>
      </w:r>
      <w:r w:rsidR="00B64CCB">
        <w:rPr>
          <w:sz w:val="22"/>
        </w:rPr>
        <w:t xml:space="preserve"> </w:t>
      </w:r>
      <w:r w:rsidRPr="005E09C0">
        <w:rPr>
          <w:sz w:val="22"/>
        </w:rPr>
        <w:t>Or, would you prefer to select certain components of several theories?</w:t>
      </w:r>
      <w:r w:rsidR="00B64CCB">
        <w:rPr>
          <w:sz w:val="22"/>
        </w:rPr>
        <w:t xml:space="preserve"> </w:t>
      </w:r>
      <w:r w:rsidRPr="005E09C0">
        <w:rPr>
          <w:sz w:val="22"/>
        </w:rPr>
        <w:t>Explain.</w:t>
      </w:r>
    </w:p>
    <w:p w14:paraId="3D815EAB" w14:textId="3FC7DA7E" w:rsidR="0039661B" w:rsidRPr="005E09C0" w:rsidRDefault="0055626A" w:rsidP="0039661B">
      <w:pPr>
        <w:pStyle w:val="ListBullet2"/>
        <w:numPr>
          <w:ilvl w:val="0"/>
          <w:numId w:val="2"/>
        </w:numPr>
        <w:spacing w:before="0" w:after="0"/>
        <w:rPr>
          <w:sz w:val="22"/>
        </w:rPr>
      </w:pPr>
      <w:r>
        <w:rPr>
          <w:sz w:val="22"/>
        </w:rPr>
        <w:t>You are a Peace Corps worker in Rwanda</w:t>
      </w:r>
      <w:r w:rsidR="0039661B" w:rsidRPr="005E09C0">
        <w:rPr>
          <w:sz w:val="22"/>
        </w:rPr>
        <w:t xml:space="preserve"> for six months, and you are interested in studying how </w:t>
      </w:r>
      <w:r>
        <w:rPr>
          <w:sz w:val="22"/>
        </w:rPr>
        <w:t>special needs children</w:t>
      </w:r>
      <w:r w:rsidR="0039661B" w:rsidRPr="005E09C0">
        <w:rPr>
          <w:sz w:val="22"/>
        </w:rPr>
        <w:t xml:space="preserve"> experience daily life in different cultures.</w:t>
      </w:r>
      <w:r w:rsidR="00B64CCB">
        <w:rPr>
          <w:sz w:val="22"/>
        </w:rPr>
        <w:t xml:space="preserve"> </w:t>
      </w:r>
      <w:r w:rsidR="0039661B" w:rsidRPr="005E09C0">
        <w:rPr>
          <w:sz w:val="22"/>
        </w:rPr>
        <w:t>Which research method should you use?</w:t>
      </w:r>
      <w:r w:rsidR="00B64CCB">
        <w:rPr>
          <w:sz w:val="22"/>
        </w:rPr>
        <w:t xml:space="preserve"> </w:t>
      </w:r>
      <w:r w:rsidR="0039661B" w:rsidRPr="005E09C0">
        <w:rPr>
          <w:sz w:val="22"/>
        </w:rPr>
        <w:t>Explain.</w:t>
      </w:r>
    </w:p>
    <w:p w14:paraId="2719885C" w14:textId="77777777" w:rsidR="0039661B" w:rsidRPr="005E09C0" w:rsidRDefault="0039661B" w:rsidP="0039661B">
      <w:pPr>
        <w:pStyle w:val="ListBullet2"/>
        <w:spacing w:before="0" w:after="0"/>
        <w:ind w:left="360" w:firstLine="0"/>
        <w:rPr>
          <w:sz w:val="22"/>
        </w:rPr>
      </w:pPr>
    </w:p>
    <w:p w14:paraId="1990FAC8" w14:textId="77777777" w:rsidR="0039661B" w:rsidRPr="005E09C0" w:rsidRDefault="0039661B" w:rsidP="0039661B">
      <w:pPr>
        <w:pStyle w:val="Heading3"/>
        <w:spacing w:before="0" w:after="0"/>
      </w:pPr>
      <w:r w:rsidRPr="005E09C0">
        <w:t>Analysis</w:t>
      </w:r>
    </w:p>
    <w:p w14:paraId="69F17776" w14:textId="77777777" w:rsidR="0039661B" w:rsidRPr="005E09C0" w:rsidRDefault="0039661B" w:rsidP="0039661B">
      <w:pPr>
        <w:pStyle w:val="ListBullet2"/>
        <w:numPr>
          <w:ilvl w:val="0"/>
          <w:numId w:val="2"/>
        </w:numPr>
        <w:spacing w:before="0" w:after="0"/>
        <w:rPr>
          <w:sz w:val="22"/>
        </w:rPr>
      </w:pPr>
      <w:r w:rsidRPr="005E09C0">
        <w:rPr>
          <w:sz w:val="22"/>
        </w:rPr>
        <w:t>Compare and contrast the learning approach with the cognitive-developmental approach.</w:t>
      </w:r>
    </w:p>
    <w:p w14:paraId="3D72DF4D" w14:textId="77777777" w:rsidR="0039661B" w:rsidRPr="005E09C0" w:rsidRDefault="0039661B" w:rsidP="0039661B">
      <w:pPr>
        <w:pStyle w:val="ListBullet2"/>
        <w:spacing w:before="0" w:after="0"/>
        <w:ind w:left="360" w:firstLine="0"/>
        <w:rPr>
          <w:sz w:val="22"/>
        </w:rPr>
      </w:pPr>
    </w:p>
    <w:p w14:paraId="7AED6037" w14:textId="77777777" w:rsidR="0039661B" w:rsidRPr="005E09C0" w:rsidRDefault="0039661B" w:rsidP="0039661B">
      <w:pPr>
        <w:pStyle w:val="Heading3"/>
        <w:spacing w:before="0" w:after="0"/>
      </w:pPr>
      <w:r w:rsidRPr="005E09C0">
        <w:t>Synthesis</w:t>
      </w:r>
    </w:p>
    <w:p w14:paraId="7F91169D" w14:textId="6E72326D" w:rsidR="0039661B" w:rsidRPr="005E09C0" w:rsidRDefault="0039661B" w:rsidP="0039661B">
      <w:pPr>
        <w:pStyle w:val="ListBullet2"/>
        <w:numPr>
          <w:ilvl w:val="0"/>
          <w:numId w:val="2"/>
        </w:numPr>
        <w:spacing w:before="0" w:after="0"/>
        <w:rPr>
          <w:sz w:val="22"/>
        </w:rPr>
      </w:pPr>
      <w:r w:rsidRPr="005E09C0">
        <w:rPr>
          <w:sz w:val="22"/>
        </w:rPr>
        <w:t xml:space="preserve">Design an experiment to study </w:t>
      </w:r>
      <w:r w:rsidR="00A82941">
        <w:rPr>
          <w:sz w:val="22"/>
        </w:rPr>
        <w:t>the effects of cell phone us</w:t>
      </w:r>
      <w:r w:rsidR="002E7122">
        <w:rPr>
          <w:sz w:val="22"/>
        </w:rPr>
        <w:t>a</w:t>
      </w:r>
      <w:r w:rsidR="00A82941">
        <w:rPr>
          <w:sz w:val="22"/>
        </w:rPr>
        <w:t>ge by</w:t>
      </w:r>
      <w:r w:rsidR="00A82941" w:rsidRPr="005E09C0">
        <w:rPr>
          <w:sz w:val="22"/>
        </w:rPr>
        <w:t xml:space="preserve"> </w:t>
      </w:r>
      <w:r w:rsidRPr="005E09C0">
        <w:rPr>
          <w:sz w:val="22"/>
        </w:rPr>
        <w:t>using a cross-sectional, longitudinal, and cross-sequential design. Discuss the pros and cons of each design in terms of how it can address the research question.</w:t>
      </w:r>
    </w:p>
    <w:p w14:paraId="7C1D6FF4" w14:textId="2E055FE2" w:rsidR="0039661B" w:rsidRPr="005E09C0" w:rsidRDefault="0039661B" w:rsidP="0039661B">
      <w:pPr>
        <w:pStyle w:val="ListBullet2"/>
        <w:numPr>
          <w:ilvl w:val="0"/>
          <w:numId w:val="2"/>
        </w:numPr>
        <w:spacing w:before="0" w:after="0"/>
        <w:rPr>
          <w:sz w:val="22"/>
        </w:rPr>
      </w:pPr>
      <w:r w:rsidRPr="005E09C0">
        <w:rPr>
          <w:sz w:val="22"/>
        </w:rPr>
        <w:t xml:space="preserve">How might Piaget’s theory be integrated into </w:t>
      </w:r>
      <w:r w:rsidR="002E7122" w:rsidRPr="005E09C0">
        <w:rPr>
          <w:sz w:val="22"/>
        </w:rPr>
        <w:t>Br</w:t>
      </w:r>
      <w:r w:rsidR="002E7122">
        <w:rPr>
          <w:sz w:val="22"/>
        </w:rPr>
        <w:t>on</w:t>
      </w:r>
      <w:r w:rsidR="002E7122" w:rsidRPr="005E09C0">
        <w:rPr>
          <w:sz w:val="22"/>
        </w:rPr>
        <w:t xml:space="preserve">fenbrenner’s </w:t>
      </w:r>
      <w:r w:rsidRPr="005E09C0">
        <w:rPr>
          <w:sz w:val="22"/>
        </w:rPr>
        <w:t>ecological and systems approach?</w:t>
      </w:r>
    </w:p>
    <w:p w14:paraId="105CEBA4" w14:textId="6149E847" w:rsidR="0039661B" w:rsidRPr="005E09C0" w:rsidRDefault="0039661B" w:rsidP="0039661B">
      <w:pPr>
        <w:pStyle w:val="ListBullet2"/>
        <w:numPr>
          <w:ilvl w:val="0"/>
          <w:numId w:val="2"/>
        </w:numPr>
        <w:spacing w:before="0" w:after="0"/>
        <w:rPr>
          <w:sz w:val="22"/>
        </w:rPr>
      </w:pPr>
      <w:r w:rsidRPr="005E09C0">
        <w:rPr>
          <w:sz w:val="22"/>
        </w:rPr>
        <w:t xml:space="preserve">Two high school students </w:t>
      </w:r>
      <w:r w:rsidR="00A82941">
        <w:rPr>
          <w:sz w:val="22"/>
        </w:rPr>
        <w:t xml:space="preserve">were arrested for selling methamphetamine in the school’s parking lot before class. </w:t>
      </w:r>
      <w:r w:rsidRPr="005E09C0">
        <w:rPr>
          <w:sz w:val="22"/>
        </w:rPr>
        <w:t>.</w:t>
      </w:r>
      <w:r w:rsidR="00B64CCB">
        <w:rPr>
          <w:sz w:val="22"/>
        </w:rPr>
        <w:t xml:space="preserve"> </w:t>
      </w:r>
      <w:r w:rsidRPr="005E09C0">
        <w:rPr>
          <w:sz w:val="22"/>
        </w:rPr>
        <w:t xml:space="preserve">How would the biopsychosocial framework explain the course of development of </w:t>
      </w:r>
      <w:r w:rsidRPr="005E09C0">
        <w:rPr>
          <w:sz w:val="22"/>
        </w:rPr>
        <w:lastRenderedPageBreak/>
        <w:t>the two teens, and how would it explain what caused the teens to commit this crime? How would each of the five developmental theories explain why these teens would commit this crime?</w:t>
      </w:r>
    </w:p>
    <w:p w14:paraId="57C899C4" w14:textId="77777777" w:rsidR="0039661B" w:rsidRPr="005E09C0" w:rsidRDefault="0039661B" w:rsidP="00A9464F"/>
    <w:p w14:paraId="45BFCDF8" w14:textId="77777777" w:rsidR="0039661B" w:rsidRPr="005E09C0" w:rsidRDefault="0039661B" w:rsidP="0039661B">
      <w:pPr>
        <w:pStyle w:val="Heading3"/>
        <w:spacing w:before="0" w:after="0"/>
      </w:pPr>
      <w:r w:rsidRPr="005E09C0">
        <w:t>Evaluation</w:t>
      </w:r>
    </w:p>
    <w:p w14:paraId="6A4D6DCC" w14:textId="77777777" w:rsidR="0039661B" w:rsidRPr="005E09C0" w:rsidRDefault="0039661B" w:rsidP="0039661B">
      <w:pPr>
        <w:pStyle w:val="ListBullet2"/>
        <w:numPr>
          <w:ilvl w:val="0"/>
          <w:numId w:val="2"/>
        </w:numPr>
        <w:spacing w:before="0" w:after="0"/>
        <w:rPr>
          <w:sz w:val="22"/>
        </w:rPr>
      </w:pPr>
      <w:r w:rsidRPr="005E09C0">
        <w:rPr>
          <w:sz w:val="22"/>
        </w:rPr>
        <w:t>How should ethical standards be set?</w:t>
      </w:r>
    </w:p>
    <w:p w14:paraId="377A089F" w14:textId="77777777" w:rsidR="0039661B" w:rsidRPr="005E09C0" w:rsidRDefault="0039661B" w:rsidP="00BB10D7">
      <w:pPr>
        <w:pStyle w:val="ListBullet2"/>
        <w:numPr>
          <w:ilvl w:val="0"/>
          <w:numId w:val="16"/>
        </w:numPr>
        <w:spacing w:before="0" w:after="0"/>
        <w:rPr>
          <w:rStyle w:val="ListBullet2Char"/>
          <w:sz w:val="22"/>
          <w:szCs w:val="24"/>
        </w:rPr>
      </w:pPr>
      <w:r w:rsidRPr="005E09C0">
        <w:rPr>
          <w:rStyle w:val="ListBullet2Char"/>
          <w:sz w:val="22"/>
        </w:rPr>
        <w:t xml:space="preserve">What criteria should be used to evaluate the validity of each theory presented in this </w:t>
      </w:r>
      <w:r w:rsidRPr="005E09C0">
        <w:rPr>
          <w:rStyle w:val="ListBullet2Char"/>
          <w:sz w:val="22"/>
          <w:szCs w:val="24"/>
        </w:rPr>
        <w:t>chapter?</w:t>
      </w:r>
    </w:p>
    <w:p w14:paraId="5FA9899C" w14:textId="77777777" w:rsidR="0039661B" w:rsidRPr="005E09C0" w:rsidRDefault="0039661B" w:rsidP="0039661B">
      <w:pPr>
        <w:pStyle w:val="ListBullet2"/>
        <w:spacing w:before="0" w:after="0"/>
        <w:ind w:left="360" w:firstLine="0"/>
        <w:rPr>
          <w:rStyle w:val="ListBullet2Char"/>
          <w:sz w:val="22"/>
          <w:szCs w:val="24"/>
        </w:rPr>
      </w:pPr>
    </w:p>
    <w:p w14:paraId="06111B50" w14:textId="77777777" w:rsidR="0039661B" w:rsidRPr="00E32A39" w:rsidRDefault="0039661B" w:rsidP="0039661B">
      <w:pPr>
        <w:pStyle w:val="Heading2"/>
        <w:pBdr>
          <w:top w:val="single" w:sz="6" w:space="0" w:color="auto" w:shadow="1"/>
        </w:pBdr>
        <w:spacing w:before="0"/>
      </w:pPr>
      <w:r w:rsidRPr="00E32A39">
        <w:t>Instructional Goals and Teaching Summaries</w:t>
      </w:r>
    </w:p>
    <w:p w14:paraId="59518648" w14:textId="79195329" w:rsidR="0039661B" w:rsidRPr="00E32A39" w:rsidRDefault="0039661B" w:rsidP="0039661B">
      <w:pPr>
        <w:rPr>
          <w:sz w:val="22"/>
        </w:rPr>
      </w:pPr>
      <w:r w:rsidRPr="00E32A39">
        <w:rPr>
          <w:rStyle w:val="Lead-inEmphasis"/>
          <w:sz w:val="22"/>
        </w:rPr>
        <w:t xml:space="preserve">Breadth </w:t>
      </w:r>
      <w:r w:rsidR="00F310B7">
        <w:rPr>
          <w:rStyle w:val="Lead-inEmphasis"/>
          <w:sz w:val="22"/>
        </w:rPr>
        <w:t>Versus</w:t>
      </w:r>
      <w:r w:rsidRPr="00E32A39">
        <w:rPr>
          <w:rStyle w:val="Lead-inEmphasis"/>
          <w:sz w:val="22"/>
        </w:rPr>
        <w:t xml:space="preserve"> Depth of Coverage</w:t>
      </w:r>
      <w:r w:rsidR="00F310B7">
        <w:rPr>
          <w:rStyle w:val="Lead-inEmphasis"/>
          <w:sz w:val="22"/>
        </w:rPr>
        <w:t>:</w:t>
      </w:r>
      <w:r w:rsidRPr="00E32A39">
        <w:rPr>
          <w:sz w:val="22"/>
        </w:rPr>
        <w:t xml:space="preserve"> Your coverage of this chapter may depend on the level of exposure your students have had to other psychology courses.</w:t>
      </w:r>
      <w:r w:rsidR="00B64CCB">
        <w:rPr>
          <w:sz w:val="22"/>
        </w:rPr>
        <w:t xml:space="preserve"> </w:t>
      </w:r>
      <w:r w:rsidRPr="00E32A39">
        <w:rPr>
          <w:sz w:val="22"/>
        </w:rPr>
        <w:t>It may be necessary to review the basic tenets of each theory and provide some distinctions among them.</w:t>
      </w:r>
      <w:r w:rsidR="00B64CCB">
        <w:rPr>
          <w:sz w:val="22"/>
        </w:rPr>
        <w:t xml:space="preserve"> </w:t>
      </w:r>
      <w:r w:rsidRPr="00E32A39">
        <w:rPr>
          <w:sz w:val="22"/>
        </w:rPr>
        <w:t>By assigning one or more out-of-class exercises, you can cover all the theories in less than one class.</w:t>
      </w:r>
      <w:r w:rsidR="00B64CCB">
        <w:rPr>
          <w:sz w:val="22"/>
        </w:rPr>
        <w:t xml:space="preserve"> </w:t>
      </w:r>
      <w:r w:rsidRPr="00E32A39">
        <w:rPr>
          <w:sz w:val="22"/>
        </w:rPr>
        <w:t>Students who have had little or no exposure to research methods will need to understand the definitions of many of the terms used to describe the various research methods and will also need to see the application of these concepts through examples.</w:t>
      </w:r>
      <w:r w:rsidR="00B64CCB">
        <w:rPr>
          <w:sz w:val="22"/>
        </w:rPr>
        <w:t xml:space="preserve"> </w:t>
      </w:r>
      <w:r w:rsidRPr="00E32A39">
        <w:rPr>
          <w:sz w:val="22"/>
        </w:rPr>
        <w:t xml:space="preserve">If time is short, you may define important terms and assign one of the exercises on research methods described </w:t>
      </w:r>
      <w:r w:rsidR="00F310B7">
        <w:rPr>
          <w:sz w:val="22"/>
        </w:rPr>
        <w:t>further</w:t>
      </w:r>
      <w:r w:rsidRPr="00E32A39">
        <w:rPr>
          <w:sz w:val="22"/>
        </w:rPr>
        <w:t>.</w:t>
      </w:r>
    </w:p>
    <w:p w14:paraId="2799572B" w14:textId="75F67ED0" w:rsidR="0039661B" w:rsidRPr="00E32A39" w:rsidRDefault="0039661B" w:rsidP="0039661B">
      <w:pPr>
        <w:rPr>
          <w:sz w:val="22"/>
        </w:rPr>
      </w:pPr>
      <w:r w:rsidRPr="00E32A39">
        <w:rPr>
          <w:sz w:val="22"/>
        </w:rPr>
        <w:t>A brief review of this chapter would use the biopsychosocial framework as an organizing theme.</w:t>
      </w:r>
      <w:r w:rsidR="00B64CCB">
        <w:rPr>
          <w:sz w:val="22"/>
        </w:rPr>
        <w:t xml:space="preserve"> </w:t>
      </w:r>
      <w:r w:rsidRPr="00E32A39">
        <w:rPr>
          <w:sz w:val="22"/>
        </w:rPr>
        <w:t>From there, you could define each theory in terms of the framework and describe how different research methods address different aspects of the framework.</w:t>
      </w:r>
    </w:p>
    <w:p w14:paraId="40B1CC63" w14:textId="7DE29EDC" w:rsidR="0039661B" w:rsidRPr="00E32A39" w:rsidRDefault="0039661B" w:rsidP="0039661B">
      <w:pPr>
        <w:rPr>
          <w:sz w:val="22"/>
        </w:rPr>
      </w:pPr>
      <w:r w:rsidRPr="00E32A39">
        <w:rPr>
          <w:rStyle w:val="Lead-inEmphasis"/>
          <w:sz w:val="22"/>
        </w:rPr>
        <w:t>Social Policy Implications</w:t>
      </w:r>
      <w:r w:rsidR="00F310B7">
        <w:rPr>
          <w:rStyle w:val="Lead-inEmphasis"/>
          <w:sz w:val="22"/>
        </w:rPr>
        <w:t>:</w:t>
      </w:r>
      <w:r w:rsidRPr="00E32A39">
        <w:rPr>
          <w:sz w:val="22"/>
        </w:rPr>
        <w:t xml:space="preserve"> The lecture expander on cultural influences on research methods provides an excellent social policy focus.</w:t>
      </w:r>
      <w:r w:rsidR="00B64CCB">
        <w:rPr>
          <w:sz w:val="22"/>
        </w:rPr>
        <w:t xml:space="preserve"> </w:t>
      </w:r>
      <w:r w:rsidRPr="00E32A39">
        <w:rPr>
          <w:sz w:val="22"/>
        </w:rPr>
        <w:t>It is important for students to understand that research on human development has many real-life applications, thus potential biases have implications for public policy and education.</w:t>
      </w:r>
    </w:p>
    <w:p w14:paraId="7FFABB8A" w14:textId="79F54D90" w:rsidR="0039661B" w:rsidRPr="00E32A39" w:rsidRDefault="0039661B" w:rsidP="0039661B">
      <w:pPr>
        <w:rPr>
          <w:sz w:val="22"/>
        </w:rPr>
      </w:pPr>
      <w:r w:rsidRPr="00E32A39">
        <w:rPr>
          <w:rStyle w:val="Lead-inEmphasis"/>
          <w:sz w:val="22"/>
        </w:rPr>
        <w:t>Focus on Theory</w:t>
      </w:r>
      <w:r w:rsidR="00F310B7">
        <w:rPr>
          <w:rStyle w:val="Lead-inEmphasis"/>
          <w:sz w:val="22"/>
        </w:rPr>
        <w:t>:</w:t>
      </w:r>
      <w:r w:rsidRPr="00E32A39">
        <w:rPr>
          <w:sz w:val="22"/>
        </w:rPr>
        <w:t xml:space="preserve"> The chapter provides excellent coverage of theory, if you choose to organize your class time around this material.</w:t>
      </w:r>
      <w:r w:rsidR="00B64CCB">
        <w:rPr>
          <w:sz w:val="22"/>
        </w:rPr>
        <w:t xml:space="preserve"> </w:t>
      </w:r>
      <w:r w:rsidRPr="00E32A39">
        <w:rPr>
          <w:sz w:val="22"/>
        </w:rPr>
        <w:t>You will want to emphasize the role of theory in formulating research questions, determining the appropriate method, and providing the framework for interpreting results.</w:t>
      </w:r>
      <w:r w:rsidR="00B64CCB">
        <w:rPr>
          <w:sz w:val="22"/>
        </w:rPr>
        <w:t xml:space="preserve"> </w:t>
      </w:r>
      <w:r w:rsidRPr="00E32A39">
        <w:rPr>
          <w:sz w:val="22"/>
        </w:rPr>
        <w:t xml:space="preserve">You can focus your lecture on theory and definitions of aging by using the lecture expander, </w:t>
      </w:r>
      <w:r w:rsidRPr="00E32A39">
        <w:rPr>
          <w:i/>
          <w:sz w:val="22"/>
        </w:rPr>
        <w:t>Centenarians: Development from a Biopsychosocial Framework.</w:t>
      </w:r>
    </w:p>
    <w:p w14:paraId="7D0F24B2" w14:textId="018F8912" w:rsidR="00B64CCB" w:rsidRPr="00E32A39" w:rsidRDefault="0039661B" w:rsidP="0039661B">
      <w:pPr>
        <w:rPr>
          <w:sz w:val="22"/>
        </w:rPr>
      </w:pPr>
      <w:r w:rsidRPr="00E32A39">
        <w:rPr>
          <w:rStyle w:val="Lead-inEmphasis"/>
          <w:sz w:val="22"/>
        </w:rPr>
        <w:t>Clinical or Applied Perspectives</w:t>
      </w:r>
      <w:r w:rsidR="00F310B7">
        <w:rPr>
          <w:rStyle w:val="Lead-inEmphasis"/>
          <w:sz w:val="22"/>
        </w:rPr>
        <w:t>:</w:t>
      </w:r>
      <w:r w:rsidRPr="00E32A39">
        <w:rPr>
          <w:sz w:val="22"/>
        </w:rPr>
        <w:t xml:space="preserve"> Your lecture on theory can be made livelier by adding clinical and applied examples drawn from each theory.</w:t>
      </w:r>
      <w:r w:rsidR="00B64CCB">
        <w:rPr>
          <w:sz w:val="22"/>
        </w:rPr>
        <w:t xml:space="preserve"> </w:t>
      </w:r>
      <w:r w:rsidRPr="00E32A39">
        <w:rPr>
          <w:sz w:val="22"/>
        </w:rPr>
        <w:t xml:space="preserve">In addition to the obvious example of Erikson’s psychodynamic theory, you might elaborate on the uses of behavior theory to develop behavioral therapies for autistic and </w:t>
      </w:r>
      <w:r w:rsidR="004E13A3">
        <w:rPr>
          <w:sz w:val="22"/>
        </w:rPr>
        <w:t>intellectuall</w:t>
      </w:r>
      <w:r w:rsidR="004E13A3" w:rsidRPr="00E32A39">
        <w:rPr>
          <w:sz w:val="22"/>
        </w:rPr>
        <w:t xml:space="preserve">y </w:t>
      </w:r>
      <w:r w:rsidR="006C32DE">
        <w:rPr>
          <w:sz w:val="22"/>
        </w:rPr>
        <w:t>disabled</w:t>
      </w:r>
      <w:r w:rsidR="006C32DE" w:rsidRPr="00E32A39">
        <w:rPr>
          <w:sz w:val="22"/>
        </w:rPr>
        <w:t xml:space="preserve"> </w:t>
      </w:r>
      <w:r w:rsidRPr="00E32A39">
        <w:rPr>
          <w:sz w:val="22"/>
        </w:rPr>
        <w:t>children, the extension of cognitive theory to clinical depression and cognitive therapy, or the application of a sociocultural perspective to develop culturally sensitive clinical interventions.</w:t>
      </w:r>
      <w:r w:rsidR="00B64CCB">
        <w:rPr>
          <w:sz w:val="22"/>
        </w:rPr>
        <w:t xml:space="preserve"> </w:t>
      </w:r>
      <w:r w:rsidRPr="00E32A39">
        <w:rPr>
          <w:sz w:val="22"/>
        </w:rPr>
        <w:t xml:space="preserve">You may also want to view </w:t>
      </w:r>
      <w:r w:rsidR="006C32DE">
        <w:rPr>
          <w:sz w:val="22"/>
        </w:rPr>
        <w:t xml:space="preserve">“Fathers and Autism” video featuring Dr. Robert Naseef on </w:t>
      </w:r>
      <w:r w:rsidR="00A82941" w:rsidRPr="00A82941">
        <w:rPr>
          <w:b/>
          <w:sz w:val="22"/>
        </w:rPr>
        <w:t>https://www.youtube.com/watch?v=1r3W-RScxR4</w:t>
      </w:r>
      <w:r w:rsidR="00A82941" w:rsidRPr="00A82941" w:rsidDel="00A82941">
        <w:rPr>
          <w:b/>
          <w:sz w:val="22"/>
        </w:rPr>
        <w:t xml:space="preserve"> </w:t>
      </w:r>
      <w:r w:rsidR="001405B2">
        <w:rPr>
          <w:sz w:val="22"/>
        </w:rPr>
        <w:t xml:space="preserve">or “Poor Kids” video on </w:t>
      </w:r>
      <w:r w:rsidR="00B64CCB" w:rsidRPr="00A9464F">
        <w:rPr>
          <w:b/>
          <w:sz w:val="22"/>
        </w:rPr>
        <w:t>http://www.pbs.org/wgbh/pages/frontline/poor-kids/</w:t>
      </w:r>
      <w:r w:rsidR="001405B2">
        <w:rPr>
          <w:sz w:val="22"/>
        </w:rPr>
        <w:t xml:space="preserve"> (which explores what poverty means to children in America)</w:t>
      </w:r>
      <w:r w:rsidR="006C32DE">
        <w:rPr>
          <w:sz w:val="22"/>
        </w:rPr>
        <w:t>.</w:t>
      </w:r>
      <w:r w:rsidR="00B64CCB">
        <w:rPr>
          <w:sz w:val="22"/>
        </w:rPr>
        <w:t xml:space="preserve"> </w:t>
      </w:r>
      <w:r w:rsidRPr="00E32A39">
        <w:rPr>
          <w:sz w:val="22"/>
        </w:rPr>
        <w:t>You can add a clinical or applied focus to the section on research methods by using examples of evaluation research (applied) or adding some discussion of case study methods (clinical).</w:t>
      </w:r>
      <w:r w:rsidR="00B64CCB">
        <w:rPr>
          <w:sz w:val="22"/>
        </w:rPr>
        <w:t xml:space="preserve"> </w:t>
      </w:r>
      <w:r w:rsidRPr="00E32A39">
        <w:rPr>
          <w:sz w:val="22"/>
        </w:rPr>
        <w:t>Viewing the video</w:t>
      </w:r>
      <w:r w:rsidR="001405B2">
        <w:rPr>
          <w:sz w:val="22"/>
        </w:rPr>
        <w:t>s</w:t>
      </w:r>
      <w:r w:rsidRPr="00E32A39">
        <w:rPr>
          <w:sz w:val="22"/>
        </w:rPr>
        <w:t xml:space="preserve"> can be used as means of expanding the lecture and giving students an opportunity to critically think about th</w:t>
      </w:r>
      <w:r w:rsidR="001405B2">
        <w:rPr>
          <w:sz w:val="22"/>
        </w:rPr>
        <w:t>ese</w:t>
      </w:r>
      <w:r w:rsidRPr="00E32A39">
        <w:rPr>
          <w:sz w:val="22"/>
        </w:rPr>
        <w:t xml:space="preserve"> relevant and very personal issue</w:t>
      </w:r>
      <w:r w:rsidR="001405B2">
        <w:rPr>
          <w:sz w:val="22"/>
        </w:rPr>
        <w:t>s</w:t>
      </w:r>
      <w:r w:rsidRPr="00E32A39">
        <w:rPr>
          <w:sz w:val="22"/>
        </w:rPr>
        <w:t>.</w:t>
      </w:r>
      <w:r w:rsidR="00B64CCB">
        <w:rPr>
          <w:sz w:val="22"/>
        </w:rPr>
        <w:t xml:space="preserve"> </w:t>
      </w:r>
      <w:r w:rsidRPr="00E32A39">
        <w:rPr>
          <w:sz w:val="22"/>
        </w:rPr>
        <w:t>Additional lecture expanders are provided next.</w:t>
      </w:r>
    </w:p>
    <w:p w14:paraId="1537E56C" w14:textId="77777777" w:rsidR="0039661B" w:rsidRPr="0039626A" w:rsidRDefault="0039661B" w:rsidP="0039661B">
      <w:pPr>
        <w:pStyle w:val="ListBullet2"/>
        <w:spacing w:before="0" w:after="0"/>
        <w:ind w:left="0" w:firstLine="0"/>
        <w:rPr>
          <w:sz w:val="22"/>
          <w:highlight w:val="yellow"/>
        </w:rPr>
      </w:pPr>
    </w:p>
    <w:p w14:paraId="1C690A7F" w14:textId="77777777" w:rsidR="0039661B" w:rsidRPr="00E32A39" w:rsidRDefault="0039661B" w:rsidP="0039661B">
      <w:pPr>
        <w:pStyle w:val="Heading2"/>
        <w:pBdr>
          <w:top w:val="single" w:sz="6" w:space="0" w:color="auto" w:shadow="1"/>
        </w:pBdr>
        <w:spacing w:before="0"/>
      </w:pPr>
      <w:r w:rsidRPr="00E32A39">
        <w:lastRenderedPageBreak/>
        <w:t>Lecture Expanders</w:t>
      </w:r>
    </w:p>
    <w:p w14:paraId="04C46EB3" w14:textId="77777777" w:rsidR="0039661B" w:rsidRPr="000307F2" w:rsidRDefault="0039661B" w:rsidP="0039661B">
      <w:pPr>
        <w:pStyle w:val="Heading3"/>
        <w:rPr>
          <w:b/>
        </w:rPr>
      </w:pPr>
      <w:r w:rsidRPr="00E32A39">
        <w:rPr>
          <w:b/>
        </w:rPr>
        <w:t xml:space="preserve">Centenarians: Development </w:t>
      </w:r>
      <w:r w:rsidRPr="000307F2">
        <w:rPr>
          <w:b/>
        </w:rPr>
        <w:t>from a Biopsychosocial Framework</w:t>
      </w:r>
    </w:p>
    <w:p w14:paraId="7ED78438" w14:textId="6FB25799" w:rsidR="0039661B" w:rsidRPr="000307F2" w:rsidRDefault="0039661B" w:rsidP="0039661B">
      <w:pPr>
        <w:rPr>
          <w:sz w:val="22"/>
          <w:szCs w:val="22"/>
        </w:rPr>
      </w:pPr>
      <w:r w:rsidRPr="000307F2">
        <w:rPr>
          <w:sz w:val="22"/>
          <w:szCs w:val="22"/>
        </w:rPr>
        <w:t>The biopsychosocial framework discussed in this chapter can be used to examine the process of aging in those over 100, as observed by Thomas Perls (1995).</w:t>
      </w:r>
      <w:r w:rsidR="00B64CCB">
        <w:rPr>
          <w:sz w:val="22"/>
          <w:szCs w:val="22"/>
        </w:rPr>
        <w:t xml:space="preserve"> </w:t>
      </w:r>
      <w:r w:rsidRPr="000307F2">
        <w:rPr>
          <w:sz w:val="22"/>
          <w:szCs w:val="22"/>
        </w:rPr>
        <w:t>His data called into question the notion that aging is accompanied by inexorable decline and debility.</w:t>
      </w:r>
      <w:r w:rsidR="00B64CCB">
        <w:rPr>
          <w:sz w:val="22"/>
          <w:szCs w:val="22"/>
        </w:rPr>
        <w:t xml:space="preserve"> </w:t>
      </w:r>
      <w:r w:rsidRPr="000307F2">
        <w:rPr>
          <w:sz w:val="22"/>
          <w:szCs w:val="22"/>
        </w:rPr>
        <w:t>Instead, he provided a fascinating portrait of a surprisingly robust and active population.</w:t>
      </w:r>
      <w:r w:rsidR="00B64CCB">
        <w:rPr>
          <w:sz w:val="22"/>
          <w:szCs w:val="22"/>
        </w:rPr>
        <w:t xml:space="preserve"> </w:t>
      </w:r>
      <w:r w:rsidRPr="000307F2">
        <w:rPr>
          <w:sz w:val="22"/>
          <w:szCs w:val="22"/>
        </w:rPr>
        <w:t xml:space="preserve">According to the biopsychosocial model, biological, psychological, and social factors all interact in a context of the life cycle to explain human development. </w:t>
      </w:r>
    </w:p>
    <w:p w14:paraId="2A0DE5A4" w14:textId="14CB7113" w:rsidR="00B64CCB" w:rsidRDefault="0039661B" w:rsidP="0039661B">
      <w:pPr>
        <w:rPr>
          <w:sz w:val="22"/>
          <w:szCs w:val="22"/>
        </w:rPr>
      </w:pPr>
      <w:r w:rsidRPr="000307F2">
        <w:rPr>
          <w:sz w:val="22"/>
          <w:szCs w:val="22"/>
        </w:rPr>
        <w:t>Projections based on the health and cognitive status of those in their 80s suggest that the ninth decade and beyond would be one of ill health and mental decline.</w:t>
      </w:r>
      <w:r w:rsidR="00B64CCB">
        <w:rPr>
          <w:sz w:val="22"/>
          <w:szCs w:val="22"/>
        </w:rPr>
        <w:t xml:space="preserve"> </w:t>
      </w:r>
      <w:r w:rsidRPr="000307F2">
        <w:rPr>
          <w:sz w:val="22"/>
          <w:szCs w:val="22"/>
        </w:rPr>
        <w:t>One mortality estimate was that 50% of those in their 90s, and 70% of those over 100, would have Alzheimer’s disease.</w:t>
      </w:r>
      <w:r w:rsidR="00B64CCB">
        <w:rPr>
          <w:sz w:val="22"/>
          <w:szCs w:val="22"/>
        </w:rPr>
        <w:t xml:space="preserve"> </w:t>
      </w:r>
      <w:r w:rsidRPr="000307F2">
        <w:rPr>
          <w:sz w:val="22"/>
          <w:szCs w:val="22"/>
        </w:rPr>
        <w:t>However, Perls observed in one sample that the actual rate of Alzheimer’s patients over age 100 was 25%.</w:t>
      </w:r>
      <w:r w:rsidR="00B64CCB">
        <w:rPr>
          <w:sz w:val="22"/>
          <w:szCs w:val="22"/>
        </w:rPr>
        <w:t xml:space="preserve"> </w:t>
      </w:r>
    </w:p>
    <w:p w14:paraId="2CF84537" w14:textId="75544C49" w:rsidR="0039661B" w:rsidRPr="000307F2" w:rsidRDefault="0039661B" w:rsidP="0039661B">
      <w:pPr>
        <w:rPr>
          <w:sz w:val="22"/>
          <w:szCs w:val="22"/>
        </w:rPr>
      </w:pPr>
      <w:r w:rsidRPr="000307F2">
        <w:rPr>
          <w:sz w:val="22"/>
          <w:szCs w:val="22"/>
        </w:rPr>
        <w:t>Perls further noted that those in their 90s and 100s show lower rates of chronic disease than would be predicted.</w:t>
      </w:r>
      <w:r w:rsidR="00B64CCB">
        <w:rPr>
          <w:sz w:val="22"/>
          <w:szCs w:val="22"/>
        </w:rPr>
        <w:t xml:space="preserve"> </w:t>
      </w:r>
      <w:r w:rsidRPr="000307F2">
        <w:rPr>
          <w:sz w:val="22"/>
          <w:szCs w:val="22"/>
        </w:rPr>
        <w:t>They are more likely to die of a short-term acute illness than their younger counterparts, thus they are able to remain healthy and active until a short-lived illness brings about their death.</w:t>
      </w:r>
      <w:r w:rsidR="00B64CCB">
        <w:rPr>
          <w:sz w:val="22"/>
          <w:szCs w:val="22"/>
        </w:rPr>
        <w:t xml:space="preserve"> </w:t>
      </w:r>
      <w:r w:rsidRPr="000307F2">
        <w:rPr>
          <w:sz w:val="22"/>
          <w:szCs w:val="22"/>
        </w:rPr>
        <w:t>In his medical practice as a geriatrician, Perls treats many active and healthy people over the age of 95.</w:t>
      </w:r>
      <w:r w:rsidR="00B64CCB">
        <w:rPr>
          <w:sz w:val="22"/>
          <w:szCs w:val="22"/>
        </w:rPr>
        <w:t xml:space="preserve"> </w:t>
      </w:r>
      <w:r w:rsidRPr="000307F2">
        <w:rPr>
          <w:sz w:val="22"/>
          <w:szCs w:val="22"/>
        </w:rPr>
        <w:t xml:space="preserve">His explanations for these surprising findings fit nicely with the biopsychosocial framework. </w:t>
      </w:r>
    </w:p>
    <w:p w14:paraId="4B8425F9" w14:textId="7A8A2491" w:rsidR="0039661B" w:rsidRPr="000307F2" w:rsidRDefault="0039661B" w:rsidP="0039661B">
      <w:pPr>
        <w:spacing w:before="100" w:beforeAutospacing="1" w:after="100" w:afterAutospacing="1"/>
        <w:rPr>
          <w:sz w:val="22"/>
          <w:szCs w:val="22"/>
        </w:rPr>
      </w:pPr>
      <w:r w:rsidRPr="000307F2">
        <w:rPr>
          <w:sz w:val="22"/>
          <w:szCs w:val="22"/>
        </w:rPr>
        <w:t xml:space="preserve">It may be that unusually healthy, very old individuals are evidence of a mechanism of </w:t>
      </w:r>
      <w:r w:rsidRPr="000307F2">
        <w:rPr>
          <w:rStyle w:val="Heading3Char"/>
          <w:sz w:val="22"/>
          <w:szCs w:val="22"/>
        </w:rPr>
        <w:t>selective survival.</w:t>
      </w:r>
      <w:r w:rsidR="00B64CCB">
        <w:rPr>
          <w:sz w:val="22"/>
          <w:szCs w:val="22"/>
        </w:rPr>
        <w:t xml:space="preserve"> </w:t>
      </w:r>
      <w:r w:rsidRPr="000307F2">
        <w:rPr>
          <w:sz w:val="22"/>
          <w:szCs w:val="22"/>
        </w:rPr>
        <w:t>This concept has been applied to subpopulations that show surprising longevity.</w:t>
      </w:r>
      <w:r w:rsidR="00B64CCB">
        <w:rPr>
          <w:sz w:val="22"/>
          <w:szCs w:val="22"/>
        </w:rPr>
        <w:t xml:space="preserve"> </w:t>
      </w:r>
      <w:r w:rsidRPr="000307F2">
        <w:rPr>
          <w:sz w:val="22"/>
          <w:szCs w:val="22"/>
        </w:rPr>
        <w:t xml:space="preserve">For example, although the death rates for African Americans compared to European Americans </w:t>
      </w:r>
      <w:r w:rsidR="002C78D8">
        <w:rPr>
          <w:sz w:val="22"/>
          <w:szCs w:val="22"/>
        </w:rPr>
        <w:t>are</w:t>
      </w:r>
      <w:r w:rsidR="002C78D8" w:rsidRPr="000307F2">
        <w:rPr>
          <w:sz w:val="22"/>
          <w:szCs w:val="22"/>
        </w:rPr>
        <w:t xml:space="preserve"> </w:t>
      </w:r>
      <w:r w:rsidRPr="000307F2">
        <w:rPr>
          <w:sz w:val="22"/>
          <w:szCs w:val="22"/>
        </w:rPr>
        <w:t>higher at every age, beyond age 75, African Americans have, on average, a longer projected life span. Perls and others speculate that a vigorous genetic make-up provides protection against illnesses that usually accompany aging.</w:t>
      </w:r>
      <w:r w:rsidR="00B64CCB">
        <w:rPr>
          <w:sz w:val="22"/>
          <w:szCs w:val="22"/>
        </w:rPr>
        <w:t xml:space="preserve"> </w:t>
      </w:r>
      <w:r w:rsidRPr="000307F2">
        <w:rPr>
          <w:sz w:val="22"/>
          <w:szCs w:val="22"/>
        </w:rPr>
        <w:t>This selective survival may also explain the relative good health of the very old.</w:t>
      </w:r>
      <w:r w:rsidR="00B64CCB">
        <w:rPr>
          <w:sz w:val="22"/>
          <w:szCs w:val="22"/>
        </w:rPr>
        <w:t xml:space="preserve"> </w:t>
      </w:r>
      <w:r w:rsidRPr="000307F2">
        <w:rPr>
          <w:sz w:val="22"/>
          <w:szCs w:val="22"/>
        </w:rPr>
        <w:t>Additionally, important lifestyle considerations can interact with genetic factors.</w:t>
      </w:r>
      <w:r w:rsidR="00B64CCB">
        <w:rPr>
          <w:sz w:val="22"/>
          <w:szCs w:val="22"/>
        </w:rPr>
        <w:t xml:space="preserve"> </w:t>
      </w:r>
      <w:r w:rsidRPr="000307F2">
        <w:rPr>
          <w:sz w:val="22"/>
          <w:szCs w:val="22"/>
        </w:rPr>
        <w:t>Those with extraordinarily long life spans make lifestyle choices that maximize their genetic potential for longevity.</w:t>
      </w:r>
      <w:r w:rsidR="00B64CCB">
        <w:rPr>
          <w:sz w:val="22"/>
          <w:szCs w:val="22"/>
        </w:rPr>
        <w:t xml:space="preserve"> </w:t>
      </w:r>
      <w:r w:rsidRPr="000307F2">
        <w:rPr>
          <w:sz w:val="22"/>
          <w:szCs w:val="22"/>
        </w:rPr>
        <w:t>They are less</w:t>
      </w:r>
      <w:r w:rsidRPr="000307F2">
        <w:t xml:space="preserve"> </w:t>
      </w:r>
      <w:r w:rsidRPr="000307F2">
        <w:rPr>
          <w:sz w:val="22"/>
          <w:szCs w:val="22"/>
        </w:rPr>
        <w:t>likely than younger counterparts to smoke, more attentive to nutrition, and more physically active.</w:t>
      </w:r>
      <w:r w:rsidR="00B64CCB">
        <w:rPr>
          <w:sz w:val="22"/>
          <w:szCs w:val="22"/>
        </w:rPr>
        <w:t xml:space="preserve"> </w:t>
      </w:r>
      <w:r w:rsidRPr="000307F2">
        <w:rPr>
          <w:sz w:val="22"/>
          <w:szCs w:val="22"/>
        </w:rPr>
        <w:t>Such individuals also tend to show resilience to stress and exhibit effective coping strategies for grief.</w:t>
      </w:r>
      <w:r w:rsidR="00B64CCB">
        <w:rPr>
          <w:sz w:val="22"/>
          <w:szCs w:val="22"/>
        </w:rPr>
        <w:t xml:space="preserve"> </w:t>
      </w:r>
      <w:r w:rsidRPr="000307F2">
        <w:rPr>
          <w:sz w:val="22"/>
          <w:szCs w:val="22"/>
        </w:rPr>
        <w:t>Finally, at a social level, Perls observed that a surprising number of the very old defer retirement and may work into their 90s; they are also more likely than would be expected to be sexually active, enjoy outdoor activities, and live a full social life.</w:t>
      </w:r>
      <w:r w:rsidR="00B64CCB">
        <w:rPr>
          <w:sz w:val="22"/>
          <w:szCs w:val="22"/>
        </w:rPr>
        <w:t xml:space="preserve"> </w:t>
      </w:r>
    </w:p>
    <w:p w14:paraId="27B196E1" w14:textId="20A9D540" w:rsidR="0039661B" w:rsidRDefault="0039661B" w:rsidP="0039661B">
      <w:pPr>
        <w:rPr>
          <w:sz w:val="22"/>
        </w:rPr>
      </w:pPr>
      <w:r w:rsidRPr="000307F2">
        <w:rPr>
          <w:sz w:val="22"/>
        </w:rPr>
        <w:t xml:space="preserve">Not only does this description of aging beyond 90 provide an illustration of the biopsychosocial model </w:t>
      </w:r>
      <w:r w:rsidR="00E37892">
        <w:rPr>
          <w:sz w:val="22"/>
        </w:rPr>
        <w:t xml:space="preserve">but also </w:t>
      </w:r>
      <w:r w:rsidRPr="000307F2">
        <w:rPr>
          <w:sz w:val="22"/>
        </w:rPr>
        <w:t>the reality of life through age 100 may prove surprising to your students.</w:t>
      </w:r>
      <w:r w:rsidR="00B64CCB">
        <w:rPr>
          <w:sz w:val="22"/>
        </w:rPr>
        <w:t xml:space="preserve"> </w:t>
      </w:r>
      <w:r w:rsidRPr="000307F2">
        <w:rPr>
          <w:sz w:val="22"/>
        </w:rPr>
        <w:t>The traditional definition of aging as a decline toward ill health, disability, and death may need to be replaced with an image of active and vital individuals with great potential for a full life until death.</w:t>
      </w:r>
    </w:p>
    <w:p w14:paraId="3A35EEFD" w14:textId="77777777" w:rsidR="002B4D02" w:rsidRPr="000307F2" w:rsidRDefault="002B4D02" w:rsidP="0039661B">
      <w:pPr>
        <w:rPr>
          <w:sz w:val="22"/>
        </w:rPr>
      </w:pPr>
    </w:p>
    <w:p w14:paraId="62F5EBE9" w14:textId="13217D2E" w:rsidR="0039661B" w:rsidRPr="000307F2" w:rsidRDefault="0039661B" w:rsidP="002B4D02">
      <w:pPr>
        <w:pStyle w:val="APAref"/>
        <w:rPr>
          <w:sz w:val="22"/>
        </w:rPr>
      </w:pPr>
      <w:r w:rsidRPr="00DA12F2">
        <w:rPr>
          <w:sz w:val="22"/>
        </w:rPr>
        <w:t>Perls,</w:t>
      </w:r>
      <w:r w:rsidRPr="000307F2">
        <w:rPr>
          <w:sz w:val="22"/>
        </w:rPr>
        <w:t xml:space="preserve"> T.T. (1995), The Oldest Old, </w:t>
      </w:r>
      <w:r w:rsidRPr="000307F2">
        <w:rPr>
          <w:i/>
          <w:sz w:val="22"/>
        </w:rPr>
        <w:t>Scientific American</w:t>
      </w:r>
      <w:r w:rsidRPr="000307F2">
        <w:rPr>
          <w:sz w:val="22"/>
        </w:rPr>
        <w:t xml:space="preserve">, </w:t>
      </w:r>
      <w:r w:rsidRPr="000307F2">
        <w:t>272,</w:t>
      </w:r>
      <w:r w:rsidRPr="000307F2">
        <w:rPr>
          <w:sz w:val="22"/>
        </w:rPr>
        <w:t xml:space="preserve"> pp. 70</w:t>
      </w:r>
      <w:r w:rsidR="003D3DC2">
        <w:rPr>
          <w:sz w:val="22"/>
        </w:rPr>
        <w:t>–</w:t>
      </w:r>
      <w:r w:rsidRPr="000307F2">
        <w:rPr>
          <w:sz w:val="22"/>
        </w:rPr>
        <w:t>75.</w:t>
      </w:r>
    </w:p>
    <w:p w14:paraId="0F683000" w14:textId="77777777" w:rsidR="0039661B" w:rsidRPr="000307F2" w:rsidRDefault="0039661B" w:rsidP="0039661B">
      <w:pPr>
        <w:pStyle w:val="Heading3"/>
        <w:rPr>
          <w:b/>
          <w:szCs w:val="24"/>
        </w:rPr>
      </w:pPr>
      <w:r w:rsidRPr="000307F2">
        <w:rPr>
          <w:b/>
          <w:szCs w:val="24"/>
        </w:rPr>
        <w:t>Cultural Influences on Research Methods</w:t>
      </w:r>
    </w:p>
    <w:p w14:paraId="2B06281F" w14:textId="06CC18F1" w:rsidR="0039661B" w:rsidRPr="000307F2" w:rsidRDefault="0039661B" w:rsidP="0039661B">
      <w:pPr>
        <w:rPr>
          <w:sz w:val="22"/>
          <w:szCs w:val="22"/>
        </w:rPr>
      </w:pPr>
      <w:r w:rsidRPr="000307F2">
        <w:rPr>
          <w:sz w:val="22"/>
          <w:szCs w:val="22"/>
        </w:rPr>
        <w:t>The authors provide a framework for understanding research methods based on the model presented by K. Warner Schaie (1984) of the effects of age, cohort, and time of measurement.</w:t>
      </w:r>
      <w:r w:rsidR="00B64CCB">
        <w:rPr>
          <w:sz w:val="22"/>
          <w:szCs w:val="22"/>
        </w:rPr>
        <w:t xml:space="preserve"> </w:t>
      </w:r>
      <w:r w:rsidRPr="000307F2">
        <w:rPr>
          <w:sz w:val="22"/>
          <w:szCs w:val="22"/>
        </w:rPr>
        <w:t>You may want to expand your coverage of this model by looking at the effects of culture on research methods.</w:t>
      </w:r>
      <w:r w:rsidR="00B64CCB">
        <w:rPr>
          <w:sz w:val="22"/>
          <w:szCs w:val="22"/>
        </w:rPr>
        <w:t xml:space="preserve"> </w:t>
      </w:r>
      <w:r w:rsidRPr="000307F2">
        <w:rPr>
          <w:sz w:val="22"/>
          <w:szCs w:val="22"/>
        </w:rPr>
        <w:t xml:space="preserve">A </w:t>
      </w:r>
      <w:r w:rsidR="0088042C">
        <w:rPr>
          <w:sz w:val="22"/>
          <w:szCs w:val="22"/>
        </w:rPr>
        <w:t>well-known</w:t>
      </w:r>
      <w:r w:rsidR="0088042C" w:rsidRPr="000307F2">
        <w:rPr>
          <w:sz w:val="22"/>
          <w:szCs w:val="22"/>
        </w:rPr>
        <w:t xml:space="preserve"> </w:t>
      </w:r>
      <w:r w:rsidRPr="000307F2">
        <w:rPr>
          <w:sz w:val="22"/>
          <w:szCs w:val="22"/>
        </w:rPr>
        <w:t>book by David Matsumoto (1994) offers an excellent review of the influence of culture on research methods and statistics.</w:t>
      </w:r>
    </w:p>
    <w:p w14:paraId="263E08FA" w14:textId="28E30AE7" w:rsidR="0039661B" w:rsidRPr="000307F2" w:rsidRDefault="0039661B" w:rsidP="0039661B">
      <w:pPr>
        <w:rPr>
          <w:sz w:val="22"/>
          <w:szCs w:val="22"/>
        </w:rPr>
      </w:pPr>
      <w:r w:rsidRPr="000307F2">
        <w:rPr>
          <w:sz w:val="22"/>
          <w:szCs w:val="22"/>
        </w:rPr>
        <w:t>Matsumoto begins with the premise that culture often places boundaries on the “truths” gained from research.</w:t>
      </w:r>
      <w:r w:rsidR="00B64CCB">
        <w:rPr>
          <w:sz w:val="22"/>
          <w:szCs w:val="22"/>
        </w:rPr>
        <w:t xml:space="preserve"> </w:t>
      </w:r>
      <w:r w:rsidRPr="000307F2">
        <w:rPr>
          <w:sz w:val="22"/>
          <w:szCs w:val="22"/>
        </w:rPr>
        <w:t>This is related to the theme of context-specific v</w:t>
      </w:r>
      <w:r w:rsidR="00E76A04">
        <w:rPr>
          <w:sz w:val="22"/>
          <w:szCs w:val="22"/>
        </w:rPr>
        <w:t>ersus</w:t>
      </w:r>
      <w:r w:rsidRPr="000307F2">
        <w:rPr>
          <w:sz w:val="22"/>
          <w:szCs w:val="22"/>
        </w:rPr>
        <w:t xml:space="preserve"> universal phenomena of development </w:t>
      </w:r>
      <w:r w:rsidRPr="000307F2">
        <w:rPr>
          <w:sz w:val="22"/>
          <w:szCs w:val="22"/>
        </w:rPr>
        <w:lastRenderedPageBreak/>
        <w:t>described in Chapter 1.</w:t>
      </w:r>
      <w:r w:rsidR="00B64CCB">
        <w:rPr>
          <w:sz w:val="22"/>
          <w:szCs w:val="22"/>
        </w:rPr>
        <w:t xml:space="preserve"> </w:t>
      </w:r>
      <w:r w:rsidRPr="000307F2">
        <w:rPr>
          <w:sz w:val="22"/>
          <w:szCs w:val="22"/>
        </w:rPr>
        <w:t>What may be thought of (or sometimes taught) as universal aspects of development may well be culture-specific.</w:t>
      </w:r>
      <w:r w:rsidR="00B64CCB">
        <w:rPr>
          <w:sz w:val="22"/>
          <w:szCs w:val="22"/>
        </w:rPr>
        <w:t xml:space="preserve"> </w:t>
      </w:r>
      <w:r w:rsidRPr="000307F2">
        <w:rPr>
          <w:sz w:val="22"/>
          <w:szCs w:val="22"/>
        </w:rPr>
        <w:t>According to Matsumoto, ethnocentric biases can influence all aspects of the research process: hypothesis generation, choice of method, data analysis, and interpretation.</w:t>
      </w:r>
      <w:r w:rsidR="00B64CCB">
        <w:rPr>
          <w:sz w:val="22"/>
          <w:szCs w:val="22"/>
        </w:rPr>
        <w:t xml:space="preserve"> </w:t>
      </w:r>
      <w:r w:rsidRPr="000307F2">
        <w:rPr>
          <w:sz w:val="22"/>
          <w:szCs w:val="22"/>
        </w:rPr>
        <w:t>Especially important are measurement issues such as the operationalization of constructs, the equivalence of measurement across cultural groups, the validity of constructs across cultures, and language and translation issues.</w:t>
      </w:r>
      <w:r w:rsidR="00B64CCB">
        <w:rPr>
          <w:sz w:val="22"/>
          <w:szCs w:val="22"/>
        </w:rPr>
        <w:t xml:space="preserve"> </w:t>
      </w:r>
      <w:r w:rsidRPr="000307F2">
        <w:rPr>
          <w:sz w:val="22"/>
          <w:szCs w:val="22"/>
        </w:rPr>
        <w:t>These issues are especially pertinent to developmentalists who face the same challenges in studying phenomena across age spans or cohorts.</w:t>
      </w:r>
    </w:p>
    <w:p w14:paraId="34EB1EE3" w14:textId="292611D1" w:rsidR="0039661B" w:rsidRPr="000307F2" w:rsidRDefault="0039661B" w:rsidP="0039661B">
      <w:pPr>
        <w:rPr>
          <w:sz w:val="22"/>
          <w:szCs w:val="22"/>
        </w:rPr>
      </w:pPr>
      <w:r w:rsidRPr="000307F2">
        <w:rPr>
          <w:sz w:val="22"/>
          <w:szCs w:val="22"/>
        </w:rPr>
        <w:t>As students read research reports, they should ask themselves several questions: What population does this sample of subjects represent?</w:t>
      </w:r>
      <w:r w:rsidR="00B64CCB">
        <w:rPr>
          <w:sz w:val="22"/>
          <w:szCs w:val="22"/>
        </w:rPr>
        <w:t xml:space="preserve"> </w:t>
      </w:r>
      <w:r w:rsidRPr="000307F2">
        <w:rPr>
          <w:sz w:val="22"/>
          <w:szCs w:val="22"/>
        </w:rPr>
        <w:t>If the research compares cultures, is each sample representative of the population it represents?</w:t>
      </w:r>
      <w:r w:rsidR="00B64CCB">
        <w:rPr>
          <w:sz w:val="22"/>
          <w:szCs w:val="22"/>
        </w:rPr>
        <w:t xml:space="preserve"> </w:t>
      </w:r>
      <w:r w:rsidRPr="000307F2">
        <w:rPr>
          <w:sz w:val="22"/>
          <w:szCs w:val="22"/>
        </w:rPr>
        <w:t>Do the variables measured have the same meaning for each cultural group?</w:t>
      </w:r>
      <w:r w:rsidR="00B64CCB">
        <w:rPr>
          <w:sz w:val="22"/>
          <w:szCs w:val="22"/>
        </w:rPr>
        <w:t xml:space="preserve"> </w:t>
      </w:r>
      <w:r w:rsidRPr="000307F2">
        <w:rPr>
          <w:sz w:val="22"/>
          <w:szCs w:val="22"/>
        </w:rPr>
        <w:t>Would underlying psychological dimensions, such as individualism v</w:t>
      </w:r>
      <w:r w:rsidR="009D39EA">
        <w:rPr>
          <w:sz w:val="22"/>
          <w:szCs w:val="22"/>
        </w:rPr>
        <w:t>ersus</w:t>
      </w:r>
      <w:r w:rsidRPr="000307F2">
        <w:rPr>
          <w:sz w:val="22"/>
          <w:szCs w:val="22"/>
        </w:rPr>
        <w:t xml:space="preserve"> collectivism, aid the interpretation of a cultural difference?</w:t>
      </w:r>
    </w:p>
    <w:p w14:paraId="3B0CA98E" w14:textId="77777777" w:rsidR="0039661B" w:rsidRPr="000307F2" w:rsidRDefault="0039661B" w:rsidP="0039661B">
      <w:pPr>
        <w:pStyle w:val="APAref"/>
        <w:spacing w:before="0" w:after="0"/>
        <w:ind w:left="0" w:firstLine="0"/>
        <w:jc w:val="both"/>
        <w:rPr>
          <w:sz w:val="22"/>
          <w:szCs w:val="22"/>
        </w:rPr>
      </w:pPr>
    </w:p>
    <w:p w14:paraId="6FD1842D" w14:textId="348646DC" w:rsidR="0039661B" w:rsidRPr="000307F2" w:rsidRDefault="0039661B" w:rsidP="0039661B">
      <w:pPr>
        <w:pStyle w:val="APAref"/>
        <w:spacing w:before="0" w:after="0"/>
        <w:ind w:left="360" w:firstLine="0"/>
        <w:jc w:val="both"/>
        <w:rPr>
          <w:sz w:val="22"/>
        </w:rPr>
      </w:pPr>
      <w:r w:rsidRPr="000307F2">
        <w:rPr>
          <w:sz w:val="22"/>
          <w:szCs w:val="22"/>
        </w:rPr>
        <w:t>Matsumoto, D. (1994</w:t>
      </w:r>
      <w:r w:rsidR="003B5E86" w:rsidRPr="000307F2">
        <w:rPr>
          <w:sz w:val="22"/>
          <w:szCs w:val="22"/>
        </w:rPr>
        <w:t>)</w:t>
      </w:r>
      <w:r w:rsidR="003B5E86">
        <w:rPr>
          <w:sz w:val="22"/>
          <w:szCs w:val="22"/>
        </w:rPr>
        <w:t>.</w:t>
      </w:r>
      <w:r w:rsidR="003B5E86" w:rsidRPr="000307F2">
        <w:rPr>
          <w:sz w:val="22"/>
          <w:szCs w:val="22"/>
        </w:rPr>
        <w:t xml:space="preserve"> </w:t>
      </w:r>
      <w:r w:rsidRPr="000307F2">
        <w:rPr>
          <w:i/>
          <w:sz w:val="22"/>
          <w:szCs w:val="22"/>
        </w:rPr>
        <w:t>Cultural Influences on Research Methods and Statistics,</w:t>
      </w:r>
      <w:r w:rsidRPr="002B4D02">
        <w:rPr>
          <w:sz w:val="22"/>
          <w:szCs w:val="22"/>
        </w:rPr>
        <w:t xml:space="preserve"> </w:t>
      </w:r>
      <w:r w:rsidR="002B4D02" w:rsidRPr="002B4D02">
        <w:rPr>
          <w:sz w:val="22"/>
          <w:szCs w:val="22"/>
        </w:rPr>
        <w:t xml:space="preserve">Pacific Grove, CA: </w:t>
      </w:r>
      <w:r w:rsidRPr="000307F2">
        <w:rPr>
          <w:sz w:val="22"/>
        </w:rPr>
        <w:t>Brooks/Cole.</w:t>
      </w:r>
    </w:p>
    <w:p w14:paraId="53C89926" w14:textId="77777777" w:rsidR="0039661B" w:rsidRPr="0039626A" w:rsidRDefault="0039661B" w:rsidP="0039661B">
      <w:pPr>
        <w:pStyle w:val="APAref"/>
        <w:spacing w:before="0" w:after="0"/>
        <w:ind w:left="360" w:firstLine="0"/>
        <w:jc w:val="both"/>
        <w:rPr>
          <w:sz w:val="22"/>
          <w:highlight w:val="yellow"/>
        </w:rPr>
      </w:pPr>
    </w:p>
    <w:p w14:paraId="51A828BC" w14:textId="77777777" w:rsidR="0039661B" w:rsidRPr="00166354" w:rsidRDefault="0039661B" w:rsidP="0039661B">
      <w:pPr>
        <w:pStyle w:val="APAref"/>
        <w:spacing w:before="0" w:after="0"/>
        <w:ind w:left="0" w:firstLine="0"/>
        <w:jc w:val="both"/>
        <w:rPr>
          <w:i/>
          <w:sz w:val="24"/>
          <w:szCs w:val="24"/>
        </w:rPr>
      </w:pPr>
      <w:r w:rsidRPr="00166354">
        <w:rPr>
          <w:b/>
          <w:i/>
          <w:sz w:val="24"/>
          <w:szCs w:val="24"/>
        </w:rPr>
        <w:t xml:space="preserve">Interesting Statistics Regarding Children in </w:t>
      </w:r>
      <w:smartTag w:uri="urn:schemas-microsoft-com:office:smarttags" w:element="country-region">
        <w:smartTag w:uri="urn:schemas-microsoft-com:office:smarttags" w:element="place">
          <w:r w:rsidRPr="00166354">
            <w:rPr>
              <w:b/>
              <w:i/>
              <w:sz w:val="24"/>
              <w:szCs w:val="24"/>
            </w:rPr>
            <w:t>America</w:t>
          </w:r>
        </w:smartTag>
      </w:smartTag>
    </w:p>
    <w:p w14:paraId="3B2F9DA6" w14:textId="77777777" w:rsidR="0039661B" w:rsidRPr="00166354" w:rsidRDefault="0039661B" w:rsidP="0039661B">
      <w:pPr>
        <w:pStyle w:val="APAref"/>
        <w:spacing w:before="0" w:after="0"/>
        <w:ind w:left="0" w:firstLine="0"/>
        <w:jc w:val="both"/>
        <w:rPr>
          <w:sz w:val="22"/>
        </w:rPr>
      </w:pPr>
    </w:p>
    <w:p w14:paraId="2CBFAB9E" w14:textId="766AB769" w:rsidR="0039661B" w:rsidRPr="0039626A" w:rsidRDefault="0039661B" w:rsidP="0039661B">
      <w:pPr>
        <w:pStyle w:val="APAref"/>
        <w:spacing w:before="0" w:after="0"/>
        <w:ind w:left="0" w:firstLine="0"/>
        <w:rPr>
          <w:sz w:val="22"/>
          <w:highlight w:val="yellow"/>
        </w:rPr>
      </w:pPr>
      <w:r w:rsidRPr="00166354">
        <w:rPr>
          <w:rStyle w:val="APArefChar"/>
          <w:sz w:val="22"/>
          <w:szCs w:val="22"/>
        </w:rPr>
        <w:t xml:space="preserve">Visit </w:t>
      </w:r>
      <w:r w:rsidR="00037577" w:rsidRPr="00037577">
        <w:rPr>
          <w:rStyle w:val="APArefChar"/>
          <w:b/>
          <w:sz w:val="22"/>
          <w:szCs w:val="22"/>
        </w:rPr>
        <w:t>http://www.childrensdefense.org/</w:t>
      </w:r>
      <w:r w:rsidR="00CB2073">
        <w:rPr>
          <w:rStyle w:val="APArefChar"/>
          <w:b/>
          <w:sz w:val="22"/>
          <w:szCs w:val="22"/>
        </w:rPr>
        <w:t xml:space="preserve"> </w:t>
      </w:r>
      <w:r w:rsidRPr="00166354">
        <w:rPr>
          <w:sz w:val="22"/>
        </w:rPr>
        <w:t>and view some of the various statistical data regarding America’s children.</w:t>
      </w:r>
      <w:r w:rsidR="00B64CCB">
        <w:rPr>
          <w:sz w:val="22"/>
        </w:rPr>
        <w:t xml:space="preserve"> </w:t>
      </w:r>
      <w:r w:rsidRPr="00166354">
        <w:rPr>
          <w:sz w:val="22"/>
        </w:rPr>
        <w:t>For example, consider the “Moments in America for Children” (</w:t>
      </w:r>
      <w:hyperlink r:id="rId12" w:history="1">
        <w:r w:rsidR="00037577" w:rsidRPr="00CB2073">
          <w:rPr>
            <w:rStyle w:val="Hyperlink"/>
            <w:u w:val="none"/>
          </w:rPr>
          <w:t>http://www.childrensdefense.org/library/moments-in-america.html</w:t>
        </w:r>
      </w:hyperlink>
      <w:r w:rsidRPr="00166354">
        <w:rPr>
          <w:sz w:val="22"/>
        </w:rPr>
        <w:t>).</w:t>
      </w:r>
      <w:r w:rsidRPr="00166354">
        <w:rPr>
          <w:b/>
          <w:sz w:val="22"/>
        </w:rPr>
        <w:t xml:space="preserve"> </w:t>
      </w:r>
      <w:r w:rsidRPr="00166354">
        <w:rPr>
          <w:sz w:val="22"/>
        </w:rPr>
        <w:t>Ask students what the implications are for some of the statistics—what does it mean to them when they read them?</w:t>
      </w:r>
      <w:r w:rsidR="00B64CCB">
        <w:rPr>
          <w:sz w:val="22"/>
        </w:rPr>
        <w:t xml:space="preserve"> </w:t>
      </w:r>
      <w:r w:rsidRPr="00166354">
        <w:rPr>
          <w:sz w:val="22"/>
        </w:rPr>
        <w:t xml:space="preserve">To make an even more poignant point, </w:t>
      </w:r>
      <w:r w:rsidRPr="00761943">
        <w:rPr>
          <w:sz w:val="22"/>
        </w:rPr>
        <w:t>have students keep track of time and see what happens to a child in that span of time.</w:t>
      </w:r>
      <w:r w:rsidR="00B64CCB">
        <w:rPr>
          <w:sz w:val="22"/>
        </w:rPr>
        <w:t xml:space="preserve"> </w:t>
      </w:r>
      <w:r w:rsidR="00037577">
        <w:rPr>
          <w:sz w:val="22"/>
        </w:rPr>
        <w:t xml:space="preserve">For example, </w:t>
      </w:r>
      <w:r w:rsidR="00A03584">
        <w:rPr>
          <w:sz w:val="22"/>
        </w:rPr>
        <w:t>over the course of</w:t>
      </w:r>
      <w:r w:rsidR="00037577">
        <w:rPr>
          <w:sz w:val="22"/>
        </w:rPr>
        <w:t xml:space="preserve"> minute</w:t>
      </w:r>
      <w:r w:rsidR="00CB2073">
        <w:rPr>
          <w:sz w:val="22"/>
        </w:rPr>
        <w:t>,</w:t>
      </w:r>
      <w:r w:rsidR="00037577">
        <w:rPr>
          <w:sz w:val="22"/>
        </w:rPr>
        <w:t xml:space="preserve"> three babies are born to unmarried mothers. </w:t>
      </w:r>
      <w:r w:rsidRPr="00761943">
        <w:rPr>
          <w:sz w:val="22"/>
        </w:rPr>
        <w:t xml:space="preserve">Also visit “Each Day in </w:t>
      </w:r>
      <w:r w:rsidRPr="00761943">
        <w:rPr>
          <w:sz w:val="22"/>
          <w:szCs w:val="22"/>
        </w:rPr>
        <w:t>America” (</w:t>
      </w:r>
      <w:hyperlink r:id="rId13" w:history="1">
        <w:r w:rsidR="00037577" w:rsidRPr="00CB2073">
          <w:rPr>
            <w:rStyle w:val="Hyperlink"/>
            <w:u w:val="none"/>
          </w:rPr>
          <w:t>http://www.childrensdefense.org/library/each-day-in-america.html</w:t>
        </w:r>
      </w:hyperlink>
      <w:r w:rsidRPr="00761943">
        <w:rPr>
          <w:sz w:val="22"/>
          <w:szCs w:val="22"/>
        </w:rPr>
        <w:t>)</w:t>
      </w:r>
      <w:r w:rsidRPr="00761943">
        <w:rPr>
          <w:sz w:val="22"/>
        </w:rPr>
        <w:t xml:space="preserve"> and see what happens to America’s children each day.</w:t>
      </w:r>
      <w:r w:rsidR="00B64CCB">
        <w:rPr>
          <w:sz w:val="22"/>
        </w:rPr>
        <w:t xml:space="preserve"> </w:t>
      </w:r>
      <w:r w:rsidRPr="00761943">
        <w:rPr>
          <w:sz w:val="22"/>
        </w:rPr>
        <w:t>Reviewing these statistics is a great way to introduce students to human development research and a way to make</w:t>
      </w:r>
      <w:r w:rsidR="00CB2073">
        <w:rPr>
          <w:sz w:val="22"/>
        </w:rPr>
        <w:t xml:space="preserve"> </w:t>
      </w:r>
      <w:r w:rsidRPr="00761943">
        <w:rPr>
          <w:sz w:val="22"/>
        </w:rPr>
        <w:t>statistics interesting</w:t>
      </w:r>
      <w:r w:rsidR="00BB0A0C">
        <w:rPr>
          <w:sz w:val="22"/>
        </w:rPr>
        <w:t xml:space="preserve"> and even shocking</w:t>
      </w:r>
      <w:r w:rsidRPr="00761943">
        <w:rPr>
          <w:sz w:val="22"/>
        </w:rPr>
        <w:t>, particularly as it relates to America’s children.</w:t>
      </w:r>
      <w:r w:rsidR="00BB0A0C">
        <w:rPr>
          <w:sz w:val="22"/>
        </w:rPr>
        <w:t xml:space="preserve"> For example, every </w:t>
      </w:r>
      <w:r w:rsidR="00037577">
        <w:rPr>
          <w:sz w:val="22"/>
        </w:rPr>
        <w:t xml:space="preserve">day </w:t>
      </w:r>
      <w:r w:rsidR="00CB2073">
        <w:rPr>
          <w:sz w:val="22"/>
        </w:rPr>
        <w:t>two</w:t>
      </w:r>
      <w:r w:rsidR="00037577">
        <w:rPr>
          <w:sz w:val="22"/>
        </w:rPr>
        <w:t xml:space="preserve"> mothers die from complications of childbirth. </w:t>
      </w:r>
    </w:p>
    <w:p w14:paraId="50279CB9" w14:textId="01E90480" w:rsidR="0039661B" w:rsidRPr="0039626A" w:rsidRDefault="00B64CCB" w:rsidP="0039661B">
      <w:pPr>
        <w:pStyle w:val="APAref"/>
        <w:spacing w:before="0" w:after="0"/>
        <w:ind w:left="0" w:firstLine="0"/>
        <w:rPr>
          <w:sz w:val="22"/>
          <w:highlight w:val="yellow"/>
        </w:rPr>
      </w:pPr>
      <w:r>
        <w:rPr>
          <w:sz w:val="22"/>
          <w:highlight w:val="yellow"/>
        </w:rPr>
        <w:t xml:space="preserve"> </w:t>
      </w:r>
    </w:p>
    <w:p w14:paraId="14314ECE" w14:textId="77777777" w:rsidR="0039661B" w:rsidRPr="00E32A39" w:rsidRDefault="0039661B" w:rsidP="0039661B">
      <w:pPr>
        <w:pStyle w:val="Heading2"/>
        <w:spacing w:before="0"/>
      </w:pPr>
      <w:bookmarkStart w:id="1" w:name="all"/>
      <w:bookmarkEnd w:id="1"/>
      <w:r w:rsidRPr="00E32A39">
        <w:t>In the Classroom</w:t>
      </w:r>
    </w:p>
    <w:p w14:paraId="42A8F98C" w14:textId="77777777" w:rsidR="0039661B" w:rsidRPr="00E32A39" w:rsidRDefault="0039661B" w:rsidP="0039661B">
      <w:pPr>
        <w:pStyle w:val="Heading3"/>
        <w:spacing w:before="0" w:after="0"/>
        <w:rPr>
          <w:sz w:val="22"/>
          <w:szCs w:val="22"/>
        </w:rPr>
      </w:pPr>
      <w:r w:rsidRPr="00E32A39">
        <w:t>Demonstrations</w:t>
      </w:r>
      <w:r w:rsidRPr="00E32A39">
        <w:br/>
      </w:r>
    </w:p>
    <w:p w14:paraId="677A38FD" w14:textId="155B968E" w:rsidR="0039661B" w:rsidRPr="00E32A39" w:rsidRDefault="008A0928" w:rsidP="0039661B">
      <w:pPr>
        <w:numPr>
          <w:ilvl w:val="0"/>
          <w:numId w:val="3"/>
        </w:numPr>
        <w:spacing w:before="0" w:after="0"/>
        <w:ind w:left="720"/>
        <w:rPr>
          <w:iCs/>
          <w:sz w:val="22"/>
        </w:rPr>
      </w:pPr>
      <w:r>
        <w:rPr>
          <w:i/>
          <w:sz w:val="22"/>
        </w:rPr>
        <w:t>Group responses to operational definitions</w:t>
      </w:r>
      <w:r w:rsidR="0039661B" w:rsidRPr="00E32A39">
        <w:rPr>
          <w:i/>
          <w:sz w:val="22"/>
        </w:rPr>
        <w:t xml:space="preserve">. </w:t>
      </w:r>
      <w:r w:rsidR="0039661B" w:rsidRPr="00E32A39">
        <w:rPr>
          <w:iCs/>
          <w:sz w:val="22"/>
        </w:rPr>
        <w:t>D</w:t>
      </w:r>
      <w:r>
        <w:rPr>
          <w:iCs/>
          <w:sz w:val="22"/>
        </w:rPr>
        <w:t xml:space="preserve">ivide the class into small groups. Assign each group a different experimental variable to operationalize. </w:t>
      </w:r>
      <w:r w:rsidR="009C05AC">
        <w:rPr>
          <w:iCs/>
          <w:sz w:val="22"/>
        </w:rPr>
        <w:t>For e</w:t>
      </w:r>
      <w:r>
        <w:rPr>
          <w:iCs/>
          <w:sz w:val="22"/>
        </w:rPr>
        <w:t>xample</w:t>
      </w:r>
      <w:r w:rsidR="009C05AC">
        <w:rPr>
          <w:iCs/>
          <w:sz w:val="22"/>
        </w:rPr>
        <w:t>,</w:t>
      </w:r>
      <w:r>
        <w:rPr>
          <w:iCs/>
          <w:sz w:val="22"/>
        </w:rPr>
        <w:t xml:space="preserve"> aggression. Direct the groups to develop an operational definition for the assigned variable and share their ideas with the large group. Discuss the challenges of applying their operational definition to different age groups. For example</w:t>
      </w:r>
      <w:r w:rsidR="009C05AC">
        <w:rPr>
          <w:iCs/>
          <w:sz w:val="22"/>
        </w:rPr>
        <w:t>,</w:t>
      </w:r>
      <w:r>
        <w:rPr>
          <w:iCs/>
          <w:sz w:val="22"/>
        </w:rPr>
        <w:t xml:space="preserve"> aggression and childhood versus aggression in late adulthood. </w:t>
      </w:r>
    </w:p>
    <w:p w14:paraId="56E9268A" w14:textId="77777777" w:rsidR="0039661B" w:rsidRPr="00E32A39" w:rsidRDefault="0039661B" w:rsidP="0039661B">
      <w:pPr>
        <w:spacing w:before="0" w:after="0"/>
        <w:ind w:left="720"/>
        <w:rPr>
          <w:iCs/>
          <w:sz w:val="22"/>
        </w:rPr>
      </w:pPr>
    </w:p>
    <w:p w14:paraId="497853CC" w14:textId="282C65F6" w:rsidR="0039661B" w:rsidRPr="00E32A39" w:rsidRDefault="0039661B" w:rsidP="0039661B">
      <w:pPr>
        <w:numPr>
          <w:ilvl w:val="0"/>
          <w:numId w:val="3"/>
        </w:numPr>
        <w:spacing w:before="0" w:after="0"/>
        <w:ind w:left="720"/>
        <w:rPr>
          <w:sz w:val="22"/>
        </w:rPr>
      </w:pPr>
      <w:r w:rsidRPr="00E32A39">
        <w:rPr>
          <w:i/>
          <w:sz w:val="22"/>
        </w:rPr>
        <w:t>Interview people of different generations.</w:t>
      </w:r>
      <w:r w:rsidRPr="00E32A39">
        <w:rPr>
          <w:sz w:val="22"/>
        </w:rPr>
        <w:t xml:space="preserve"> </w:t>
      </w:r>
      <w:r w:rsidR="008A0928">
        <w:rPr>
          <w:sz w:val="22"/>
        </w:rPr>
        <w:t xml:space="preserve">Assign students the task of interviewing </w:t>
      </w:r>
      <w:r w:rsidR="009C05AC">
        <w:rPr>
          <w:sz w:val="22"/>
        </w:rPr>
        <w:t>three</w:t>
      </w:r>
      <w:r w:rsidR="008A0928">
        <w:rPr>
          <w:sz w:val="22"/>
        </w:rPr>
        <w:t xml:space="preserve"> adults from early, middle, and late adulthood</w:t>
      </w:r>
      <w:r w:rsidRPr="00E32A39">
        <w:rPr>
          <w:sz w:val="22"/>
        </w:rPr>
        <w:t>.</w:t>
      </w:r>
      <w:r w:rsidR="00B64CCB">
        <w:rPr>
          <w:sz w:val="22"/>
        </w:rPr>
        <w:t xml:space="preserve"> </w:t>
      </w:r>
      <w:r w:rsidRPr="00E32A39">
        <w:rPr>
          <w:sz w:val="22"/>
        </w:rPr>
        <w:t>Instruct the class to pose questions about life experiences, education, work, and family lifestyle.</w:t>
      </w:r>
      <w:r w:rsidR="00B64CCB">
        <w:rPr>
          <w:sz w:val="22"/>
        </w:rPr>
        <w:t xml:space="preserve"> </w:t>
      </w:r>
      <w:r w:rsidRPr="00E32A39">
        <w:rPr>
          <w:sz w:val="22"/>
        </w:rPr>
        <w:t>The answers can be used to examine age and cohort differences and developmental processes.</w:t>
      </w:r>
    </w:p>
    <w:p w14:paraId="2833A6E2" w14:textId="77777777" w:rsidR="0039661B" w:rsidRPr="00E32A39" w:rsidRDefault="0039661B" w:rsidP="0039661B">
      <w:pPr>
        <w:spacing w:before="0" w:after="0"/>
        <w:ind w:left="720"/>
        <w:rPr>
          <w:sz w:val="22"/>
        </w:rPr>
      </w:pPr>
    </w:p>
    <w:p w14:paraId="6095E38C" w14:textId="69924971" w:rsidR="0039661B" w:rsidRPr="00E32A39" w:rsidRDefault="0039661B" w:rsidP="0039661B">
      <w:pPr>
        <w:numPr>
          <w:ilvl w:val="0"/>
          <w:numId w:val="3"/>
        </w:numPr>
        <w:tabs>
          <w:tab w:val="left" w:pos="8190"/>
        </w:tabs>
        <w:spacing w:before="0" w:after="0"/>
        <w:ind w:left="720"/>
        <w:rPr>
          <w:sz w:val="22"/>
        </w:rPr>
      </w:pPr>
      <w:r w:rsidRPr="00E32A39">
        <w:rPr>
          <w:i/>
          <w:sz w:val="22"/>
        </w:rPr>
        <w:t>Use theories to explain behavior.</w:t>
      </w:r>
      <w:r w:rsidRPr="00E32A39">
        <w:rPr>
          <w:sz w:val="22"/>
        </w:rPr>
        <w:t xml:space="preserve"> Create a list of examples of behavior that represent some important observations about human development.</w:t>
      </w:r>
      <w:r w:rsidR="00B64CCB">
        <w:rPr>
          <w:sz w:val="22"/>
        </w:rPr>
        <w:t xml:space="preserve"> </w:t>
      </w:r>
      <w:r w:rsidRPr="00E32A39">
        <w:rPr>
          <w:sz w:val="22"/>
        </w:rPr>
        <w:t>Examples could include the following:</w:t>
      </w:r>
      <w:r w:rsidR="00B64CCB">
        <w:rPr>
          <w:sz w:val="22"/>
        </w:rPr>
        <w:t xml:space="preserve"> </w:t>
      </w:r>
      <w:r w:rsidRPr="00E32A39">
        <w:rPr>
          <w:sz w:val="22"/>
        </w:rPr>
        <w:t>Are men and women the same?</w:t>
      </w:r>
      <w:r w:rsidR="00B64CCB">
        <w:rPr>
          <w:sz w:val="22"/>
        </w:rPr>
        <w:t xml:space="preserve"> </w:t>
      </w:r>
      <w:r w:rsidRPr="00E32A39">
        <w:rPr>
          <w:sz w:val="22"/>
        </w:rPr>
        <w:t>Does interest in sex decline with age?</w:t>
      </w:r>
      <w:r w:rsidR="00B64CCB">
        <w:rPr>
          <w:sz w:val="22"/>
        </w:rPr>
        <w:t xml:space="preserve"> </w:t>
      </w:r>
      <w:r w:rsidRPr="00E32A39">
        <w:rPr>
          <w:sz w:val="22"/>
        </w:rPr>
        <w:t>Is child abuse always harmful to the child?</w:t>
      </w:r>
    </w:p>
    <w:p w14:paraId="71475B95" w14:textId="77777777" w:rsidR="0039661B" w:rsidRPr="0039626A" w:rsidRDefault="0039661B" w:rsidP="0039661B">
      <w:pPr>
        <w:tabs>
          <w:tab w:val="left" w:pos="8190"/>
        </w:tabs>
        <w:spacing w:before="0" w:after="0"/>
        <w:rPr>
          <w:sz w:val="22"/>
          <w:highlight w:val="yellow"/>
        </w:rPr>
      </w:pPr>
    </w:p>
    <w:p w14:paraId="59914848" w14:textId="77777777" w:rsidR="0039661B" w:rsidRPr="00E32A39" w:rsidRDefault="0039661B" w:rsidP="0039661B">
      <w:pPr>
        <w:pStyle w:val="Heading3"/>
        <w:spacing w:before="120" w:after="0"/>
      </w:pPr>
      <w:r w:rsidRPr="00E32A39">
        <w:lastRenderedPageBreak/>
        <w:t>Small Group Activities/Role Plays/Simulations</w:t>
      </w:r>
    </w:p>
    <w:p w14:paraId="358ED463" w14:textId="043CEA2C" w:rsidR="0039661B" w:rsidRPr="008E33CB" w:rsidRDefault="0039661B" w:rsidP="0039661B">
      <w:pPr>
        <w:numPr>
          <w:ilvl w:val="0"/>
          <w:numId w:val="4"/>
        </w:numPr>
        <w:spacing w:before="120" w:after="0"/>
        <w:ind w:left="720"/>
        <w:rPr>
          <w:i/>
          <w:sz w:val="22"/>
        </w:rPr>
      </w:pPr>
      <w:r w:rsidRPr="008E33CB">
        <w:rPr>
          <w:i/>
          <w:sz w:val="22"/>
        </w:rPr>
        <w:t>Review developmental theories and theorists.</w:t>
      </w:r>
      <w:r>
        <w:rPr>
          <w:sz w:val="22"/>
        </w:rPr>
        <w:t xml:space="preserve"> Have students complete </w:t>
      </w:r>
      <w:r w:rsidR="00520C96">
        <w:rPr>
          <w:sz w:val="22"/>
        </w:rPr>
        <w:t xml:space="preserve">Handout </w:t>
      </w:r>
      <w:r>
        <w:rPr>
          <w:sz w:val="22"/>
        </w:rPr>
        <w:t>1-</w:t>
      </w:r>
      <w:r w:rsidR="00D80BC2">
        <w:rPr>
          <w:sz w:val="22"/>
        </w:rPr>
        <w:t>3</w:t>
      </w:r>
      <w:r w:rsidR="009C05AC">
        <w:rPr>
          <w:sz w:val="22"/>
        </w:rPr>
        <w:t xml:space="preserve"> </w:t>
      </w:r>
      <w:r>
        <w:rPr>
          <w:sz w:val="22"/>
        </w:rPr>
        <w:t>by matching theorists to their developmental theories. Review the responses with the whole class.</w:t>
      </w:r>
    </w:p>
    <w:p w14:paraId="4376B8D3" w14:textId="2FF03AF4" w:rsidR="0039661B" w:rsidRPr="00E32A39" w:rsidRDefault="0039661B" w:rsidP="0039661B">
      <w:pPr>
        <w:numPr>
          <w:ilvl w:val="0"/>
          <w:numId w:val="4"/>
        </w:numPr>
        <w:spacing w:before="120" w:after="0"/>
        <w:ind w:left="720"/>
        <w:rPr>
          <w:sz w:val="22"/>
        </w:rPr>
      </w:pPr>
      <w:r w:rsidRPr="00E32A39">
        <w:rPr>
          <w:i/>
          <w:sz w:val="22"/>
        </w:rPr>
        <w:t>Has childhood changed?</w:t>
      </w:r>
      <w:r w:rsidR="00B64CCB">
        <w:rPr>
          <w:i/>
          <w:sz w:val="22"/>
        </w:rPr>
        <w:t xml:space="preserve"> </w:t>
      </w:r>
      <w:r w:rsidRPr="00E32A39">
        <w:rPr>
          <w:sz w:val="22"/>
        </w:rPr>
        <w:t>Have students work in small groups to debate changes in childhood.</w:t>
      </w:r>
      <w:r w:rsidR="00B64CCB">
        <w:rPr>
          <w:sz w:val="22"/>
        </w:rPr>
        <w:t xml:space="preserve"> </w:t>
      </w:r>
      <w:r w:rsidRPr="00E32A39">
        <w:rPr>
          <w:sz w:val="22"/>
        </w:rPr>
        <w:t>Are children today pushed into adulthood too fast?</w:t>
      </w:r>
      <w:r w:rsidR="00B64CCB">
        <w:rPr>
          <w:sz w:val="22"/>
        </w:rPr>
        <w:t xml:space="preserve"> </w:t>
      </w:r>
      <w:r w:rsidRPr="00E32A39">
        <w:rPr>
          <w:sz w:val="22"/>
        </w:rPr>
        <w:t>A counterargument to this position is that in the U</w:t>
      </w:r>
      <w:r w:rsidR="00427DAD">
        <w:rPr>
          <w:sz w:val="22"/>
        </w:rPr>
        <w:t>nited States</w:t>
      </w:r>
      <w:r w:rsidRPr="00E32A39">
        <w:rPr>
          <w:sz w:val="22"/>
        </w:rPr>
        <w:t>, adulthood is delayed</w:t>
      </w:r>
      <w:r w:rsidR="00427DAD">
        <w:rPr>
          <w:sz w:val="22"/>
        </w:rPr>
        <w:t>,</w:t>
      </w:r>
      <w:r w:rsidRPr="00E32A39">
        <w:rPr>
          <w:sz w:val="22"/>
        </w:rPr>
        <w:t xml:space="preserve"> while adolescence is prolonged with the increase in college attendance.</w:t>
      </w:r>
      <w:r w:rsidR="00B64CCB">
        <w:rPr>
          <w:sz w:val="22"/>
        </w:rPr>
        <w:t xml:space="preserve"> </w:t>
      </w:r>
      <w:r w:rsidRPr="00E32A39">
        <w:rPr>
          <w:sz w:val="22"/>
        </w:rPr>
        <w:t>You can ask students to consider how changes in the culture, education, media, and family life relate to changes in the concept of childhood.</w:t>
      </w:r>
      <w:r w:rsidR="00B64CCB">
        <w:rPr>
          <w:sz w:val="22"/>
        </w:rPr>
        <w:t xml:space="preserve"> </w:t>
      </w:r>
      <w:r w:rsidRPr="00E32A39">
        <w:rPr>
          <w:sz w:val="22"/>
        </w:rPr>
        <w:t xml:space="preserve">Be sure to remind the class of the many differences there are among </w:t>
      </w:r>
      <w:smartTag w:uri="urn:schemas-microsoft-com:office:smarttags" w:element="country-region">
        <w:smartTag w:uri="urn:schemas-microsoft-com:office:smarttags" w:element="place">
          <w:r w:rsidRPr="00E32A39">
            <w:rPr>
              <w:sz w:val="22"/>
            </w:rPr>
            <w:t>U.S.</w:t>
          </w:r>
        </w:smartTag>
      </w:smartTag>
      <w:r w:rsidRPr="00E32A39">
        <w:rPr>
          <w:sz w:val="22"/>
        </w:rPr>
        <w:t xml:space="preserve"> families, so that changes they observe may be limited to one segment of society.</w:t>
      </w:r>
    </w:p>
    <w:p w14:paraId="3C9D4ED8" w14:textId="77777777" w:rsidR="0039661B" w:rsidRPr="00312EED" w:rsidRDefault="0039661B" w:rsidP="0039661B">
      <w:pPr>
        <w:spacing w:before="0" w:after="0"/>
        <w:ind w:left="360"/>
        <w:rPr>
          <w:sz w:val="22"/>
        </w:rPr>
      </w:pPr>
    </w:p>
    <w:p w14:paraId="79E6864A" w14:textId="5BD1EFBD" w:rsidR="0039661B" w:rsidRPr="0086779A" w:rsidRDefault="0039661B" w:rsidP="0039661B">
      <w:pPr>
        <w:numPr>
          <w:ilvl w:val="0"/>
          <w:numId w:val="4"/>
        </w:numPr>
        <w:spacing w:before="0" w:after="0"/>
        <w:ind w:left="720"/>
        <w:rPr>
          <w:sz w:val="22"/>
        </w:rPr>
      </w:pPr>
      <w:r w:rsidRPr="00312EED">
        <w:rPr>
          <w:i/>
          <w:sz w:val="22"/>
        </w:rPr>
        <w:t>Define life stages.</w:t>
      </w:r>
      <w:r w:rsidRPr="00312EED">
        <w:rPr>
          <w:sz w:val="22"/>
        </w:rPr>
        <w:t xml:space="preserve"> Working in small groups, have students define some important life stages such as infancy, childhood, adolescence, adulthood, and old age.</w:t>
      </w:r>
      <w:r w:rsidR="00B64CCB">
        <w:rPr>
          <w:sz w:val="22"/>
        </w:rPr>
        <w:t xml:space="preserve"> </w:t>
      </w:r>
      <w:r w:rsidRPr="00312EED">
        <w:rPr>
          <w:sz w:val="22"/>
        </w:rPr>
        <w:t>If your class is small enough, assign one group to each life stage, otherwise have several small groups work on each stage.</w:t>
      </w:r>
      <w:r w:rsidR="00B64CCB">
        <w:rPr>
          <w:sz w:val="22"/>
        </w:rPr>
        <w:t xml:space="preserve"> </w:t>
      </w:r>
      <w:r w:rsidRPr="00312EED">
        <w:rPr>
          <w:sz w:val="22"/>
        </w:rPr>
        <w:t>For their definitions, students should include age boundaries, important events, milestones, or ages that signal the end of the stage and the onset of another stage.</w:t>
      </w:r>
      <w:r w:rsidR="00B64CCB">
        <w:rPr>
          <w:sz w:val="22"/>
        </w:rPr>
        <w:t xml:space="preserve"> </w:t>
      </w:r>
      <w:r w:rsidRPr="00312EED">
        <w:rPr>
          <w:sz w:val="22"/>
        </w:rPr>
        <w:t>Your class discussion can focus on age- and event-based markers for life stages.</w:t>
      </w:r>
      <w:r w:rsidR="00B64CCB">
        <w:rPr>
          <w:sz w:val="22"/>
        </w:rPr>
        <w:t xml:space="preserve"> </w:t>
      </w:r>
      <w:r w:rsidRPr="00312EED">
        <w:rPr>
          <w:sz w:val="22"/>
        </w:rPr>
        <w:t>When is age an important indicator of development?</w:t>
      </w:r>
      <w:r w:rsidR="00B64CCB">
        <w:rPr>
          <w:sz w:val="22"/>
        </w:rPr>
        <w:t xml:space="preserve"> </w:t>
      </w:r>
      <w:r w:rsidRPr="0086779A">
        <w:rPr>
          <w:sz w:val="22"/>
        </w:rPr>
        <w:t>When are life events or milestones an important indicator of development?</w:t>
      </w:r>
    </w:p>
    <w:p w14:paraId="1BBAAC36" w14:textId="77777777" w:rsidR="0039661B" w:rsidRPr="0086779A" w:rsidRDefault="0039661B" w:rsidP="0039661B">
      <w:pPr>
        <w:spacing w:before="0" w:after="0"/>
        <w:rPr>
          <w:sz w:val="22"/>
        </w:rPr>
      </w:pPr>
    </w:p>
    <w:p w14:paraId="636D59AC" w14:textId="073E39E5" w:rsidR="0039661B" w:rsidRPr="0086779A" w:rsidRDefault="0039661B" w:rsidP="0039661B">
      <w:pPr>
        <w:numPr>
          <w:ilvl w:val="0"/>
          <w:numId w:val="4"/>
        </w:numPr>
        <w:spacing w:before="0" w:after="0"/>
        <w:ind w:left="720"/>
        <w:rPr>
          <w:sz w:val="22"/>
        </w:rPr>
      </w:pPr>
      <w:r w:rsidRPr="0086779A">
        <w:rPr>
          <w:i/>
          <w:sz w:val="22"/>
        </w:rPr>
        <w:t>Identify various life stages</w:t>
      </w:r>
      <w:r w:rsidRPr="0086779A">
        <w:rPr>
          <w:sz w:val="22"/>
        </w:rPr>
        <w:t>. Bring in several articles from home that identify various life stages and have students identify which life stage the article represents.</w:t>
      </w:r>
      <w:r w:rsidR="00B64CCB">
        <w:rPr>
          <w:sz w:val="22"/>
        </w:rPr>
        <w:t xml:space="preserve"> </w:t>
      </w:r>
      <w:r w:rsidRPr="0086779A">
        <w:rPr>
          <w:sz w:val="22"/>
        </w:rPr>
        <w:t>Also, have students think about what other life stages a particular item represents—for example, a wedding photo may represent a bride in young adulthood and a father in later adulthood; a baby’s blanket could identify infancy as well as an adolescent mother or a mother in midlife.</w:t>
      </w:r>
      <w:r w:rsidR="00B64CCB">
        <w:rPr>
          <w:sz w:val="22"/>
        </w:rPr>
        <w:t xml:space="preserve"> </w:t>
      </w:r>
      <w:r w:rsidRPr="0086779A">
        <w:rPr>
          <w:sz w:val="22"/>
        </w:rPr>
        <w:t xml:space="preserve">Try to bring in at least </w:t>
      </w:r>
      <w:r w:rsidR="00520C96">
        <w:rPr>
          <w:sz w:val="22"/>
        </w:rPr>
        <w:t>8</w:t>
      </w:r>
      <w:r w:rsidR="00520C96" w:rsidRPr="0086779A">
        <w:rPr>
          <w:sz w:val="22"/>
        </w:rPr>
        <w:t xml:space="preserve"> </w:t>
      </w:r>
      <w:r w:rsidRPr="0086779A">
        <w:rPr>
          <w:sz w:val="22"/>
        </w:rPr>
        <w:t>to 10 objects, such as a report card, a briefcase, a baby’s first pair of shoes</w:t>
      </w:r>
      <w:r w:rsidR="00520C96">
        <w:rPr>
          <w:sz w:val="22"/>
        </w:rPr>
        <w:t xml:space="preserve"> and</w:t>
      </w:r>
      <w:r w:rsidRPr="0086779A">
        <w:rPr>
          <w:sz w:val="22"/>
        </w:rPr>
        <w:t xml:space="preserve"> a stuffed animal.</w:t>
      </w:r>
      <w:r w:rsidR="00B64CCB">
        <w:rPr>
          <w:sz w:val="22"/>
        </w:rPr>
        <w:t xml:space="preserve"> </w:t>
      </w:r>
      <w:r w:rsidRPr="0086779A">
        <w:rPr>
          <w:sz w:val="22"/>
        </w:rPr>
        <w:t>Working in small groups of four to five people, have students identify to which stage of the life cycle the item refers.</w:t>
      </w:r>
      <w:r w:rsidR="00B64CCB">
        <w:rPr>
          <w:sz w:val="22"/>
        </w:rPr>
        <w:t xml:space="preserve"> </w:t>
      </w:r>
      <w:r w:rsidRPr="0086779A">
        <w:rPr>
          <w:sz w:val="22"/>
        </w:rPr>
        <w:t>Have them also think about what other life stage the article may represent.</w:t>
      </w:r>
      <w:r w:rsidR="00B64CCB">
        <w:rPr>
          <w:sz w:val="22"/>
        </w:rPr>
        <w:t xml:space="preserve"> </w:t>
      </w:r>
      <w:r w:rsidRPr="0086779A">
        <w:rPr>
          <w:sz w:val="22"/>
        </w:rPr>
        <w:t>Once students have identified which life cycle the article could represent, you can identify which stage it actually does represent, offering a brief story/discussion about the object.</w:t>
      </w:r>
      <w:r w:rsidR="00B64CCB">
        <w:rPr>
          <w:sz w:val="22"/>
        </w:rPr>
        <w:t xml:space="preserve"> </w:t>
      </w:r>
      <w:r w:rsidRPr="0086779A">
        <w:rPr>
          <w:sz w:val="22"/>
        </w:rPr>
        <w:t>Students can also bring in objects to add to the discussion.</w:t>
      </w:r>
    </w:p>
    <w:p w14:paraId="75161551" w14:textId="77777777" w:rsidR="0039661B" w:rsidRPr="0086779A" w:rsidRDefault="0039661B" w:rsidP="0039661B">
      <w:pPr>
        <w:spacing w:before="0" w:after="0"/>
        <w:rPr>
          <w:sz w:val="22"/>
        </w:rPr>
      </w:pPr>
    </w:p>
    <w:p w14:paraId="7D13E247" w14:textId="77777777" w:rsidR="0039661B" w:rsidRPr="0086779A" w:rsidRDefault="0039661B" w:rsidP="0039661B">
      <w:pPr>
        <w:pStyle w:val="ListBullet2"/>
        <w:spacing w:before="0" w:after="0"/>
        <w:ind w:left="1800"/>
        <w:rPr>
          <w:sz w:val="22"/>
        </w:rPr>
      </w:pPr>
    </w:p>
    <w:p w14:paraId="7EDCBB38" w14:textId="6BBB4CCB" w:rsidR="0039661B" w:rsidRPr="0086779A" w:rsidRDefault="0039661B" w:rsidP="0039661B">
      <w:pPr>
        <w:numPr>
          <w:ilvl w:val="0"/>
          <w:numId w:val="4"/>
        </w:numPr>
        <w:spacing w:before="0" w:after="0"/>
        <w:ind w:left="720"/>
        <w:rPr>
          <w:sz w:val="22"/>
        </w:rPr>
      </w:pPr>
      <w:r w:rsidRPr="0086779A">
        <w:rPr>
          <w:i/>
          <w:sz w:val="22"/>
        </w:rPr>
        <w:t>Analyze a research article</w:t>
      </w:r>
      <w:r w:rsidRPr="0086779A">
        <w:rPr>
          <w:sz w:val="22"/>
        </w:rPr>
        <w:t>.</w:t>
      </w:r>
      <w:r w:rsidRPr="0086779A">
        <w:rPr>
          <w:b/>
          <w:sz w:val="22"/>
        </w:rPr>
        <w:t xml:space="preserve"> </w:t>
      </w:r>
      <w:r w:rsidRPr="0086779A">
        <w:rPr>
          <w:sz w:val="22"/>
        </w:rPr>
        <w:t>Students should read a research article (either provided by you or assign them to find one in the library and bring a copy to class) and be prepared to describe the research to the class.</w:t>
      </w:r>
      <w:r w:rsidR="00B64CCB">
        <w:rPr>
          <w:sz w:val="22"/>
        </w:rPr>
        <w:t xml:space="preserve"> </w:t>
      </w:r>
      <w:r w:rsidRPr="0086779A">
        <w:rPr>
          <w:sz w:val="22"/>
        </w:rPr>
        <w:t>Working in groups, students should identify the purpose of the research and describe the method used (see Handout 1-2).</w:t>
      </w:r>
    </w:p>
    <w:p w14:paraId="7507563E" w14:textId="77777777" w:rsidR="0039661B" w:rsidRPr="0039626A" w:rsidRDefault="0039661B" w:rsidP="0039661B">
      <w:pPr>
        <w:pStyle w:val="Header"/>
        <w:tabs>
          <w:tab w:val="clear" w:pos="4320"/>
          <w:tab w:val="clear" w:pos="8640"/>
        </w:tabs>
        <w:spacing w:before="0" w:after="0"/>
        <w:ind w:left="1800" w:hanging="360"/>
        <w:rPr>
          <w:highlight w:val="yellow"/>
        </w:rPr>
      </w:pPr>
    </w:p>
    <w:p w14:paraId="35846EF4" w14:textId="77777777" w:rsidR="0039661B" w:rsidRPr="0086779A" w:rsidRDefault="0039661B" w:rsidP="0039661B">
      <w:pPr>
        <w:pStyle w:val="Heading2"/>
        <w:spacing w:before="0"/>
      </w:pPr>
      <w:r w:rsidRPr="0086779A">
        <w:t>Outside the Classroom</w:t>
      </w:r>
    </w:p>
    <w:p w14:paraId="34A145CE" w14:textId="77777777" w:rsidR="0039661B" w:rsidRPr="0086779A" w:rsidRDefault="0039661B" w:rsidP="0039661B">
      <w:pPr>
        <w:pStyle w:val="Heading3"/>
        <w:spacing w:before="120" w:after="0"/>
        <w:rPr>
          <w:sz w:val="22"/>
        </w:rPr>
      </w:pPr>
      <w:r w:rsidRPr="0086779A">
        <w:t>Short Writing Assignments</w:t>
      </w:r>
    </w:p>
    <w:p w14:paraId="29FFCE66" w14:textId="59451B91" w:rsidR="0039661B" w:rsidRPr="0086779A" w:rsidRDefault="0039661B" w:rsidP="0039661B">
      <w:pPr>
        <w:numPr>
          <w:ilvl w:val="0"/>
          <w:numId w:val="5"/>
        </w:numPr>
        <w:spacing w:before="120" w:after="0"/>
        <w:ind w:left="720"/>
        <w:rPr>
          <w:sz w:val="22"/>
        </w:rPr>
      </w:pPr>
      <w:r w:rsidRPr="0086779A">
        <w:rPr>
          <w:i/>
          <w:iCs/>
          <w:sz w:val="22"/>
        </w:rPr>
        <w:t>Family autobiography</w:t>
      </w:r>
      <w:r w:rsidRPr="0086779A">
        <w:rPr>
          <w:iCs/>
          <w:sz w:val="22"/>
        </w:rPr>
        <w:t>.</w:t>
      </w:r>
      <w:r w:rsidRPr="0086779A">
        <w:rPr>
          <w:sz w:val="22"/>
        </w:rPr>
        <w:t xml:space="preserve"> Students can write a family story, drawing either from their own knowledge or from an interview with an older family member.</w:t>
      </w:r>
      <w:r w:rsidR="00B64CCB">
        <w:rPr>
          <w:sz w:val="22"/>
        </w:rPr>
        <w:t xml:space="preserve"> </w:t>
      </w:r>
      <w:r w:rsidRPr="0086779A">
        <w:rPr>
          <w:sz w:val="22"/>
        </w:rPr>
        <w:t>They should write no more than two pages of description, and then use the material in Chapter 1 to analyze their story.</w:t>
      </w:r>
      <w:r w:rsidR="00B64CCB">
        <w:rPr>
          <w:sz w:val="22"/>
        </w:rPr>
        <w:t xml:space="preserve"> </w:t>
      </w:r>
      <w:r w:rsidRPr="0086779A">
        <w:rPr>
          <w:sz w:val="22"/>
        </w:rPr>
        <w:t>In particular, they can use the biopsychosocial framework to explain critical events in their family story.</w:t>
      </w:r>
    </w:p>
    <w:p w14:paraId="559DDB5F" w14:textId="77777777" w:rsidR="0039661B" w:rsidRPr="0086779A" w:rsidRDefault="0039661B" w:rsidP="0039661B">
      <w:pPr>
        <w:spacing w:before="0" w:after="0"/>
        <w:ind w:left="360"/>
        <w:rPr>
          <w:sz w:val="22"/>
        </w:rPr>
      </w:pPr>
    </w:p>
    <w:p w14:paraId="23F5ADD2" w14:textId="737A1DC3" w:rsidR="0039661B" w:rsidRPr="0086779A" w:rsidRDefault="004000EB" w:rsidP="002B4D02">
      <w:pPr>
        <w:numPr>
          <w:ilvl w:val="0"/>
          <w:numId w:val="5"/>
        </w:numPr>
        <w:spacing w:before="0" w:after="0"/>
        <w:ind w:left="720"/>
        <w:rPr>
          <w:sz w:val="22"/>
        </w:rPr>
      </w:pPr>
      <w:r>
        <w:rPr>
          <w:i/>
          <w:iCs/>
          <w:sz w:val="22"/>
        </w:rPr>
        <w:t>Celebrities and Perspectives</w:t>
      </w:r>
      <w:r w:rsidR="0039661B" w:rsidRPr="0086779A">
        <w:rPr>
          <w:iCs/>
          <w:sz w:val="22"/>
        </w:rPr>
        <w:t>.</w:t>
      </w:r>
      <w:r w:rsidR="0039661B" w:rsidRPr="0086779A">
        <w:rPr>
          <w:sz w:val="22"/>
        </w:rPr>
        <w:t xml:space="preserve"> </w:t>
      </w:r>
      <w:r>
        <w:rPr>
          <w:sz w:val="22"/>
        </w:rPr>
        <w:t>Have students select a celebrity and write an explanation for their success and/or struggles in life from each of the major perspectives in psychology.</w:t>
      </w:r>
    </w:p>
    <w:p w14:paraId="231A10C1" w14:textId="77777777" w:rsidR="0039661B" w:rsidRPr="0086779A" w:rsidRDefault="0039661B" w:rsidP="00A9464F"/>
    <w:p w14:paraId="3A01902F" w14:textId="77777777" w:rsidR="0039661B" w:rsidRPr="0086779A" w:rsidRDefault="0039661B" w:rsidP="0039661B">
      <w:pPr>
        <w:pStyle w:val="Heading3"/>
        <w:spacing w:before="120" w:after="0"/>
      </w:pPr>
      <w:r w:rsidRPr="0086779A">
        <w:t>Longer Writing Assignments</w:t>
      </w:r>
    </w:p>
    <w:p w14:paraId="69052D45" w14:textId="2ED4AB0A" w:rsidR="0039661B" w:rsidRPr="0086779A" w:rsidRDefault="0039661B" w:rsidP="0039661B">
      <w:pPr>
        <w:numPr>
          <w:ilvl w:val="0"/>
          <w:numId w:val="6"/>
        </w:numPr>
        <w:spacing w:before="120" w:after="0"/>
        <w:ind w:left="720"/>
        <w:rPr>
          <w:sz w:val="22"/>
        </w:rPr>
      </w:pPr>
      <w:r w:rsidRPr="0086779A">
        <w:rPr>
          <w:i/>
          <w:iCs/>
          <w:sz w:val="22"/>
        </w:rPr>
        <w:t>Contemporary advice to parents</w:t>
      </w:r>
      <w:r w:rsidRPr="0086779A">
        <w:rPr>
          <w:iCs/>
          <w:sz w:val="22"/>
        </w:rPr>
        <w:t>.</w:t>
      </w:r>
      <w:r w:rsidRPr="0086779A">
        <w:rPr>
          <w:b/>
          <w:sz w:val="22"/>
        </w:rPr>
        <w:t xml:space="preserve"> </w:t>
      </w:r>
      <w:r w:rsidRPr="0086779A">
        <w:rPr>
          <w:sz w:val="22"/>
        </w:rPr>
        <w:t xml:space="preserve">Students should read one or two articles from popular magazines </w:t>
      </w:r>
      <w:r w:rsidR="00F31228">
        <w:rPr>
          <w:sz w:val="22"/>
        </w:rPr>
        <w:t>or websites</w:t>
      </w:r>
      <w:r w:rsidRPr="0086779A">
        <w:rPr>
          <w:sz w:val="22"/>
        </w:rPr>
        <w:t>.</w:t>
      </w:r>
      <w:r w:rsidR="00B64CCB">
        <w:rPr>
          <w:sz w:val="22"/>
        </w:rPr>
        <w:t xml:space="preserve"> </w:t>
      </w:r>
      <w:r w:rsidRPr="0086779A">
        <w:rPr>
          <w:sz w:val="22"/>
        </w:rPr>
        <w:t>Examples could be weaning, sleeping arrangements, use of daycare, discipline, homework problems, sexuality education, or coping with divorce.</w:t>
      </w:r>
      <w:r w:rsidR="00B64CCB">
        <w:rPr>
          <w:sz w:val="22"/>
        </w:rPr>
        <w:t xml:space="preserve"> </w:t>
      </w:r>
      <w:r w:rsidRPr="0086779A">
        <w:rPr>
          <w:sz w:val="22"/>
        </w:rPr>
        <w:t xml:space="preserve">In this assignment, students should summarize the advice given and compare it to the theoretical views in </w:t>
      </w:r>
      <w:r w:rsidR="00520C96">
        <w:rPr>
          <w:sz w:val="22"/>
        </w:rPr>
        <w:t>Chapter 1</w:t>
      </w:r>
      <w:r w:rsidRPr="0086779A">
        <w:rPr>
          <w:sz w:val="22"/>
        </w:rPr>
        <w:t>.</w:t>
      </w:r>
      <w:r w:rsidR="00B64CCB">
        <w:rPr>
          <w:sz w:val="22"/>
        </w:rPr>
        <w:t xml:space="preserve"> </w:t>
      </w:r>
      <w:r w:rsidRPr="0086779A">
        <w:rPr>
          <w:sz w:val="22"/>
        </w:rPr>
        <w:t>Does this advice have any significant relationship to current psychological approaches to development?</w:t>
      </w:r>
      <w:r w:rsidR="00B64CCB">
        <w:rPr>
          <w:sz w:val="22"/>
        </w:rPr>
        <w:t xml:space="preserve"> </w:t>
      </w:r>
      <w:r w:rsidRPr="0086779A">
        <w:rPr>
          <w:sz w:val="22"/>
        </w:rPr>
        <w:t>A more complex paper assignment would have students use psychological journals to analyze the quality of the advice given in the popular press articles they found.</w:t>
      </w:r>
      <w:r w:rsidR="00B64CCB">
        <w:rPr>
          <w:sz w:val="22"/>
        </w:rPr>
        <w:t xml:space="preserve"> </w:t>
      </w:r>
      <w:r w:rsidRPr="0086779A">
        <w:rPr>
          <w:sz w:val="22"/>
        </w:rPr>
        <w:t>Is there any research available to support the advice given in the article(s)?</w:t>
      </w:r>
      <w:r w:rsidR="00B64CCB">
        <w:rPr>
          <w:sz w:val="22"/>
        </w:rPr>
        <w:t xml:space="preserve"> </w:t>
      </w:r>
      <w:r w:rsidRPr="0086779A">
        <w:rPr>
          <w:sz w:val="22"/>
        </w:rPr>
        <w:t>To examine generational differences, students can look for historical advice on the same childrearing topic from the 1960s, 1950s, and 1940s.</w:t>
      </w:r>
      <w:r w:rsidR="00B64CCB">
        <w:rPr>
          <w:sz w:val="22"/>
        </w:rPr>
        <w:t xml:space="preserve"> </w:t>
      </w:r>
      <w:r w:rsidRPr="0086779A">
        <w:rPr>
          <w:sz w:val="22"/>
        </w:rPr>
        <w:t>How did these earlier articles define the problem and give advice?</w:t>
      </w:r>
      <w:r w:rsidR="00B64CCB">
        <w:rPr>
          <w:sz w:val="22"/>
        </w:rPr>
        <w:t xml:space="preserve"> </w:t>
      </w:r>
      <w:r w:rsidRPr="0086779A">
        <w:rPr>
          <w:sz w:val="22"/>
        </w:rPr>
        <w:t>What does this suggest about changes in childrearing?</w:t>
      </w:r>
      <w:r w:rsidR="00B64CCB">
        <w:rPr>
          <w:sz w:val="22"/>
        </w:rPr>
        <w:t xml:space="preserve"> </w:t>
      </w:r>
      <w:r w:rsidRPr="0086779A">
        <w:rPr>
          <w:sz w:val="22"/>
        </w:rPr>
        <w:t>Is there any relationship to the theories of human development described in Chapter 1?</w:t>
      </w:r>
    </w:p>
    <w:p w14:paraId="06A693E0" w14:textId="77777777" w:rsidR="0039661B" w:rsidRPr="0086779A" w:rsidRDefault="0039661B" w:rsidP="0039661B">
      <w:pPr>
        <w:spacing w:before="0" w:after="0"/>
        <w:ind w:left="360"/>
        <w:rPr>
          <w:i/>
          <w:iCs/>
          <w:sz w:val="22"/>
        </w:rPr>
      </w:pPr>
    </w:p>
    <w:p w14:paraId="49E7282E" w14:textId="77777777" w:rsidR="0039661B" w:rsidRPr="0086779A" w:rsidRDefault="0039661B" w:rsidP="0039661B">
      <w:pPr>
        <w:spacing w:before="0" w:after="0"/>
        <w:ind w:left="360"/>
        <w:rPr>
          <w:sz w:val="22"/>
        </w:rPr>
      </w:pPr>
    </w:p>
    <w:p w14:paraId="43FD3C0F" w14:textId="04EC9DE4" w:rsidR="0039661B" w:rsidRPr="0086779A" w:rsidRDefault="0039661B" w:rsidP="0039661B">
      <w:pPr>
        <w:pStyle w:val="Heading3"/>
        <w:spacing w:before="120" w:after="0"/>
      </w:pPr>
      <w:r w:rsidRPr="0086779A">
        <w:t>Projects/Collaborative Activities</w:t>
      </w:r>
    </w:p>
    <w:p w14:paraId="04D5C56C" w14:textId="19D61CE2" w:rsidR="00AA7BF4" w:rsidRDefault="0039661B" w:rsidP="0039661B">
      <w:pPr>
        <w:numPr>
          <w:ilvl w:val="0"/>
          <w:numId w:val="7"/>
        </w:numPr>
        <w:spacing w:before="120" w:after="0"/>
        <w:ind w:left="720"/>
        <w:rPr>
          <w:sz w:val="22"/>
        </w:rPr>
      </w:pPr>
      <w:r w:rsidRPr="0086779A">
        <w:rPr>
          <w:i/>
          <w:iCs/>
          <w:sz w:val="22"/>
        </w:rPr>
        <w:t>Observational research</w:t>
      </w:r>
      <w:r w:rsidRPr="0086779A">
        <w:rPr>
          <w:iCs/>
          <w:sz w:val="22"/>
        </w:rPr>
        <w:t>.</w:t>
      </w:r>
      <w:r w:rsidRPr="0086779A">
        <w:rPr>
          <w:sz w:val="22"/>
        </w:rPr>
        <w:t xml:space="preserve"> Organize the class into groups of four or five students.</w:t>
      </w:r>
      <w:r w:rsidR="00B64CCB">
        <w:rPr>
          <w:sz w:val="22"/>
        </w:rPr>
        <w:t xml:space="preserve"> </w:t>
      </w:r>
      <w:r w:rsidRPr="0086779A">
        <w:rPr>
          <w:sz w:val="22"/>
        </w:rPr>
        <w:t>Assign each group a research topic suitable for observational research.</w:t>
      </w:r>
      <w:r w:rsidR="00B64CCB">
        <w:rPr>
          <w:sz w:val="22"/>
        </w:rPr>
        <w:t xml:space="preserve"> </w:t>
      </w:r>
      <w:r w:rsidRPr="0086779A">
        <w:rPr>
          <w:sz w:val="22"/>
        </w:rPr>
        <w:t>Possible topics are interpersonal behavior (e.g., touching</w:t>
      </w:r>
      <w:r w:rsidR="00F42276">
        <w:rPr>
          <w:sz w:val="22"/>
        </w:rPr>
        <w:t xml:space="preserve"> and</w:t>
      </w:r>
      <w:r w:rsidRPr="0086779A">
        <w:rPr>
          <w:sz w:val="22"/>
        </w:rPr>
        <w:t xml:space="preserve"> looking) of couples across age groups, time spent studying in the library, parental discipline in public places (e.g., shopping malls), play activities of boys and girls, and gender differences in adult conversational behavior.</w:t>
      </w:r>
      <w:r w:rsidR="00B64CCB">
        <w:rPr>
          <w:sz w:val="22"/>
        </w:rPr>
        <w:t xml:space="preserve"> </w:t>
      </w:r>
    </w:p>
    <w:p w14:paraId="64F5F300" w14:textId="3217AB6B" w:rsidR="0039661B" w:rsidRPr="0086779A" w:rsidRDefault="0039661B" w:rsidP="00AA7BF4">
      <w:pPr>
        <w:spacing w:before="120" w:after="0"/>
        <w:ind w:left="720"/>
        <w:rPr>
          <w:sz w:val="22"/>
        </w:rPr>
      </w:pPr>
      <w:r w:rsidRPr="0086779A">
        <w:rPr>
          <w:sz w:val="22"/>
        </w:rPr>
        <w:t>In preparation, discuss how to develop a behavioral taxonomy, starting with clear operational definitions of all behaviors to be observed, making sure each behavior is defined such that it is mutually exclusive of every other behavior, and making sure that each target behavior can be observed and does not need to be inferred from other behaviors or events.</w:t>
      </w:r>
      <w:r w:rsidR="00B64CCB">
        <w:rPr>
          <w:sz w:val="22"/>
        </w:rPr>
        <w:t xml:space="preserve"> </w:t>
      </w:r>
      <w:r w:rsidRPr="0086779A">
        <w:rPr>
          <w:sz w:val="22"/>
        </w:rPr>
        <w:t>You will also want to discuss how to measure behaviors, either by frequency count or by timing their duration.</w:t>
      </w:r>
      <w:r w:rsidR="00B64CCB">
        <w:rPr>
          <w:sz w:val="22"/>
        </w:rPr>
        <w:t xml:space="preserve"> </w:t>
      </w:r>
      <w:r w:rsidRPr="0086779A">
        <w:rPr>
          <w:sz w:val="22"/>
        </w:rPr>
        <w:t>Each student group should create the behavioral taxonomy for their topic and develop a plan for observation.</w:t>
      </w:r>
      <w:r w:rsidR="00B64CCB">
        <w:rPr>
          <w:sz w:val="22"/>
        </w:rPr>
        <w:t xml:space="preserve"> </w:t>
      </w:r>
      <w:r w:rsidRPr="0086779A">
        <w:rPr>
          <w:sz w:val="22"/>
        </w:rPr>
        <w:t>You should review these plans before the observations take place.</w:t>
      </w:r>
      <w:r w:rsidR="00B64CCB">
        <w:rPr>
          <w:sz w:val="22"/>
        </w:rPr>
        <w:t xml:space="preserve"> </w:t>
      </w:r>
      <w:r w:rsidRPr="0086779A">
        <w:rPr>
          <w:sz w:val="22"/>
        </w:rPr>
        <w:t>You can have each student write an independent research report using the group’s data, collect a group report, or have each group give a five-minute report to the class on their project.</w:t>
      </w:r>
    </w:p>
    <w:p w14:paraId="4A7821E3" w14:textId="77777777" w:rsidR="0039661B" w:rsidRPr="0086779A" w:rsidRDefault="0039661B" w:rsidP="0039661B">
      <w:pPr>
        <w:spacing w:before="0" w:after="0"/>
        <w:rPr>
          <w:sz w:val="22"/>
        </w:rPr>
      </w:pPr>
    </w:p>
    <w:p w14:paraId="7DB8E7F7" w14:textId="76BB6597" w:rsidR="0039661B" w:rsidRPr="0086779A" w:rsidRDefault="0039661B" w:rsidP="00BB10D7">
      <w:pPr>
        <w:numPr>
          <w:ilvl w:val="0"/>
          <w:numId w:val="17"/>
        </w:numPr>
        <w:ind w:hanging="360"/>
        <w:rPr>
          <w:sz w:val="22"/>
          <w:szCs w:val="24"/>
        </w:rPr>
      </w:pPr>
      <w:r w:rsidRPr="0086779A">
        <w:rPr>
          <w:i/>
          <w:sz w:val="22"/>
        </w:rPr>
        <w:t>Observation of children or adolescents in real-life settings</w:t>
      </w:r>
      <w:r w:rsidRPr="0086779A">
        <w:rPr>
          <w:sz w:val="22"/>
        </w:rPr>
        <w:t>. Observing children and adolescents in a real-life setting can be a very useful activity.</w:t>
      </w:r>
      <w:r w:rsidR="00B64CCB">
        <w:rPr>
          <w:sz w:val="22"/>
        </w:rPr>
        <w:t xml:space="preserve"> </w:t>
      </w:r>
      <w:r w:rsidRPr="0086779A">
        <w:rPr>
          <w:sz w:val="22"/>
        </w:rPr>
        <w:t>Assign students the task of observing children or teenagers for about 30 minutes in a setting of their choosing.</w:t>
      </w:r>
      <w:r w:rsidR="00B64CCB">
        <w:rPr>
          <w:sz w:val="22"/>
        </w:rPr>
        <w:t xml:space="preserve"> </w:t>
      </w:r>
      <w:r w:rsidRPr="0086779A">
        <w:rPr>
          <w:sz w:val="22"/>
        </w:rPr>
        <w:t>The setting can be either natural (home, the mall, church, movie theatre, park, sporting event, cultural event, etc.) or structured (daycare, school, etc.).</w:t>
      </w:r>
      <w:r w:rsidR="00B64CCB">
        <w:rPr>
          <w:sz w:val="22"/>
        </w:rPr>
        <w:t xml:space="preserve"> </w:t>
      </w:r>
      <w:r w:rsidRPr="0086779A">
        <w:rPr>
          <w:sz w:val="22"/>
        </w:rPr>
        <w:t>If students choose a structured setting, they must obtain permission first and make arrangements to visit on their own time.</w:t>
      </w:r>
      <w:r w:rsidR="00B64CCB">
        <w:rPr>
          <w:sz w:val="22"/>
        </w:rPr>
        <w:t xml:space="preserve"> </w:t>
      </w:r>
      <w:r w:rsidRPr="0086779A">
        <w:rPr>
          <w:sz w:val="22"/>
        </w:rPr>
        <w:t>If there is a Child Development Center on campus, this may be a wonderful opportunity for students to acquaint themselves with it and gain access to a structured environment in which they can observe children in toddlerhood and early childhood.</w:t>
      </w:r>
      <w:r w:rsidR="00B64CCB">
        <w:rPr>
          <w:sz w:val="22"/>
        </w:rPr>
        <w:t xml:space="preserve"> </w:t>
      </w:r>
      <w:r w:rsidRPr="0086779A">
        <w:rPr>
          <w:sz w:val="22"/>
          <w:szCs w:val="24"/>
        </w:rPr>
        <w:t>After observing a child or adolescent, students should submit a typed, one-page summary of their observations, including place visited, date and time, who and what was observed, and reactions to the observation.</w:t>
      </w:r>
      <w:r w:rsidR="00B64CCB">
        <w:rPr>
          <w:sz w:val="22"/>
          <w:szCs w:val="24"/>
        </w:rPr>
        <w:t xml:space="preserve"> </w:t>
      </w:r>
      <w:r w:rsidRPr="0086779A">
        <w:rPr>
          <w:sz w:val="22"/>
          <w:szCs w:val="24"/>
        </w:rPr>
        <w:t>In their observational write-up, students are expected to comment on cognitive development, physical development, and emotional and social development of the individuals observed (as much as they can).</w:t>
      </w:r>
      <w:r w:rsidR="00B64CCB">
        <w:rPr>
          <w:sz w:val="22"/>
          <w:szCs w:val="24"/>
        </w:rPr>
        <w:t xml:space="preserve"> </w:t>
      </w:r>
      <w:r w:rsidRPr="0086779A">
        <w:rPr>
          <w:sz w:val="22"/>
          <w:szCs w:val="24"/>
        </w:rPr>
        <w:t xml:space="preserve">Have students share their observations in small groups and possibly </w:t>
      </w:r>
      <w:r w:rsidR="000435A1">
        <w:rPr>
          <w:sz w:val="22"/>
          <w:szCs w:val="24"/>
        </w:rPr>
        <w:t xml:space="preserve">with </w:t>
      </w:r>
      <w:r w:rsidRPr="0086779A">
        <w:rPr>
          <w:sz w:val="22"/>
          <w:szCs w:val="24"/>
        </w:rPr>
        <w:t xml:space="preserve">the entire class. </w:t>
      </w:r>
    </w:p>
    <w:p w14:paraId="39A7DB27" w14:textId="599F0FD5" w:rsidR="0039661B" w:rsidRPr="0039626A" w:rsidRDefault="00B64CCB" w:rsidP="0039661B">
      <w:pPr>
        <w:spacing w:before="0" w:after="0"/>
        <w:rPr>
          <w:sz w:val="22"/>
          <w:highlight w:val="yellow"/>
        </w:rPr>
      </w:pPr>
      <w:r>
        <w:rPr>
          <w:sz w:val="22"/>
          <w:szCs w:val="24"/>
          <w:highlight w:val="yellow"/>
        </w:rPr>
        <w:t xml:space="preserve"> </w:t>
      </w:r>
    </w:p>
    <w:p w14:paraId="778F3AB6" w14:textId="77777777" w:rsidR="0039661B" w:rsidRPr="0039626A" w:rsidRDefault="0039661B" w:rsidP="0039661B">
      <w:pPr>
        <w:pStyle w:val="Heading2"/>
        <w:spacing w:before="0"/>
      </w:pPr>
      <w:r w:rsidRPr="0039626A">
        <w:lastRenderedPageBreak/>
        <w:t>Suggested Websites</w:t>
      </w:r>
    </w:p>
    <w:p w14:paraId="53B052C7" w14:textId="23C90F09" w:rsidR="0039661B" w:rsidRPr="004D5F89" w:rsidRDefault="0039661B" w:rsidP="002B4D02">
      <w:pPr>
        <w:numPr>
          <w:ilvl w:val="0"/>
          <w:numId w:val="14"/>
        </w:numPr>
        <w:spacing w:before="0" w:after="0"/>
        <w:rPr>
          <w:b/>
          <w:bCs/>
          <w:sz w:val="22"/>
        </w:rPr>
      </w:pPr>
      <w:r w:rsidRPr="004D5F89">
        <w:rPr>
          <w:sz w:val="22"/>
        </w:rPr>
        <w:t xml:space="preserve">The American Psychological Association provides information about psychology in daily life at </w:t>
      </w:r>
      <w:r w:rsidRPr="004D5F89">
        <w:rPr>
          <w:b/>
          <w:bCs/>
          <w:sz w:val="22"/>
        </w:rPr>
        <w:t>http://www.apa.org/</w:t>
      </w:r>
      <w:r w:rsidRPr="004D5F89">
        <w:rPr>
          <w:bCs/>
          <w:sz w:val="22"/>
        </w:rPr>
        <w:t>.</w:t>
      </w:r>
      <w:r w:rsidRPr="004D5F89">
        <w:rPr>
          <w:b/>
          <w:bCs/>
          <w:sz w:val="22"/>
        </w:rPr>
        <w:t xml:space="preserve"> </w:t>
      </w:r>
    </w:p>
    <w:p w14:paraId="2E647F59" w14:textId="77777777" w:rsidR="0039661B" w:rsidRPr="0039626A" w:rsidRDefault="0039661B" w:rsidP="0039661B">
      <w:pPr>
        <w:spacing w:before="0" w:after="0"/>
        <w:ind w:left="360"/>
        <w:rPr>
          <w:b/>
          <w:bCs/>
          <w:sz w:val="22"/>
        </w:rPr>
      </w:pPr>
    </w:p>
    <w:p w14:paraId="6076581D" w14:textId="4828B8C8" w:rsidR="0039661B" w:rsidRPr="0039626A" w:rsidRDefault="0039661B" w:rsidP="00BB10D7">
      <w:pPr>
        <w:numPr>
          <w:ilvl w:val="0"/>
          <w:numId w:val="21"/>
        </w:numPr>
        <w:spacing w:before="0" w:after="0"/>
        <w:rPr>
          <w:b/>
          <w:bCs/>
          <w:sz w:val="22"/>
        </w:rPr>
      </w:pPr>
      <w:r w:rsidRPr="0039626A">
        <w:rPr>
          <w:sz w:val="22"/>
        </w:rPr>
        <w:t xml:space="preserve">The Future of Children’s website </w:t>
      </w:r>
      <w:r w:rsidR="004D5F89" w:rsidRPr="004D5F89">
        <w:rPr>
          <w:sz w:val="22"/>
        </w:rPr>
        <w:t>(</w:t>
      </w:r>
      <w:r w:rsidRPr="0039626A">
        <w:rPr>
          <w:b/>
          <w:bCs/>
          <w:sz w:val="22"/>
        </w:rPr>
        <w:t>http://www.futureofchildren.org/</w:t>
      </w:r>
      <w:r w:rsidR="004D5F89" w:rsidRPr="002B4D02">
        <w:rPr>
          <w:bCs/>
          <w:sz w:val="22"/>
        </w:rPr>
        <w:t>)</w:t>
      </w:r>
      <w:r w:rsidRPr="0039626A">
        <w:rPr>
          <w:sz w:val="22"/>
          <w:szCs w:val="22"/>
        </w:rPr>
        <w:t xml:space="preserve"> provides recent research on relevant topics, including child well-being, children and families, education, and public policies.</w:t>
      </w:r>
    </w:p>
    <w:p w14:paraId="371F481F" w14:textId="77777777" w:rsidR="0039661B" w:rsidRPr="0039626A" w:rsidRDefault="0039661B" w:rsidP="0039661B">
      <w:pPr>
        <w:spacing w:before="0" w:after="0"/>
        <w:rPr>
          <w:b/>
          <w:bCs/>
          <w:sz w:val="22"/>
          <w:highlight w:val="yellow"/>
        </w:rPr>
      </w:pPr>
    </w:p>
    <w:p w14:paraId="461EA334" w14:textId="77777777" w:rsidR="0039661B" w:rsidRPr="004F6F43" w:rsidRDefault="0039661B" w:rsidP="0039661B">
      <w:pPr>
        <w:pStyle w:val="Heading2"/>
        <w:spacing w:before="0"/>
      </w:pPr>
      <w:r w:rsidRPr="004F6F43">
        <w:t>Internet Activities</w:t>
      </w:r>
    </w:p>
    <w:p w14:paraId="6F6D1B7C" w14:textId="784CEE46" w:rsidR="00776EE7" w:rsidRDefault="0039661B" w:rsidP="00BB10D7">
      <w:pPr>
        <w:numPr>
          <w:ilvl w:val="0"/>
          <w:numId w:val="28"/>
        </w:numPr>
        <w:spacing w:before="0" w:after="0"/>
        <w:rPr>
          <w:sz w:val="22"/>
        </w:rPr>
      </w:pPr>
      <w:r w:rsidRPr="004F6F43">
        <w:rPr>
          <w:sz w:val="22"/>
        </w:rPr>
        <w:t xml:space="preserve">To find out more about conducting research ethically, go to the </w:t>
      </w:r>
      <w:r w:rsidR="0029188A">
        <w:rPr>
          <w:sz w:val="22"/>
        </w:rPr>
        <w:t>American Psychological Association’s Ethical Principles of Psycholog</w:t>
      </w:r>
      <w:r w:rsidR="00776EE7">
        <w:rPr>
          <w:sz w:val="22"/>
        </w:rPr>
        <w:t>i</w:t>
      </w:r>
      <w:r w:rsidR="0029188A">
        <w:rPr>
          <w:sz w:val="22"/>
        </w:rPr>
        <w:t>sts and Code o</w:t>
      </w:r>
      <w:r w:rsidR="00776EE7">
        <w:rPr>
          <w:sz w:val="22"/>
        </w:rPr>
        <w:t>f</w:t>
      </w:r>
      <w:r w:rsidR="0029188A">
        <w:rPr>
          <w:sz w:val="22"/>
        </w:rPr>
        <w:t xml:space="preserve"> Conduct page. Read through Section 8 of </w:t>
      </w:r>
      <w:r w:rsidR="0053392D">
        <w:rPr>
          <w:sz w:val="22"/>
        </w:rPr>
        <w:t xml:space="preserve">the </w:t>
      </w:r>
      <w:r w:rsidR="0029188A">
        <w:rPr>
          <w:sz w:val="22"/>
        </w:rPr>
        <w:t>code on research ethics.</w:t>
      </w:r>
    </w:p>
    <w:p w14:paraId="2067E8D8" w14:textId="50C8E918" w:rsidR="0039661B" w:rsidRPr="004F6F43" w:rsidRDefault="0039661B" w:rsidP="002B4D02">
      <w:pPr>
        <w:spacing w:before="0" w:after="0"/>
        <w:ind w:left="360"/>
        <w:rPr>
          <w:sz w:val="22"/>
        </w:rPr>
      </w:pPr>
      <w:r w:rsidRPr="004F6F43">
        <w:rPr>
          <w:b/>
          <w:bCs/>
          <w:sz w:val="22"/>
        </w:rPr>
        <w:br/>
      </w:r>
      <w:r w:rsidRPr="004F6F43">
        <w:rPr>
          <w:sz w:val="22"/>
        </w:rPr>
        <w:t xml:space="preserve">Have students write a paper describing </w:t>
      </w:r>
      <w:r w:rsidR="0029188A">
        <w:rPr>
          <w:sz w:val="22"/>
        </w:rPr>
        <w:t>the three sections of the code they believe are the most important and provide a basis for their choices.</w:t>
      </w:r>
    </w:p>
    <w:p w14:paraId="4D5C6FF9" w14:textId="77777777" w:rsidR="0039661B" w:rsidRPr="0039626A" w:rsidRDefault="0039661B" w:rsidP="0039661B">
      <w:pPr>
        <w:spacing w:before="0" w:after="0"/>
        <w:rPr>
          <w:sz w:val="22"/>
          <w:highlight w:val="yellow"/>
        </w:rPr>
      </w:pPr>
    </w:p>
    <w:p w14:paraId="6E408490" w14:textId="28CF9AF7" w:rsidR="0039661B" w:rsidRDefault="0039661B" w:rsidP="002B4D02">
      <w:pPr>
        <w:numPr>
          <w:ilvl w:val="0"/>
          <w:numId w:val="27"/>
        </w:numPr>
        <w:tabs>
          <w:tab w:val="clear" w:pos="720"/>
          <w:tab w:val="num" w:pos="360"/>
        </w:tabs>
        <w:spacing w:before="0" w:after="0"/>
        <w:ind w:left="360" w:hanging="360"/>
        <w:rPr>
          <w:sz w:val="22"/>
        </w:rPr>
      </w:pPr>
      <w:r w:rsidRPr="004F6F43">
        <w:rPr>
          <w:rStyle w:val="APArefChar"/>
          <w:sz w:val="22"/>
        </w:rPr>
        <w:t xml:space="preserve">Visit </w:t>
      </w:r>
      <w:r w:rsidR="0029188A" w:rsidRPr="0029188A">
        <w:rPr>
          <w:rStyle w:val="APArefChar"/>
          <w:b/>
          <w:sz w:val="22"/>
        </w:rPr>
        <w:t>http://www.childrensdefense.org/library/moments-in-america.html</w:t>
      </w:r>
      <w:r w:rsidR="00776EE7">
        <w:rPr>
          <w:rStyle w:val="APArefChar"/>
          <w:b/>
          <w:sz w:val="22"/>
        </w:rPr>
        <w:t xml:space="preserve"> </w:t>
      </w:r>
      <w:r w:rsidRPr="004F6F43">
        <w:rPr>
          <w:sz w:val="22"/>
        </w:rPr>
        <w:t>“Moments in America.” Have students discuss how race impacts the experiences of children in America and the differences for white, Hispanic, African American, and Asian children.</w:t>
      </w:r>
      <w:r w:rsidR="00B64CCB">
        <w:rPr>
          <w:sz w:val="22"/>
        </w:rPr>
        <w:t xml:space="preserve"> </w:t>
      </w:r>
      <w:r w:rsidRPr="004F6F43">
        <w:rPr>
          <w:sz w:val="22"/>
        </w:rPr>
        <w:t>Have students discuss the implications of the findings of both sites.</w:t>
      </w:r>
    </w:p>
    <w:p w14:paraId="3C2A71BD" w14:textId="77777777" w:rsidR="0039661B" w:rsidRPr="0039626A" w:rsidRDefault="0039661B" w:rsidP="0039661B">
      <w:pPr>
        <w:spacing w:before="0" w:after="0"/>
        <w:rPr>
          <w:sz w:val="22"/>
          <w:highlight w:val="yellow"/>
        </w:rPr>
      </w:pPr>
    </w:p>
    <w:p w14:paraId="435A2904" w14:textId="77777777" w:rsidR="0039661B" w:rsidRPr="008A5798" w:rsidRDefault="0039661B" w:rsidP="0039661B">
      <w:pPr>
        <w:pStyle w:val="Heading2"/>
        <w:pBdr>
          <w:top w:val="single" w:sz="6" w:space="0" w:color="auto" w:shadow="1"/>
          <w:left w:val="single" w:sz="6" w:space="0" w:color="auto" w:shadow="1"/>
        </w:pBdr>
        <w:tabs>
          <w:tab w:val="left" w:pos="1080"/>
        </w:tabs>
        <w:spacing w:before="0"/>
      </w:pPr>
      <w:r w:rsidRPr="008A5798">
        <w:t>Spotlight on Research</w:t>
      </w:r>
    </w:p>
    <w:p w14:paraId="74E4519F" w14:textId="79556E26" w:rsidR="0039661B" w:rsidRPr="008A5798" w:rsidRDefault="007A1A48">
      <w:pPr>
        <w:spacing w:before="0" w:after="0"/>
        <w:rPr>
          <w:sz w:val="24"/>
          <w:szCs w:val="24"/>
        </w:rPr>
      </w:pPr>
      <w:r>
        <w:rPr>
          <w:i/>
          <w:sz w:val="24"/>
          <w:szCs w:val="24"/>
        </w:rPr>
        <w:t>The Stability of Intelligence from Age 11 to Age 90 Years</w:t>
      </w:r>
    </w:p>
    <w:p w14:paraId="6028E3F6" w14:textId="2A2C5AA0" w:rsidR="0049556C" w:rsidRPr="0049556C" w:rsidRDefault="0049556C" w:rsidP="0049556C">
      <w:pPr>
        <w:pStyle w:val="BodyText"/>
        <w:spacing w:before="120"/>
        <w:rPr>
          <w:rStyle w:val="BodyTextIndent3Char"/>
          <w:sz w:val="22"/>
          <w:szCs w:val="22"/>
        </w:rPr>
      </w:pPr>
      <w:r w:rsidRPr="0049556C">
        <w:rPr>
          <w:rStyle w:val="BodyTextIndent3Char"/>
          <w:sz w:val="22"/>
          <w:szCs w:val="22"/>
        </w:rPr>
        <w:t>Have students read the section “Spotlight on Research” to better understand how intelligence remains stable or changes over one’s life</w:t>
      </w:r>
      <w:r w:rsidR="003E3042">
        <w:rPr>
          <w:rStyle w:val="BodyTextIndent3Char"/>
          <w:sz w:val="22"/>
          <w:szCs w:val="22"/>
        </w:rPr>
        <w:t xml:space="preserve"> </w:t>
      </w:r>
      <w:r w:rsidRPr="0049556C">
        <w:rPr>
          <w:rStyle w:val="BodyTextIndent3Char"/>
          <w:sz w:val="22"/>
          <w:szCs w:val="22"/>
        </w:rPr>
        <w:t>span. Continue your discussion of the study presented by expanding on these questions:</w:t>
      </w:r>
    </w:p>
    <w:p w14:paraId="1BBE2B5D" w14:textId="50B179D4" w:rsidR="0049556C" w:rsidRPr="007156D5" w:rsidRDefault="0049556C" w:rsidP="007156D5">
      <w:pPr>
        <w:pStyle w:val="ListParagraph"/>
        <w:numPr>
          <w:ilvl w:val="1"/>
          <w:numId w:val="21"/>
        </w:numPr>
        <w:tabs>
          <w:tab w:val="clear" w:pos="1080"/>
          <w:tab w:val="num" w:pos="360"/>
        </w:tabs>
        <w:autoSpaceDE w:val="0"/>
        <w:autoSpaceDN w:val="0"/>
        <w:adjustRightInd w:val="0"/>
        <w:spacing w:before="0"/>
        <w:ind w:left="360"/>
        <w:rPr>
          <w:i/>
          <w:sz w:val="22"/>
          <w:szCs w:val="22"/>
        </w:rPr>
      </w:pPr>
      <w:r w:rsidRPr="007156D5">
        <w:rPr>
          <w:i/>
          <w:sz w:val="22"/>
          <w:szCs w:val="22"/>
        </w:rPr>
        <w:t xml:space="preserve">Who were the investigators, and what was the aim of the study? </w:t>
      </w:r>
      <w:r w:rsidRPr="007156D5">
        <w:rPr>
          <w:sz w:val="22"/>
          <w:szCs w:val="22"/>
        </w:rPr>
        <w:t xml:space="preserve">A long-standing issue in human development is the degree to which personal characteristics, such as intelligence, remain stable or change over one’s life span. Ian Deary, Alison Pattie, and John Starr (in press) were able to address this issue by examining the stability and validity of individual. </w:t>
      </w:r>
    </w:p>
    <w:p w14:paraId="69923DD7" w14:textId="4A2BE444" w:rsidR="0049556C" w:rsidRPr="007156D5" w:rsidRDefault="0049556C" w:rsidP="007156D5">
      <w:pPr>
        <w:pStyle w:val="ListParagraph"/>
        <w:numPr>
          <w:ilvl w:val="1"/>
          <w:numId w:val="21"/>
        </w:numPr>
        <w:tabs>
          <w:tab w:val="clear" w:pos="1080"/>
          <w:tab w:val="num" w:pos="360"/>
        </w:tabs>
        <w:autoSpaceDE w:val="0"/>
        <w:autoSpaceDN w:val="0"/>
        <w:adjustRightInd w:val="0"/>
        <w:spacing w:before="0" w:after="0"/>
        <w:ind w:left="360"/>
        <w:rPr>
          <w:sz w:val="22"/>
          <w:szCs w:val="22"/>
        </w:rPr>
      </w:pPr>
      <w:r w:rsidRPr="007156D5">
        <w:rPr>
          <w:i/>
          <w:sz w:val="22"/>
          <w:szCs w:val="22"/>
        </w:rPr>
        <w:t xml:space="preserve">How did the investigators measure the topic of interest? </w:t>
      </w:r>
      <w:r w:rsidRPr="007156D5">
        <w:rPr>
          <w:sz w:val="22"/>
          <w:szCs w:val="22"/>
        </w:rPr>
        <w:t>The primary assessment of intelligence was the Moray House Test, which mainly tests verbal reasoning, along with some numerical and other items. Participants were also given the National Adult Reading Test, Mini-Mental State</w:t>
      </w:r>
      <w:r w:rsidR="007156D5" w:rsidRPr="007156D5">
        <w:rPr>
          <w:sz w:val="22"/>
          <w:szCs w:val="22"/>
        </w:rPr>
        <w:t xml:space="preserve"> </w:t>
      </w:r>
      <w:r w:rsidRPr="007156D5">
        <w:rPr>
          <w:sz w:val="22"/>
          <w:szCs w:val="22"/>
        </w:rPr>
        <w:t>Examination (a screening test for dementia), Raven’s Progressive Matrices (a measure of nonverbal reasoning), and the Wechsler Logical Memory Test (a test of verbal recall of stories).</w:t>
      </w:r>
    </w:p>
    <w:p w14:paraId="0958A2EF" w14:textId="5C75C63F" w:rsidR="0049556C" w:rsidRPr="007156D5" w:rsidRDefault="0049556C" w:rsidP="007156D5">
      <w:pPr>
        <w:pStyle w:val="ListParagraph"/>
        <w:numPr>
          <w:ilvl w:val="1"/>
          <w:numId w:val="21"/>
        </w:numPr>
        <w:tabs>
          <w:tab w:val="clear" w:pos="1080"/>
          <w:tab w:val="num" w:pos="360"/>
        </w:tabs>
        <w:autoSpaceDE w:val="0"/>
        <w:autoSpaceDN w:val="0"/>
        <w:adjustRightInd w:val="0"/>
        <w:spacing w:before="0" w:after="0"/>
        <w:ind w:left="360"/>
        <w:rPr>
          <w:sz w:val="22"/>
          <w:szCs w:val="22"/>
        </w:rPr>
      </w:pPr>
      <w:r w:rsidRPr="007156D5">
        <w:rPr>
          <w:i/>
          <w:sz w:val="22"/>
          <w:szCs w:val="22"/>
        </w:rPr>
        <w:t>Who were the participants in the study?</w:t>
      </w:r>
      <w:r w:rsidR="007156D5">
        <w:rPr>
          <w:i/>
          <w:sz w:val="22"/>
          <w:szCs w:val="22"/>
        </w:rPr>
        <w:t xml:space="preserve"> </w:t>
      </w:r>
      <w:r w:rsidRPr="007156D5">
        <w:rPr>
          <w:sz w:val="22"/>
          <w:szCs w:val="22"/>
        </w:rPr>
        <w:t>The participants were members of the 1921 Lothian (Scotland) Birth Cohort. In 1932, at roughly age 11</w:t>
      </w:r>
      <w:r w:rsidR="00F644C2">
        <w:rPr>
          <w:sz w:val="22"/>
          <w:szCs w:val="22"/>
        </w:rPr>
        <w:t xml:space="preserve"> years</w:t>
      </w:r>
      <w:r w:rsidRPr="007156D5">
        <w:rPr>
          <w:sz w:val="22"/>
          <w:szCs w:val="22"/>
        </w:rPr>
        <w:t>, almost every member of the cohort was given the Moray House Test in school.</w:t>
      </w:r>
    </w:p>
    <w:p w14:paraId="2CB0E687" w14:textId="57BB7960" w:rsidR="0049556C" w:rsidRPr="007156D5" w:rsidRDefault="0049556C" w:rsidP="007156D5">
      <w:pPr>
        <w:pStyle w:val="BodyText"/>
        <w:numPr>
          <w:ilvl w:val="1"/>
          <w:numId w:val="21"/>
        </w:numPr>
        <w:tabs>
          <w:tab w:val="clear" w:pos="1080"/>
          <w:tab w:val="num" w:pos="360"/>
        </w:tabs>
        <w:ind w:left="360"/>
        <w:rPr>
          <w:szCs w:val="22"/>
        </w:rPr>
      </w:pPr>
      <w:r w:rsidRPr="007156D5">
        <w:rPr>
          <w:i/>
          <w:iCs/>
          <w:szCs w:val="22"/>
        </w:rPr>
        <w:t xml:space="preserve">What was the design of the study? </w:t>
      </w:r>
      <w:r w:rsidRPr="007156D5">
        <w:rPr>
          <w:szCs w:val="22"/>
        </w:rPr>
        <w:t xml:space="preserve">The study used a longitudinal design. </w:t>
      </w:r>
    </w:p>
    <w:p w14:paraId="3C6316BB" w14:textId="4E2C38E8" w:rsidR="0049556C" w:rsidRPr="0049556C" w:rsidRDefault="0049556C" w:rsidP="007156D5">
      <w:pPr>
        <w:tabs>
          <w:tab w:val="num" w:pos="360"/>
        </w:tabs>
        <w:autoSpaceDE w:val="0"/>
        <w:autoSpaceDN w:val="0"/>
        <w:adjustRightInd w:val="0"/>
        <w:spacing w:before="0"/>
        <w:ind w:left="360" w:hanging="360"/>
        <w:rPr>
          <w:sz w:val="22"/>
          <w:szCs w:val="22"/>
        </w:rPr>
      </w:pPr>
      <w:r w:rsidRPr="007156D5">
        <w:rPr>
          <w:sz w:val="22"/>
          <w:szCs w:val="22"/>
        </w:rPr>
        <w:t>5.</w:t>
      </w:r>
      <w:r w:rsidRPr="0049556C">
        <w:rPr>
          <w:i/>
          <w:sz w:val="22"/>
          <w:szCs w:val="22"/>
        </w:rPr>
        <w:tab/>
        <w:t xml:space="preserve">Were there ethical concerns with this study? </w:t>
      </w:r>
      <w:r w:rsidRPr="0049556C">
        <w:rPr>
          <w:sz w:val="22"/>
          <w:szCs w:val="22"/>
        </w:rPr>
        <w:t xml:space="preserve">No, there were no ethical concerns with this study. </w:t>
      </w:r>
    </w:p>
    <w:p w14:paraId="5F65158D" w14:textId="118FFEBD" w:rsidR="0049556C" w:rsidRPr="0049556C" w:rsidRDefault="0049556C" w:rsidP="007156D5">
      <w:pPr>
        <w:tabs>
          <w:tab w:val="num" w:pos="360"/>
        </w:tabs>
        <w:autoSpaceDE w:val="0"/>
        <w:autoSpaceDN w:val="0"/>
        <w:adjustRightInd w:val="0"/>
        <w:spacing w:before="0"/>
        <w:ind w:left="360" w:hanging="360"/>
        <w:rPr>
          <w:sz w:val="22"/>
          <w:szCs w:val="22"/>
        </w:rPr>
      </w:pPr>
      <w:r w:rsidRPr="0049556C">
        <w:rPr>
          <w:sz w:val="22"/>
          <w:szCs w:val="22"/>
        </w:rPr>
        <w:t>6.</w:t>
      </w:r>
      <w:r w:rsidRPr="0049556C">
        <w:rPr>
          <w:sz w:val="22"/>
          <w:szCs w:val="22"/>
        </w:rPr>
        <w:tab/>
      </w:r>
      <w:r w:rsidRPr="0049556C">
        <w:rPr>
          <w:i/>
          <w:sz w:val="22"/>
          <w:szCs w:val="22"/>
        </w:rPr>
        <w:t>What were the results?</w:t>
      </w:r>
      <w:r w:rsidRPr="0049556C">
        <w:rPr>
          <w:sz w:val="22"/>
          <w:szCs w:val="22"/>
        </w:rPr>
        <w:t xml:space="preserve"> The correlation between raw scores on the Moray House Test at age 11 and age 90 was 0.67. Scores correlated</w:t>
      </w:r>
      <w:r>
        <w:rPr>
          <w:sz w:val="22"/>
          <w:szCs w:val="22"/>
        </w:rPr>
        <w:t xml:space="preserve"> </w:t>
      </w:r>
      <w:r w:rsidRPr="0049556C">
        <w:rPr>
          <w:sz w:val="22"/>
          <w:szCs w:val="22"/>
        </w:rPr>
        <w:t xml:space="preserve">0.73 between ages 79 and 90. Importantly, scores on the Moray House Test correlated with the other cognitive measures, evidence of the Moray House Test’s validity. </w:t>
      </w:r>
    </w:p>
    <w:p w14:paraId="55D6E4D8" w14:textId="0BE0DFC4" w:rsidR="0049556C" w:rsidRPr="0049556C" w:rsidRDefault="0049556C" w:rsidP="007156D5">
      <w:pPr>
        <w:tabs>
          <w:tab w:val="num" w:pos="360"/>
        </w:tabs>
        <w:autoSpaceDE w:val="0"/>
        <w:autoSpaceDN w:val="0"/>
        <w:adjustRightInd w:val="0"/>
        <w:spacing w:before="0"/>
        <w:ind w:left="360" w:hanging="360"/>
        <w:rPr>
          <w:sz w:val="22"/>
          <w:szCs w:val="22"/>
        </w:rPr>
      </w:pPr>
      <w:r w:rsidRPr="0049556C">
        <w:rPr>
          <w:sz w:val="22"/>
          <w:szCs w:val="22"/>
        </w:rPr>
        <w:lastRenderedPageBreak/>
        <w:t>7.</w:t>
      </w:r>
      <w:r w:rsidRPr="0049556C">
        <w:rPr>
          <w:sz w:val="22"/>
          <w:szCs w:val="22"/>
        </w:rPr>
        <w:tab/>
      </w:r>
      <w:r w:rsidRPr="0049556C">
        <w:rPr>
          <w:i/>
          <w:sz w:val="22"/>
          <w:szCs w:val="22"/>
        </w:rPr>
        <w:t>What did the investigators conclude?</w:t>
      </w:r>
      <w:r w:rsidRPr="0049556C">
        <w:rPr>
          <w:sz w:val="22"/>
          <w:szCs w:val="22"/>
        </w:rPr>
        <w:t xml:space="preserve"> Deary, Pattie, and Starr concluded that individual differences in intelligence in middle childhood as measured by the Moray House Test showed reasonably high stability at</w:t>
      </w:r>
      <w:r>
        <w:rPr>
          <w:sz w:val="22"/>
          <w:szCs w:val="22"/>
        </w:rPr>
        <w:t xml:space="preserve"> </w:t>
      </w:r>
      <w:r w:rsidRPr="0049556C">
        <w:rPr>
          <w:sz w:val="22"/>
          <w:szCs w:val="22"/>
        </w:rPr>
        <w:t>age 90. In other words, smart 11-year-olds tend to be smart 90-year-olds and not-so-smart 11-year-olds tend to be not-so-smart 90-year-olds.</w:t>
      </w:r>
    </w:p>
    <w:p w14:paraId="39E11870" w14:textId="3B599114" w:rsidR="0049556C" w:rsidRPr="007156D5" w:rsidRDefault="0049556C" w:rsidP="007156D5">
      <w:pPr>
        <w:pStyle w:val="ListParagraph"/>
        <w:numPr>
          <w:ilvl w:val="0"/>
          <w:numId w:val="34"/>
        </w:numPr>
        <w:tabs>
          <w:tab w:val="num" w:pos="360"/>
        </w:tabs>
        <w:autoSpaceDE w:val="0"/>
        <w:autoSpaceDN w:val="0"/>
        <w:adjustRightInd w:val="0"/>
        <w:spacing w:before="0" w:after="0"/>
        <w:rPr>
          <w:sz w:val="22"/>
          <w:szCs w:val="22"/>
        </w:rPr>
      </w:pPr>
      <w:r w:rsidRPr="007156D5">
        <w:rPr>
          <w:i/>
          <w:sz w:val="22"/>
          <w:szCs w:val="22"/>
        </w:rPr>
        <w:t xml:space="preserve">What converging evidence would strengthen these conclusions? </w:t>
      </w:r>
      <w:r w:rsidRPr="007156D5">
        <w:rPr>
          <w:sz w:val="22"/>
          <w:szCs w:val="22"/>
        </w:rPr>
        <w:t>Because the sample included only Scottish participants, it would be necessary to study people from other cultures to find out whether the results generalize across cultures. In addition, the use of only one test in the assessment of the participants at age 11 provides a narrow view of intelligence more generally.</w:t>
      </w:r>
    </w:p>
    <w:p w14:paraId="7647BCF1" w14:textId="77777777" w:rsidR="0039661B" w:rsidRPr="0049556C" w:rsidRDefault="0039661B" w:rsidP="00B64CCB">
      <w:pPr>
        <w:spacing w:before="0" w:after="0"/>
        <w:ind w:left="360"/>
        <w:rPr>
          <w:sz w:val="22"/>
          <w:szCs w:val="22"/>
        </w:rPr>
      </w:pPr>
    </w:p>
    <w:p w14:paraId="39285812" w14:textId="77777777" w:rsidR="0039661B" w:rsidRPr="0087478A" w:rsidRDefault="0039661B" w:rsidP="0039661B">
      <w:pPr>
        <w:pStyle w:val="Heading2"/>
        <w:pBdr>
          <w:top w:val="single" w:sz="6" w:space="0" w:color="auto" w:shadow="1"/>
          <w:left w:val="single" w:sz="6" w:space="0" w:color="auto" w:shadow="1"/>
        </w:pBdr>
        <w:spacing w:before="0"/>
      </w:pPr>
      <w:r w:rsidRPr="0087478A">
        <w:t>See for Yourself: Applying What You’ve Learned</w:t>
      </w:r>
    </w:p>
    <w:p w14:paraId="5BC78161" w14:textId="27DD0869" w:rsidR="0039661B" w:rsidRPr="0087478A" w:rsidRDefault="0039661B" w:rsidP="0039661B">
      <w:pPr>
        <w:pStyle w:val="ListBullet2"/>
        <w:spacing w:before="0" w:after="0"/>
        <w:ind w:left="0" w:firstLine="0"/>
        <w:rPr>
          <w:sz w:val="22"/>
        </w:rPr>
      </w:pPr>
      <w:r w:rsidRPr="0087478A">
        <w:rPr>
          <w:sz w:val="22"/>
        </w:rPr>
        <w:t>Hurricane Katrina and its aftermath, occurring late summer in 2005, is a defining moment in American history.</w:t>
      </w:r>
      <w:r w:rsidR="00B64CCB">
        <w:rPr>
          <w:sz w:val="22"/>
        </w:rPr>
        <w:t xml:space="preserve"> </w:t>
      </w:r>
      <w:r w:rsidRPr="0087478A">
        <w:rPr>
          <w:sz w:val="22"/>
        </w:rPr>
        <w:t xml:space="preserve">Prior to the hurricane, most Americans, including those along the </w:t>
      </w:r>
      <w:smartTag w:uri="urn:schemas-microsoft-com:office:smarttags" w:element="place">
        <w:smartTag w:uri="urn:schemas-microsoft-com:office:smarttags" w:element="PlaceType">
          <w:r w:rsidRPr="0087478A">
            <w:rPr>
              <w:sz w:val="22"/>
            </w:rPr>
            <w:t>Gulf</w:t>
          </w:r>
        </w:smartTag>
        <w:r w:rsidRPr="0087478A">
          <w:rPr>
            <w:sz w:val="22"/>
          </w:rPr>
          <w:t xml:space="preserve"> </w:t>
        </w:r>
        <w:smartTag w:uri="urn:schemas-microsoft-com:office:smarttags" w:element="PlaceType">
          <w:r w:rsidRPr="0087478A">
            <w:rPr>
              <w:sz w:val="22"/>
            </w:rPr>
            <w:t>Coast</w:t>
          </w:r>
        </w:smartTag>
      </w:smartTag>
      <w:r w:rsidRPr="0087478A">
        <w:rPr>
          <w:sz w:val="22"/>
        </w:rPr>
        <w:t>, gave little thought to their vulnerability.</w:t>
      </w:r>
      <w:r w:rsidR="00B64CCB">
        <w:rPr>
          <w:sz w:val="22"/>
        </w:rPr>
        <w:t xml:space="preserve"> </w:t>
      </w:r>
      <w:r w:rsidRPr="0087478A">
        <w:rPr>
          <w:sz w:val="22"/>
        </w:rPr>
        <w:t xml:space="preserve">Following the aftermath of </w:t>
      </w:r>
      <w:r w:rsidR="00F644C2">
        <w:rPr>
          <w:sz w:val="22"/>
        </w:rPr>
        <w:t>h</w:t>
      </w:r>
      <w:r w:rsidR="00F644C2" w:rsidRPr="0087478A">
        <w:rPr>
          <w:sz w:val="22"/>
        </w:rPr>
        <w:t xml:space="preserve">urricanes </w:t>
      </w:r>
      <w:r w:rsidRPr="0087478A">
        <w:rPr>
          <w:sz w:val="22"/>
        </w:rPr>
        <w:t>Katrina and Rita, many Americans were glued to their television sets as they watched people devastated by category 5 storms try to survive without food, water, medical supplies, and other basic necessities.</w:t>
      </w:r>
      <w:r w:rsidR="00B64CCB">
        <w:rPr>
          <w:sz w:val="22"/>
        </w:rPr>
        <w:t xml:space="preserve"> </w:t>
      </w:r>
      <w:r w:rsidRPr="0087478A">
        <w:rPr>
          <w:sz w:val="22"/>
        </w:rPr>
        <w:t>Many people, including those affected directly and indirectly by these storms, reevaluated their lives.</w:t>
      </w:r>
      <w:r w:rsidR="00B64CCB">
        <w:rPr>
          <w:sz w:val="22"/>
        </w:rPr>
        <w:t xml:space="preserve"> </w:t>
      </w:r>
      <w:r w:rsidRPr="0087478A">
        <w:rPr>
          <w:sz w:val="22"/>
        </w:rPr>
        <w:t>Many hurricane victims were reluctant to leave their homes because they had no place to go; many were forced to leave their homes because they were unable to stay.</w:t>
      </w:r>
      <w:r w:rsidR="00B64CCB">
        <w:rPr>
          <w:sz w:val="22"/>
        </w:rPr>
        <w:t xml:space="preserve"> </w:t>
      </w:r>
      <w:r w:rsidRPr="0087478A">
        <w:rPr>
          <w:sz w:val="22"/>
        </w:rPr>
        <w:t>Many were afraid and lost all sense of hope.</w:t>
      </w:r>
      <w:r w:rsidR="00B64CCB">
        <w:rPr>
          <w:sz w:val="22"/>
        </w:rPr>
        <w:t xml:space="preserve"> </w:t>
      </w:r>
    </w:p>
    <w:p w14:paraId="0FBB5416" w14:textId="77777777" w:rsidR="0039661B" w:rsidRPr="0087478A" w:rsidRDefault="0039661B" w:rsidP="0039661B">
      <w:pPr>
        <w:pStyle w:val="ListBullet2"/>
        <w:spacing w:before="0" w:after="0"/>
        <w:ind w:left="0" w:firstLine="0"/>
        <w:rPr>
          <w:sz w:val="22"/>
        </w:rPr>
      </w:pPr>
    </w:p>
    <w:p w14:paraId="20958E69" w14:textId="259C046E" w:rsidR="0039661B" w:rsidRPr="0087478A" w:rsidRDefault="0039661B" w:rsidP="0039661B">
      <w:pPr>
        <w:pStyle w:val="ListBullet2"/>
        <w:spacing w:before="0" w:after="0"/>
        <w:ind w:left="0" w:firstLine="0"/>
        <w:rPr>
          <w:sz w:val="22"/>
        </w:rPr>
      </w:pPr>
      <w:r w:rsidRPr="0087478A">
        <w:rPr>
          <w:sz w:val="22"/>
        </w:rPr>
        <w:t xml:space="preserve">Have students talk with several people of different ages about how they were affected by </w:t>
      </w:r>
      <w:r w:rsidR="00F644C2">
        <w:rPr>
          <w:sz w:val="22"/>
        </w:rPr>
        <w:t>h</w:t>
      </w:r>
      <w:r w:rsidR="00F644C2" w:rsidRPr="0087478A">
        <w:rPr>
          <w:sz w:val="22"/>
        </w:rPr>
        <w:t xml:space="preserve">urricane </w:t>
      </w:r>
      <w:r w:rsidRPr="0087478A">
        <w:rPr>
          <w:sz w:val="22"/>
        </w:rPr>
        <w:t>Katrina.</w:t>
      </w:r>
      <w:r w:rsidR="00B64CCB">
        <w:rPr>
          <w:sz w:val="22"/>
        </w:rPr>
        <w:t xml:space="preserve"> </w:t>
      </w:r>
      <w:r w:rsidRPr="0087478A">
        <w:rPr>
          <w:sz w:val="22"/>
        </w:rPr>
        <w:t xml:space="preserve">As students interview these people, make sure </w:t>
      </w:r>
      <w:r w:rsidR="00F644C2">
        <w:rPr>
          <w:sz w:val="22"/>
        </w:rPr>
        <w:t xml:space="preserve">that </w:t>
      </w:r>
      <w:r w:rsidRPr="0087478A">
        <w:rPr>
          <w:sz w:val="22"/>
        </w:rPr>
        <w:t>they ask them how they felt watching the news, seeing people left to survive by any means necessary.</w:t>
      </w:r>
      <w:r w:rsidR="00B64CCB">
        <w:rPr>
          <w:sz w:val="22"/>
        </w:rPr>
        <w:t xml:space="preserve"> </w:t>
      </w:r>
      <w:r w:rsidRPr="0087478A">
        <w:rPr>
          <w:sz w:val="22"/>
        </w:rPr>
        <w:t>Have students ask how safe or vulnerable they feel if a similar type of devastation were to befall them.</w:t>
      </w:r>
      <w:r w:rsidR="00B64CCB">
        <w:rPr>
          <w:sz w:val="22"/>
        </w:rPr>
        <w:t xml:space="preserve"> </w:t>
      </w:r>
      <w:r w:rsidRPr="0087478A">
        <w:rPr>
          <w:sz w:val="22"/>
        </w:rPr>
        <w:t>Ask them about the federal and local government’s response then and now to those affected by the storm.</w:t>
      </w:r>
      <w:r w:rsidR="00B64CCB">
        <w:rPr>
          <w:sz w:val="22"/>
        </w:rPr>
        <w:t xml:space="preserve"> </w:t>
      </w:r>
      <w:r w:rsidRPr="0087478A">
        <w:rPr>
          <w:sz w:val="22"/>
        </w:rPr>
        <w:t>Have students compare their responses to see how the various reactions differ.</w:t>
      </w:r>
      <w:r w:rsidR="00B64CCB">
        <w:rPr>
          <w:sz w:val="22"/>
        </w:rPr>
        <w:t xml:space="preserve"> </w:t>
      </w:r>
      <w:r w:rsidRPr="0087478A">
        <w:rPr>
          <w:sz w:val="22"/>
        </w:rPr>
        <w:t>These differences illustrate the life cycle.</w:t>
      </w:r>
      <w:r w:rsidR="00B64CCB">
        <w:rPr>
          <w:sz w:val="22"/>
        </w:rPr>
        <w:t xml:space="preserve"> </w:t>
      </w:r>
    </w:p>
    <w:p w14:paraId="24851163" w14:textId="77777777" w:rsidR="0039661B" w:rsidRPr="0087478A" w:rsidRDefault="0039661B" w:rsidP="0039661B">
      <w:pPr>
        <w:pStyle w:val="ListBullet2"/>
        <w:spacing w:before="0" w:after="0"/>
        <w:ind w:left="0" w:firstLine="0"/>
        <w:rPr>
          <w:sz w:val="22"/>
        </w:rPr>
      </w:pPr>
    </w:p>
    <w:p w14:paraId="1FF8C222" w14:textId="7CF987C9" w:rsidR="0039661B" w:rsidRPr="0087478A" w:rsidRDefault="0039661B" w:rsidP="0039661B">
      <w:pPr>
        <w:pStyle w:val="ListBullet2"/>
        <w:spacing w:before="0" w:after="0"/>
        <w:ind w:left="0" w:firstLine="0"/>
        <w:rPr>
          <w:sz w:val="22"/>
        </w:rPr>
      </w:pPr>
      <w:r w:rsidRPr="0087478A">
        <w:rPr>
          <w:sz w:val="22"/>
        </w:rPr>
        <w:t xml:space="preserve">Visit </w:t>
      </w:r>
      <w:r w:rsidRPr="0087478A">
        <w:rPr>
          <w:b/>
          <w:sz w:val="22"/>
        </w:rPr>
        <w:t>http://www.nytimes.com/2005/11/16/education/16teach.html</w:t>
      </w:r>
      <w:r w:rsidRPr="0087478A">
        <w:rPr>
          <w:sz w:val="22"/>
        </w:rPr>
        <w:t xml:space="preserve"> and access the story, “Helping Students Cope with Katrina-Tossed World,” by Emma Daly, published November 16, 2005.</w:t>
      </w:r>
      <w:r w:rsidR="00B64CCB">
        <w:rPr>
          <w:sz w:val="22"/>
        </w:rPr>
        <w:t xml:space="preserve"> </w:t>
      </w:r>
      <w:r w:rsidRPr="0087478A">
        <w:rPr>
          <w:sz w:val="22"/>
        </w:rPr>
        <w:t xml:space="preserve">Discuss the impact of </w:t>
      </w:r>
      <w:r w:rsidR="00F644C2">
        <w:rPr>
          <w:sz w:val="22"/>
        </w:rPr>
        <w:t>h</w:t>
      </w:r>
      <w:r w:rsidR="00F644C2" w:rsidRPr="0087478A">
        <w:rPr>
          <w:sz w:val="22"/>
        </w:rPr>
        <w:t xml:space="preserve">urricane </w:t>
      </w:r>
      <w:r w:rsidRPr="0087478A">
        <w:rPr>
          <w:sz w:val="22"/>
        </w:rPr>
        <w:t>Katrina on students.</w:t>
      </w:r>
      <w:r w:rsidR="00B64CCB">
        <w:rPr>
          <w:sz w:val="22"/>
        </w:rPr>
        <w:t xml:space="preserve"> </w:t>
      </w:r>
      <w:r w:rsidRPr="0087478A">
        <w:rPr>
          <w:sz w:val="22"/>
        </w:rPr>
        <w:t>Review other articles on the site.</w:t>
      </w:r>
      <w:r w:rsidR="00B64CCB">
        <w:rPr>
          <w:sz w:val="22"/>
        </w:rPr>
        <w:t xml:space="preserve"> </w:t>
      </w:r>
      <w:r w:rsidRPr="0087478A">
        <w:rPr>
          <w:sz w:val="22"/>
        </w:rPr>
        <w:t xml:space="preserve">Have students synthesize their ideas by writing a paper about how </w:t>
      </w:r>
      <w:r w:rsidR="00F644C2">
        <w:rPr>
          <w:sz w:val="22"/>
        </w:rPr>
        <w:t>h</w:t>
      </w:r>
      <w:r w:rsidR="00F644C2" w:rsidRPr="0087478A">
        <w:rPr>
          <w:sz w:val="22"/>
        </w:rPr>
        <w:t xml:space="preserve">urricane </w:t>
      </w:r>
      <w:r w:rsidRPr="0087478A">
        <w:rPr>
          <w:sz w:val="22"/>
        </w:rPr>
        <w:t>Katrina affected people in various stages of the life cycle, racial groups, and socioeconomic classes.</w:t>
      </w:r>
    </w:p>
    <w:p w14:paraId="253C4A8D" w14:textId="77777777" w:rsidR="0039661B" w:rsidRPr="004F6F43" w:rsidRDefault="0039661B" w:rsidP="0039661B">
      <w:pPr>
        <w:pStyle w:val="ListBullet2"/>
        <w:spacing w:before="0" w:after="0"/>
        <w:ind w:left="540" w:firstLine="0"/>
        <w:rPr>
          <w:sz w:val="22"/>
        </w:rPr>
      </w:pPr>
    </w:p>
    <w:p w14:paraId="1504BF8B" w14:textId="77777777" w:rsidR="0039661B" w:rsidRPr="004F6F43" w:rsidRDefault="0039661B" w:rsidP="0039661B">
      <w:pPr>
        <w:pStyle w:val="Heading2"/>
        <w:spacing w:before="0"/>
      </w:pPr>
      <w:r w:rsidRPr="004F6F43">
        <w:t>Video Recommendations</w:t>
      </w:r>
    </w:p>
    <w:p w14:paraId="6CB69D18" w14:textId="2D083CDF" w:rsidR="0039661B" w:rsidRPr="004F6F43" w:rsidRDefault="0039661B" w:rsidP="00620352">
      <w:pPr>
        <w:pStyle w:val="ListBullet"/>
        <w:numPr>
          <w:ilvl w:val="0"/>
          <w:numId w:val="31"/>
        </w:numPr>
        <w:spacing w:before="0" w:after="120"/>
        <w:ind w:left="360"/>
        <w:rPr>
          <w:sz w:val="22"/>
        </w:rPr>
      </w:pPr>
      <w:r w:rsidRPr="004F6F43">
        <w:rPr>
          <w:b/>
          <w:sz w:val="22"/>
        </w:rPr>
        <w:t>B.</w:t>
      </w:r>
      <w:r w:rsidR="00EF28D3">
        <w:rPr>
          <w:b/>
          <w:sz w:val="22"/>
        </w:rPr>
        <w:t xml:space="preserve"> </w:t>
      </w:r>
      <w:r w:rsidRPr="004F6F43">
        <w:rPr>
          <w:b/>
          <w:sz w:val="22"/>
        </w:rPr>
        <w:t>F. Skinner: A Fresh Appraisal</w:t>
      </w:r>
      <w:r w:rsidRPr="004F6F43">
        <w:rPr>
          <w:sz w:val="22"/>
        </w:rPr>
        <w:t>.</w:t>
      </w:r>
      <w:r w:rsidR="00B64CCB">
        <w:rPr>
          <w:sz w:val="22"/>
        </w:rPr>
        <w:t xml:space="preserve"> </w:t>
      </w:r>
      <w:r w:rsidR="00547DCC">
        <w:rPr>
          <w:sz w:val="22"/>
        </w:rPr>
        <w:t>(</w:t>
      </w:r>
      <w:r w:rsidR="001405B2">
        <w:rPr>
          <w:sz w:val="22"/>
        </w:rPr>
        <w:t>1999</w:t>
      </w:r>
      <w:r w:rsidR="00547DCC">
        <w:rPr>
          <w:sz w:val="22"/>
        </w:rPr>
        <w:t>).</w:t>
      </w:r>
      <w:r w:rsidR="00547DCC" w:rsidRPr="004F6F43">
        <w:rPr>
          <w:sz w:val="22"/>
        </w:rPr>
        <w:t xml:space="preserve"> </w:t>
      </w:r>
      <w:r w:rsidR="001D78A7">
        <w:rPr>
          <w:sz w:val="22"/>
        </w:rPr>
        <w:t>Davidson Films</w:t>
      </w:r>
      <w:r w:rsidRPr="004F6F43">
        <w:rPr>
          <w:sz w:val="22"/>
        </w:rPr>
        <w:t xml:space="preserve">, Inc. </w:t>
      </w:r>
      <w:r w:rsidR="001D78A7">
        <w:rPr>
          <w:sz w:val="22"/>
        </w:rPr>
        <w:t>41</w:t>
      </w:r>
      <w:r w:rsidRPr="004F6F43">
        <w:rPr>
          <w:sz w:val="22"/>
        </w:rPr>
        <w:t xml:space="preserve"> minutes.</w:t>
      </w:r>
    </w:p>
    <w:p w14:paraId="36FAAD84" w14:textId="0B889A99" w:rsidR="0039661B" w:rsidRDefault="0039661B" w:rsidP="00620352">
      <w:pPr>
        <w:pStyle w:val="ListBullet"/>
        <w:numPr>
          <w:ilvl w:val="0"/>
          <w:numId w:val="31"/>
        </w:numPr>
        <w:spacing w:before="0" w:after="120"/>
        <w:ind w:left="360"/>
        <w:rPr>
          <w:sz w:val="22"/>
        </w:rPr>
      </w:pPr>
      <w:r w:rsidRPr="004F6F43">
        <w:rPr>
          <w:b/>
          <w:sz w:val="22"/>
        </w:rPr>
        <w:t>Nature and Nurture Development Parts I &amp; II.</w:t>
      </w:r>
      <w:r w:rsidRPr="004F6F43">
        <w:rPr>
          <w:sz w:val="22"/>
        </w:rPr>
        <w:t xml:space="preserve"> </w:t>
      </w:r>
      <w:r w:rsidR="00547DCC">
        <w:rPr>
          <w:sz w:val="22"/>
        </w:rPr>
        <w:t>(</w:t>
      </w:r>
      <w:r w:rsidRPr="004F6F43">
        <w:rPr>
          <w:sz w:val="22"/>
        </w:rPr>
        <w:t>1993</w:t>
      </w:r>
      <w:r w:rsidR="00547DCC">
        <w:rPr>
          <w:sz w:val="22"/>
        </w:rPr>
        <w:t>).</w:t>
      </w:r>
      <w:r w:rsidR="00547DCC" w:rsidRPr="004F6F43">
        <w:rPr>
          <w:sz w:val="22"/>
        </w:rPr>
        <w:t xml:space="preserve"> </w:t>
      </w:r>
      <w:r w:rsidRPr="004F6F43">
        <w:rPr>
          <w:sz w:val="22"/>
        </w:rPr>
        <w:t>GPN</w:t>
      </w:r>
      <w:r w:rsidR="00547DCC">
        <w:rPr>
          <w:sz w:val="22"/>
        </w:rPr>
        <w:t>.</w:t>
      </w:r>
      <w:r w:rsidR="00547DCC" w:rsidRPr="004F6F43">
        <w:rPr>
          <w:sz w:val="22"/>
        </w:rPr>
        <w:t xml:space="preserve"> </w:t>
      </w:r>
      <w:r w:rsidRPr="004F6F43">
        <w:rPr>
          <w:sz w:val="22"/>
        </w:rPr>
        <w:t>30 minutes.</w:t>
      </w:r>
    </w:p>
    <w:p w14:paraId="49DF7BEA" w14:textId="0FFBCB10" w:rsidR="00DF050B" w:rsidRDefault="00DF050B" w:rsidP="00620352">
      <w:pPr>
        <w:pStyle w:val="ListBullet"/>
        <w:numPr>
          <w:ilvl w:val="0"/>
          <w:numId w:val="31"/>
        </w:numPr>
        <w:spacing w:before="0" w:after="120"/>
        <w:ind w:left="360"/>
        <w:rPr>
          <w:sz w:val="22"/>
        </w:rPr>
      </w:pPr>
      <w:r>
        <w:rPr>
          <w:b/>
          <w:sz w:val="22"/>
        </w:rPr>
        <w:t>The Developing Child.</w:t>
      </w:r>
      <w:r>
        <w:rPr>
          <w:sz w:val="22"/>
        </w:rPr>
        <w:t xml:space="preserve"> </w:t>
      </w:r>
      <w:r w:rsidR="00547DCC">
        <w:rPr>
          <w:sz w:val="22"/>
        </w:rPr>
        <w:t>(</w:t>
      </w:r>
      <w:r>
        <w:rPr>
          <w:sz w:val="22"/>
        </w:rPr>
        <w:t>2001</w:t>
      </w:r>
      <w:r w:rsidR="00547DCC">
        <w:rPr>
          <w:sz w:val="22"/>
        </w:rPr>
        <w:t xml:space="preserve">). </w:t>
      </w:r>
      <w:r w:rsidR="00192AD7">
        <w:rPr>
          <w:sz w:val="22"/>
        </w:rPr>
        <w:t>Annenberg (Discovering Psychology Updated Edition</w:t>
      </w:r>
      <w:r w:rsidR="00547DCC">
        <w:rPr>
          <w:sz w:val="22"/>
        </w:rPr>
        <w:t xml:space="preserve">). </w:t>
      </w:r>
      <w:r w:rsidR="00192AD7">
        <w:rPr>
          <w:sz w:val="22"/>
        </w:rPr>
        <w:t>30 minutes.</w:t>
      </w:r>
    </w:p>
    <w:p w14:paraId="1DA1AD7B" w14:textId="14A77760" w:rsidR="00D3521B" w:rsidRPr="004F6F43" w:rsidRDefault="00D3521B" w:rsidP="00C7722B">
      <w:pPr>
        <w:pStyle w:val="ListBullet"/>
        <w:numPr>
          <w:ilvl w:val="0"/>
          <w:numId w:val="31"/>
        </w:numPr>
        <w:spacing w:before="0" w:after="120"/>
        <w:ind w:left="360"/>
        <w:rPr>
          <w:sz w:val="22"/>
        </w:rPr>
      </w:pPr>
      <w:r>
        <w:rPr>
          <w:b/>
          <w:sz w:val="22"/>
        </w:rPr>
        <w:t>Bang Goes the Theory:</w:t>
      </w:r>
      <w:r>
        <w:rPr>
          <w:sz w:val="22"/>
        </w:rPr>
        <w:t xml:space="preserve"> Nature v Nurture segment. </w:t>
      </w:r>
      <w:r w:rsidR="00547DCC">
        <w:rPr>
          <w:sz w:val="22"/>
        </w:rPr>
        <w:t>(</w:t>
      </w:r>
      <w:r>
        <w:rPr>
          <w:sz w:val="22"/>
        </w:rPr>
        <w:t>2012</w:t>
      </w:r>
      <w:r w:rsidR="00547DCC">
        <w:rPr>
          <w:sz w:val="22"/>
        </w:rPr>
        <w:t xml:space="preserve">). </w:t>
      </w:r>
      <w:r>
        <w:rPr>
          <w:sz w:val="22"/>
        </w:rPr>
        <w:t>BBC</w:t>
      </w:r>
      <w:r w:rsidR="00547DCC">
        <w:rPr>
          <w:sz w:val="22"/>
        </w:rPr>
        <w:t>.</w:t>
      </w:r>
      <w:r>
        <w:rPr>
          <w:sz w:val="22"/>
        </w:rPr>
        <w:t xml:space="preserve"> 7 minutes.</w:t>
      </w:r>
      <w:r w:rsidR="00FD1662">
        <w:rPr>
          <w:sz w:val="22"/>
        </w:rPr>
        <w:t xml:space="preserve"> </w:t>
      </w:r>
      <w:r w:rsidR="00547DCC">
        <w:rPr>
          <w:sz w:val="22"/>
        </w:rPr>
        <w:t xml:space="preserve">Available on YouTube at </w:t>
      </w:r>
      <w:hyperlink r:id="rId14" w:history="1">
        <w:r w:rsidR="00FD1662" w:rsidRPr="00EF28D3">
          <w:rPr>
            <w:rStyle w:val="Hyperlink"/>
            <w:sz w:val="22"/>
            <w:u w:val="none"/>
          </w:rPr>
          <w:t>https://www.youtube.com/watch?v=8mvZ4EbPbME</w:t>
        </w:r>
      </w:hyperlink>
      <w:r w:rsidR="00547DCC">
        <w:rPr>
          <w:sz w:val="22"/>
        </w:rPr>
        <w:t>.</w:t>
      </w:r>
    </w:p>
    <w:p w14:paraId="5E89099E" w14:textId="1EA08372" w:rsidR="0039661B" w:rsidRPr="004F6F43" w:rsidRDefault="0039661B" w:rsidP="00620352">
      <w:pPr>
        <w:pStyle w:val="ListBullet"/>
        <w:numPr>
          <w:ilvl w:val="0"/>
          <w:numId w:val="31"/>
        </w:numPr>
        <w:spacing w:before="0" w:after="120"/>
        <w:ind w:left="360"/>
        <w:rPr>
          <w:sz w:val="22"/>
        </w:rPr>
      </w:pPr>
      <w:r w:rsidRPr="004F6F43">
        <w:rPr>
          <w:b/>
          <w:bCs/>
          <w:sz w:val="22"/>
        </w:rPr>
        <w:t>Vygotsky’s Developmental Theory: An Introduction.</w:t>
      </w:r>
      <w:r w:rsidR="00B64CCB">
        <w:rPr>
          <w:sz w:val="22"/>
        </w:rPr>
        <w:t xml:space="preserve"> </w:t>
      </w:r>
      <w:r w:rsidR="00547DCC">
        <w:rPr>
          <w:sz w:val="22"/>
        </w:rPr>
        <w:t>(</w:t>
      </w:r>
      <w:r w:rsidR="001405B2">
        <w:rPr>
          <w:sz w:val="22"/>
        </w:rPr>
        <w:t>1994</w:t>
      </w:r>
      <w:r w:rsidR="00547DCC">
        <w:rPr>
          <w:sz w:val="22"/>
        </w:rPr>
        <w:t>).</w:t>
      </w:r>
      <w:r w:rsidR="00547DCC" w:rsidRPr="004F6F43">
        <w:rPr>
          <w:sz w:val="22"/>
        </w:rPr>
        <w:t xml:space="preserve"> </w:t>
      </w:r>
      <w:r w:rsidRPr="004F6F43">
        <w:rPr>
          <w:sz w:val="22"/>
        </w:rPr>
        <w:t>Davidson Films, Inc. 28 minutes.</w:t>
      </w:r>
    </w:p>
    <w:p w14:paraId="4A42EC9B" w14:textId="0EDF6464" w:rsidR="0039661B" w:rsidRPr="004F6F43" w:rsidRDefault="0039661B" w:rsidP="00620352">
      <w:pPr>
        <w:pStyle w:val="ListBullet"/>
        <w:numPr>
          <w:ilvl w:val="0"/>
          <w:numId w:val="31"/>
        </w:numPr>
        <w:spacing w:before="0" w:after="120"/>
        <w:ind w:left="360"/>
        <w:rPr>
          <w:sz w:val="22"/>
        </w:rPr>
      </w:pPr>
      <w:r w:rsidRPr="004F6F43">
        <w:rPr>
          <w:b/>
          <w:bCs/>
          <w:sz w:val="22"/>
        </w:rPr>
        <w:t>How We Study Children</w:t>
      </w:r>
      <w:r w:rsidRPr="004F6F43">
        <w:rPr>
          <w:sz w:val="22"/>
        </w:rPr>
        <w:t xml:space="preserve">. </w:t>
      </w:r>
      <w:r w:rsidR="00547DCC">
        <w:rPr>
          <w:sz w:val="22"/>
        </w:rPr>
        <w:t>(</w:t>
      </w:r>
      <w:r w:rsidRPr="004F6F43">
        <w:rPr>
          <w:sz w:val="22"/>
        </w:rPr>
        <w:t>199</w:t>
      </w:r>
      <w:r w:rsidR="001D78A7">
        <w:rPr>
          <w:sz w:val="22"/>
        </w:rPr>
        <w:t>4</w:t>
      </w:r>
      <w:r w:rsidR="00547DCC">
        <w:rPr>
          <w:sz w:val="22"/>
        </w:rPr>
        <w:t>)</w:t>
      </w:r>
      <w:r w:rsidRPr="004F6F43">
        <w:rPr>
          <w:sz w:val="22"/>
        </w:rPr>
        <w:t>. Insight Media</w:t>
      </w:r>
      <w:r w:rsidR="00547DCC">
        <w:rPr>
          <w:sz w:val="22"/>
        </w:rPr>
        <w:t>.</w:t>
      </w:r>
      <w:r w:rsidR="00547DCC" w:rsidRPr="004F6F43">
        <w:rPr>
          <w:sz w:val="22"/>
        </w:rPr>
        <w:t xml:space="preserve"> </w:t>
      </w:r>
      <w:r w:rsidRPr="004F6F43">
        <w:rPr>
          <w:sz w:val="22"/>
        </w:rPr>
        <w:t>2</w:t>
      </w:r>
      <w:r w:rsidR="001D78A7">
        <w:rPr>
          <w:sz w:val="22"/>
        </w:rPr>
        <w:t>5</w:t>
      </w:r>
      <w:r w:rsidRPr="004F6F43">
        <w:rPr>
          <w:sz w:val="22"/>
        </w:rPr>
        <w:t xml:space="preserve"> minutes.</w:t>
      </w:r>
    </w:p>
    <w:p w14:paraId="1E65A28A" w14:textId="009240A4" w:rsidR="00D93A18" w:rsidRPr="00960FB4" w:rsidRDefault="00D93A18" w:rsidP="00620352">
      <w:pPr>
        <w:pStyle w:val="ListBullet"/>
        <w:numPr>
          <w:ilvl w:val="0"/>
          <w:numId w:val="31"/>
        </w:numPr>
        <w:spacing w:before="0" w:after="120"/>
        <w:ind w:left="360"/>
        <w:rPr>
          <w:sz w:val="22"/>
        </w:rPr>
      </w:pPr>
      <w:r>
        <w:rPr>
          <w:b/>
          <w:bCs/>
          <w:sz w:val="22"/>
        </w:rPr>
        <w:t xml:space="preserve">Erik and Joan Erikson. </w:t>
      </w:r>
      <w:r w:rsidR="00547DCC">
        <w:rPr>
          <w:b/>
          <w:bCs/>
          <w:sz w:val="22"/>
        </w:rPr>
        <w:t>(</w:t>
      </w:r>
      <w:r w:rsidRPr="00B64CCB">
        <w:rPr>
          <w:bCs/>
          <w:sz w:val="22"/>
        </w:rPr>
        <w:t>2012</w:t>
      </w:r>
      <w:r w:rsidR="00547DCC">
        <w:rPr>
          <w:bCs/>
          <w:sz w:val="22"/>
        </w:rPr>
        <w:t>).</w:t>
      </w:r>
      <w:r w:rsidR="00547DCC" w:rsidRPr="00B64CCB">
        <w:rPr>
          <w:bCs/>
          <w:sz w:val="22"/>
        </w:rPr>
        <w:t xml:space="preserve"> </w:t>
      </w:r>
      <w:r w:rsidRPr="00B64CCB">
        <w:rPr>
          <w:bCs/>
          <w:sz w:val="22"/>
        </w:rPr>
        <w:t>YouTube, 13 minutes.</w:t>
      </w:r>
    </w:p>
    <w:p w14:paraId="0D794753" w14:textId="29103A1A" w:rsidR="00960FB4" w:rsidRPr="004F6F43" w:rsidRDefault="00960FB4" w:rsidP="00C7722B">
      <w:pPr>
        <w:pStyle w:val="ListBullet"/>
        <w:numPr>
          <w:ilvl w:val="0"/>
          <w:numId w:val="31"/>
        </w:numPr>
        <w:spacing w:before="0" w:after="120"/>
        <w:ind w:left="360"/>
        <w:rPr>
          <w:sz w:val="22"/>
        </w:rPr>
      </w:pPr>
      <w:r>
        <w:rPr>
          <w:b/>
          <w:bCs/>
          <w:sz w:val="22"/>
        </w:rPr>
        <w:t xml:space="preserve">Disney Pixar and Erik Erikson’s Eight Stages of Development. </w:t>
      </w:r>
      <w:r w:rsidR="00547DCC">
        <w:rPr>
          <w:b/>
          <w:bCs/>
          <w:sz w:val="22"/>
        </w:rPr>
        <w:t>(</w:t>
      </w:r>
      <w:r w:rsidRPr="00C7722B">
        <w:rPr>
          <w:bCs/>
          <w:sz w:val="22"/>
        </w:rPr>
        <w:t>2016</w:t>
      </w:r>
      <w:r w:rsidR="00547DCC">
        <w:rPr>
          <w:bCs/>
          <w:sz w:val="22"/>
        </w:rPr>
        <w:t>).</w:t>
      </w:r>
      <w:r w:rsidRPr="00C7722B">
        <w:rPr>
          <w:bCs/>
          <w:sz w:val="22"/>
        </w:rPr>
        <w:t xml:space="preserve"> </w:t>
      </w:r>
      <w:r w:rsidR="00246C59" w:rsidRPr="00C7722B">
        <w:rPr>
          <w:bCs/>
          <w:sz w:val="22"/>
        </w:rPr>
        <w:t xml:space="preserve">6 minutes. Available on YouTube at </w:t>
      </w:r>
      <w:hyperlink r:id="rId15" w:history="1">
        <w:r w:rsidRPr="00C7722B">
          <w:rPr>
            <w:rStyle w:val="Hyperlink"/>
            <w:bCs/>
            <w:sz w:val="22"/>
            <w:u w:val="none"/>
          </w:rPr>
          <w:t>https://www.youtube.com/watch?v=Iz-AeGMhzV0</w:t>
        </w:r>
      </w:hyperlink>
      <w:r w:rsidR="00EF28D3">
        <w:rPr>
          <w:bCs/>
          <w:sz w:val="22"/>
        </w:rPr>
        <w:t>.</w:t>
      </w:r>
    </w:p>
    <w:p w14:paraId="3C193863" w14:textId="680FD409" w:rsidR="0039661B" w:rsidRPr="004F6F43" w:rsidRDefault="0039661B" w:rsidP="00620352">
      <w:pPr>
        <w:pStyle w:val="ListBullet"/>
        <w:numPr>
          <w:ilvl w:val="0"/>
          <w:numId w:val="31"/>
        </w:numPr>
        <w:spacing w:before="0" w:after="120"/>
        <w:ind w:left="360"/>
        <w:rPr>
          <w:sz w:val="22"/>
        </w:rPr>
      </w:pPr>
      <w:r w:rsidRPr="004F6F43">
        <w:rPr>
          <w:b/>
          <w:bCs/>
          <w:sz w:val="22"/>
        </w:rPr>
        <w:lastRenderedPageBreak/>
        <w:t>Piaget’s Developmental Theory: An Overview.</w:t>
      </w:r>
      <w:r w:rsidR="00B64CCB">
        <w:rPr>
          <w:sz w:val="22"/>
        </w:rPr>
        <w:t xml:space="preserve"> </w:t>
      </w:r>
      <w:r w:rsidR="00246C59">
        <w:rPr>
          <w:sz w:val="22"/>
        </w:rPr>
        <w:t>(</w:t>
      </w:r>
      <w:r w:rsidR="00D93A18">
        <w:rPr>
          <w:sz w:val="22"/>
        </w:rPr>
        <w:t>1991</w:t>
      </w:r>
      <w:r w:rsidR="00246C59">
        <w:rPr>
          <w:sz w:val="22"/>
        </w:rPr>
        <w:t>).</w:t>
      </w:r>
      <w:r w:rsidR="00246C59" w:rsidRPr="004F6F43">
        <w:rPr>
          <w:sz w:val="22"/>
        </w:rPr>
        <w:t xml:space="preserve"> </w:t>
      </w:r>
      <w:r w:rsidRPr="004F6F43">
        <w:rPr>
          <w:sz w:val="22"/>
        </w:rPr>
        <w:t>Davidson Films</w:t>
      </w:r>
      <w:r w:rsidR="00246C59">
        <w:rPr>
          <w:sz w:val="22"/>
        </w:rPr>
        <w:t>, Inc.</w:t>
      </w:r>
      <w:r w:rsidRPr="004F6F43">
        <w:rPr>
          <w:sz w:val="22"/>
        </w:rPr>
        <w:t xml:space="preserve"> </w:t>
      </w:r>
      <w:r w:rsidR="001D78A7">
        <w:rPr>
          <w:sz w:val="22"/>
        </w:rPr>
        <w:t>28</w:t>
      </w:r>
      <w:r w:rsidRPr="004F6F43">
        <w:rPr>
          <w:sz w:val="22"/>
        </w:rPr>
        <w:t xml:space="preserve"> minutes.</w:t>
      </w:r>
    </w:p>
    <w:p w14:paraId="2E9506E8" w14:textId="1FFE4252" w:rsidR="0039661B" w:rsidRPr="004F6F43" w:rsidRDefault="001D78A7" w:rsidP="00620352">
      <w:pPr>
        <w:pStyle w:val="ListBullet"/>
        <w:numPr>
          <w:ilvl w:val="0"/>
          <w:numId w:val="31"/>
        </w:numPr>
        <w:spacing w:before="0" w:after="120"/>
        <w:ind w:left="360"/>
        <w:rPr>
          <w:sz w:val="22"/>
        </w:rPr>
      </w:pPr>
      <w:r>
        <w:rPr>
          <w:b/>
          <w:bCs/>
          <w:sz w:val="22"/>
        </w:rPr>
        <w:t>Observation</w:t>
      </w:r>
      <w:r w:rsidR="0039661B" w:rsidRPr="004F6F43">
        <w:rPr>
          <w:b/>
          <w:bCs/>
          <w:sz w:val="22"/>
        </w:rPr>
        <w:t>.</w:t>
      </w:r>
      <w:r w:rsidR="00B64CCB">
        <w:rPr>
          <w:sz w:val="22"/>
        </w:rPr>
        <w:t xml:space="preserve"> </w:t>
      </w:r>
      <w:r w:rsidR="00246C59">
        <w:rPr>
          <w:sz w:val="22"/>
        </w:rPr>
        <w:t>(</w:t>
      </w:r>
      <w:r>
        <w:rPr>
          <w:sz w:val="22"/>
        </w:rPr>
        <w:t>2004</w:t>
      </w:r>
      <w:r w:rsidR="00246C59">
        <w:rPr>
          <w:sz w:val="22"/>
        </w:rPr>
        <w:t>).</w:t>
      </w:r>
      <w:r w:rsidR="00246C59" w:rsidRPr="004F6F43">
        <w:rPr>
          <w:sz w:val="22"/>
        </w:rPr>
        <w:t xml:space="preserve"> </w:t>
      </w:r>
      <w:r w:rsidR="0039661B" w:rsidRPr="004F6F43">
        <w:rPr>
          <w:sz w:val="22"/>
        </w:rPr>
        <w:t>Insight Media</w:t>
      </w:r>
      <w:r w:rsidR="00246C59">
        <w:rPr>
          <w:sz w:val="22"/>
        </w:rPr>
        <w:t>.</w:t>
      </w:r>
      <w:r w:rsidR="00246C59" w:rsidRPr="004F6F43">
        <w:rPr>
          <w:sz w:val="22"/>
        </w:rPr>
        <w:t xml:space="preserve"> </w:t>
      </w:r>
      <w:r>
        <w:rPr>
          <w:sz w:val="22"/>
        </w:rPr>
        <w:t>29</w:t>
      </w:r>
      <w:r w:rsidR="0039661B" w:rsidRPr="004F6F43">
        <w:rPr>
          <w:sz w:val="22"/>
        </w:rPr>
        <w:t xml:space="preserve"> minutes.</w:t>
      </w:r>
    </w:p>
    <w:p w14:paraId="2636BD10" w14:textId="183E3059" w:rsidR="0039661B" w:rsidRPr="004F6F43" w:rsidRDefault="00960FB4" w:rsidP="00C7722B">
      <w:pPr>
        <w:pStyle w:val="ListBullet"/>
        <w:numPr>
          <w:ilvl w:val="0"/>
          <w:numId w:val="31"/>
        </w:numPr>
        <w:spacing w:before="0" w:after="120"/>
        <w:ind w:left="360"/>
        <w:rPr>
          <w:sz w:val="22"/>
        </w:rPr>
      </w:pPr>
      <w:r>
        <w:rPr>
          <w:b/>
          <w:bCs/>
          <w:sz w:val="22"/>
        </w:rPr>
        <w:t>Psychological Research</w:t>
      </w:r>
      <w:r w:rsidR="00E23A97">
        <w:rPr>
          <w:b/>
          <w:bCs/>
          <w:sz w:val="22"/>
        </w:rPr>
        <w:t>—</w:t>
      </w:r>
      <w:r>
        <w:rPr>
          <w:b/>
          <w:bCs/>
          <w:sz w:val="22"/>
        </w:rPr>
        <w:t xml:space="preserve">Crash Course Psychology #2. </w:t>
      </w:r>
      <w:r w:rsidR="00246C59" w:rsidRPr="00C7722B">
        <w:rPr>
          <w:bCs/>
          <w:sz w:val="22"/>
        </w:rPr>
        <w:t xml:space="preserve">11 minutes. Available on YouTube at </w:t>
      </w:r>
      <w:hyperlink r:id="rId16" w:history="1">
        <w:r w:rsidRPr="00C7722B">
          <w:rPr>
            <w:rStyle w:val="Hyperlink"/>
            <w:bCs/>
            <w:sz w:val="22"/>
            <w:u w:val="none"/>
          </w:rPr>
          <w:t>https://www.youtube.com/watch?v=hFV71QPvX2I</w:t>
        </w:r>
      </w:hyperlink>
      <w:r w:rsidRPr="00C7722B">
        <w:rPr>
          <w:bCs/>
          <w:sz w:val="22"/>
        </w:rPr>
        <w:t>.</w:t>
      </w:r>
    </w:p>
    <w:p w14:paraId="1CFFCCEE" w14:textId="77777777" w:rsidR="0039661B" w:rsidRPr="000307F2" w:rsidRDefault="0039661B" w:rsidP="0039661B">
      <w:pPr>
        <w:pStyle w:val="ListBullet"/>
        <w:spacing w:before="0" w:after="120"/>
        <w:ind w:left="0" w:firstLine="0"/>
        <w:rPr>
          <w:sz w:val="22"/>
        </w:rPr>
      </w:pPr>
    </w:p>
    <w:p w14:paraId="1C659031" w14:textId="77777777" w:rsidR="0039661B" w:rsidRPr="000307F2" w:rsidRDefault="0039661B" w:rsidP="0039661B">
      <w:pPr>
        <w:pStyle w:val="Heading2"/>
        <w:spacing w:before="0"/>
      </w:pPr>
      <w:r w:rsidRPr="000307F2">
        <w:t xml:space="preserve">Suggested </w:t>
      </w:r>
      <w:smartTag w:uri="urn:schemas-microsoft-com:office:smarttags" w:element="City">
        <w:smartTag w:uri="urn:schemas-microsoft-com:office:smarttags" w:element="place">
          <w:r w:rsidRPr="000307F2">
            <w:t>Readings</w:t>
          </w:r>
        </w:smartTag>
      </w:smartTag>
    </w:p>
    <w:p w14:paraId="264853D7" w14:textId="152655C2" w:rsidR="00A8494D" w:rsidRPr="00A8494D" w:rsidRDefault="00A8494D" w:rsidP="00C7722B">
      <w:pPr>
        <w:pStyle w:val="ListBullet"/>
        <w:spacing w:before="0" w:after="0"/>
        <w:ind w:left="720" w:hanging="720"/>
        <w:rPr>
          <w:sz w:val="22"/>
        </w:rPr>
      </w:pPr>
      <w:r>
        <w:rPr>
          <w:sz w:val="22"/>
        </w:rPr>
        <w:t xml:space="preserve">Crain, W. (2014), </w:t>
      </w:r>
      <w:r>
        <w:rPr>
          <w:i/>
          <w:sz w:val="22"/>
        </w:rPr>
        <w:t>Theories of Development: Concepts and Applications (6</w:t>
      </w:r>
      <w:r w:rsidR="001C1325">
        <w:rPr>
          <w:i/>
          <w:sz w:val="22"/>
        </w:rPr>
        <w:t>th</w:t>
      </w:r>
      <w:r>
        <w:rPr>
          <w:i/>
          <w:sz w:val="22"/>
        </w:rPr>
        <w:t xml:space="preserve"> </w:t>
      </w:r>
      <w:r w:rsidR="001663A6">
        <w:rPr>
          <w:i/>
          <w:sz w:val="22"/>
        </w:rPr>
        <w:t>ed.</w:t>
      </w:r>
      <w:r>
        <w:rPr>
          <w:i/>
          <w:sz w:val="22"/>
        </w:rPr>
        <w:t xml:space="preserve">). </w:t>
      </w:r>
      <w:r>
        <w:rPr>
          <w:sz w:val="22"/>
        </w:rPr>
        <w:t>Pearson Education Limited.</w:t>
      </w:r>
    </w:p>
    <w:p w14:paraId="3FC529A9" w14:textId="77777777" w:rsidR="00A8494D" w:rsidRDefault="00A8494D" w:rsidP="00C7722B">
      <w:pPr>
        <w:pStyle w:val="ListBullet"/>
        <w:spacing w:before="0" w:after="0"/>
        <w:ind w:left="720" w:hanging="720"/>
        <w:rPr>
          <w:sz w:val="22"/>
        </w:rPr>
      </w:pPr>
    </w:p>
    <w:p w14:paraId="09DC07F9" w14:textId="58EDF8D7" w:rsidR="0039661B" w:rsidRPr="000307F2" w:rsidRDefault="0039661B" w:rsidP="00C7722B">
      <w:pPr>
        <w:pStyle w:val="ListBullet"/>
        <w:spacing w:before="0" w:after="0"/>
        <w:ind w:left="720" w:hanging="720"/>
        <w:rPr>
          <w:sz w:val="22"/>
        </w:rPr>
      </w:pPr>
      <w:r w:rsidRPr="000307F2">
        <w:rPr>
          <w:sz w:val="22"/>
        </w:rPr>
        <w:t xml:space="preserve">Delaney, S. </w:t>
      </w:r>
      <w:r w:rsidR="00246C59">
        <w:rPr>
          <w:sz w:val="22"/>
        </w:rPr>
        <w:t>&amp;</w:t>
      </w:r>
      <w:r w:rsidR="00246C59" w:rsidRPr="000307F2">
        <w:rPr>
          <w:sz w:val="22"/>
        </w:rPr>
        <w:t xml:space="preserve"> </w:t>
      </w:r>
      <w:r w:rsidRPr="000307F2">
        <w:rPr>
          <w:sz w:val="22"/>
        </w:rPr>
        <w:t>Delany, E. (1993</w:t>
      </w:r>
      <w:r w:rsidR="00246C59" w:rsidRPr="000307F2">
        <w:rPr>
          <w:sz w:val="22"/>
        </w:rPr>
        <w:t>)</w:t>
      </w:r>
      <w:r w:rsidR="00246C59">
        <w:rPr>
          <w:sz w:val="22"/>
        </w:rPr>
        <w:t>.</w:t>
      </w:r>
      <w:r w:rsidR="00246C59" w:rsidRPr="000307F2">
        <w:rPr>
          <w:sz w:val="22"/>
        </w:rPr>
        <w:t xml:space="preserve"> </w:t>
      </w:r>
      <w:r w:rsidRPr="000307F2">
        <w:rPr>
          <w:i/>
          <w:sz w:val="22"/>
        </w:rPr>
        <w:t>Having Our Say</w:t>
      </w:r>
      <w:r w:rsidR="00246C59">
        <w:rPr>
          <w:i/>
          <w:sz w:val="22"/>
        </w:rPr>
        <w:t>.</w:t>
      </w:r>
      <w:r w:rsidR="00246C59" w:rsidRPr="000307F2">
        <w:rPr>
          <w:sz w:val="22"/>
        </w:rPr>
        <w:t xml:space="preserve"> </w:t>
      </w:r>
      <w:r w:rsidRPr="000307F2">
        <w:rPr>
          <w:sz w:val="22"/>
        </w:rPr>
        <w:t>Kodansha International.</w:t>
      </w:r>
    </w:p>
    <w:p w14:paraId="592A8B2F" w14:textId="37EEA49A" w:rsidR="0039661B" w:rsidRDefault="0039661B" w:rsidP="00C7722B">
      <w:pPr>
        <w:pStyle w:val="ListBullet"/>
        <w:spacing w:before="0" w:after="0"/>
        <w:ind w:left="720" w:hanging="720"/>
        <w:rPr>
          <w:sz w:val="22"/>
        </w:rPr>
      </w:pPr>
    </w:p>
    <w:p w14:paraId="09558AFF" w14:textId="66D5EFFF" w:rsidR="00D03A29" w:rsidRPr="00D03A29" w:rsidRDefault="00D03A29" w:rsidP="00C7722B">
      <w:pPr>
        <w:pStyle w:val="ListBullet"/>
        <w:spacing w:before="0" w:after="0"/>
        <w:ind w:left="720" w:hanging="720"/>
        <w:rPr>
          <w:sz w:val="22"/>
        </w:rPr>
      </w:pPr>
      <w:r>
        <w:rPr>
          <w:sz w:val="22"/>
        </w:rPr>
        <w:t>Freeman, M.</w:t>
      </w:r>
      <w:r w:rsidR="00246C59">
        <w:rPr>
          <w:sz w:val="22"/>
        </w:rPr>
        <w:t>,</w:t>
      </w:r>
      <w:r>
        <w:rPr>
          <w:sz w:val="22"/>
        </w:rPr>
        <w:t xml:space="preserve"> </w:t>
      </w:r>
      <w:r w:rsidR="00246C59">
        <w:rPr>
          <w:rStyle w:val="CommentReference"/>
        </w:rPr>
        <w:t>&amp;</w:t>
      </w:r>
      <w:r w:rsidR="00246C59">
        <w:rPr>
          <w:sz w:val="22"/>
        </w:rPr>
        <w:t xml:space="preserve"> </w:t>
      </w:r>
      <w:r>
        <w:rPr>
          <w:sz w:val="22"/>
        </w:rPr>
        <w:t>Mathison, S. (2009</w:t>
      </w:r>
      <w:r w:rsidR="00246C59">
        <w:rPr>
          <w:sz w:val="22"/>
        </w:rPr>
        <w:t xml:space="preserve">). </w:t>
      </w:r>
      <w:r>
        <w:rPr>
          <w:i/>
          <w:sz w:val="22"/>
        </w:rPr>
        <w:t>Researching Childre</w:t>
      </w:r>
      <w:r w:rsidR="001663A6">
        <w:rPr>
          <w:i/>
          <w:sz w:val="22"/>
        </w:rPr>
        <w:t xml:space="preserve">n’s Experiences: Approaches and </w:t>
      </w:r>
      <w:r>
        <w:rPr>
          <w:i/>
          <w:sz w:val="22"/>
        </w:rPr>
        <w:t>Methods.</w:t>
      </w:r>
      <w:r>
        <w:rPr>
          <w:sz w:val="22"/>
        </w:rPr>
        <w:t xml:space="preserve"> The Guilford Press.</w:t>
      </w:r>
    </w:p>
    <w:p w14:paraId="31C21422" w14:textId="3864F024" w:rsidR="00D03A29" w:rsidRDefault="00D03A29" w:rsidP="00C7722B">
      <w:pPr>
        <w:pStyle w:val="ListBullet"/>
        <w:spacing w:before="0" w:after="0"/>
        <w:ind w:left="720" w:hanging="720"/>
        <w:rPr>
          <w:sz w:val="22"/>
        </w:rPr>
      </w:pPr>
    </w:p>
    <w:p w14:paraId="7D8B185E" w14:textId="7F7E212E" w:rsidR="00D03A29" w:rsidRDefault="00D03A29" w:rsidP="00C7722B">
      <w:pPr>
        <w:pStyle w:val="ListBullet"/>
        <w:spacing w:before="0" w:after="0"/>
        <w:ind w:left="720" w:hanging="720"/>
        <w:rPr>
          <w:sz w:val="22"/>
        </w:rPr>
      </w:pPr>
      <w:r>
        <w:rPr>
          <w:sz w:val="22"/>
        </w:rPr>
        <w:t>Jeanes, R.</w:t>
      </w:r>
      <w:r w:rsidR="00246C59">
        <w:rPr>
          <w:sz w:val="22"/>
        </w:rPr>
        <w:t>,</w:t>
      </w:r>
      <w:r>
        <w:rPr>
          <w:sz w:val="22"/>
        </w:rPr>
        <w:t xml:space="preserve"> </w:t>
      </w:r>
      <w:r w:rsidR="00246C59">
        <w:rPr>
          <w:sz w:val="22"/>
        </w:rPr>
        <w:t xml:space="preserve">&amp; </w:t>
      </w:r>
      <w:r>
        <w:rPr>
          <w:sz w:val="22"/>
        </w:rPr>
        <w:t>Kay, T. (2013</w:t>
      </w:r>
      <w:r w:rsidR="00246C59">
        <w:rPr>
          <w:sz w:val="22"/>
        </w:rPr>
        <w:t xml:space="preserve">). </w:t>
      </w:r>
      <w:r>
        <w:rPr>
          <w:i/>
          <w:sz w:val="22"/>
        </w:rPr>
        <w:t>Negotiating Ethical Challenges in Youth Research.</w:t>
      </w:r>
      <w:r>
        <w:rPr>
          <w:sz w:val="22"/>
        </w:rPr>
        <w:t xml:space="preserve"> Routledge.</w:t>
      </w:r>
    </w:p>
    <w:p w14:paraId="5C32BAF1" w14:textId="77777777" w:rsidR="00D03A29" w:rsidRPr="00D03A29" w:rsidRDefault="00D03A29" w:rsidP="00C7722B">
      <w:pPr>
        <w:pStyle w:val="ListBullet"/>
        <w:spacing w:before="0" w:after="0"/>
        <w:ind w:left="720" w:hanging="720"/>
        <w:rPr>
          <w:sz w:val="22"/>
        </w:rPr>
      </w:pPr>
    </w:p>
    <w:p w14:paraId="61F9E1DB" w14:textId="3BDBA327" w:rsidR="0039661B" w:rsidRPr="004F6F43" w:rsidRDefault="0039661B" w:rsidP="00C7722B">
      <w:pPr>
        <w:pStyle w:val="ListBullet"/>
        <w:spacing w:before="0" w:after="0"/>
        <w:ind w:left="720" w:hanging="720"/>
        <w:rPr>
          <w:sz w:val="22"/>
        </w:rPr>
      </w:pPr>
      <w:r w:rsidRPr="004F6F43">
        <w:rPr>
          <w:sz w:val="22"/>
        </w:rPr>
        <w:t>McLoyd, V.</w:t>
      </w:r>
      <w:r w:rsidR="00246C59">
        <w:rPr>
          <w:sz w:val="22"/>
        </w:rPr>
        <w:t xml:space="preserve"> </w:t>
      </w:r>
      <w:r w:rsidRPr="004F6F43">
        <w:rPr>
          <w:sz w:val="22"/>
        </w:rPr>
        <w:t>C. (2004</w:t>
      </w:r>
      <w:r w:rsidR="00246C59" w:rsidRPr="004F6F43">
        <w:rPr>
          <w:sz w:val="22"/>
        </w:rPr>
        <w:t>)</w:t>
      </w:r>
      <w:r w:rsidR="00246C59">
        <w:rPr>
          <w:sz w:val="22"/>
        </w:rPr>
        <w:t>.</w:t>
      </w:r>
      <w:r w:rsidR="00246C59" w:rsidRPr="004F6F43">
        <w:rPr>
          <w:sz w:val="22"/>
        </w:rPr>
        <w:t xml:space="preserve"> </w:t>
      </w:r>
      <w:r w:rsidRPr="004F6F43">
        <w:rPr>
          <w:sz w:val="22"/>
        </w:rPr>
        <w:t>Linking Race and Ethnicity to Culture: Steps along the Road from</w:t>
      </w:r>
      <w:r w:rsidR="001663A6">
        <w:rPr>
          <w:sz w:val="22"/>
        </w:rPr>
        <w:t xml:space="preserve"> </w:t>
      </w:r>
      <w:r w:rsidRPr="004F6F43">
        <w:rPr>
          <w:sz w:val="22"/>
        </w:rPr>
        <w:t>Inference to Hypothesis Testing</w:t>
      </w:r>
      <w:r w:rsidR="00F8477D">
        <w:rPr>
          <w:sz w:val="22"/>
        </w:rPr>
        <w:t>.</w:t>
      </w:r>
      <w:r w:rsidRPr="004F6F43">
        <w:rPr>
          <w:sz w:val="22"/>
        </w:rPr>
        <w:t xml:space="preserve"> </w:t>
      </w:r>
      <w:r w:rsidRPr="004F6F43">
        <w:rPr>
          <w:i/>
          <w:sz w:val="22"/>
        </w:rPr>
        <w:t>Human Development</w:t>
      </w:r>
      <w:r w:rsidRPr="00B64CCB">
        <w:rPr>
          <w:i/>
          <w:sz w:val="22"/>
        </w:rPr>
        <w:t>, 47</w:t>
      </w:r>
      <w:r w:rsidR="006C3406" w:rsidRPr="00C7722B">
        <w:rPr>
          <w:sz w:val="22"/>
        </w:rPr>
        <w:t>(3)</w:t>
      </w:r>
      <w:r w:rsidRPr="004F6F43">
        <w:rPr>
          <w:sz w:val="22"/>
        </w:rPr>
        <w:t>, 185</w:t>
      </w:r>
      <w:r w:rsidR="001C1325">
        <w:rPr>
          <w:sz w:val="22"/>
        </w:rPr>
        <w:t>–</w:t>
      </w:r>
      <w:r w:rsidRPr="004F6F43">
        <w:rPr>
          <w:sz w:val="22"/>
        </w:rPr>
        <w:t>191.</w:t>
      </w:r>
    </w:p>
    <w:p w14:paraId="4A5A6ED7" w14:textId="77777777" w:rsidR="0039661B" w:rsidRPr="004F6F43" w:rsidRDefault="0039661B" w:rsidP="00C7722B">
      <w:pPr>
        <w:pStyle w:val="ListBullet"/>
        <w:spacing w:before="0" w:after="0"/>
        <w:ind w:left="720" w:hanging="720"/>
        <w:rPr>
          <w:sz w:val="22"/>
        </w:rPr>
      </w:pPr>
    </w:p>
    <w:p w14:paraId="0A5B179C" w14:textId="1EB01693" w:rsidR="0039661B" w:rsidRPr="004F6F43" w:rsidRDefault="0039661B" w:rsidP="00C7722B">
      <w:pPr>
        <w:pStyle w:val="ListBullet"/>
        <w:spacing w:before="0" w:after="0"/>
        <w:ind w:left="720" w:hanging="720"/>
        <w:rPr>
          <w:sz w:val="22"/>
        </w:rPr>
      </w:pPr>
      <w:r w:rsidRPr="004F6F43">
        <w:rPr>
          <w:sz w:val="22"/>
        </w:rPr>
        <w:t>Newman, B.</w:t>
      </w:r>
      <w:r w:rsidR="006C3406">
        <w:rPr>
          <w:sz w:val="22"/>
        </w:rPr>
        <w:t xml:space="preserve"> </w:t>
      </w:r>
      <w:r w:rsidRPr="004F6F43">
        <w:rPr>
          <w:sz w:val="22"/>
        </w:rPr>
        <w:t>M.</w:t>
      </w:r>
      <w:r w:rsidR="006C3406">
        <w:rPr>
          <w:sz w:val="22"/>
        </w:rPr>
        <w:t>,</w:t>
      </w:r>
      <w:r w:rsidRPr="004F6F43">
        <w:rPr>
          <w:sz w:val="22"/>
        </w:rPr>
        <w:t xml:space="preserve"> </w:t>
      </w:r>
      <w:r w:rsidR="006C3406">
        <w:rPr>
          <w:sz w:val="22"/>
        </w:rPr>
        <w:t>&amp;</w:t>
      </w:r>
      <w:r w:rsidR="006C3406" w:rsidRPr="004F6F43">
        <w:rPr>
          <w:sz w:val="22"/>
        </w:rPr>
        <w:t xml:space="preserve"> </w:t>
      </w:r>
      <w:r w:rsidRPr="004F6F43">
        <w:rPr>
          <w:sz w:val="22"/>
        </w:rPr>
        <w:t>Newman, P.</w:t>
      </w:r>
      <w:r w:rsidR="006C3406">
        <w:rPr>
          <w:sz w:val="22"/>
        </w:rPr>
        <w:t xml:space="preserve"> </w:t>
      </w:r>
      <w:r w:rsidRPr="004F6F43">
        <w:rPr>
          <w:sz w:val="22"/>
        </w:rPr>
        <w:t>R. (2007</w:t>
      </w:r>
      <w:r w:rsidR="006C3406" w:rsidRPr="004F6F43">
        <w:rPr>
          <w:sz w:val="22"/>
        </w:rPr>
        <w:t>)</w:t>
      </w:r>
      <w:r w:rsidR="006C3406">
        <w:rPr>
          <w:sz w:val="22"/>
        </w:rPr>
        <w:t>.</w:t>
      </w:r>
      <w:r w:rsidR="006C3406" w:rsidRPr="004F6F43">
        <w:rPr>
          <w:sz w:val="22"/>
        </w:rPr>
        <w:t xml:space="preserve"> </w:t>
      </w:r>
      <w:r w:rsidRPr="004F6F43">
        <w:rPr>
          <w:i/>
          <w:sz w:val="22"/>
        </w:rPr>
        <w:t>Theories of Human Development</w:t>
      </w:r>
      <w:r w:rsidR="006C3406">
        <w:rPr>
          <w:i/>
          <w:sz w:val="22"/>
        </w:rPr>
        <w:t>.</w:t>
      </w:r>
      <w:r w:rsidR="006C3406" w:rsidRPr="004F6F43">
        <w:rPr>
          <w:i/>
          <w:sz w:val="22"/>
        </w:rPr>
        <w:t xml:space="preserve"> </w:t>
      </w:r>
      <w:r w:rsidRPr="004F6F43">
        <w:rPr>
          <w:sz w:val="22"/>
        </w:rPr>
        <w:t>Erlbaum.</w:t>
      </w:r>
    </w:p>
    <w:p w14:paraId="5B35E707" w14:textId="6B206072" w:rsidR="00A8494D" w:rsidRDefault="0039661B" w:rsidP="00C7722B">
      <w:pPr>
        <w:pStyle w:val="ListBullet"/>
        <w:spacing w:before="240" w:after="120"/>
        <w:ind w:left="720" w:hanging="720"/>
        <w:rPr>
          <w:sz w:val="22"/>
        </w:rPr>
      </w:pPr>
      <w:r w:rsidRPr="004F6F43">
        <w:rPr>
          <w:sz w:val="22"/>
        </w:rPr>
        <w:t>Rutter, M.</w:t>
      </w:r>
      <w:r w:rsidR="00B64CCB">
        <w:rPr>
          <w:sz w:val="22"/>
        </w:rPr>
        <w:t xml:space="preserve"> </w:t>
      </w:r>
      <w:r w:rsidRPr="004F6F43">
        <w:rPr>
          <w:sz w:val="22"/>
        </w:rPr>
        <w:t>(2006</w:t>
      </w:r>
      <w:r w:rsidR="006C3406" w:rsidRPr="004F6F43">
        <w:rPr>
          <w:sz w:val="22"/>
        </w:rPr>
        <w:t>)</w:t>
      </w:r>
      <w:r w:rsidR="006C3406">
        <w:rPr>
          <w:sz w:val="22"/>
        </w:rPr>
        <w:t>.</w:t>
      </w:r>
      <w:r w:rsidR="006C3406" w:rsidRPr="004F6F43">
        <w:rPr>
          <w:sz w:val="22"/>
        </w:rPr>
        <w:t xml:space="preserve"> </w:t>
      </w:r>
      <w:r w:rsidRPr="004F6F43">
        <w:rPr>
          <w:i/>
          <w:sz w:val="22"/>
        </w:rPr>
        <w:t>Genes and Behavior: Nature</w:t>
      </w:r>
      <w:r w:rsidR="00100895">
        <w:rPr>
          <w:i/>
          <w:sz w:val="22"/>
        </w:rPr>
        <w:t>–</w:t>
      </w:r>
      <w:r w:rsidRPr="004F6F43">
        <w:rPr>
          <w:i/>
          <w:sz w:val="22"/>
        </w:rPr>
        <w:t>Nurture Interplay Explained</w:t>
      </w:r>
      <w:r w:rsidR="006C3406">
        <w:rPr>
          <w:i/>
          <w:sz w:val="22"/>
        </w:rPr>
        <w:t>.</w:t>
      </w:r>
      <w:r w:rsidR="006C3406" w:rsidRPr="004F6F43">
        <w:rPr>
          <w:i/>
          <w:sz w:val="22"/>
        </w:rPr>
        <w:t xml:space="preserve"> </w:t>
      </w:r>
      <w:r w:rsidRPr="004F6F43">
        <w:rPr>
          <w:sz w:val="22"/>
        </w:rPr>
        <w:t>Blackwell.</w:t>
      </w:r>
    </w:p>
    <w:p w14:paraId="3DECEDB5" w14:textId="4376E426" w:rsidR="00FB66FA" w:rsidRDefault="00FB66FA" w:rsidP="00C7722B">
      <w:pPr>
        <w:pStyle w:val="ListBullet"/>
        <w:spacing w:before="240" w:after="120"/>
        <w:ind w:left="720" w:hanging="720"/>
        <w:rPr>
          <w:sz w:val="22"/>
        </w:rPr>
      </w:pPr>
    </w:p>
    <w:p w14:paraId="19D64F2A" w14:textId="431B5933" w:rsidR="00FB66FA" w:rsidRDefault="00A8494D" w:rsidP="00C7722B">
      <w:pPr>
        <w:pStyle w:val="ListBullet"/>
        <w:spacing w:before="240" w:after="120"/>
        <w:ind w:left="720" w:hanging="720"/>
        <w:rPr>
          <w:sz w:val="22"/>
        </w:rPr>
      </w:pPr>
      <w:r>
        <w:rPr>
          <w:sz w:val="22"/>
        </w:rPr>
        <w:t>Salkind, N.</w:t>
      </w:r>
      <w:r w:rsidR="006C3406">
        <w:rPr>
          <w:sz w:val="22"/>
        </w:rPr>
        <w:t xml:space="preserve"> </w:t>
      </w:r>
      <w:r>
        <w:rPr>
          <w:sz w:val="22"/>
        </w:rPr>
        <w:t>J. (2004</w:t>
      </w:r>
      <w:r w:rsidR="006C3406">
        <w:rPr>
          <w:sz w:val="22"/>
        </w:rPr>
        <w:t xml:space="preserve">). </w:t>
      </w:r>
      <w:r>
        <w:rPr>
          <w:i/>
          <w:sz w:val="22"/>
        </w:rPr>
        <w:t>An Introduction to Theories of Human Development.</w:t>
      </w:r>
      <w:r>
        <w:rPr>
          <w:sz w:val="22"/>
        </w:rPr>
        <w:t xml:space="preserve"> SAGE Publications.</w:t>
      </w:r>
    </w:p>
    <w:p w14:paraId="320B1AEC" w14:textId="4562E3D4" w:rsidR="00100895" w:rsidRPr="004F6F43" w:rsidRDefault="00100895" w:rsidP="00C7722B">
      <w:pPr>
        <w:pStyle w:val="ListBullet"/>
        <w:spacing w:before="240" w:after="120"/>
        <w:ind w:left="720" w:hanging="720"/>
        <w:rPr>
          <w:sz w:val="22"/>
        </w:rPr>
      </w:pPr>
      <w:r>
        <w:rPr>
          <w:sz w:val="22"/>
        </w:rPr>
        <w:t>Santrock, J.</w:t>
      </w:r>
      <w:r w:rsidR="006C3406">
        <w:rPr>
          <w:sz w:val="22"/>
        </w:rPr>
        <w:t xml:space="preserve"> </w:t>
      </w:r>
      <w:r>
        <w:rPr>
          <w:sz w:val="22"/>
        </w:rPr>
        <w:t xml:space="preserve">W. </w:t>
      </w:r>
      <w:bookmarkStart w:id="2" w:name="_GoBack"/>
      <w:bookmarkEnd w:id="2"/>
      <w:r>
        <w:rPr>
          <w:sz w:val="22"/>
        </w:rPr>
        <w:t>(2014)</w:t>
      </w:r>
      <w:r w:rsidR="006C3406">
        <w:rPr>
          <w:sz w:val="22"/>
        </w:rPr>
        <w:t>.</w:t>
      </w:r>
      <w:r>
        <w:rPr>
          <w:sz w:val="22"/>
        </w:rPr>
        <w:t xml:space="preserve"> </w:t>
      </w:r>
      <w:r>
        <w:rPr>
          <w:i/>
          <w:sz w:val="22"/>
        </w:rPr>
        <w:t>Life-Span Development</w:t>
      </w:r>
      <w:r>
        <w:rPr>
          <w:sz w:val="22"/>
        </w:rPr>
        <w:t>. McGraw</w:t>
      </w:r>
      <w:r w:rsidR="006C3406">
        <w:rPr>
          <w:sz w:val="22"/>
        </w:rPr>
        <w:t>-</w:t>
      </w:r>
      <w:r>
        <w:rPr>
          <w:sz w:val="22"/>
        </w:rPr>
        <w:t>Hill.</w:t>
      </w:r>
    </w:p>
    <w:p w14:paraId="4DA7AF2F" w14:textId="77777777" w:rsidR="0039661B" w:rsidRPr="0039626A" w:rsidRDefault="0039661B" w:rsidP="0039661B">
      <w:pPr>
        <w:pStyle w:val="Heading2"/>
        <w:spacing w:before="240"/>
      </w:pPr>
      <w:r w:rsidRPr="0039626A">
        <w:t>Key Terms</w:t>
      </w:r>
    </w:p>
    <w:p w14:paraId="34F88F5E" w14:textId="7DCB1062" w:rsidR="0039661B" w:rsidRPr="0039626A" w:rsidRDefault="001D5FE7" w:rsidP="0039661B">
      <w:pPr>
        <w:spacing w:before="0" w:after="0"/>
        <w:ind w:firstLine="450"/>
        <w:rPr>
          <w:sz w:val="22"/>
        </w:rPr>
      </w:pPr>
      <w:r>
        <w:rPr>
          <w:sz w:val="22"/>
        </w:rPr>
        <w:t>Here</w:t>
      </w:r>
      <w:r w:rsidRPr="0039626A">
        <w:rPr>
          <w:sz w:val="22"/>
        </w:rPr>
        <w:t xml:space="preserve"> </w:t>
      </w:r>
      <w:r w:rsidR="0039661B" w:rsidRPr="0039626A">
        <w:rPr>
          <w:sz w:val="22"/>
        </w:rPr>
        <w:t>is a list of key terms in the order in which they appear in Chapter 1.</w:t>
      </w:r>
      <w:r w:rsidR="00B64CCB">
        <w:rPr>
          <w:sz w:val="22"/>
        </w:rPr>
        <w:t xml:space="preserve"> </w:t>
      </w:r>
    </w:p>
    <w:p w14:paraId="3EA0D533" w14:textId="77777777" w:rsidR="0039661B" w:rsidRPr="0039626A" w:rsidRDefault="0039661B">
      <w:pPr>
        <w:spacing w:before="0" w:after="0"/>
        <w:rPr>
          <w:sz w:val="22"/>
        </w:rPr>
      </w:pPr>
    </w:p>
    <w:p w14:paraId="3B1FED61" w14:textId="77777777" w:rsidR="0039661B" w:rsidRPr="0039626A" w:rsidRDefault="0039661B">
      <w:pPr>
        <w:spacing w:before="0" w:after="0"/>
        <w:rPr>
          <w:sz w:val="22"/>
        </w:rPr>
        <w:sectPr w:rsidR="0039661B" w:rsidRPr="0039626A" w:rsidSect="0039661B">
          <w:pgSz w:w="12240" w:h="15840" w:code="1"/>
          <w:pgMar w:top="1440" w:right="1440" w:bottom="1440" w:left="1440" w:header="720" w:footer="720" w:gutter="0"/>
          <w:pgNumType w:start="2"/>
          <w:cols w:space="720"/>
        </w:sectPr>
      </w:pPr>
    </w:p>
    <w:p w14:paraId="52E272A3"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Human development </w:t>
      </w:r>
    </w:p>
    <w:p w14:paraId="5454AD3B" w14:textId="392216FE" w:rsidR="0039661B" w:rsidRPr="00670141" w:rsidRDefault="0039661B" w:rsidP="00BB10D7">
      <w:pPr>
        <w:numPr>
          <w:ilvl w:val="0"/>
          <w:numId w:val="20"/>
        </w:numPr>
        <w:tabs>
          <w:tab w:val="clear" w:pos="810"/>
          <w:tab w:val="num" w:pos="720"/>
        </w:tabs>
        <w:spacing w:before="0" w:after="0"/>
        <w:rPr>
          <w:sz w:val="22"/>
        </w:rPr>
      </w:pPr>
      <w:r w:rsidRPr="00670141">
        <w:rPr>
          <w:sz w:val="22"/>
        </w:rPr>
        <w:t>Nature–nurture issue</w:t>
      </w:r>
      <w:r w:rsidR="00B64CCB">
        <w:rPr>
          <w:sz w:val="22"/>
        </w:rPr>
        <w:t xml:space="preserve"> </w:t>
      </w:r>
    </w:p>
    <w:p w14:paraId="4F869E5A"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Continuity–discontinuity issue </w:t>
      </w:r>
    </w:p>
    <w:p w14:paraId="7A75CE70"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Universal versus context-specific development issue </w:t>
      </w:r>
    </w:p>
    <w:p w14:paraId="3BB2E2AE" w14:textId="77777777" w:rsidR="0039661B" w:rsidRPr="00A07E68" w:rsidRDefault="0039661B" w:rsidP="00BB10D7">
      <w:pPr>
        <w:numPr>
          <w:ilvl w:val="0"/>
          <w:numId w:val="20"/>
        </w:numPr>
        <w:tabs>
          <w:tab w:val="clear" w:pos="810"/>
          <w:tab w:val="num" w:pos="720"/>
        </w:tabs>
        <w:spacing w:before="0" w:after="0"/>
        <w:rPr>
          <w:sz w:val="22"/>
        </w:rPr>
      </w:pPr>
      <w:r w:rsidRPr="00A07E68">
        <w:rPr>
          <w:sz w:val="22"/>
        </w:rPr>
        <w:t xml:space="preserve">Biopsychosocial framework </w:t>
      </w:r>
    </w:p>
    <w:p w14:paraId="58AEFDE8"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Neuroscience</w:t>
      </w:r>
    </w:p>
    <w:p w14:paraId="4C4F9F2C"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Theory </w:t>
      </w:r>
    </w:p>
    <w:p w14:paraId="259A386C"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Psychodynamic theories</w:t>
      </w:r>
    </w:p>
    <w:p w14:paraId="28734E1E" w14:textId="78EEBE36" w:rsidR="0039661B" w:rsidRPr="00670141" w:rsidRDefault="00A07E68" w:rsidP="00BB10D7">
      <w:pPr>
        <w:numPr>
          <w:ilvl w:val="0"/>
          <w:numId w:val="20"/>
        </w:numPr>
        <w:tabs>
          <w:tab w:val="clear" w:pos="810"/>
          <w:tab w:val="num" w:pos="720"/>
        </w:tabs>
        <w:spacing w:before="0" w:after="0"/>
        <w:rPr>
          <w:sz w:val="22"/>
        </w:rPr>
      </w:pPr>
      <w:r>
        <w:rPr>
          <w:sz w:val="22"/>
        </w:rPr>
        <w:t>Psychosocial</w:t>
      </w:r>
      <w:r w:rsidR="0039661B" w:rsidRPr="00670141">
        <w:rPr>
          <w:sz w:val="22"/>
        </w:rPr>
        <w:t xml:space="preserve"> theory </w:t>
      </w:r>
    </w:p>
    <w:p w14:paraId="6A88A84B"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Epigenetic principle</w:t>
      </w:r>
    </w:p>
    <w:p w14:paraId="17AD2575"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Operant conditioning</w:t>
      </w:r>
    </w:p>
    <w:p w14:paraId="6882B5AB"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Reinforcement </w:t>
      </w:r>
    </w:p>
    <w:p w14:paraId="79805BDA"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Punishment </w:t>
      </w:r>
    </w:p>
    <w:p w14:paraId="4C50A844"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Imitation or observational learning </w:t>
      </w:r>
    </w:p>
    <w:p w14:paraId="4D540C19"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Self-efficacy </w:t>
      </w:r>
    </w:p>
    <w:p w14:paraId="2C60FB4B"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Information-processing theory</w:t>
      </w:r>
    </w:p>
    <w:p w14:paraId="1F95286A"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Ecological theory </w:t>
      </w:r>
    </w:p>
    <w:p w14:paraId="383C3EE1"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Microsystem </w:t>
      </w:r>
    </w:p>
    <w:p w14:paraId="7A450571"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Mesosystem </w:t>
      </w:r>
    </w:p>
    <w:p w14:paraId="44EEB9BC"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Exosystem </w:t>
      </w:r>
    </w:p>
    <w:p w14:paraId="15583A8A" w14:textId="77777777" w:rsidR="0039661B" w:rsidRPr="00670141" w:rsidRDefault="0039661B" w:rsidP="00BB10D7">
      <w:pPr>
        <w:numPr>
          <w:ilvl w:val="0"/>
          <w:numId w:val="20"/>
        </w:numPr>
        <w:tabs>
          <w:tab w:val="clear" w:pos="810"/>
          <w:tab w:val="num" w:pos="720"/>
        </w:tabs>
        <w:spacing w:before="0" w:after="0"/>
        <w:rPr>
          <w:sz w:val="22"/>
        </w:rPr>
      </w:pPr>
      <w:r w:rsidRPr="00670141">
        <w:rPr>
          <w:sz w:val="22"/>
        </w:rPr>
        <w:t xml:space="preserve">Macrosystem </w:t>
      </w:r>
    </w:p>
    <w:p w14:paraId="74CA806B"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Competence</w:t>
      </w:r>
    </w:p>
    <w:p w14:paraId="17AD833B"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Environmental press</w:t>
      </w:r>
    </w:p>
    <w:p w14:paraId="769039BC"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Life-span perspective </w:t>
      </w:r>
    </w:p>
    <w:p w14:paraId="1603D032"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lastRenderedPageBreak/>
        <w:t>Selective optimization with compensation (SOC) model</w:t>
      </w:r>
    </w:p>
    <w:p w14:paraId="2B56BB0C"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Life-course perspective</w:t>
      </w:r>
    </w:p>
    <w:p w14:paraId="39528DA2"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Systematic observation </w:t>
      </w:r>
    </w:p>
    <w:p w14:paraId="2F104443"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Naturalistic observation </w:t>
      </w:r>
    </w:p>
    <w:p w14:paraId="1E1791F6"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Structured observations </w:t>
      </w:r>
    </w:p>
    <w:p w14:paraId="0947591F"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Self-reports </w:t>
      </w:r>
    </w:p>
    <w:p w14:paraId="1132AA12"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Reliability </w:t>
      </w:r>
    </w:p>
    <w:p w14:paraId="5FB323AB"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Validity </w:t>
      </w:r>
    </w:p>
    <w:p w14:paraId="766C3A9F"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Populations</w:t>
      </w:r>
    </w:p>
    <w:p w14:paraId="3111EE5B"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Sample </w:t>
      </w:r>
    </w:p>
    <w:p w14:paraId="17F1F7FF"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Correlational study </w:t>
      </w:r>
    </w:p>
    <w:p w14:paraId="38C3AA6F"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Correlational coefficient </w:t>
      </w:r>
    </w:p>
    <w:p w14:paraId="456E3206"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Experiment </w:t>
      </w:r>
    </w:p>
    <w:p w14:paraId="2F81F7E2"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Independent variable </w:t>
      </w:r>
    </w:p>
    <w:p w14:paraId="280F5B91"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Dependent variable </w:t>
      </w:r>
    </w:p>
    <w:p w14:paraId="70388192"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Qualitative research</w:t>
      </w:r>
    </w:p>
    <w:p w14:paraId="42CFAB36"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Longitudinal study </w:t>
      </w:r>
    </w:p>
    <w:p w14:paraId="66CC8132"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Cross-sectional study </w:t>
      </w:r>
    </w:p>
    <w:p w14:paraId="4E853933"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Cohort effects</w:t>
      </w:r>
    </w:p>
    <w:p w14:paraId="67F031CA" w14:textId="77777777" w:rsidR="0039661B" w:rsidRPr="00670141" w:rsidRDefault="0039661B" w:rsidP="00BB10D7">
      <w:pPr>
        <w:numPr>
          <w:ilvl w:val="0"/>
          <w:numId w:val="20"/>
        </w:numPr>
        <w:tabs>
          <w:tab w:val="clear" w:pos="810"/>
          <w:tab w:val="num" w:pos="720"/>
        </w:tabs>
        <w:spacing w:before="0" w:after="0"/>
        <w:ind w:left="720" w:hanging="270"/>
        <w:rPr>
          <w:sz w:val="22"/>
        </w:rPr>
      </w:pPr>
      <w:r w:rsidRPr="00670141">
        <w:rPr>
          <w:sz w:val="22"/>
        </w:rPr>
        <w:t xml:space="preserve">Sequential design </w:t>
      </w:r>
    </w:p>
    <w:p w14:paraId="04B3118A" w14:textId="77777777" w:rsidR="0039661B" w:rsidRPr="00670141" w:rsidRDefault="0039661B" w:rsidP="00BB10D7">
      <w:pPr>
        <w:numPr>
          <w:ilvl w:val="0"/>
          <w:numId w:val="20"/>
        </w:numPr>
        <w:tabs>
          <w:tab w:val="clear" w:pos="810"/>
          <w:tab w:val="num" w:pos="720"/>
        </w:tabs>
        <w:spacing w:before="0" w:after="0"/>
        <w:ind w:left="720" w:hanging="270"/>
        <w:rPr>
          <w:b/>
          <w:sz w:val="22"/>
        </w:rPr>
      </w:pPr>
      <w:r w:rsidRPr="00670141">
        <w:rPr>
          <w:sz w:val="22"/>
        </w:rPr>
        <w:t>Meta-analysis</w:t>
      </w:r>
    </w:p>
    <w:p w14:paraId="7F37182D" w14:textId="77777777" w:rsidR="0039661B" w:rsidRDefault="0039661B" w:rsidP="0039661B">
      <w:pPr>
        <w:spacing w:before="0" w:after="0"/>
        <w:ind w:left="450"/>
        <w:rPr>
          <w:b/>
          <w:sz w:val="22"/>
          <w:highlight w:val="yellow"/>
        </w:rPr>
      </w:pPr>
    </w:p>
    <w:p w14:paraId="7FA765B0" w14:textId="77777777" w:rsidR="0039661B" w:rsidRPr="0039626A" w:rsidRDefault="0039661B" w:rsidP="0039661B">
      <w:pPr>
        <w:spacing w:before="0" w:after="0"/>
        <w:ind w:left="450"/>
        <w:rPr>
          <w:b/>
          <w:sz w:val="22"/>
          <w:highlight w:val="yellow"/>
        </w:rPr>
        <w:sectPr w:rsidR="0039661B" w:rsidRPr="0039626A" w:rsidSect="0039661B">
          <w:headerReference w:type="even" r:id="rId17"/>
          <w:headerReference w:type="default" r:id="rId18"/>
          <w:type w:val="continuous"/>
          <w:pgSz w:w="12240" w:h="15840"/>
          <w:pgMar w:top="1440" w:right="1440" w:bottom="1440" w:left="1440" w:header="720" w:footer="720" w:gutter="0"/>
          <w:pgNumType w:start="17"/>
          <w:cols w:num="2" w:space="720"/>
        </w:sectPr>
      </w:pPr>
    </w:p>
    <w:p w14:paraId="53F50E24" w14:textId="77777777" w:rsidR="0039661B" w:rsidRPr="0086779A" w:rsidRDefault="0039661B" w:rsidP="0039661B">
      <w:pPr>
        <w:spacing w:before="0" w:after="0"/>
        <w:rPr>
          <w:sz w:val="22"/>
        </w:rPr>
        <w:sectPr w:rsidR="0039661B" w:rsidRPr="0086779A" w:rsidSect="0039661B">
          <w:type w:val="continuous"/>
          <w:pgSz w:w="12240" w:h="15840"/>
          <w:pgMar w:top="1440" w:right="1440" w:bottom="1440" w:left="1440" w:header="720" w:footer="720" w:gutter="0"/>
          <w:pgNumType w:start="17"/>
          <w:cols w:space="720"/>
        </w:sectPr>
      </w:pPr>
    </w:p>
    <w:p w14:paraId="7B2C68FF" w14:textId="77777777" w:rsidR="0039661B" w:rsidRPr="0086779A" w:rsidRDefault="0039661B">
      <w:pPr>
        <w:tabs>
          <w:tab w:val="left" w:pos="0"/>
          <w:tab w:val="left" w:pos="5760"/>
          <w:tab w:val="left" w:pos="8640"/>
          <w:tab w:val="right" w:pos="9360"/>
        </w:tabs>
        <w:spacing w:line="264" w:lineRule="auto"/>
        <w:jc w:val="both"/>
        <w:rPr>
          <w:b/>
          <w:bCs/>
          <w:sz w:val="22"/>
          <w:szCs w:val="28"/>
        </w:rPr>
      </w:pPr>
      <w:r w:rsidRPr="0086779A">
        <w:rPr>
          <w:b/>
          <w:bCs/>
          <w:sz w:val="22"/>
          <w:szCs w:val="28"/>
        </w:rPr>
        <w:lastRenderedPageBreak/>
        <w:t>Name __________________________________________</w:t>
      </w:r>
      <w:r w:rsidRPr="0086779A">
        <w:rPr>
          <w:b/>
          <w:bCs/>
          <w:sz w:val="22"/>
          <w:szCs w:val="28"/>
        </w:rPr>
        <w:tab/>
        <w:t>Date _____________________</w:t>
      </w:r>
    </w:p>
    <w:p w14:paraId="71C4EA62" w14:textId="77777777" w:rsidR="0039661B" w:rsidRPr="0086779A" w:rsidRDefault="0039661B">
      <w:pPr>
        <w:pStyle w:val="Header"/>
        <w:tabs>
          <w:tab w:val="clear" w:pos="4320"/>
          <w:tab w:val="clear" w:pos="8640"/>
        </w:tabs>
        <w:spacing w:before="0" w:after="20"/>
      </w:pPr>
    </w:p>
    <w:p w14:paraId="2A60933C" w14:textId="775C7F99" w:rsidR="0039661B" w:rsidRPr="0086779A" w:rsidRDefault="0039661B" w:rsidP="0039661B">
      <w:pPr>
        <w:pStyle w:val="Heading2"/>
        <w:spacing w:before="0"/>
      </w:pPr>
      <w:r w:rsidRPr="0086779A">
        <w:t xml:space="preserve">Handout </w:t>
      </w:r>
      <w:r w:rsidRPr="0071447F">
        <w:t>1-1</w:t>
      </w:r>
      <w:r w:rsidRPr="0086779A">
        <w:t>:</w:t>
      </w:r>
      <w:r w:rsidR="00B64CCB">
        <w:t xml:space="preserve"> </w:t>
      </w:r>
      <w:r w:rsidRPr="0086779A">
        <w:t>Research Design</w:t>
      </w:r>
    </w:p>
    <w:p w14:paraId="55FD3259" w14:textId="77777777" w:rsidR="0039661B" w:rsidRPr="0086779A" w:rsidRDefault="0039661B">
      <w:pPr>
        <w:spacing w:before="0" w:after="0"/>
        <w:rPr>
          <w:sz w:val="22"/>
        </w:rPr>
      </w:pPr>
      <w:r w:rsidRPr="0086779A">
        <w:rPr>
          <w:sz w:val="22"/>
          <w:szCs w:val="22"/>
        </w:rPr>
        <w:t>For each of the following</w:t>
      </w:r>
      <w:r w:rsidRPr="0086779A">
        <w:rPr>
          <w:i/>
          <w:sz w:val="22"/>
        </w:rPr>
        <w:t xml:space="preserve"> </w:t>
      </w:r>
      <w:r w:rsidRPr="0086779A">
        <w:rPr>
          <w:sz w:val="22"/>
        </w:rPr>
        <w:t>hypotheses, identify the independent and dependent variables, give an operational definition for each, and decide what research strategy (cross-sectional, longitudinal, or sequential), type of design (experimental or nonexperimental), and method of data collection (observational, individual testing, survey, or questionnaire) you would use to test each hypothesis.</w:t>
      </w:r>
    </w:p>
    <w:p w14:paraId="6D815A18" w14:textId="77777777" w:rsidR="0039661B" w:rsidRPr="0086779A" w:rsidRDefault="0039661B">
      <w:pPr>
        <w:pStyle w:val="ListBullet2"/>
        <w:spacing w:before="0" w:after="0"/>
        <w:ind w:left="0" w:firstLine="0"/>
        <w:rPr>
          <w:sz w:val="22"/>
        </w:rPr>
      </w:pPr>
    </w:p>
    <w:p w14:paraId="7D670081" w14:textId="77777777" w:rsidR="0039661B" w:rsidRPr="0086779A" w:rsidRDefault="0039661B">
      <w:pPr>
        <w:pStyle w:val="ListBullet2"/>
        <w:spacing w:before="0" w:after="0"/>
        <w:ind w:left="0" w:firstLine="0"/>
        <w:rPr>
          <w:sz w:val="22"/>
        </w:rPr>
      </w:pPr>
    </w:p>
    <w:p w14:paraId="738B4840" w14:textId="77777777" w:rsidR="0039661B" w:rsidRPr="0086779A" w:rsidRDefault="0039661B">
      <w:pPr>
        <w:pStyle w:val="ListBullet2"/>
        <w:spacing w:before="0" w:after="0"/>
        <w:ind w:left="0" w:firstLine="0"/>
        <w:rPr>
          <w:b/>
          <w:bCs/>
          <w:sz w:val="22"/>
        </w:rPr>
      </w:pPr>
    </w:p>
    <w:p w14:paraId="17FD13D6" w14:textId="77777777" w:rsidR="0039661B" w:rsidRPr="0086779A" w:rsidRDefault="0039661B">
      <w:pPr>
        <w:pStyle w:val="ListBullet2"/>
        <w:spacing w:before="0" w:after="0"/>
        <w:ind w:left="0" w:firstLine="0"/>
        <w:rPr>
          <w:sz w:val="22"/>
        </w:rPr>
      </w:pPr>
    </w:p>
    <w:p w14:paraId="62EEC445" w14:textId="77777777" w:rsidR="0039661B" w:rsidRPr="0086779A" w:rsidRDefault="0039661B">
      <w:pPr>
        <w:pStyle w:val="ListBullet2"/>
        <w:spacing w:before="0" w:after="0"/>
        <w:ind w:left="0" w:firstLine="0"/>
        <w:rPr>
          <w:b/>
          <w:bCs/>
          <w:sz w:val="22"/>
        </w:rPr>
      </w:pPr>
    </w:p>
    <w:p w14:paraId="158F9070" w14:textId="77777777" w:rsidR="0039661B" w:rsidRPr="0086779A" w:rsidRDefault="0039661B">
      <w:pPr>
        <w:pStyle w:val="ListBullet2"/>
        <w:spacing w:before="0" w:after="0"/>
        <w:ind w:left="0" w:firstLine="0"/>
        <w:rPr>
          <w:sz w:val="22"/>
        </w:rPr>
      </w:pPr>
    </w:p>
    <w:p w14:paraId="3FA4E231" w14:textId="77777777" w:rsidR="0039661B" w:rsidRPr="0086779A" w:rsidRDefault="0039661B">
      <w:pPr>
        <w:pStyle w:val="ListBullet2"/>
        <w:spacing w:before="0" w:after="0"/>
        <w:ind w:left="0" w:firstLine="0"/>
        <w:rPr>
          <w:sz w:val="22"/>
        </w:rPr>
      </w:pPr>
    </w:p>
    <w:p w14:paraId="338652E9" w14:textId="77777777" w:rsidR="0039661B" w:rsidRPr="0086779A" w:rsidRDefault="0039661B">
      <w:pPr>
        <w:pStyle w:val="ListBullet2"/>
        <w:spacing w:before="0" w:after="0"/>
        <w:ind w:left="0" w:firstLine="0"/>
        <w:rPr>
          <w:sz w:val="22"/>
        </w:rPr>
      </w:pPr>
    </w:p>
    <w:p w14:paraId="432777B5" w14:textId="77777777" w:rsidR="0039661B" w:rsidRPr="0086779A" w:rsidRDefault="0039661B">
      <w:pPr>
        <w:pStyle w:val="ListBullet2"/>
        <w:spacing w:before="0" w:after="0"/>
        <w:ind w:left="0" w:firstLine="0"/>
        <w:rPr>
          <w:sz w:val="22"/>
        </w:rPr>
      </w:pPr>
    </w:p>
    <w:p w14:paraId="5C282408" w14:textId="6FC33CAB" w:rsidR="0039661B" w:rsidRPr="0086779A" w:rsidRDefault="0039661B">
      <w:pPr>
        <w:pStyle w:val="ListBullet2"/>
        <w:spacing w:before="0" w:after="0"/>
        <w:ind w:left="0" w:firstLine="0"/>
        <w:rPr>
          <w:b/>
          <w:bCs/>
          <w:sz w:val="22"/>
        </w:rPr>
      </w:pPr>
      <w:r w:rsidRPr="0086779A">
        <w:rPr>
          <w:b/>
          <w:bCs/>
          <w:sz w:val="22"/>
        </w:rPr>
        <w:br w:type="page"/>
      </w:r>
      <w:r w:rsidR="001D5FE7">
        <w:rPr>
          <w:b/>
          <w:bCs/>
          <w:sz w:val="22"/>
        </w:rPr>
        <w:lastRenderedPageBreak/>
        <w:t>1</w:t>
      </w:r>
      <w:r w:rsidRPr="0086779A">
        <w:rPr>
          <w:b/>
          <w:bCs/>
          <w:sz w:val="22"/>
        </w:rPr>
        <w:t>.</w:t>
      </w:r>
      <w:r w:rsidR="00B64CCB">
        <w:rPr>
          <w:b/>
          <w:bCs/>
          <w:sz w:val="22"/>
        </w:rPr>
        <w:t xml:space="preserve"> </w:t>
      </w:r>
      <w:r w:rsidRPr="0086779A">
        <w:rPr>
          <w:b/>
          <w:bCs/>
          <w:sz w:val="22"/>
        </w:rPr>
        <w:t>Only children are more self-centered than children with siblings.</w:t>
      </w:r>
    </w:p>
    <w:p w14:paraId="0AFB397A" w14:textId="77777777" w:rsidR="0039661B" w:rsidRPr="0086779A" w:rsidRDefault="0039661B">
      <w:pPr>
        <w:pStyle w:val="ListBullet2"/>
        <w:spacing w:before="0" w:after="0"/>
        <w:ind w:left="0" w:firstLine="0"/>
        <w:rPr>
          <w:sz w:val="22"/>
        </w:rPr>
      </w:pPr>
    </w:p>
    <w:p w14:paraId="62D8A661" w14:textId="77777777" w:rsidR="0039661B" w:rsidRPr="0086779A" w:rsidRDefault="0039661B">
      <w:pPr>
        <w:pStyle w:val="ListBullet2"/>
        <w:spacing w:before="0" w:after="0"/>
        <w:ind w:left="0" w:firstLine="0"/>
        <w:rPr>
          <w:sz w:val="22"/>
        </w:rPr>
      </w:pPr>
      <w:r w:rsidRPr="0086779A">
        <w:rPr>
          <w:sz w:val="22"/>
        </w:rPr>
        <w:t>Independent Variable:_________________Operational Definition:_____________________</w:t>
      </w:r>
    </w:p>
    <w:p w14:paraId="2C73C5C2" w14:textId="77777777" w:rsidR="0039661B" w:rsidRPr="0086779A" w:rsidRDefault="0039661B">
      <w:pPr>
        <w:pStyle w:val="ListBullet2"/>
        <w:spacing w:before="0" w:after="0"/>
        <w:ind w:left="0" w:firstLine="0"/>
        <w:rPr>
          <w:sz w:val="22"/>
        </w:rPr>
      </w:pPr>
    </w:p>
    <w:p w14:paraId="70767A3E" w14:textId="77777777" w:rsidR="0039661B" w:rsidRPr="0086779A" w:rsidRDefault="0039661B">
      <w:pPr>
        <w:pStyle w:val="ListBullet2"/>
        <w:spacing w:before="0" w:after="0"/>
        <w:ind w:left="0" w:firstLine="0"/>
        <w:rPr>
          <w:sz w:val="22"/>
        </w:rPr>
      </w:pPr>
      <w:r w:rsidRPr="0086779A">
        <w:rPr>
          <w:sz w:val="22"/>
        </w:rPr>
        <w:t>Dependent Variable:__________________Operational Definition:_____________________</w:t>
      </w:r>
    </w:p>
    <w:p w14:paraId="0C3C8367" w14:textId="77777777" w:rsidR="0039661B" w:rsidRPr="0086779A" w:rsidRDefault="0039661B">
      <w:pPr>
        <w:pStyle w:val="ListBullet2"/>
        <w:spacing w:before="0" w:after="0"/>
        <w:ind w:left="0" w:firstLine="0"/>
        <w:rPr>
          <w:sz w:val="22"/>
        </w:rPr>
      </w:pPr>
    </w:p>
    <w:p w14:paraId="0889C908" w14:textId="77777777" w:rsidR="0039661B" w:rsidRPr="0086779A" w:rsidRDefault="0039661B">
      <w:pPr>
        <w:pStyle w:val="ListBullet2"/>
        <w:spacing w:before="0" w:after="0"/>
        <w:ind w:left="0" w:firstLine="0"/>
        <w:rPr>
          <w:sz w:val="22"/>
        </w:rPr>
      </w:pPr>
      <w:r w:rsidRPr="0086779A">
        <w:rPr>
          <w:sz w:val="22"/>
        </w:rPr>
        <w:t>Research Strategy:___________________________________________________________</w:t>
      </w:r>
    </w:p>
    <w:p w14:paraId="28F1FDBE" w14:textId="77777777" w:rsidR="0039661B" w:rsidRPr="0086779A" w:rsidRDefault="0039661B">
      <w:pPr>
        <w:pStyle w:val="ListBullet2"/>
        <w:spacing w:before="0" w:after="0"/>
        <w:ind w:left="0" w:firstLine="0"/>
        <w:rPr>
          <w:sz w:val="22"/>
        </w:rPr>
      </w:pPr>
    </w:p>
    <w:p w14:paraId="66A02096" w14:textId="77777777" w:rsidR="0039661B" w:rsidRPr="0086779A" w:rsidRDefault="0039661B">
      <w:pPr>
        <w:pStyle w:val="ListBullet2"/>
        <w:spacing w:before="0" w:after="0"/>
        <w:ind w:left="0" w:firstLine="0"/>
        <w:rPr>
          <w:sz w:val="22"/>
        </w:rPr>
      </w:pPr>
      <w:r w:rsidRPr="0086779A">
        <w:rPr>
          <w:sz w:val="22"/>
        </w:rPr>
        <w:t>Type of Design:_______________________Data Collection: _________________________</w:t>
      </w:r>
    </w:p>
    <w:p w14:paraId="280F0E09" w14:textId="77777777" w:rsidR="0039661B" w:rsidRPr="0086779A" w:rsidRDefault="0039661B">
      <w:pPr>
        <w:pStyle w:val="ListBullet2"/>
        <w:spacing w:before="0" w:after="0"/>
        <w:ind w:left="0" w:firstLine="0"/>
        <w:rPr>
          <w:sz w:val="22"/>
        </w:rPr>
      </w:pPr>
    </w:p>
    <w:p w14:paraId="649A2631" w14:textId="77777777" w:rsidR="0039661B" w:rsidRPr="0086779A" w:rsidRDefault="0039661B">
      <w:pPr>
        <w:pStyle w:val="ListBullet2"/>
        <w:spacing w:before="0" w:after="0"/>
        <w:ind w:left="0" w:firstLine="0"/>
        <w:rPr>
          <w:b/>
          <w:bCs/>
          <w:sz w:val="22"/>
        </w:rPr>
      </w:pPr>
    </w:p>
    <w:p w14:paraId="08B8051D" w14:textId="2FFB6176" w:rsidR="0039661B" w:rsidRPr="0086779A" w:rsidRDefault="001D5FE7">
      <w:pPr>
        <w:pStyle w:val="ListBullet2"/>
        <w:spacing w:before="0" w:after="0"/>
        <w:ind w:left="0" w:firstLine="0"/>
        <w:rPr>
          <w:b/>
          <w:bCs/>
          <w:sz w:val="22"/>
        </w:rPr>
      </w:pPr>
      <w:r>
        <w:rPr>
          <w:b/>
          <w:bCs/>
          <w:sz w:val="22"/>
        </w:rPr>
        <w:t>2</w:t>
      </w:r>
      <w:r w:rsidR="0039661B" w:rsidRPr="0086779A">
        <w:rPr>
          <w:b/>
          <w:bCs/>
          <w:sz w:val="22"/>
        </w:rPr>
        <w:t>.</w:t>
      </w:r>
      <w:r w:rsidR="00B64CCB">
        <w:rPr>
          <w:b/>
          <w:bCs/>
          <w:sz w:val="22"/>
        </w:rPr>
        <w:t xml:space="preserve"> </w:t>
      </w:r>
      <w:r w:rsidR="0039661B" w:rsidRPr="0086779A">
        <w:rPr>
          <w:b/>
          <w:bCs/>
          <w:sz w:val="22"/>
        </w:rPr>
        <w:t>Children who learn to use a computer will be better students in school.</w:t>
      </w:r>
    </w:p>
    <w:p w14:paraId="16A8DED0" w14:textId="77777777" w:rsidR="0039661B" w:rsidRPr="0086779A" w:rsidRDefault="0039661B">
      <w:pPr>
        <w:pStyle w:val="ListBullet2"/>
        <w:spacing w:before="0" w:after="0"/>
        <w:ind w:left="0" w:firstLine="0"/>
        <w:rPr>
          <w:sz w:val="22"/>
        </w:rPr>
      </w:pPr>
    </w:p>
    <w:p w14:paraId="67788AA8" w14:textId="77777777" w:rsidR="0039661B" w:rsidRPr="0086779A" w:rsidRDefault="0039661B">
      <w:pPr>
        <w:pStyle w:val="ListBullet2"/>
        <w:spacing w:before="0" w:after="0"/>
        <w:ind w:left="0" w:firstLine="0"/>
        <w:rPr>
          <w:sz w:val="22"/>
        </w:rPr>
      </w:pPr>
      <w:r w:rsidRPr="0086779A">
        <w:rPr>
          <w:sz w:val="22"/>
        </w:rPr>
        <w:t>Independent Variable:_________________Operational Definition:_____________________</w:t>
      </w:r>
    </w:p>
    <w:p w14:paraId="166C389C" w14:textId="77777777" w:rsidR="0039661B" w:rsidRPr="0086779A" w:rsidRDefault="0039661B">
      <w:pPr>
        <w:pStyle w:val="ListBullet2"/>
        <w:spacing w:before="0" w:after="0"/>
        <w:ind w:left="0" w:firstLine="0"/>
        <w:rPr>
          <w:sz w:val="22"/>
        </w:rPr>
      </w:pPr>
    </w:p>
    <w:p w14:paraId="50C46986" w14:textId="77777777" w:rsidR="0039661B" w:rsidRPr="0086779A" w:rsidRDefault="0039661B">
      <w:pPr>
        <w:pStyle w:val="ListBullet2"/>
        <w:spacing w:before="0" w:after="0"/>
        <w:ind w:left="0" w:firstLine="0"/>
        <w:rPr>
          <w:sz w:val="22"/>
        </w:rPr>
      </w:pPr>
      <w:r w:rsidRPr="0086779A">
        <w:rPr>
          <w:sz w:val="22"/>
        </w:rPr>
        <w:t>Dependent Variable:__________________Operational Definition:_____________________</w:t>
      </w:r>
    </w:p>
    <w:p w14:paraId="1A112401" w14:textId="77777777" w:rsidR="0039661B" w:rsidRPr="0086779A" w:rsidRDefault="0039661B">
      <w:pPr>
        <w:pStyle w:val="ListBullet2"/>
        <w:spacing w:before="0" w:after="0"/>
        <w:ind w:left="0" w:firstLine="0"/>
        <w:rPr>
          <w:sz w:val="22"/>
        </w:rPr>
      </w:pPr>
    </w:p>
    <w:p w14:paraId="1E9F0A8A" w14:textId="77777777" w:rsidR="0039661B" w:rsidRPr="0086779A" w:rsidRDefault="0039661B">
      <w:pPr>
        <w:pStyle w:val="ListBullet2"/>
        <w:spacing w:before="0" w:after="0"/>
        <w:ind w:left="0" w:firstLine="0"/>
        <w:rPr>
          <w:sz w:val="22"/>
        </w:rPr>
      </w:pPr>
      <w:r w:rsidRPr="0086779A">
        <w:rPr>
          <w:sz w:val="22"/>
        </w:rPr>
        <w:t>Research Strategy:___________________________________________________________</w:t>
      </w:r>
    </w:p>
    <w:p w14:paraId="5664113F" w14:textId="77777777" w:rsidR="0039661B" w:rsidRPr="0086779A" w:rsidRDefault="0039661B">
      <w:pPr>
        <w:pStyle w:val="ListBullet2"/>
        <w:spacing w:before="0" w:after="0"/>
        <w:ind w:left="0" w:firstLine="0"/>
        <w:rPr>
          <w:sz w:val="22"/>
        </w:rPr>
      </w:pPr>
    </w:p>
    <w:p w14:paraId="57F671CE" w14:textId="77777777" w:rsidR="0039661B" w:rsidRPr="0086779A" w:rsidRDefault="0039661B">
      <w:pPr>
        <w:pStyle w:val="ListBullet2"/>
        <w:spacing w:before="0" w:after="0"/>
        <w:ind w:left="0" w:firstLine="0"/>
        <w:rPr>
          <w:sz w:val="22"/>
        </w:rPr>
      </w:pPr>
      <w:r w:rsidRPr="0086779A">
        <w:rPr>
          <w:sz w:val="22"/>
        </w:rPr>
        <w:t>Type of Design:_______________________Data Collection: _________________________</w:t>
      </w:r>
    </w:p>
    <w:p w14:paraId="2478D676" w14:textId="77777777" w:rsidR="0039661B" w:rsidRPr="0086779A" w:rsidRDefault="0039661B">
      <w:pPr>
        <w:pStyle w:val="ListBullet2"/>
        <w:spacing w:before="0" w:after="0"/>
        <w:ind w:left="0" w:firstLine="0"/>
        <w:rPr>
          <w:b/>
          <w:bCs/>
          <w:sz w:val="22"/>
        </w:rPr>
      </w:pPr>
    </w:p>
    <w:p w14:paraId="4AC8328D" w14:textId="77777777" w:rsidR="0039661B" w:rsidRPr="0086779A" w:rsidRDefault="0039661B">
      <w:pPr>
        <w:pStyle w:val="ListBullet2"/>
        <w:spacing w:before="0" w:after="0"/>
        <w:ind w:left="0" w:firstLine="0"/>
        <w:rPr>
          <w:b/>
          <w:bCs/>
          <w:sz w:val="22"/>
        </w:rPr>
      </w:pPr>
    </w:p>
    <w:p w14:paraId="7D482236" w14:textId="59D6BEF6" w:rsidR="0039661B" w:rsidRPr="0086779A" w:rsidRDefault="001D5FE7">
      <w:pPr>
        <w:pStyle w:val="ListBullet2"/>
        <w:spacing w:before="0" w:after="0"/>
        <w:ind w:left="0" w:firstLine="0"/>
        <w:rPr>
          <w:rStyle w:val="Strong"/>
          <w:sz w:val="22"/>
          <w:szCs w:val="22"/>
        </w:rPr>
      </w:pPr>
      <w:r>
        <w:rPr>
          <w:rStyle w:val="Strong"/>
          <w:sz w:val="22"/>
          <w:szCs w:val="22"/>
        </w:rPr>
        <w:t>3</w:t>
      </w:r>
      <w:r w:rsidR="0039661B" w:rsidRPr="0086779A">
        <w:rPr>
          <w:rStyle w:val="Strong"/>
          <w:sz w:val="22"/>
          <w:szCs w:val="22"/>
        </w:rPr>
        <w:t>.</w:t>
      </w:r>
      <w:r w:rsidR="00B64CCB">
        <w:rPr>
          <w:rStyle w:val="Strong"/>
          <w:sz w:val="22"/>
          <w:szCs w:val="22"/>
        </w:rPr>
        <w:t xml:space="preserve"> </w:t>
      </w:r>
      <w:r w:rsidR="0039661B" w:rsidRPr="0086779A">
        <w:rPr>
          <w:rStyle w:val="Strong"/>
          <w:sz w:val="22"/>
          <w:szCs w:val="22"/>
        </w:rPr>
        <w:t>Adults who enjoy their work will live longer.</w:t>
      </w:r>
    </w:p>
    <w:p w14:paraId="53556D66" w14:textId="77777777" w:rsidR="0039661B" w:rsidRPr="0086779A" w:rsidRDefault="0039661B">
      <w:pPr>
        <w:pStyle w:val="ListBullet2"/>
        <w:spacing w:before="0" w:after="0"/>
        <w:ind w:left="0" w:firstLine="0"/>
        <w:rPr>
          <w:sz w:val="22"/>
        </w:rPr>
      </w:pPr>
    </w:p>
    <w:p w14:paraId="0F52BE98" w14:textId="77777777" w:rsidR="0039661B" w:rsidRPr="0086779A" w:rsidRDefault="0039661B">
      <w:pPr>
        <w:pStyle w:val="ListBullet2"/>
        <w:spacing w:before="0" w:after="0"/>
        <w:ind w:left="0" w:firstLine="0"/>
        <w:rPr>
          <w:sz w:val="22"/>
        </w:rPr>
      </w:pPr>
      <w:r w:rsidRPr="0086779A">
        <w:rPr>
          <w:sz w:val="22"/>
        </w:rPr>
        <w:t>Independent Variable:_________________Operational Definition:_____________________</w:t>
      </w:r>
    </w:p>
    <w:p w14:paraId="74668D34" w14:textId="77777777" w:rsidR="0039661B" w:rsidRPr="0086779A" w:rsidRDefault="0039661B">
      <w:pPr>
        <w:pStyle w:val="ListBullet2"/>
        <w:spacing w:before="0" w:after="0"/>
        <w:ind w:left="0" w:firstLine="0"/>
        <w:rPr>
          <w:sz w:val="22"/>
        </w:rPr>
      </w:pPr>
    </w:p>
    <w:p w14:paraId="1D4408BE" w14:textId="77777777" w:rsidR="0039661B" w:rsidRPr="0086779A" w:rsidRDefault="0039661B">
      <w:pPr>
        <w:pStyle w:val="ListBullet2"/>
        <w:spacing w:before="0" w:after="0"/>
        <w:ind w:left="0" w:firstLine="0"/>
        <w:rPr>
          <w:sz w:val="22"/>
        </w:rPr>
      </w:pPr>
      <w:r w:rsidRPr="0086779A">
        <w:rPr>
          <w:sz w:val="22"/>
        </w:rPr>
        <w:t>Dependent Variable:__________________Operational Definition:_____________________</w:t>
      </w:r>
    </w:p>
    <w:p w14:paraId="56101672" w14:textId="77777777" w:rsidR="0039661B" w:rsidRPr="0086779A" w:rsidRDefault="0039661B">
      <w:pPr>
        <w:pStyle w:val="ListBullet2"/>
        <w:spacing w:before="0" w:after="0"/>
        <w:ind w:left="0" w:firstLine="0"/>
        <w:rPr>
          <w:sz w:val="22"/>
        </w:rPr>
      </w:pPr>
    </w:p>
    <w:p w14:paraId="423A00CF" w14:textId="77777777" w:rsidR="0039661B" w:rsidRPr="0086779A" w:rsidRDefault="0039661B">
      <w:pPr>
        <w:pStyle w:val="ListBullet2"/>
        <w:spacing w:before="0" w:after="0"/>
        <w:ind w:left="0" w:firstLine="0"/>
        <w:rPr>
          <w:sz w:val="22"/>
        </w:rPr>
      </w:pPr>
      <w:r w:rsidRPr="0086779A">
        <w:rPr>
          <w:sz w:val="22"/>
        </w:rPr>
        <w:t>Research Strategy:___________________________________________________________</w:t>
      </w:r>
    </w:p>
    <w:p w14:paraId="463DE688" w14:textId="77777777" w:rsidR="0039661B" w:rsidRPr="0086779A" w:rsidRDefault="0039661B">
      <w:pPr>
        <w:pStyle w:val="ListBullet2"/>
        <w:spacing w:before="0" w:after="0"/>
        <w:ind w:left="0" w:firstLine="0"/>
        <w:rPr>
          <w:sz w:val="22"/>
        </w:rPr>
      </w:pPr>
    </w:p>
    <w:p w14:paraId="4FC1C75F" w14:textId="77777777" w:rsidR="0039661B" w:rsidRPr="0086779A" w:rsidRDefault="0039661B">
      <w:pPr>
        <w:pStyle w:val="ListBullet2"/>
        <w:spacing w:before="0" w:after="0"/>
        <w:ind w:left="0" w:firstLine="0"/>
        <w:rPr>
          <w:sz w:val="22"/>
        </w:rPr>
      </w:pPr>
      <w:r w:rsidRPr="0086779A">
        <w:rPr>
          <w:sz w:val="22"/>
        </w:rPr>
        <w:t>Type of Design:_______________________Data Collection: _________________________</w:t>
      </w:r>
    </w:p>
    <w:p w14:paraId="580A6ACA" w14:textId="77777777" w:rsidR="0039661B" w:rsidRPr="0086779A" w:rsidRDefault="0039661B">
      <w:pPr>
        <w:pStyle w:val="ListBullet2"/>
        <w:spacing w:before="0" w:after="0"/>
        <w:ind w:left="0" w:firstLine="0"/>
        <w:rPr>
          <w:b/>
          <w:bCs/>
          <w:sz w:val="22"/>
        </w:rPr>
      </w:pPr>
    </w:p>
    <w:p w14:paraId="22AFBB13" w14:textId="77777777" w:rsidR="0039661B" w:rsidRPr="0086779A" w:rsidRDefault="0039661B">
      <w:pPr>
        <w:pStyle w:val="ListBullet2"/>
        <w:spacing w:before="0" w:after="0"/>
        <w:ind w:left="0" w:firstLine="0"/>
        <w:rPr>
          <w:b/>
          <w:bCs/>
          <w:sz w:val="22"/>
        </w:rPr>
      </w:pPr>
    </w:p>
    <w:p w14:paraId="19C07956" w14:textId="77777777" w:rsidR="0039661B" w:rsidRPr="0086779A" w:rsidRDefault="0039661B">
      <w:pPr>
        <w:pStyle w:val="ListBullet2"/>
        <w:spacing w:before="0" w:after="0"/>
        <w:ind w:left="360" w:firstLine="0"/>
        <w:rPr>
          <w:sz w:val="22"/>
        </w:rPr>
      </w:pPr>
    </w:p>
    <w:p w14:paraId="07FBA20D" w14:textId="77777777" w:rsidR="0039661B" w:rsidRPr="0086779A" w:rsidRDefault="0039661B">
      <w:pPr>
        <w:spacing w:before="0" w:after="20"/>
      </w:pPr>
    </w:p>
    <w:p w14:paraId="5B847CFA" w14:textId="77777777" w:rsidR="0039661B" w:rsidRPr="0086779A" w:rsidRDefault="0039661B">
      <w:pPr>
        <w:spacing w:before="0" w:after="20"/>
      </w:pPr>
    </w:p>
    <w:p w14:paraId="04BB5BC4" w14:textId="77777777" w:rsidR="0039661B" w:rsidRPr="0086779A" w:rsidRDefault="0039661B">
      <w:pPr>
        <w:tabs>
          <w:tab w:val="left" w:pos="0"/>
          <w:tab w:val="left" w:pos="5760"/>
          <w:tab w:val="left" w:pos="8640"/>
          <w:tab w:val="right" w:pos="9360"/>
        </w:tabs>
        <w:spacing w:line="264" w:lineRule="auto"/>
        <w:jc w:val="both"/>
      </w:pPr>
    </w:p>
    <w:p w14:paraId="22BC129F" w14:textId="77777777" w:rsidR="0039661B" w:rsidRPr="0086779A" w:rsidRDefault="0039661B">
      <w:pPr>
        <w:tabs>
          <w:tab w:val="left" w:pos="0"/>
          <w:tab w:val="left" w:pos="5760"/>
          <w:tab w:val="left" w:pos="8640"/>
          <w:tab w:val="right" w:pos="9360"/>
        </w:tabs>
        <w:spacing w:line="264" w:lineRule="auto"/>
        <w:jc w:val="both"/>
      </w:pPr>
    </w:p>
    <w:p w14:paraId="24231BE1" w14:textId="77777777" w:rsidR="0039661B" w:rsidRPr="0039626A" w:rsidRDefault="0039661B">
      <w:pPr>
        <w:tabs>
          <w:tab w:val="left" w:pos="0"/>
          <w:tab w:val="left" w:pos="5760"/>
          <w:tab w:val="left" w:pos="8640"/>
          <w:tab w:val="right" w:pos="9360"/>
        </w:tabs>
        <w:spacing w:line="264" w:lineRule="auto"/>
        <w:jc w:val="both"/>
        <w:rPr>
          <w:highlight w:val="yellow"/>
        </w:rPr>
      </w:pPr>
    </w:p>
    <w:p w14:paraId="71F15077" w14:textId="77777777" w:rsidR="0039661B" w:rsidRPr="0086779A" w:rsidRDefault="0039661B">
      <w:pPr>
        <w:tabs>
          <w:tab w:val="left" w:pos="0"/>
          <w:tab w:val="left" w:pos="5760"/>
          <w:tab w:val="left" w:pos="8640"/>
          <w:tab w:val="right" w:pos="9360"/>
        </w:tabs>
        <w:spacing w:line="264" w:lineRule="auto"/>
        <w:jc w:val="both"/>
        <w:rPr>
          <w:b/>
          <w:bCs/>
          <w:sz w:val="22"/>
          <w:szCs w:val="28"/>
        </w:rPr>
      </w:pPr>
      <w:r w:rsidRPr="0086779A">
        <w:rPr>
          <w:b/>
          <w:bCs/>
          <w:sz w:val="22"/>
          <w:szCs w:val="28"/>
        </w:rPr>
        <w:t>Name __________________________________________</w:t>
      </w:r>
      <w:r w:rsidRPr="0086779A">
        <w:rPr>
          <w:b/>
          <w:bCs/>
          <w:sz w:val="22"/>
          <w:szCs w:val="28"/>
        </w:rPr>
        <w:tab/>
        <w:t>Date _____________________</w:t>
      </w:r>
    </w:p>
    <w:p w14:paraId="51A8DB3E" w14:textId="77777777" w:rsidR="0039661B" w:rsidRPr="0086779A" w:rsidRDefault="0039661B">
      <w:pPr>
        <w:spacing w:before="0" w:after="20"/>
        <w:rPr>
          <w:sz w:val="18"/>
        </w:rPr>
      </w:pPr>
    </w:p>
    <w:p w14:paraId="55EFB6A9" w14:textId="6D91CAF6" w:rsidR="0039661B" w:rsidRPr="0086779A" w:rsidRDefault="0039661B" w:rsidP="0039661B">
      <w:pPr>
        <w:pStyle w:val="Heading2"/>
        <w:tabs>
          <w:tab w:val="left" w:pos="7200"/>
        </w:tabs>
        <w:spacing w:before="0"/>
      </w:pPr>
      <w:r w:rsidRPr="0086779A">
        <w:t>Handout 1-2:</w:t>
      </w:r>
      <w:r w:rsidR="00B64CCB">
        <w:t xml:space="preserve"> </w:t>
      </w:r>
      <w:r w:rsidRPr="0086779A">
        <w:t>Analyzing a Research Article</w:t>
      </w:r>
    </w:p>
    <w:p w14:paraId="683F42C4" w14:textId="77777777" w:rsidR="0039661B" w:rsidRPr="0086779A" w:rsidRDefault="0039661B">
      <w:pPr>
        <w:pStyle w:val="Header"/>
        <w:tabs>
          <w:tab w:val="clear" w:pos="4320"/>
          <w:tab w:val="clear" w:pos="8640"/>
        </w:tabs>
        <w:rPr>
          <w:sz w:val="22"/>
        </w:rPr>
      </w:pPr>
    </w:p>
    <w:p w14:paraId="5DF13D15" w14:textId="77777777" w:rsidR="0039661B" w:rsidRPr="0086779A" w:rsidRDefault="0039661B">
      <w:pPr>
        <w:pStyle w:val="Header"/>
        <w:tabs>
          <w:tab w:val="clear" w:pos="4320"/>
          <w:tab w:val="clear" w:pos="8640"/>
        </w:tabs>
        <w:spacing w:before="0" w:after="0" w:line="480" w:lineRule="auto"/>
        <w:rPr>
          <w:sz w:val="22"/>
        </w:rPr>
      </w:pPr>
      <w:r w:rsidRPr="0086779A">
        <w:rPr>
          <w:sz w:val="22"/>
        </w:rPr>
        <w:t>Title of article: _________________________________________________________________</w:t>
      </w:r>
    </w:p>
    <w:p w14:paraId="0AC12D58" w14:textId="77777777" w:rsidR="0039661B" w:rsidRPr="0086779A" w:rsidRDefault="0039661B">
      <w:pPr>
        <w:spacing w:before="0" w:after="0" w:line="480" w:lineRule="auto"/>
        <w:rPr>
          <w:sz w:val="22"/>
        </w:rPr>
      </w:pPr>
      <w:r w:rsidRPr="0086779A">
        <w:rPr>
          <w:sz w:val="22"/>
        </w:rPr>
        <w:t>Author: _______________________________________________________________________</w:t>
      </w:r>
    </w:p>
    <w:p w14:paraId="2FF52CDC" w14:textId="77777777" w:rsidR="0039661B" w:rsidRPr="0086779A" w:rsidRDefault="0039661B">
      <w:pPr>
        <w:spacing w:before="0" w:after="0" w:line="480" w:lineRule="auto"/>
        <w:rPr>
          <w:sz w:val="22"/>
        </w:rPr>
      </w:pPr>
      <w:r w:rsidRPr="0086779A">
        <w:rPr>
          <w:sz w:val="22"/>
        </w:rPr>
        <w:t>Journal/year: _________________________________________________________________</w:t>
      </w:r>
    </w:p>
    <w:p w14:paraId="6BC6CDFC" w14:textId="77777777" w:rsidR="0039661B" w:rsidRPr="0086779A" w:rsidRDefault="0039661B">
      <w:pPr>
        <w:spacing w:before="0" w:after="0"/>
        <w:rPr>
          <w:sz w:val="22"/>
        </w:rPr>
      </w:pPr>
    </w:p>
    <w:p w14:paraId="44D92320" w14:textId="77777777" w:rsidR="0039661B" w:rsidRPr="0086779A" w:rsidRDefault="0039661B">
      <w:pPr>
        <w:spacing w:before="0" w:after="0"/>
        <w:rPr>
          <w:sz w:val="22"/>
        </w:rPr>
      </w:pPr>
      <w:r w:rsidRPr="0086779A">
        <w:rPr>
          <w:sz w:val="22"/>
        </w:rPr>
        <w:t>In groups, answer the following questions about the research article:</w:t>
      </w:r>
    </w:p>
    <w:p w14:paraId="59254FBA" w14:textId="77777777" w:rsidR="0039661B" w:rsidRPr="0086779A" w:rsidRDefault="0039661B">
      <w:pPr>
        <w:spacing w:before="0" w:after="0"/>
        <w:rPr>
          <w:sz w:val="22"/>
        </w:rPr>
      </w:pPr>
    </w:p>
    <w:p w14:paraId="077068E4" w14:textId="4134C68B" w:rsidR="0039661B" w:rsidRPr="0086779A" w:rsidRDefault="0039661B">
      <w:pPr>
        <w:spacing w:before="0" w:after="0"/>
        <w:rPr>
          <w:sz w:val="22"/>
        </w:rPr>
      </w:pPr>
      <w:r w:rsidRPr="0086779A">
        <w:rPr>
          <w:sz w:val="22"/>
        </w:rPr>
        <w:t>1.</w:t>
      </w:r>
      <w:r w:rsidR="00B64CCB">
        <w:rPr>
          <w:sz w:val="22"/>
        </w:rPr>
        <w:t xml:space="preserve"> </w:t>
      </w:r>
      <w:r w:rsidRPr="0086779A">
        <w:rPr>
          <w:sz w:val="22"/>
        </w:rPr>
        <w:t>What is the purpose of this study?</w:t>
      </w:r>
    </w:p>
    <w:p w14:paraId="7E74AFE4" w14:textId="77777777" w:rsidR="0039661B" w:rsidRPr="0086779A" w:rsidRDefault="0039661B">
      <w:pPr>
        <w:spacing w:before="0" w:after="0"/>
        <w:rPr>
          <w:sz w:val="22"/>
        </w:rPr>
      </w:pPr>
    </w:p>
    <w:p w14:paraId="5D8CBF74" w14:textId="77777777" w:rsidR="0039661B" w:rsidRPr="0086779A" w:rsidRDefault="0039661B">
      <w:pPr>
        <w:spacing w:before="0" w:after="0"/>
        <w:rPr>
          <w:sz w:val="22"/>
        </w:rPr>
      </w:pPr>
    </w:p>
    <w:p w14:paraId="7B99A844" w14:textId="77777777" w:rsidR="0039661B" w:rsidRPr="0086779A" w:rsidRDefault="0039661B">
      <w:pPr>
        <w:spacing w:before="0" w:after="0"/>
        <w:rPr>
          <w:sz w:val="22"/>
        </w:rPr>
      </w:pPr>
    </w:p>
    <w:p w14:paraId="50D944D1" w14:textId="77777777" w:rsidR="0039661B" w:rsidRPr="0086779A" w:rsidRDefault="0039661B">
      <w:pPr>
        <w:spacing w:before="0" w:after="0"/>
        <w:rPr>
          <w:sz w:val="22"/>
        </w:rPr>
      </w:pPr>
    </w:p>
    <w:p w14:paraId="3A31F98A" w14:textId="77777777" w:rsidR="0039661B" w:rsidRPr="0086779A" w:rsidRDefault="0039661B">
      <w:pPr>
        <w:spacing w:before="0" w:after="0"/>
        <w:rPr>
          <w:sz w:val="22"/>
        </w:rPr>
      </w:pPr>
    </w:p>
    <w:p w14:paraId="2A3F0763" w14:textId="59FAF313" w:rsidR="0039661B" w:rsidRPr="0086779A" w:rsidRDefault="0039661B">
      <w:pPr>
        <w:spacing w:before="0" w:after="0"/>
        <w:rPr>
          <w:sz w:val="22"/>
        </w:rPr>
      </w:pPr>
      <w:r w:rsidRPr="0086779A">
        <w:rPr>
          <w:sz w:val="22"/>
        </w:rPr>
        <w:t>2.</w:t>
      </w:r>
      <w:r w:rsidR="00B64CCB">
        <w:rPr>
          <w:sz w:val="22"/>
        </w:rPr>
        <w:t xml:space="preserve"> </w:t>
      </w:r>
      <w:r w:rsidRPr="0086779A">
        <w:rPr>
          <w:sz w:val="22"/>
        </w:rPr>
        <w:t>What are the independent and dependent variables?</w:t>
      </w:r>
    </w:p>
    <w:p w14:paraId="4F0B3C27" w14:textId="77777777" w:rsidR="0039661B" w:rsidRPr="0086779A" w:rsidRDefault="0039661B">
      <w:pPr>
        <w:spacing w:before="0" w:after="0"/>
        <w:rPr>
          <w:sz w:val="22"/>
        </w:rPr>
      </w:pPr>
    </w:p>
    <w:p w14:paraId="7D0F802D" w14:textId="77777777" w:rsidR="0039661B" w:rsidRPr="0086779A" w:rsidRDefault="0039661B">
      <w:pPr>
        <w:spacing w:before="0" w:after="0"/>
        <w:rPr>
          <w:sz w:val="22"/>
        </w:rPr>
      </w:pPr>
    </w:p>
    <w:p w14:paraId="56B540A6" w14:textId="77777777" w:rsidR="0039661B" w:rsidRPr="0086779A" w:rsidRDefault="0039661B">
      <w:pPr>
        <w:spacing w:before="0" w:after="0"/>
        <w:rPr>
          <w:sz w:val="22"/>
        </w:rPr>
      </w:pPr>
    </w:p>
    <w:p w14:paraId="027DF55A" w14:textId="77777777" w:rsidR="0039661B" w:rsidRPr="0086779A" w:rsidRDefault="0039661B">
      <w:pPr>
        <w:spacing w:before="0" w:after="0"/>
        <w:rPr>
          <w:sz w:val="22"/>
        </w:rPr>
      </w:pPr>
    </w:p>
    <w:p w14:paraId="353A3764" w14:textId="77777777" w:rsidR="0039661B" w:rsidRPr="0086779A" w:rsidRDefault="0039661B">
      <w:pPr>
        <w:spacing w:before="0" w:after="0"/>
        <w:rPr>
          <w:sz w:val="22"/>
        </w:rPr>
      </w:pPr>
    </w:p>
    <w:p w14:paraId="156BCBED" w14:textId="6BCACFC2" w:rsidR="0039661B" w:rsidRPr="0086779A" w:rsidRDefault="0039661B">
      <w:pPr>
        <w:spacing w:before="0" w:after="0"/>
        <w:rPr>
          <w:sz w:val="22"/>
        </w:rPr>
      </w:pPr>
      <w:r w:rsidRPr="0086779A">
        <w:rPr>
          <w:sz w:val="22"/>
        </w:rPr>
        <w:t>3.</w:t>
      </w:r>
      <w:r w:rsidR="00B64CCB">
        <w:rPr>
          <w:sz w:val="22"/>
        </w:rPr>
        <w:t xml:space="preserve"> </w:t>
      </w:r>
      <w:r w:rsidRPr="0086779A">
        <w:rPr>
          <w:sz w:val="22"/>
        </w:rPr>
        <w:t>What type of study was conducted, and how did the researchers collect their data?</w:t>
      </w:r>
      <w:r w:rsidR="00B64CCB">
        <w:rPr>
          <w:sz w:val="22"/>
        </w:rPr>
        <w:t xml:space="preserve"> </w:t>
      </w:r>
      <w:r w:rsidRPr="0086779A">
        <w:rPr>
          <w:sz w:val="22"/>
        </w:rPr>
        <w:t xml:space="preserve"> </w:t>
      </w:r>
    </w:p>
    <w:p w14:paraId="637B1059" w14:textId="77777777" w:rsidR="0039661B" w:rsidRPr="0086779A" w:rsidRDefault="0039661B">
      <w:pPr>
        <w:spacing w:before="0" w:after="0"/>
        <w:rPr>
          <w:sz w:val="22"/>
        </w:rPr>
      </w:pPr>
    </w:p>
    <w:p w14:paraId="032F0A97" w14:textId="77777777" w:rsidR="0039661B" w:rsidRPr="0086779A" w:rsidRDefault="0039661B">
      <w:pPr>
        <w:spacing w:before="0" w:after="0"/>
        <w:rPr>
          <w:sz w:val="22"/>
        </w:rPr>
      </w:pPr>
    </w:p>
    <w:p w14:paraId="3EB5F7AE" w14:textId="77777777" w:rsidR="0039661B" w:rsidRPr="0086779A" w:rsidRDefault="0039661B">
      <w:pPr>
        <w:spacing w:before="0" w:after="0"/>
        <w:rPr>
          <w:sz w:val="22"/>
        </w:rPr>
      </w:pPr>
    </w:p>
    <w:p w14:paraId="65EBAA39" w14:textId="77777777" w:rsidR="0039661B" w:rsidRPr="0086779A" w:rsidRDefault="0039661B">
      <w:pPr>
        <w:spacing w:before="0" w:after="0"/>
        <w:rPr>
          <w:sz w:val="22"/>
        </w:rPr>
      </w:pPr>
    </w:p>
    <w:p w14:paraId="1CEE3FA6" w14:textId="77777777" w:rsidR="0039661B" w:rsidRPr="0086779A" w:rsidRDefault="0039661B">
      <w:pPr>
        <w:spacing w:before="0" w:after="0"/>
        <w:rPr>
          <w:sz w:val="22"/>
        </w:rPr>
      </w:pPr>
    </w:p>
    <w:p w14:paraId="7B0C8F34" w14:textId="04DAA52B" w:rsidR="0039661B" w:rsidRPr="0086779A" w:rsidRDefault="0039661B">
      <w:pPr>
        <w:spacing w:before="0" w:after="0"/>
        <w:rPr>
          <w:sz w:val="22"/>
        </w:rPr>
      </w:pPr>
      <w:r w:rsidRPr="0086779A">
        <w:rPr>
          <w:sz w:val="22"/>
        </w:rPr>
        <w:t>4.</w:t>
      </w:r>
      <w:r w:rsidR="00B64CCB">
        <w:rPr>
          <w:sz w:val="22"/>
        </w:rPr>
        <w:t xml:space="preserve"> </w:t>
      </w:r>
      <w:r w:rsidRPr="0086779A">
        <w:rPr>
          <w:sz w:val="22"/>
        </w:rPr>
        <w:t>What were the results?</w:t>
      </w:r>
    </w:p>
    <w:p w14:paraId="2BDEBE2B" w14:textId="77777777" w:rsidR="0039661B" w:rsidRPr="0086779A" w:rsidRDefault="0039661B">
      <w:pPr>
        <w:spacing w:before="0" w:after="0"/>
        <w:rPr>
          <w:sz w:val="22"/>
        </w:rPr>
      </w:pPr>
    </w:p>
    <w:p w14:paraId="1B325044" w14:textId="77777777" w:rsidR="0039661B" w:rsidRPr="0086779A" w:rsidRDefault="0039661B">
      <w:pPr>
        <w:spacing w:before="0" w:after="0"/>
        <w:rPr>
          <w:sz w:val="22"/>
        </w:rPr>
      </w:pPr>
    </w:p>
    <w:p w14:paraId="743DEF9B" w14:textId="77777777" w:rsidR="0039661B" w:rsidRPr="0086779A" w:rsidRDefault="0039661B">
      <w:pPr>
        <w:spacing w:before="0" w:after="0"/>
        <w:rPr>
          <w:sz w:val="22"/>
        </w:rPr>
      </w:pPr>
    </w:p>
    <w:p w14:paraId="071E0247" w14:textId="77777777" w:rsidR="0039661B" w:rsidRPr="0086779A" w:rsidRDefault="0039661B">
      <w:pPr>
        <w:spacing w:before="0" w:after="0"/>
        <w:rPr>
          <w:sz w:val="22"/>
        </w:rPr>
      </w:pPr>
    </w:p>
    <w:p w14:paraId="2549FFBD" w14:textId="19CE59C7" w:rsidR="0039661B" w:rsidRPr="0086779A" w:rsidRDefault="0039661B">
      <w:pPr>
        <w:spacing w:before="0" w:after="0"/>
        <w:rPr>
          <w:sz w:val="22"/>
        </w:rPr>
      </w:pPr>
      <w:r w:rsidRPr="0086779A">
        <w:rPr>
          <w:sz w:val="22"/>
        </w:rPr>
        <w:t>5.</w:t>
      </w:r>
      <w:r w:rsidR="00B64CCB">
        <w:rPr>
          <w:sz w:val="22"/>
        </w:rPr>
        <w:t xml:space="preserve"> </w:t>
      </w:r>
      <w:r w:rsidRPr="0086779A">
        <w:rPr>
          <w:sz w:val="22"/>
        </w:rPr>
        <w:t>What can you conclude from this research?</w:t>
      </w:r>
      <w:r w:rsidR="00B64CCB">
        <w:rPr>
          <w:sz w:val="22"/>
        </w:rPr>
        <w:t xml:space="preserve"> </w:t>
      </w:r>
      <w:r w:rsidRPr="0086779A">
        <w:rPr>
          <w:sz w:val="22"/>
        </w:rPr>
        <w:t>What are the practical implications of these findings?</w:t>
      </w:r>
    </w:p>
    <w:p w14:paraId="22E4B401" w14:textId="77777777" w:rsidR="0039661B" w:rsidRPr="0086779A" w:rsidRDefault="0039661B">
      <w:pPr>
        <w:spacing w:before="0" w:after="0"/>
        <w:rPr>
          <w:sz w:val="22"/>
        </w:rPr>
      </w:pPr>
    </w:p>
    <w:p w14:paraId="3ADA42A3" w14:textId="77777777" w:rsidR="0039661B" w:rsidRPr="0086779A" w:rsidRDefault="0039661B">
      <w:pPr>
        <w:spacing w:before="0" w:after="0"/>
        <w:rPr>
          <w:sz w:val="22"/>
        </w:rPr>
      </w:pPr>
    </w:p>
    <w:p w14:paraId="623B2A80" w14:textId="77777777" w:rsidR="0039661B" w:rsidRPr="0086779A" w:rsidRDefault="0039661B">
      <w:pPr>
        <w:spacing w:before="0" w:after="0"/>
        <w:rPr>
          <w:sz w:val="22"/>
        </w:rPr>
      </w:pPr>
    </w:p>
    <w:p w14:paraId="12DA4EB0" w14:textId="77777777" w:rsidR="0039661B" w:rsidRPr="0086779A" w:rsidRDefault="0039661B">
      <w:pPr>
        <w:spacing w:before="0" w:after="0"/>
        <w:rPr>
          <w:sz w:val="22"/>
        </w:rPr>
      </w:pPr>
    </w:p>
    <w:p w14:paraId="5C0975C6" w14:textId="77777777" w:rsidR="0039661B" w:rsidRPr="0086779A" w:rsidRDefault="0039661B">
      <w:pPr>
        <w:spacing w:before="0" w:after="0"/>
        <w:rPr>
          <w:sz w:val="22"/>
        </w:rPr>
      </w:pPr>
    </w:p>
    <w:p w14:paraId="71F823D7" w14:textId="68AC029B" w:rsidR="0039661B" w:rsidRPr="0086779A" w:rsidRDefault="0039661B">
      <w:pPr>
        <w:spacing w:before="0" w:after="0"/>
        <w:rPr>
          <w:sz w:val="22"/>
        </w:rPr>
      </w:pPr>
      <w:r w:rsidRPr="0086779A">
        <w:rPr>
          <w:sz w:val="22"/>
        </w:rPr>
        <w:t>6.</w:t>
      </w:r>
      <w:r w:rsidR="00B64CCB">
        <w:rPr>
          <w:sz w:val="22"/>
        </w:rPr>
        <w:t xml:space="preserve"> </w:t>
      </w:r>
      <w:r w:rsidRPr="0086779A">
        <w:rPr>
          <w:sz w:val="22"/>
        </w:rPr>
        <w:t>Were there flaws in the research?</w:t>
      </w:r>
      <w:r w:rsidR="00B64CCB">
        <w:rPr>
          <w:sz w:val="22"/>
        </w:rPr>
        <w:t xml:space="preserve"> </w:t>
      </w:r>
      <w:r w:rsidRPr="0086779A">
        <w:rPr>
          <w:sz w:val="22"/>
        </w:rPr>
        <w:t>How could this study be improved?</w:t>
      </w:r>
    </w:p>
    <w:p w14:paraId="5783D30F" w14:textId="77777777" w:rsidR="0039661B" w:rsidRPr="0086779A" w:rsidRDefault="0039661B">
      <w:pPr>
        <w:spacing w:before="0" w:after="0"/>
        <w:rPr>
          <w:sz w:val="22"/>
        </w:rPr>
      </w:pPr>
    </w:p>
    <w:p w14:paraId="7744CC46" w14:textId="77777777" w:rsidR="0039661B" w:rsidRPr="0086779A" w:rsidRDefault="0039661B">
      <w:pPr>
        <w:spacing w:before="0" w:after="0"/>
        <w:rPr>
          <w:sz w:val="22"/>
        </w:rPr>
      </w:pPr>
    </w:p>
    <w:p w14:paraId="4B136FFB" w14:textId="1E13A5B4" w:rsidR="0039661B" w:rsidRPr="00E97C03" w:rsidRDefault="0039661B" w:rsidP="00C7722B">
      <w:pPr>
        <w:tabs>
          <w:tab w:val="left" w:pos="0"/>
          <w:tab w:val="left" w:pos="5760"/>
          <w:tab w:val="left" w:pos="8640"/>
          <w:tab w:val="right" w:pos="9360"/>
        </w:tabs>
        <w:spacing w:line="264" w:lineRule="auto"/>
        <w:jc w:val="both"/>
        <w:rPr>
          <w:sz w:val="22"/>
        </w:rPr>
      </w:pPr>
      <w:r w:rsidRPr="0086779A">
        <w:rPr>
          <w:sz w:val="18"/>
        </w:rPr>
        <w:br w:type="page"/>
      </w:r>
      <w:r w:rsidR="00D80BC2" w:rsidRPr="00E97C03" w:rsidDel="00D80BC2">
        <w:rPr>
          <w:b/>
          <w:bCs/>
          <w:sz w:val="22"/>
          <w:szCs w:val="28"/>
        </w:rPr>
        <w:lastRenderedPageBreak/>
        <w:t xml:space="preserve"> </w:t>
      </w:r>
    </w:p>
    <w:p w14:paraId="50889B46" w14:textId="77777777" w:rsidR="0039661B" w:rsidRPr="00E97C03" w:rsidRDefault="0039661B">
      <w:pPr>
        <w:pStyle w:val="ListBullet2"/>
        <w:spacing w:before="0" w:after="0"/>
        <w:ind w:left="0" w:firstLine="0"/>
        <w:rPr>
          <w:sz w:val="22"/>
        </w:rPr>
      </w:pPr>
    </w:p>
    <w:p w14:paraId="23B9A658" w14:textId="77777777" w:rsidR="0039661B" w:rsidRPr="00E97C03" w:rsidRDefault="0039661B">
      <w:pPr>
        <w:pStyle w:val="ListBullet2"/>
        <w:spacing w:before="0" w:after="0"/>
        <w:ind w:left="0" w:firstLine="0"/>
        <w:rPr>
          <w:sz w:val="22"/>
        </w:rPr>
      </w:pPr>
    </w:p>
    <w:p w14:paraId="242F569C" w14:textId="77777777" w:rsidR="0039661B" w:rsidRPr="00E97C03" w:rsidRDefault="0039661B">
      <w:pPr>
        <w:pStyle w:val="ListBullet2"/>
        <w:spacing w:before="0" w:after="0"/>
        <w:ind w:left="0" w:firstLine="0"/>
        <w:rPr>
          <w:sz w:val="22"/>
        </w:rPr>
      </w:pPr>
    </w:p>
    <w:p w14:paraId="471A73F1" w14:textId="77777777" w:rsidR="0039661B" w:rsidRPr="00E97C03" w:rsidRDefault="0039661B">
      <w:pPr>
        <w:pStyle w:val="ListBullet2"/>
        <w:spacing w:before="0" w:after="0"/>
        <w:ind w:left="0" w:firstLine="0"/>
        <w:rPr>
          <w:sz w:val="22"/>
        </w:rPr>
      </w:pPr>
    </w:p>
    <w:p w14:paraId="5CDEB326" w14:textId="77777777" w:rsidR="0039661B" w:rsidRPr="00E97C03" w:rsidRDefault="0039661B">
      <w:pPr>
        <w:pStyle w:val="ListBullet2"/>
        <w:spacing w:before="0" w:after="0"/>
        <w:ind w:left="0" w:firstLine="0"/>
        <w:rPr>
          <w:sz w:val="22"/>
        </w:rPr>
      </w:pPr>
    </w:p>
    <w:p w14:paraId="668BA766" w14:textId="77777777" w:rsidR="0039661B" w:rsidRPr="00E97C03" w:rsidRDefault="0039661B">
      <w:pPr>
        <w:pStyle w:val="ListBullet2"/>
        <w:spacing w:before="0" w:after="0"/>
        <w:ind w:left="0" w:firstLine="0"/>
        <w:rPr>
          <w:sz w:val="22"/>
        </w:rPr>
      </w:pPr>
    </w:p>
    <w:p w14:paraId="16A1D1CB" w14:textId="77777777" w:rsidR="0039661B" w:rsidRPr="00E97C03" w:rsidRDefault="0039661B">
      <w:pPr>
        <w:pStyle w:val="ListBullet2"/>
        <w:spacing w:before="0" w:after="0"/>
        <w:ind w:left="0" w:firstLine="0"/>
        <w:rPr>
          <w:sz w:val="22"/>
        </w:rPr>
      </w:pPr>
    </w:p>
    <w:p w14:paraId="58FA1523" w14:textId="77777777" w:rsidR="0039661B" w:rsidRPr="00E97C03" w:rsidRDefault="0039661B" w:rsidP="0039661B">
      <w:pPr>
        <w:tabs>
          <w:tab w:val="left" w:pos="0"/>
          <w:tab w:val="left" w:pos="5760"/>
          <w:tab w:val="left" w:pos="8640"/>
          <w:tab w:val="right" w:pos="9360"/>
        </w:tabs>
        <w:spacing w:line="264" w:lineRule="auto"/>
        <w:jc w:val="both"/>
        <w:rPr>
          <w:b/>
          <w:bCs/>
          <w:sz w:val="22"/>
          <w:szCs w:val="28"/>
        </w:rPr>
      </w:pPr>
      <w:r w:rsidRPr="00E97C03">
        <w:rPr>
          <w:b/>
          <w:bCs/>
          <w:sz w:val="22"/>
          <w:szCs w:val="28"/>
        </w:rPr>
        <w:br w:type="page"/>
      </w:r>
      <w:r w:rsidRPr="00E97C03">
        <w:rPr>
          <w:b/>
          <w:bCs/>
          <w:sz w:val="22"/>
          <w:szCs w:val="28"/>
        </w:rPr>
        <w:lastRenderedPageBreak/>
        <w:t>Name __________________________________________</w:t>
      </w:r>
      <w:r w:rsidRPr="00E97C03">
        <w:rPr>
          <w:b/>
          <w:bCs/>
          <w:sz w:val="22"/>
          <w:szCs w:val="28"/>
        </w:rPr>
        <w:tab/>
        <w:t>Date ____________________</w:t>
      </w:r>
    </w:p>
    <w:p w14:paraId="0D09C8FE" w14:textId="77777777" w:rsidR="0039661B" w:rsidRPr="00E97C03" w:rsidRDefault="0039661B" w:rsidP="0039661B">
      <w:pPr>
        <w:tabs>
          <w:tab w:val="left" w:pos="0"/>
          <w:tab w:val="left" w:pos="5760"/>
          <w:tab w:val="left" w:pos="8640"/>
          <w:tab w:val="right" w:pos="9360"/>
        </w:tabs>
        <w:spacing w:line="264" w:lineRule="auto"/>
        <w:jc w:val="both"/>
        <w:rPr>
          <w:b/>
          <w:bCs/>
          <w:sz w:val="22"/>
          <w:szCs w:val="28"/>
        </w:rPr>
      </w:pPr>
    </w:p>
    <w:p w14:paraId="4B70739E" w14:textId="71F7BC79" w:rsidR="0039661B" w:rsidRPr="00C7722B" w:rsidRDefault="0039661B" w:rsidP="0039661B">
      <w:pPr>
        <w:pStyle w:val="Heading2"/>
        <w:pBdr>
          <w:bottom w:val="single" w:sz="6" w:space="0" w:color="auto" w:shadow="1"/>
        </w:pBdr>
        <w:spacing w:before="0"/>
        <w:rPr>
          <w:sz w:val="24"/>
          <w:szCs w:val="24"/>
        </w:rPr>
      </w:pPr>
      <w:r w:rsidRPr="00C7722B">
        <w:rPr>
          <w:sz w:val="24"/>
          <w:szCs w:val="24"/>
        </w:rPr>
        <w:t>Handout 1-</w:t>
      </w:r>
      <w:r w:rsidR="00D80BC2" w:rsidRPr="00C7722B">
        <w:rPr>
          <w:sz w:val="24"/>
          <w:szCs w:val="24"/>
        </w:rPr>
        <w:t>3</w:t>
      </w:r>
      <w:r w:rsidRPr="00C7722B">
        <w:rPr>
          <w:sz w:val="24"/>
          <w:szCs w:val="24"/>
        </w:rPr>
        <w:t>:</w:t>
      </w:r>
      <w:r w:rsidR="00B64CCB" w:rsidRPr="00C7722B">
        <w:rPr>
          <w:sz w:val="24"/>
          <w:szCs w:val="24"/>
        </w:rPr>
        <w:t xml:space="preserve"> </w:t>
      </w:r>
      <w:r w:rsidRPr="00C7722B">
        <w:rPr>
          <w:sz w:val="24"/>
          <w:szCs w:val="24"/>
        </w:rPr>
        <w:t>Developmental Theories</w:t>
      </w:r>
    </w:p>
    <w:p w14:paraId="341048D8" w14:textId="29151F4C" w:rsidR="0039661B" w:rsidRPr="00E97C03" w:rsidRDefault="0039661B">
      <w:pPr>
        <w:pStyle w:val="ListBullet2"/>
        <w:spacing w:before="0" w:after="0"/>
        <w:ind w:left="0" w:firstLine="0"/>
        <w:rPr>
          <w:sz w:val="22"/>
        </w:rPr>
      </w:pPr>
      <w:r w:rsidRPr="00E97C03">
        <w:rPr>
          <w:sz w:val="22"/>
        </w:rPr>
        <w:t>Directions:</w:t>
      </w:r>
      <w:r w:rsidR="00B64CCB">
        <w:rPr>
          <w:sz w:val="22"/>
        </w:rPr>
        <w:t xml:space="preserve"> </w:t>
      </w:r>
      <w:r w:rsidRPr="00E97C03">
        <w:rPr>
          <w:sz w:val="22"/>
        </w:rPr>
        <w:t>Match Column “A” with its corresponding answer in Column “B</w:t>
      </w:r>
      <w:r w:rsidR="001D5FE7">
        <w:rPr>
          <w:sz w:val="22"/>
        </w:rPr>
        <w:t>.</w:t>
      </w:r>
      <w:r w:rsidRPr="00E97C03">
        <w:rPr>
          <w:sz w:val="22"/>
        </w:rPr>
        <w:t>”</w:t>
      </w:r>
    </w:p>
    <w:p w14:paraId="6FC75524" w14:textId="77777777" w:rsidR="0039661B" w:rsidRPr="00E97C03" w:rsidRDefault="0039661B">
      <w:pPr>
        <w:pStyle w:val="ListBullet2"/>
        <w:spacing w:before="0" w:after="0"/>
        <w:ind w:left="0" w:firstLine="0"/>
        <w:rPr>
          <w:sz w:val="22"/>
        </w:rPr>
      </w:pPr>
    </w:p>
    <w:p w14:paraId="4D1A3BA4" w14:textId="77777777" w:rsidR="0039661B" w:rsidRPr="00E97C03" w:rsidRDefault="0039661B" w:rsidP="0039661B">
      <w:pPr>
        <w:pStyle w:val="ListBullet2"/>
        <w:spacing w:before="0" w:after="0"/>
        <w:ind w:left="0" w:firstLine="0"/>
        <w:rPr>
          <w:sz w:val="22"/>
        </w:rPr>
        <w:sectPr w:rsidR="0039661B" w:rsidRPr="00E97C03" w:rsidSect="0039661B">
          <w:footerReference w:type="even" r:id="rId19"/>
          <w:footerReference w:type="default" r:id="rId20"/>
          <w:pgSz w:w="12240" w:h="15840"/>
          <w:pgMar w:top="1440" w:right="1440" w:bottom="1440" w:left="1440" w:header="720" w:footer="720" w:gutter="0"/>
          <w:pgNumType w:start="19"/>
          <w:cols w:space="720"/>
        </w:sectPr>
      </w:pPr>
    </w:p>
    <w:p w14:paraId="026EDC45" w14:textId="77777777" w:rsidR="0039661B" w:rsidRPr="00E97C03" w:rsidRDefault="0039661B" w:rsidP="0039661B">
      <w:pPr>
        <w:pStyle w:val="ListBullet2"/>
        <w:spacing w:before="0" w:after="0"/>
        <w:ind w:left="0" w:firstLine="0"/>
        <w:jc w:val="center"/>
        <w:rPr>
          <w:b/>
          <w:sz w:val="22"/>
          <w:u w:val="single"/>
        </w:rPr>
      </w:pPr>
      <w:r w:rsidRPr="00E97C03">
        <w:rPr>
          <w:b/>
          <w:sz w:val="22"/>
          <w:u w:val="single"/>
        </w:rPr>
        <w:t>Column A</w:t>
      </w:r>
    </w:p>
    <w:p w14:paraId="720506CD" w14:textId="77777777" w:rsidR="0039661B" w:rsidRPr="00E97C03" w:rsidRDefault="0039661B" w:rsidP="0039661B">
      <w:pPr>
        <w:pStyle w:val="ListBullet2"/>
        <w:spacing w:before="0" w:after="0"/>
        <w:ind w:left="0" w:firstLine="0"/>
        <w:jc w:val="center"/>
        <w:rPr>
          <w:sz w:val="22"/>
        </w:rPr>
      </w:pPr>
    </w:p>
    <w:p w14:paraId="45E2C81B" w14:textId="21849286" w:rsidR="0039661B" w:rsidRPr="00E97C03" w:rsidRDefault="0039661B" w:rsidP="0039661B">
      <w:pPr>
        <w:pStyle w:val="ListBullet2"/>
        <w:spacing w:before="0" w:after="0"/>
        <w:ind w:left="1170" w:hanging="1170"/>
        <w:rPr>
          <w:sz w:val="22"/>
        </w:rPr>
      </w:pPr>
      <w:r w:rsidRPr="00E97C03">
        <w:rPr>
          <w:sz w:val="22"/>
        </w:rPr>
        <w:t>1.</w:t>
      </w:r>
      <w:r w:rsidR="00B64CCB">
        <w:rPr>
          <w:sz w:val="22"/>
        </w:rPr>
        <w:t xml:space="preserve"> </w:t>
      </w:r>
      <w:r w:rsidRPr="00E97C03">
        <w:rPr>
          <w:sz w:val="22"/>
        </w:rPr>
        <w:t>_______</w:t>
      </w:r>
      <w:r w:rsidRPr="00E97C03">
        <w:rPr>
          <w:sz w:val="22"/>
        </w:rPr>
        <w:tab/>
        <w:t>Cognitive development.</w:t>
      </w:r>
    </w:p>
    <w:p w14:paraId="2823984A" w14:textId="77777777" w:rsidR="0039661B" w:rsidRPr="00E97C03" w:rsidRDefault="0039661B" w:rsidP="0039661B">
      <w:pPr>
        <w:pStyle w:val="ListBullet2"/>
        <w:spacing w:before="0" w:after="0"/>
        <w:ind w:left="0" w:firstLine="0"/>
        <w:rPr>
          <w:sz w:val="22"/>
        </w:rPr>
      </w:pPr>
    </w:p>
    <w:p w14:paraId="7896189C" w14:textId="767FECAD" w:rsidR="0039661B" w:rsidRPr="00E97C03" w:rsidRDefault="0039661B" w:rsidP="0039661B">
      <w:pPr>
        <w:pStyle w:val="ListBullet2"/>
        <w:spacing w:before="0" w:after="0"/>
        <w:ind w:left="1170" w:hanging="1170"/>
        <w:rPr>
          <w:sz w:val="22"/>
        </w:rPr>
      </w:pPr>
      <w:r w:rsidRPr="00E97C03">
        <w:rPr>
          <w:sz w:val="22"/>
        </w:rPr>
        <w:t>2.</w:t>
      </w:r>
      <w:r w:rsidR="00B64CCB">
        <w:rPr>
          <w:sz w:val="22"/>
        </w:rPr>
        <w:t xml:space="preserve"> </w:t>
      </w:r>
      <w:r w:rsidRPr="00E97C03">
        <w:rPr>
          <w:sz w:val="22"/>
        </w:rPr>
        <w:t>_______</w:t>
      </w:r>
      <w:r w:rsidRPr="00E97C03">
        <w:rPr>
          <w:sz w:val="22"/>
        </w:rPr>
        <w:tab/>
        <w:t>Psychosocial theory.</w:t>
      </w:r>
    </w:p>
    <w:p w14:paraId="313B0EAF" w14:textId="77777777" w:rsidR="0039661B" w:rsidRPr="00E97C03" w:rsidRDefault="0039661B" w:rsidP="0039661B">
      <w:pPr>
        <w:pStyle w:val="ListBullet2"/>
        <w:spacing w:before="0" w:after="0"/>
        <w:ind w:left="0" w:firstLine="0"/>
        <w:rPr>
          <w:sz w:val="22"/>
        </w:rPr>
      </w:pPr>
    </w:p>
    <w:p w14:paraId="41AF2CB6" w14:textId="35FCD7D6" w:rsidR="0039661B" w:rsidRPr="00E97C03" w:rsidRDefault="00B64CCB" w:rsidP="0039661B">
      <w:pPr>
        <w:pStyle w:val="ListBullet2"/>
        <w:spacing w:before="0" w:after="0"/>
        <w:ind w:left="1170" w:hanging="1170"/>
        <w:rPr>
          <w:sz w:val="22"/>
        </w:rPr>
      </w:pPr>
      <w:r>
        <w:rPr>
          <w:sz w:val="22"/>
        </w:rPr>
        <w:t xml:space="preserve"> </w:t>
      </w:r>
      <w:r w:rsidR="0039661B" w:rsidRPr="00E97C03">
        <w:rPr>
          <w:sz w:val="22"/>
        </w:rPr>
        <w:t>_______</w:t>
      </w:r>
      <w:r w:rsidR="0039661B" w:rsidRPr="00E97C03">
        <w:rPr>
          <w:sz w:val="22"/>
        </w:rPr>
        <w:tab/>
      </w:r>
    </w:p>
    <w:p w14:paraId="7853137C" w14:textId="77777777" w:rsidR="0039661B" w:rsidRPr="00E97C03" w:rsidRDefault="0039661B" w:rsidP="0039661B">
      <w:pPr>
        <w:pStyle w:val="ListBullet2"/>
        <w:spacing w:before="0" w:after="0"/>
        <w:ind w:left="0" w:firstLine="0"/>
        <w:rPr>
          <w:sz w:val="22"/>
        </w:rPr>
      </w:pPr>
    </w:p>
    <w:p w14:paraId="261F864B" w14:textId="3FF10874" w:rsidR="0039661B" w:rsidRPr="00E97C03" w:rsidRDefault="001D5FE7" w:rsidP="0039661B">
      <w:pPr>
        <w:pStyle w:val="ListBullet2"/>
        <w:spacing w:before="0" w:after="0"/>
        <w:ind w:left="1170" w:hanging="1170"/>
        <w:rPr>
          <w:sz w:val="22"/>
        </w:rPr>
      </w:pPr>
      <w:r>
        <w:rPr>
          <w:sz w:val="22"/>
        </w:rPr>
        <w:t>3</w:t>
      </w:r>
      <w:r w:rsidR="0039661B" w:rsidRPr="00E97C03">
        <w:rPr>
          <w:sz w:val="22"/>
        </w:rPr>
        <w:t>.</w:t>
      </w:r>
      <w:r w:rsidR="00B64CCB">
        <w:rPr>
          <w:sz w:val="22"/>
        </w:rPr>
        <w:t xml:space="preserve"> </w:t>
      </w:r>
      <w:r w:rsidR="0039661B" w:rsidRPr="00E97C03">
        <w:rPr>
          <w:sz w:val="22"/>
        </w:rPr>
        <w:t>_______</w:t>
      </w:r>
      <w:r w:rsidR="0039661B" w:rsidRPr="00E97C03">
        <w:rPr>
          <w:sz w:val="22"/>
        </w:rPr>
        <w:tab/>
        <w:t>One of the first theories to emphasize the influence of the sociocultural context on development.</w:t>
      </w:r>
    </w:p>
    <w:p w14:paraId="226FA3AB" w14:textId="77777777" w:rsidR="0039661B" w:rsidRPr="00E97C03" w:rsidRDefault="0039661B">
      <w:pPr>
        <w:pStyle w:val="ListBullet2"/>
        <w:spacing w:before="0" w:after="0"/>
        <w:ind w:left="0" w:firstLine="0"/>
        <w:rPr>
          <w:sz w:val="22"/>
        </w:rPr>
      </w:pPr>
    </w:p>
    <w:p w14:paraId="2FE6A858" w14:textId="1CDE3092" w:rsidR="0039661B" w:rsidRPr="00E97C03" w:rsidRDefault="001D5FE7" w:rsidP="0039661B">
      <w:pPr>
        <w:pStyle w:val="ListBullet2"/>
        <w:spacing w:before="0" w:after="0"/>
        <w:ind w:left="1170" w:hanging="1170"/>
        <w:rPr>
          <w:sz w:val="22"/>
        </w:rPr>
      </w:pPr>
      <w:r>
        <w:rPr>
          <w:sz w:val="22"/>
        </w:rPr>
        <w:t>4</w:t>
      </w:r>
      <w:r w:rsidR="0039661B" w:rsidRPr="00E97C03">
        <w:rPr>
          <w:sz w:val="22"/>
        </w:rPr>
        <w:t>.</w:t>
      </w:r>
      <w:r w:rsidR="00B64CCB">
        <w:rPr>
          <w:sz w:val="22"/>
        </w:rPr>
        <w:t xml:space="preserve"> </w:t>
      </w:r>
      <w:r w:rsidR="0039661B" w:rsidRPr="00E97C03">
        <w:rPr>
          <w:sz w:val="22"/>
        </w:rPr>
        <w:t>_______</w:t>
      </w:r>
      <w:r w:rsidR="0039661B" w:rsidRPr="00E97C03">
        <w:rPr>
          <w:sz w:val="22"/>
        </w:rPr>
        <w:tab/>
        <w:t>Focuses on how a developing person is embedded in a series of interacting systems.</w:t>
      </w:r>
    </w:p>
    <w:p w14:paraId="3ED50DE9" w14:textId="77777777" w:rsidR="0039661B" w:rsidRPr="00E97C03" w:rsidRDefault="0039661B">
      <w:pPr>
        <w:pStyle w:val="ListBullet2"/>
        <w:spacing w:before="0" w:after="0"/>
        <w:ind w:left="0" w:firstLine="0"/>
        <w:rPr>
          <w:sz w:val="22"/>
        </w:rPr>
      </w:pPr>
    </w:p>
    <w:p w14:paraId="0E838A99" w14:textId="12FA1022" w:rsidR="0039661B" w:rsidRPr="00E97C03" w:rsidRDefault="001D5FE7" w:rsidP="0039661B">
      <w:pPr>
        <w:pStyle w:val="ListBullet2"/>
        <w:spacing w:before="0" w:after="0"/>
        <w:ind w:left="1170" w:hanging="1170"/>
        <w:rPr>
          <w:sz w:val="22"/>
        </w:rPr>
      </w:pPr>
      <w:r>
        <w:rPr>
          <w:sz w:val="22"/>
        </w:rPr>
        <w:t>5</w:t>
      </w:r>
      <w:r w:rsidR="0039661B" w:rsidRPr="00E97C03">
        <w:rPr>
          <w:sz w:val="22"/>
        </w:rPr>
        <w:t>.</w:t>
      </w:r>
      <w:r w:rsidR="00B64CCB">
        <w:rPr>
          <w:sz w:val="22"/>
        </w:rPr>
        <w:t xml:space="preserve"> </w:t>
      </w:r>
      <w:r w:rsidR="0039661B" w:rsidRPr="00E97C03">
        <w:rPr>
          <w:sz w:val="22"/>
        </w:rPr>
        <w:t>_______</w:t>
      </w:r>
      <w:r w:rsidR="0039661B" w:rsidRPr="00E97C03">
        <w:rPr>
          <w:sz w:val="22"/>
        </w:rPr>
        <w:tab/>
        <w:t>Information-processing theory.</w:t>
      </w:r>
    </w:p>
    <w:p w14:paraId="6768D916" w14:textId="77777777" w:rsidR="0039661B" w:rsidRPr="00E97C03" w:rsidRDefault="0039661B">
      <w:pPr>
        <w:pStyle w:val="ListBullet2"/>
        <w:spacing w:before="0" w:after="0"/>
        <w:ind w:left="0" w:firstLine="0"/>
        <w:rPr>
          <w:sz w:val="22"/>
        </w:rPr>
      </w:pPr>
    </w:p>
    <w:p w14:paraId="3C5D021A" w14:textId="1E499995" w:rsidR="0039661B" w:rsidRPr="00E97C03" w:rsidRDefault="001D5FE7" w:rsidP="0039661B">
      <w:pPr>
        <w:pStyle w:val="ListBullet2"/>
        <w:spacing w:before="0" w:after="0"/>
        <w:ind w:left="1170" w:hanging="1170"/>
        <w:rPr>
          <w:rStyle w:val="ListBullet2Char"/>
          <w:sz w:val="22"/>
          <w:szCs w:val="22"/>
        </w:rPr>
      </w:pPr>
      <w:r>
        <w:rPr>
          <w:rStyle w:val="ListBullet2Char"/>
          <w:sz w:val="22"/>
          <w:szCs w:val="22"/>
        </w:rPr>
        <w:t>6</w:t>
      </w:r>
      <w:r w:rsidR="0039661B" w:rsidRPr="00E97C03">
        <w:rPr>
          <w:rStyle w:val="ListBullet2Char"/>
          <w:sz w:val="22"/>
          <w:szCs w:val="22"/>
        </w:rPr>
        <w:t>.</w:t>
      </w:r>
      <w:r w:rsidR="00B64CCB">
        <w:rPr>
          <w:rStyle w:val="ListBullet2Char"/>
          <w:sz w:val="22"/>
          <w:szCs w:val="22"/>
        </w:rPr>
        <w:t xml:space="preserve"> </w:t>
      </w:r>
      <w:r w:rsidR="0039661B" w:rsidRPr="00E97C03">
        <w:rPr>
          <w:sz w:val="22"/>
          <w:u w:val="single"/>
        </w:rPr>
        <w:tab/>
      </w:r>
      <w:r w:rsidR="0039661B" w:rsidRPr="00E97C03">
        <w:rPr>
          <w:rStyle w:val="ListBullet2Char"/>
          <w:sz w:val="22"/>
          <w:szCs w:val="22"/>
        </w:rPr>
        <w:t>Developed the five stages of psychosexual development.</w:t>
      </w:r>
    </w:p>
    <w:p w14:paraId="57266281" w14:textId="77777777" w:rsidR="0039661B" w:rsidRPr="00E97C03" w:rsidRDefault="0039661B">
      <w:pPr>
        <w:pStyle w:val="ListBullet2"/>
        <w:spacing w:before="0" w:after="0"/>
        <w:ind w:left="0" w:firstLine="0"/>
        <w:rPr>
          <w:sz w:val="22"/>
        </w:rPr>
      </w:pPr>
    </w:p>
    <w:p w14:paraId="769DDE81" w14:textId="0895A992" w:rsidR="0039661B" w:rsidRPr="00E97C03" w:rsidRDefault="001D5FE7" w:rsidP="0039661B">
      <w:pPr>
        <w:pStyle w:val="ListBullet2"/>
        <w:spacing w:before="0" w:after="0"/>
        <w:ind w:left="1170" w:hanging="1170"/>
        <w:rPr>
          <w:sz w:val="22"/>
        </w:rPr>
      </w:pPr>
      <w:r>
        <w:rPr>
          <w:sz w:val="22"/>
        </w:rPr>
        <w:t>7</w:t>
      </w:r>
      <w:r w:rsidR="0039661B" w:rsidRPr="00E97C03">
        <w:rPr>
          <w:sz w:val="22"/>
        </w:rPr>
        <w:t>. ________</w:t>
      </w:r>
      <w:r w:rsidR="0039661B" w:rsidRPr="00E97C03">
        <w:rPr>
          <w:sz w:val="22"/>
        </w:rPr>
        <w:tab/>
        <w:t>Studied operant conditioning</w:t>
      </w:r>
    </w:p>
    <w:p w14:paraId="216DED6E" w14:textId="77777777" w:rsidR="0039661B" w:rsidRPr="00E97C03" w:rsidRDefault="0039661B" w:rsidP="0039661B">
      <w:pPr>
        <w:pStyle w:val="ListBullet2"/>
        <w:spacing w:before="0" w:after="0"/>
        <w:ind w:left="1440" w:hanging="1440"/>
        <w:rPr>
          <w:sz w:val="22"/>
        </w:rPr>
      </w:pPr>
    </w:p>
    <w:p w14:paraId="113A6477" w14:textId="7097019B" w:rsidR="0039661B" w:rsidRPr="00E97C03" w:rsidRDefault="001D5FE7" w:rsidP="0039661B">
      <w:pPr>
        <w:pStyle w:val="ListBullet2"/>
        <w:spacing w:before="0" w:after="0"/>
        <w:ind w:left="1170" w:hanging="1170"/>
        <w:rPr>
          <w:sz w:val="22"/>
        </w:rPr>
      </w:pPr>
      <w:r>
        <w:rPr>
          <w:sz w:val="22"/>
        </w:rPr>
        <w:t>8</w:t>
      </w:r>
      <w:r w:rsidR="0039661B" w:rsidRPr="00E97C03">
        <w:rPr>
          <w:sz w:val="22"/>
        </w:rPr>
        <w:t>. ________</w:t>
      </w:r>
      <w:r w:rsidR="0039661B" w:rsidRPr="00E97C03">
        <w:rPr>
          <w:sz w:val="22"/>
        </w:rPr>
        <w:tab/>
        <w:t>Observational learning</w:t>
      </w:r>
    </w:p>
    <w:p w14:paraId="082CD1FF" w14:textId="77777777" w:rsidR="0039661B" w:rsidRPr="00E97C03" w:rsidRDefault="0039661B">
      <w:pPr>
        <w:pStyle w:val="ListBullet2"/>
        <w:spacing w:before="0" w:after="0"/>
        <w:ind w:left="0" w:firstLine="0"/>
        <w:rPr>
          <w:sz w:val="22"/>
        </w:rPr>
      </w:pPr>
    </w:p>
    <w:p w14:paraId="3A80CFEC" w14:textId="75C595DA" w:rsidR="0039661B" w:rsidRPr="00E97C03" w:rsidRDefault="001D5FE7" w:rsidP="0039661B">
      <w:pPr>
        <w:pStyle w:val="ListBullet2"/>
        <w:spacing w:before="0" w:after="0"/>
        <w:ind w:left="1170" w:hanging="1170"/>
        <w:rPr>
          <w:sz w:val="22"/>
        </w:rPr>
      </w:pPr>
      <w:r>
        <w:rPr>
          <w:sz w:val="22"/>
        </w:rPr>
        <w:t>9</w:t>
      </w:r>
      <w:r w:rsidR="0039661B" w:rsidRPr="00E97C03">
        <w:rPr>
          <w:sz w:val="22"/>
        </w:rPr>
        <w:t>. _______</w:t>
      </w:r>
      <w:r w:rsidR="0039661B" w:rsidRPr="00E97C03">
        <w:rPr>
          <w:sz w:val="22"/>
        </w:rPr>
        <w:tab/>
        <w:t xml:space="preserve">Based his social cognitive </w:t>
      </w:r>
    </w:p>
    <w:p w14:paraId="7AB5519E" w14:textId="77777777" w:rsidR="0039661B" w:rsidRPr="00E97C03" w:rsidRDefault="0039661B" w:rsidP="0039661B">
      <w:pPr>
        <w:pStyle w:val="ListBullet2"/>
        <w:spacing w:before="0" w:after="0"/>
        <w:ind w:left="1170" w:firstLine="0"/>
        <w:rPr>
          <w:sz w:val="22"/>
        </w:rPr>
      </w:pPr>
      <w:r w:rsidRPr="00E97C03">
        <w:rPr>
          <w:sz w:val="22"/>
        </w:rPr>
        <w:t>theory on a complex view of reward, punishment, and imitation.</w:t>
      </w:r>
    </w:p>
    <w:p w14:paraId="19092624" w14:textId="77777777" w:rsidR="0039661B" w:rsidRPr="00E97C03" w:rsidRDefault="0039661B" w:rsidP="0039661B">
      <w:pPr>
        <w:pStyle w:val="ListBullet2"/>
        <w:spacing w:before="0" w:after="0"/>
        <w:ind w:left="1440" w:hanging="1440"/>
        <w:rPr>
          <w:sz w:val="22"/>
        </w:rPr>
      </w:pPr>
    </w:p>
    <w:p w14:paraId="0F0903C7" w14:textId="58A90250" w:rsidR="0039661B" w:rsidRPr="00E97C03" w:rsidRDefault="001D5FE7" w:rsidP="0039661B">
      <w:pPr>
        <w:pStyle w:val="ListBullet2"/>
        <w:spacing w:before="0" w:after="0"/>
        <w:ind w:left="1170" w:hanging="1170"/>
        <w:rPr>
          <w:sz w:val="22"/>
        </w:rPr>
      </w:pPr>
      <w:r>
        <w:rPr>
          <w:sz w:val="22"/>
        </w:rPr>
        <w:t>10</w:t>
      </w:r>
      <w:r w:rsidR="0039661B" w:rsidRPr="00E97C03">
        <w:rPr>
          <w:sz w:val="22"/>
        </w:rPr>
        <w:t>. _______</w:t>
      </w:r>
      <w:r w:rsidR="0039661B" w:rsidRPr="00E97C03">
        <w:rPr>
          <w:sz w:val="22"/>
        </w:rPr>
        <w:tab/>
        <w:t>According to this theory, howwell people adapt depends on the match between their abilities and the demands put on them by the environment.</w:t>
      </w:r>
    </w:p>
    <w:p w14:paraId="67E2B4D2" w14:textId="77777777" w:rsidR="0039661B" w:rsidRPr="00E97C03" w:rsidRDefault="0039661B" w:rsidP="0039661B">
      <w:pPr>
        <w:pStyle w:val="ListBullet2"/>
        <w:spacing w:before="0" w:after="0"/>
        <w:ind w:left="1170" w:hanging="1170"/>
        <w:rPr>
          <w:sz w:val="22"/>
        </w:rPr>
      </w:pPr>
    </w:p>
    <w:p w14:paraId="7F3FB9B9" w14:textId="789EE95D" w:rsidR="0039661B" w:rsidRPr="00E97C03" w:rsidRDefault="001D5FE7" w:rsidP="0039661B">
      <w:pPr>
        <w:pStyle w:val="ListBullet2"/>
        <w:spacing w:before="0" w:after="0"/>
        <w:ind w:left="1170" w:hanging="1170"/>
        <w:rPr>
          <w:sz w:val="22"/>
        </w:rPr>
      </w:pPr>
      <w:r>
        <w:rPr>
          <w:sz w:val="22"/>
        </w:rPr>
        <w:t>11</w:t>
      </w:r>
      <w:r w:rsidR="0039661B" w:rsidRPr="00E97C03">
        <w:rPr>
          <w:sz w:val="22"/>
        </w:rPr>
        <w:t>. _______</w:t>
      </w:r>
      <w:r w:rsidR="0039661B" w:rsidRPr="00E97C03">
        <w:rPr>
          <w:sz w:val="22"/>
        </w:rPr>
        <w:tab/>
        <w:t>Aging is viewed in the contextof the rest of the life span.</w:t>
      </w:r>
    </w:p>
    <w:p w14:paraId="4AC4DB74" w14:textId="77777777" w:rsidR="0039661B" w:rsidRPr="00E97C03" w:rsidRDefault="0039661B" w:rsidP="0039661B">
      <w:pPr>
        <w:pStyle w:val="ListBullet2"/>
        <w:spacing w:before="0" w:after="0"/>
        <w:ind w:left="1440" w:hanging="1440"/>
        <w:jc w:val="center"/>
        <w:rPr>
          <w:b/>
          <w:sz w:val="22"/>
          <w:u w:val="single"/>
        </w:rPr>
      </w:pPr>
    </w:p>
    <w:p w14:paraId="7D23C4AF" w14:textId="77777777" w:rsidR="0039661B" w:rsidRPr="00E97C03" w:rsidRDefault="0039661B" w:rsidP="0039661B">
      <w:pPr>
        <w:pStyle w:val="ListBullet2"/>
        <w:spacing w:before="0" w:after="0"/>
        <w:ind w:left="1440" w:hanging="1440"/>
        <w:jc w:val="center"/>
        <w:rPr>
          <w:b/>
          <w:sz w:val="22"/>
          <w:u w:val="single"/>
        </w:rPr>
      </w:pPr>
    </w:p>
    <w:p w14:paraId="603D5BB8" w14:textId="77777777" w:rsidR="0039661B" w:rsidRPr="00E97C03" w:rsidRDefault="0039661B" w:rsidP="0039661B">
      <w:pPr>
        <w:pStyle w:val="ListBullet2"/>
        <w:spacing w:before="0" w:after="0"/>
        <w:ind w:left="1440" w:hanging="1440"/>
        <w:jc w:val="center"/>
        <w:rPr>
          <w:b/>
          <w:sz w:val="22"/>
          <w:u w:val="single"/>
        </w:rPr>
      </w:pPr>
    </w:p>
    <w:p w14:paraId="2CF47C49" w14:textId="77777777" w:rsidR="0039661B" w:rsidRPr="00E97C03" w:rsidRDefault="0039661B" w:rsidP="0039661B">
      <w:pPr>
        <w:pStyle w:val="ListBullet2"/>
        <w:spacing w:before="0" w:after="0"/>
        <w:ind w:left="1440" w:hanging="1440"/>
        <w:jc w:val="center"/>
        <w:rPr>
          <w:b/>
          <w:sz w:val="22"/>
          <w:u w:val="single"/>
        </w:rPr>
      </w:pPr>
    </w:p>
    <w:p w14:paraId="3A50B936" w14:textId="77777777" w:rsidR="0039661B" w:rsidRPr="00E97C03" w:rsidRDefault="0039661B" w:rsidP="0039661B">
      <w:pPr>
        <w:pStyle w:val="ListBullet2"/>
        <w:spacing w:before="0" w:after="0"/>
        <w:ind w:left="1440" w:hanging="1440"/>
        <w:jc w:val="center"/>
        <w:rPr>
          <w:b/>
          <w:sz w:val="22"/>
          <w:u w:val="single"/>
        </w:rPr>
      </w:pPr>
      <w:r w:rsidRPr="00E97C03">
        <w:rPr>
          <w:b/>
          <w:sz w:val="22"/>
          <w:u w:val="single"/>
        </w:rPr>
        <w:t>Column B</w:t>
      </w:r>
    </w:p>
    <w:p w14:paraId="45DE2B67" w14:textId="77777777" w:rsidR="0039661B" w:rsidRPr="00E97C03" w:rsidRDefault="0039661B" w:rsidP="0039661B">
      <w:pPr>
        <w:pStyle w:val="ListBullet2"/>
        <w:spacing w:before="0" w:after="0"/>
        <w:ind w:left="1440" w:hanging="1440"/>
        <w:jc w:val="center"/>
        <w:rPr>
          <w:sz w:val="22"/>
        </w:rPr>
      </w:pPr>
    </w:p>
    <w:p w14:paraId="7733DFA3" w14:textId="77777777" w:rsidR="0039661B" w:rsidRPr="00E97C03" w:rsidRDefault="0039661B" w:rsidP="00BB10D7">
      <w:pPr>
        <w:pStyle w:val="ListBullet2"/>
        <w:numPr>
          <w:ilvl w:val="1"/>
          <w:numId w:val="27"/>
        </w:numPr>
        <w:spacing w:before="0" w:after="0"/>
        <w:rPr>
          <w:sz w:val="22"/>
        </w:rPr>
      </w:pPr>
      <w:r w:rsidRPr="00E97C03">
        <w:rPr>
          <w:sz w:val="22"/>
        </w:rPr>
        <w:t>Life-span perspective</w:t>
      </w:r>
    </w:p>
    <w:p w14:paraId="1C176C86" w14:textId="77777777" w:rsidR="0039661B" w:rsidRPr="00E97C03" w:rsidRDefault="0039661B" w:rsidP="0039661B">
      <w:pPr>
        <w:pStyle w:val="ListBullet2"/>
        <w:spacing w:before="0" w:after="0"/>
        <w:ind w:left="1080" w:firstLine="0"/>
        <w:rPr>
          <w:sz w:val="22"/>
        </w:rPr>
      </w:pPr>
    </w:p>
    <w:p w14:paraId="49AB1158" w14:textId="036B84CF" w:rsidR="0039661B" w:rsidRPr="00E97C03" w:rsidRDefault="002E7122" w:rsidP="00BB10D7">
      <w:pPr>
        <w:pStyle w:val="ListBullet2"/>
        <w:numPr>
          <w:ilvl w:val="1"/>
          <w:numId w:val="27"/>
        </w:numPr>
        <w:spacing w:before="0" w:after="0"/>
        <w:rPr>
          <w:sz w:val="22"/>
        </w:rPr>
      </w:pPr>
      <w:r w:rsidRPr="00E97C03">
        <w:rPr>
          <w:sz w:val="22"/>
        </w:rPr>
        <w:t>Br</w:t>
      </w:r>
      <w:r>
        <w:rPr>
          <w:sz w:val="22"/>
        </w:rPr>
        <w:t>on</w:t>
      </w:r>
      <w:r w:rsidRPr="00E97C03">
        <w:rPr>
          <w:sz w:val="22"/>
        </w:rPr>
        <w:t xml:space="preserve">fenbrenner’s </w:t>
      </w:r>
      <w:r w:rsidR="0039661B" w:rsidRPr="00E97C03">
        <w:rPr>
          <w:sz w:val="22"/>
        </w:rPr>
        <w:t>ecological theory</w:t>
      </w:r>
    </w:p>
    <w:p w14:paraId="42C52D71" w14:textId="77777777" w:rsidR="0039661B" w:rsidRPr="00E97C03" w:rsidRDefault="0039661B" w:rsidP="0039661B">
      <w:pPr>
        <w:pStyle w:val="ListBullet2"/>
        <w:spacing w:before="0" w:after="0"/>
        <w:rPr>
          <w:sz w:val="22"/>
        </w:rPr>
      </w:pPr>
    </w:p>
    <w:p w14:paraId="216D250A" w14:textId="77777777" w:rsidR="0039661B" w:rsidRPr="00E97C03" w:rsidRDefault="0039661B" w:rsidP="00BB10D7">
      <w:pPr>
        <w:pStyle w:val="ListBullet2"/>
        <w:numPr>
          <w:ilvl w:val="1"/>
          <w:numId w:val="27"/>
        </w:numPr>
        <w:spacing w:before="0" w:after="0"/>
        <w:rPr>
          <w:sz w:val="22"/>
        </w:rPr>
      </w:pPr>
      <w:r w:rsidRPr="00E97C03">
        <w:rPr>
          <w:sz w:val="22"/>
        </w:rPr>
        <w:t>Vygotsky’s sociocultural theory</w:t>
      </w:r>
    </w:p>
    <w:p w14:paraId="7332B411" w14:textId="77777777" w:rsidR="0039661B" w:rsidRPr="00E97C03" w:rsidRDefault="0039661B" w:rsidP="0039661B">
      <w:pPr>
        <w:pStyle w:val="ListBullet2"/>
        <w:spacing w:before="0" w:after="0"/>
        <w:ind w:left="0" w:firstLine="0"/>
        <w:rPr>
          <w:sz w:val="22"/>
        </w:rPr>
      </w:pPr>
    </w:p>
    <w:p w14:paraId="7B32DC4B" w14:textId="77777777" w:rsidR="0039661B" w:rsidRPr="00E97C03" w:rsidRDefault="0039661B" w:rsidP="00BB10D7">
      <w:pPr>
        <w:pStyle w:val="ListBullet2"/>
        <w:numPr>
          <w:ilvl w:val="1"/>
          <w:numId w:val="27"/>
        </w:numPr>
        <w:spacing w:before="0" w:after="0"/>
        <w:rPr>
          <w:sz w:val="22"/>
        </w:rPr>
      </w:pPr>
      <w:r w:rsidRPr="00E97C03">
        <w:rPr>
          <w:sz w:val="22"/>
        </w:rPr>
        <w:t>Sigmund Freud</w:t>
      </w:r>
    </w:p>
    <w:p w14:paraId="693A2DA4" w14:textId="77777777" w:rsidR="0039661B" w:rsidRPr="00E97C03" w:rsidRDefault="0039661B" w:rsidP="0039661B">
      <w:pPr>
        <w:pStyle w:val="ListBullet2"/>
        <w:spacing w:before="0" w:after="0"/>
        <w:ind w:left="0" w:firstLine="0"/>
        <w:rPr>
          <w:sz w:val="22"/>
        </w:rPr>
      </w:pPr>
    </w:p>
    <w:p w14:paraId="77F5EB47" w14:textId="77777777" w:rsidR="0039661B" w:rsidRPr="00E97C03" w:rsidRDefault="0039661B" w:rsidP="00BB10D7">
      <w:pPr>
        <w:pStyle w:val="ListBullet2"/>
        <w:numPr>
          <w:ilvl w:val="1"/>
          <w:numId w:val="27"/>
        </w:numPr>
        <w:spacing w:before="0" w:after="0"/>
        <w:rPr>
          <w:sz w:val="22"/>
        </w:rPr>
      </w:pPr>
      <w:r w:rsidRPr="00E97C03">
        <w:rPr>
          <w:sz w:val="22"/>
        </w:rPr>
        <w:t>Erik Erikson</w:t>
      </w:r>
    </w:p>
    <w:p w14:paraId="305008EA" w14:textId="77777777" w:rsidR="0039661B" w:rsidRPr="00E97C03" w:rsidRDefault="0039661B" w:rsidP="0039661B">
      <w:pPr>
        <w:pStyle w:val="ListBullet2"/>
        <w:spacing w:before="0" w:after="0"/>
        <w:ind w:left="0" w:firstLine="0"/>
        <w:rPr>
          <w:sz w:val="22"/>
        </w:rPr>
      </w:pPr>
    </w:p>
    <w:p w14:paraId="15DE9732" w14:textId="77777777" w:rsidR="0039661B" w:rsidRPr="00E97C03" w:rsidRDefault="0039661B" w:rsidP="0039661B">
      <w:pPr>
        <w:pStyle w:val="ListBullet2"/>
        <w:spacing w:before="0" w:after="0"/>
        <w:ind w:left="0" w:firstLine="0"/>
        <w:rPr>
          <w:sz w:val="22"/>
        </w:rPr>
      </w:pPr>
    </w:p>
    <w:p w14:paraId="175B1662" w14:textId="77777777" w:rsidR="0039661B" w:rsidRPr="00E97C03" w:rsidRDefault="0039661B" w:rsidP="00BB10D7">
      <w:pPr>
        <w:pStyle w:val="ListBullet2"/>
        <w:numPr>
          <w:ilvl w:val="1"/>
          <w:numId w:val="27"/>
        </w:numPr>
        <w:spacing w:before="0" w:after="0"/>
        <w:rPr>
          <w:sz w:val="22"/>
        </w:rPr>
      </w:pPr>
      <w:r w:rsidRPr="00E97C03">
        <w:rPr>
          <w:sz w:val="22"/>
        </w:rPr>
        <w:t>Jean Piaget</w:t>
      </w:r>
    </w:p>
    <w:p w14:paraId="1C767071" w14:textId="77777777" w:rsidR="0039661B" w:rsidRPr="00E97C03" w:rsidRDefault="0039661B" w:rsidP="0039661B">
      <w:pPr>
        <w:pStyle w:val="ListBullet2"/>
        <w:spacing w:before="0" w:after="0"/>
        <w:ind w:left="0" w:firstLine="0"/>
        <w:rPr>
          <w:sz w:val="22"/>
        </w:rPr>
      </w:pPr>
    </w:p>
    <w:p w14:paraId="06C4536E" w14:textId="77777777" w:rsidR="0039661B" w:rsidRPr="00E97C03" w:rsidRDefault="0039661B" w:rsidP="00BB10D7">
      <w:pPr>
        <w:pStyle w:val="ListBullet2"/>
        <w:numPr>
          <w:ilvl w:val="1"/>
          <w:numId w:val="27"/>
        </w:numPr>
        <w:spacing w:before="0" w:after="0"/>
        <w:rPr>
          <w:sz w:val="22"/>
        </w:rPr>
      </w:pPr>
      <w:r w:rsidRPr="00E97C03">
        <w:rPr>
          <w:sz w:val="22"/>
        </w:rPr>
        <w:t>Proposes that human cognition consists of mental hardware and software.</w:t>
      </w:r>
    </w:p>
    <w:p w14:paraId="34C1552A" w14:textId="77777777" w:rsidR="0039661B" w:rsidRPr="00E97C03" w:rsidRDefault="0039661B" w:rsidP="0039661B">
      <w:pPr>
        <w:pStyle w:val="ListBullet2"/>
        <w:spacing w:before="0" w:after="0"/>
        <w:ind w:left="0" w:firstLine="0"/>
        <w:rPr>
          <w:sz w:val="22"/>
        </w:rPr>
      </w:pPr>
    </w:p>
    <w:p w14:paraId="77ECFA8E" w14:textId="77777777" w:rsidR="0039661B" w:rsidRPr="00E97C03" w:rsidRDefault="0039661B" w:rsidP="00BB10D7">
      <w:pPr>
        <w:pStyle w:val="ListBullet2"/>
        <w:numPr>
          <w:ilvl w:val="1"/>
          <w:numId w:val="27"/>
        </w:numPr>
        <w:spacing w:before="0" w:after="0"/>
        <w:rPr>
          <w:sz w:val="22"/>
        </w:rPr>
      </w:pPr>
      <w:r w:rsidRPr="00E97C03">
        <w:rPr>
          <w:sz w:val="22"/>
        </w:rPr>
        <w:t>Albert Bandura</w:t>
      </w:r>
    </w:p>
    <w:p w14:paraId="595512AB" w14:textId="77777777" w:rsidR="0039661B" w:rsidRPr="00E97C03" w:rsidRDefault="0039661B" w:rsidP="0039661B">
      <w:pPr>
        <w:pStyle w:val="ListBullet2"/>
        <w:spacing w:before="0" w:after="0"/>
        <w:ind w:left="0" w:firstLine="0"/>
        <w:rPr>
          <w:sz w:val="22"/>
        </w:rPr>
      </w:pPr>
    </w:p>
    <w:p w14:paraId="2FBA1858" w14:textId="77777777" w:rsidR="0039661B" w:rsidRPr="00E97C03" w:rsidRDefault="0039661B" w:rsidP="00BB10D7">
      <w:pPr>
        <w:pStyle w:val="ListBullet2"/>
        <w:numPr>
          <w:ilvl w:val="1"/>
          <w:numId w:val="27"/>
        </w:numPr>
        <w:spacing w:before="0" w:after="0"/>
        <w:rPr>
          <w:sz w:val="22"/>
        </w:rPr>
      </w:pPr>
      <w:r w:rsidRPr="00E97C03">
        <w:rPr>
          <w:sz w:val="22"/>
        </w:rPr>
        <w:t>B.F. Skinner</w:t>
      </w:r>
    </w:p>
    <w:p w14:paraId="1144A2DE" w14:textId="77777777" w:rsidR="0039661B" w:rsidRPr="00E97C03" w:rsidRDefault="0039661B" w:rsidP="0039661B">
      <w:pPr>
        <w:pStyle w:val="ListBullet2"/>
        <w:spacing w:before="0" w:after="0"/>
        <w:ind w:left="0" w:firstLine="0"/>
        <w:rPr>
          <w:sz w:val="22"/>
        </w:rPr>
      </w:pPr>
    </w:p>
    <w:p w14:paraId="1128C949" w14:textId="77777777" w:rsidR="0039661B" w:rsidRPr="00E97C03" w:rsidRDefault="0039661B" w:rsidP="00BB10D7">
      <w:pPr>
        <w:pStyle w:val="ListBullet2"/>
        <w:numPr>
          <w:ilvl w:val="1"/>
          <w:numId w:val="27"/>
        </w:numPr>
        <w:spacing w:before="0" w:after="0"/>
        <w:rPr>
          <w:sz w:val="22"/>
        </w:rPr>
      </w:pPr>
      <w:r w:rsidRPr="00E97C03">
        <w:rPr>
          <w:sz w:val="22"/>
        </w:rPr>
        <w:t>People learn much by simply watching those around them.</w:t>
      </w:r>
    </w:p>
    <w:p w14:paraId="64BEB68E" w14:textId="77777777" w:rsidR="0039661B" w:rsidRPr="00E97C03" w:rsidRDefault="0039661B" w:rsidP="0039661B">
      <w:pPr>
        <w:pStyle w:val="ListBullet2"/>
        <w:spacing w:before="0" w:after="0"/>
        <w:ind w:left="0" w:firstLine="0"/>
        <w:rPr>
          <w:sz w:val="22"/>
        </w:rPr>
      </w:pPr>
    </w:p>
    <w:p w14:paraId="036E58E8" w14:textId="77777777" w:rsidR="0039661B" w:rsidRPr="00E97C03" w:rsidRDefault="0039661B" w:rsidP="00BB10D7">
      <w:pPr>
        <w:pStyle w:val="ListBullet2"/>
        <w:numPr>
          <w:ilvl w:val="1"/>
          <w:numId w:val="27"/>
        </w:numPr>
        <w:spacing w:before="0" w:after="0"/>
        <w:rPr>
          <w:sz w:val="22"/>
        </w:rPr>
      </w:pPr>
      <w:r w:rsidRPr="00E97C03">
        <w:rPr>
          <w:sz w:val="22"/>
        </w:rPr>
        <w:t>Competence-environmental press theory</w:t>
      </w:r>
    </w:p>
    <w:p w14:paraId="3B555E4D" w14:textId="77777777" w:rsidR="0039661B" w:rsidRPr="00E97C03" w:rsidRDefault="0039661B" w:rsidP="0039661B">
      <w:pPr>
        <w:pStyle w:val="ListBullet2"/>
        <w:spacing w:before="0" w:after="0"/>
        <w:rPr>
          <w:sz w:val="22"/>
        </w:rPr>
      </w:pPr>
    </w:p>
    <w:p w14:paraId="550F7548" w14:textId="77777777" w:rsidR="0039661B" w:rsidRPr="00E97C03" w:rsidRDefault="0039661B" w:rsidP="0039661B">
      <w:pPr>
        <w:pStyle w:val="ListBullet2"/>
        <w:spacing w:before="0" w:after="0"/>
        <w:ind w:left="0" w:firstLine="0"/>
        <w:rPr>
          <w:sz w:val="22"/>
        </w:rPr>
      </w:pPr>
    </w:p>
    <w:p w14:paraId="4D1325AB" w14:textId="77777777" w:rsidR="0039661B" w:rsidRPr="00E97C03" w:rsidRDefault="0039661B" w:rsidP="0039661B">
      <w:pPr>
        <w:pStyle w:val="ListBullet2"/>
        <w:spacing w:before="0" w:after="0"/>
        <w:ind w:left="0" w:firstLine="0"/>
        <w:rPr>
          <w:sz w:val="22"/>
        </w:rPr>
      </w:pPr>
    </w:p>
    <w:p w14:paraId="7298FB24" w14:textId="77777777" w:rsidR="0039661B" w:rsidRPr="00E97C03" w:rsidRDefault="0039661B" w:rsidP="0039661B">
      <w:pPr>
        <w:pStyle w:val="ListBullet2"/>
        <w:spacing w:before="0" w:after="0"/>
        <w:ind w:left="0" w:firstLine="0"/>
        <w:rPr>
          <w:sz w:val="22"/>
        </w:rPr>
      </w:pPr>
    </w:p>
    <w:p w14:paraId="71E7951A" w14:textId="77777777" w:rsidR="0039661B" w:rsidRPr="00E97C03" w:rsidRDefault="0039661B" w:rsidP="0039661B">
      <w:pPr>
        <w:pStyle w:val="ListBullet2"/>
        <w:spacing w:before="0" w:after="0"/>
        <w:ind w:left="0" w:firstLine="0"/>
        <w:rPr>
          <w:sz w:val="22"/>
        </w:rPr>
      </w:pPr>
    </w:p>
    <w:p w14:paraId="5C4FFE8E" w14:textId="77777777" w:rsidR="0039661B" w:rsidRPr="00E97C03" w:rsidRDefault="0039661B" w:rsidP="0039661B">
      <w:pPr>
        <w:pStyle w:val="ListBullet2"/>
        <w:spacing w:before="0" w:after="0"/>
        <w:ind w:left="0" w:firstLine="0"/>
        <w:rPr>
          <w:sz w:val="22"/>
        </w:rPr>
      </w:pPr>
    </w:p>
    <w:p w14:paraId="03E56E06" w14:textId="77777777" w:rsidR="0039661B" w:rsidRPr="00E97C03" w:rsidRDefault="0039661B" w:rsidP="0039661B">
      <w:pPr>
        <w:pStyle w:val="ListBullet2"/>
        <w:spacing w:before="0" w:after="0"/>
        <w:ind w:left="1080" w:firstLine="0"/>
        <w:rPr>
          <w:sz w:val="22"/>
        </w:rPr>
      </w:pPr>
    </w:p>
    <w:p w14:paraId="13BA86E4" w14:textId="77777777" w:rsidR="0039661B" w:rsidRPr="00E97C03" w:rsidRDefault="0039661B" w:rsidP="0039661B">
      <w:pPr>
        <w:pStyle w:val="ListBullet2"/>
        <w:spacing w:before="0" w:after="0"/>
        <w:rPr>
          <w:sz w:val="22"/>
        </w:rPr>
      </w:pPr>
    </w:p>
    <w:p w14:paraId="75D5A0D5" w14:textId="77777777" w:rsidR="0039661B" w:rsidRPr="00E97C03" w:rsidRDefault="0039661B" w:rsidP="0039661B">
      <w:pPr>
        <w:pStyle w:val="ListBullet2"/>
        <w:spacing w:before="0" w:after="0"/>
        <w:rPr>
          <w:sz w:val="22"/>
        </w:rPr>
      </w:pPr>
    </w:p>
    <w:p w14:paraId="1F87FA93" w14:textId="77777777" w:rsidR="0039661B" w:rsidRPr="00E97C03" w:rsidRDefault="0039661B" w:rsidP="0039661B">
      <w:pPr>
        <w:pStyle w:val="ListBullet2"/>
        <w:spacing w:before="0" w:after="0"/>
        <w:rPr>
          <w:sz w:val="22"/>
        </w:rPr>
      </w:pPr>
    </w:p>
    <w:p w14:paraId="3EA4A228" w14:textId="77777777" w:rsidR="0039661B" w:rsidRPr="00E97C03" w:rsidRDefault="0039661B" w:rsidP="0039661B">
      <w:pPr>
        <w:pStyle w:val="ListBullet2"/>
        <w:spacing w:before="0" w:after="0"/>
        <w:rPr>
          <w:sz w:val="22"/>
        </w:rPr>
      </w:pPr>
    </w:p>
    <w:p w14:paraId="4CEDC0AE" w14:textId="77777777" w:rsidR="0039661B" w:rsidRPr="00E97C03" w:rsidRDefault="0039661B" w:rsidP="0039661B">
      <w:pPr>
        <w:pStyle w:val="ListBullet2"/>
        <w:spacing w:before="0" w:after="0"/>
        <w:rPr>
          <w:sz w:val="22"/>
        </w:rPr>
      </w:pPr>
    </w:p>
    <w:p w14:paraId="5805BF7B" w14:textId="77777777" w:rsidR="0039661B" w:rsidRPr="00E97C03" w:rsidRDefault="0039661B" w:rsidP="0039661B">
      <w:pPr>
        <w:pStyle w:val="ListBullet2"/>
        <w:spacing w:before="0" w:after="0"/>
        <w:rPr>
          <w:sz w:val="22"/>
        </w:rPr>
        <w:sectPr w:rsidR="0039661B" w:rsidRPr="00E97C03" w:rsidSect="0039661B">
          <w:headerReference w:type="even" r:id="rId21"/>
          <w:headerReference w:type="default" r:id="rId22"/>
          <w:type w:val="continuous"/>
          <w:pgSz w:w="12240" w:h="15840"/>
          <w:pgMar w:top="1440" w:right="1440" w:bottom="1440" w:left="1440" w:header="720" w:footer="720" w:gutter="0"/>
          <w:cols w:num="2" w:space="720" w:equalWidth="0">
            <w:col w:w="4320" w:space="720"/>
            <w:col w:w="4320"/>
          </w:cols>
        </w:sectPr>
      </w:pPr>
    </w:p>
    <w:p w14:paraId="6F8FBD94" w14:textId="77777777" w:rsidR="0039661B" w:rsidRPr="00E97C03" w:rsidRDefault="0039661B" w:rsidP="0039661B">
      <w:pPr>
        <w:tabs>
          <w:tab w:val="left" w:pos="0"/>
          <w:tab w:val="left" w:pos="5760"/>
          <w:tab w:val="left" w:pos="8640"/>
          <w:tab w:val="right" w:pos="9360"/>
        </w:tabs>
        <w:spacing w:line="264" w:lineRule="auto"/>
        <w:jc w:val="both"/>
        <w:rPr>
          <w:b/>
          <w:bCs/>
          <w:sz w:val="22"/>
          <w:szCs w:val="28"/>
        </w:rPr>
      </w:pPr>
      <w:r w:rsidRPr="00E97C03">
        <w:rPr>
          <w:b/>
          <w:bCs/>
          <w:sz w:val="22"/>
          <w:szCs w:val="28"/>
        </w:rPr>
        <w:br w:type="page"/>
      </w:r>
      <w:r w:rsidRPr="00E97C03">
        <w:rPr>
          <w:b/>
          <w:bCs/>
          <w:sz w:val="22"/>
          <w:szCs w:val="28"/>
        </w:rPr>
        <w:lastRenderedPageBreak/>
        <w:t>Name __________________________________________</w:t>
      </w:r>
      <w:r w:rsidRPr="00E97C03">
        <w:rPr>
          <w:b/>
          <w:bCs/>
          <w:sz w:val="22"/>
          <w:szCs w:val="28"/>
        </w:rPr>
        <w:tab/>
        <w:t>Date ____________________</w:t>
      </w:r>
    </w:p>
    <w:p w14:paraId="7868C62E" w14:textId="77777777" w:rsidR="0039661B" w:rsidRPr="00E97C03" w:rsidRDefault="0039661B" w:rsidP="0039661B">
      <w:pPr>
        <w:pStyle w:val="ListBullet2"/>
        <w:spacing w:before="0" w:after="0"/>
        <w:ind w:left="0" w:firstLine="0"/>
        <w:rPr>
          <w:sz w:val="22"/>
        </w:rPr>
      </w:pPr>
    </w:p>
    <w:p w14:paraId="6687D6CF" w14:textId="00A7D803" w:rsidR="0039661B" w:rsidRPr="00E97C03" w:rsidRDefault="0039661B" w:rsidP="0039661B">
      <w:pPr>
        <w:pStyle w:val="Heading2"/>
        <w:spacing w:before="0" w:after="0"/>
      </w:pPr>
      <w:r w:rsidRPr="00E97C03">
        <w:t>Handout 1-</w:t>
      </w:r>
      <w:r w:rsidR="00D80BC2">
        <w:t>3</w:t>
      </w:r>
      <w:r w:rsidRPr="00E97C03">
        <w:t>:</w:t>
      </w:r>
      <w:r w:rsidR="00B64CCB">
        <w:t xml:space="preserve"> </w:t>
      </w:r>
      <w:r w:rsidRPr="00E97C03">
        <w:t>Developmental Theories</w:t>
      </w:r>
      <w:r w:rsidR="00B64CCB">
        <w:t xml:space="preserve"> </w:t>
      </w:r>
    </w:p>
    <w:p w14:paraId="0448A609" w14:textId="77777777" w:rsidR="0039661B" w:rsidRPr="00E97C03" w:rsidRDefault="0039661B" w:rsidP="0039661B">
      <w:pPr>
        <w:pStyle w:val="Heading2"/>
        <w:spacing w:before="0"/>
      </w:pPr>
      <w:r w:rsidRPr="00E97C03">
        <w:t>Answer Key</w:t>
      </w:r>
    </w:p>
    <w:p w14:paraId="72164AC8" w14:textId="77777777" w:rsidR="0039661B" w:rsidRPr="00E97C03" w:rsidRDefault="0039661B" w:rsidP="0039661B">
      <w:pPr>
        <w:pStyle w:val="ListBullet2"/>
        <w:spacing w:before="0" w:after="0"/>
        <w:ind w:left="0" w:firstLine="0"/>
        <w:rPr>
          <w:sz w:val="22"/>
        </w:rPr>
      </w:pPr>
    </w:p>
    <w:p w14:paraId="5C3FDE9B" w14:textId="69CD54AE" w:rsidR="0039661B" w:rsidRPr="00E97C03" w:rsidRDefault="0039661B" w:rsidP="0039661B">
      <w:pPr>
        <w:pStyle w:val="ListBullet2"/>
        <w:spacing w:before="0" w:after="0"/>
        <w:ind w:left="0" w:firstLine="0"/>
        <w:rPr>
          <w:sz w:val="22"/>
        </w:rPr>
      </w:pPr>
      <w:r w:rsidRPr="00E97C03">
        <w:rPr>
          <w:sz w:val="22"/>
        </w:rPr>
        <w:t>Match Column “A” with its corresponding answer in Column “B</w:t>
      </w:r>
      <w:r w:rsidR="00F52F29">
        <w:rPr>
          <w:sz w:val="22"/>
        </w:rPr>
        <w:t>.</w:t>
      </w:r>
      <w:r w:rsidRPr="00E97C03">
        <w:rPr>
          <w:sz w:val="22"/>
        </w:rPr>
        <w:t>”</w:t>
      </w:r>
    </w:p>
    <w:p w14:paraId="194BB534" w14:textId="77777777" w:rsidR="0039661B" w:rsidRPr="00E97C03" w:rsidRDefault="0039661B" w:rsidP="0039661B">
      <w:pPr>
        <w:pStyle w:val="ListBullet2"/>
        <w:spacing w:before="0" w:after="0"/>
        <w:ind w:left="0" w:firstLine="0"/>
        <w:rPr>
          <w:sz w:val="22"/>
        </w:rPr>
      </w:pPr>
    </w:p>
    <w:p w14:paraId="08735E04" w14:textId="77777777" w:rsidR="0039661B" w:rsidRPr="00E97C03" w:rsidRDefault="0039661B" w:rsidP="0039661B">
      <w:pPr>
        <w:pStyle w:val="ListBullet2"/>
        <w:spacing w:before="0" w:after="0"/>
        <w:ind w:left="0" w:firstLine="0"/>
        <w:rPr>
          <w:sz w:val="22"/>
        </w:rPr>
        <w:sectPr w:rsidR="0039661B" w:rsidRPr="00E97C03" w:rsidSect="0039661B">
          <w:type w:val="continuous"/>
          <w:pgSz w:w="12240" w:h="15840"/>
          <w:pgMar w:top="1440" w:right="1440" w:bottom="1440" w:left="1440" w:header="720" w:footer="720" w:gutter="0"/>
          <w:cols w:space="720"/>
        </w:sectPr>
      </w:pPr>
    </w:p>
    <w:p w14:paraId="4CEA75ED" w14:textId="77777777" w:rsidR="0039661B" w:rsidRPr="00E97C03" w:rsidRDefault="0039661B" w:rsidP="0039661B">
      <w:pPr>
        <w:pStyle w:val="ListBullet2"/>
        <w:spacing w:before="0" w:after="0"/>
        <w:ind w:left="0" w:firstLine="0"/>
        <w:jc w:val="center"/>
        <w:rPr>
          <w:b/>
          <w:sz w:val="22"/>
          <w:u w:val="single"/>
        </w:rPr>
      </w:pPr>
      <w:r w:rsidRPr="00E97C03">
        <w:rPr>
          <w:b/>
          <w:sz w:val="22"/>
          <w:u w:val="single"/>
        </w:rPr>
        <w:t>Column A</w:t>
      </w:r>
    </w:p>
    <w:p w14:paraId="59BAE0F5" w14:textId="77777777" w:rsidR="0039661B" w:rsidRPr="00E97C03" w:rsidRDefault="0039661B" w:rsidP="0039661B">
      <w:pPr>
        <w:pStyle w:val="ListBullet2"/>
        <w:spacing w:before="0" w:after="0"/>
        <w:ind w:left="0" w:firstLine="0"/>
        <w:jc w:val="center"/>
        <w:rPr>
          <w:sz w:val="22"/>
        </w:rPr>
      </w:pPr>
    </w:p>
    <w:p w14:paraId="71550B5D" w14:textId="440E5798" w:rsidR="0039661B" w:rsidRPr="00E97C03" w:rsidRDefault="0039661B" w:rsidP="0039661B">
      <w:pPr>
        <w:spacing w:before="0" w:after="0"/>
        <w:ind w:left="1170" w:hanging="1170"/>
        <w:rPr>
          <w:rStyle w:val="ListBullet2Char"/>
          <w:sz w:val="22"/>
          <w:szCs w:val="22"/>
        </w:rPr>
      </w:pPr>
      <w:r w:rsidRPr="00E97C03">
        <w:rPr>
          <w:rStyle w:val="ListBullet2Char"/>
          <w:sz w:val="22"/>
          <w:szCs w:val="22"/>
        </w:rPr>
        <w:t>1.</w:t>
      </w:r>
      <w:r w:rsidR="00B64CCB">
        <w:rPr>
          <w:rStyle w:val="ListBullet2Char"/>
          <w:sz w:val="22"/>
          <w:szCs w:val="22"/>
        </w:rPr>
        <w:t xml:space="preserve"> </w:t>
      </w:r>
      <w:r w:rsidRPr="00E97C03">
        <w:rPr>
          <w:rStyle w:val="ListBullet2Char"/>
          <w:sz w:val="22"/>
          <w:szCs w:val="22"/>
        </w:rPr>
        <w:t>__</w:t>
      </w:r>
      <w:r w:rsidRPr="00E97C03">
        <w:rPr>
          <w:rStyle w:val="ListBullet2Char"/>
          <w:sz w:val="22"/>
          <w:szCs w:val="22"/>
          <w:u w:val="single"/>
        </w:rPr>
        <w:t>F</w:t>
      </w:r>
      <w:r w:rsidRPr="00E97C03">
        <w:rPr>
          <w:rStyle w:val="ListBullet2Char"/>
          <w:sz w:val="22"/>
          <w:szCs w:val="22"/>
        </w:rPr>
        <w:t>___</w:t>
      </w:r>
      <w:r w:rsidRPr="00E97C03">
        <w:rPr>
          <w:rStyle w:val="ListBullet2Char"/>
          <w:sz w:val="22"/>
          <w:szCs w:val="22"/>
        </w:rPr>
        <w:tab/>
        <w:t>Cognitive development.</w:t>
      </w:r>
    </w:p>
    <w:p w14:paraId="66A1F25B" w14:textId="77777777" w:rsidR="0039661B" w:rsidRPr="00E97C03" w:rsidRDefault="0039661B" w:rsidP="0039661B">
      <w:pPr>
        <w:spacing w:before="0" w:after="0"/>
        <w:rPr>
          <w:sz w:val="22"/>
          <w:szCs w:val="22"/>
        </w:rPr>
      </w:pPr>
    </w:p>
    <w:p w14:paraId="6DDB8BC3" w14:textId="3455363B" w:rsidR="0039661B" w:rsidRPr="00E97C03" w:rsidRDefault="0039661B" w:rsidP="0039661B">
      <w:pPr>
        <w:spacing w:before="0" w:after="0"/>
        <w:ind w:left="1170" w:hanging="1170"/>
        <w:rPr>
          <w:rStyle w:val="ListBullet2Char"/>
          <w:sz w:val="22"/>
          <w:szCs w:val="22"/>
        </w:rPr>
      </w:pPr>
      <w:r w:rsidRPr="00E97C03">
        <w:rPr>
          <w:rStyle w:val="ListBullet2Char"/>
          <w:sz w:val="22"/>
          <w:szCs w:val="22"/>
        </w:rPr>
        <w:t>2.</w:t>
      </w:r>
      <w:r w:rsidR="00B64CCB">
        <w:rPr>
          <w:rStyle w:val="ListBullet2Char"/>
          <w:sz w:val="22"/>
          <w:szCs w:val="22"/>
        </w:rPr>
        <w:t xml:space="preserve"> </w:t>
      </w:r>
      <w:r w:rsidRPr="00E97C03">
        <w:rPr>
          <w:rStyle w:val="ListBullet2Char"/>
          <w:sz w:val="22"/>
          <w:szCs w:val="22"/>
        </w:rPr>
        <w:t>__</w:t>
      </w:r>
      <w:r w:rsidRPr="00E97C03">
        <w:rPr>
          <w:sz w:val="22"/>
          <w:szCs w:val="22"/>
          <w:u w:val="single"/>
        </w:rPr>
        <w:t>E</w:t>
      </w:r>
      <w:r w:rsidRPr="00E97C03">
        <w:rPr>
          <w:rStyle w:val="ListBullet2Char"/>
          <w:sz w:val="22"/>
          <w:szCs w:val="22"/>
        </w:rPr>
        <w:t>___</w:t>
      </w:r>
      <w:r w:rsidRPr="00E97C03">
        <w:rPr>
          <w:rStyle w:val="ListBullet2Char"/>
          <w:sz w:val="22"/>
          <w:szCs w:val="22"/>
        </w:rPr>
        <w:tab/>
        <w:t>Psychosocial theory.</w:t>
      </w:r>
    </w:p>
    <w:p w14:paraId="521BD198" w14:textId="77777777" w:rsidR="0039661B" w:rsidRPr="00E97C03" w:rsidRDefault="0039661B" w:rsidP="0039661B">
      <w:pPr>
        <w:pStyle w:val="ListBullet2"/>
        <w:spacing w:before="0" w:after="0"/>
        <w:ind w:left="0" w:firstLine="0"/>
        <w:rPr>
          <w:sz w:val="22"/>
          <w:szCs w:val="22"/>
        </w:rPr>
      </w:pPr>
    </w:p>
    <w:p w14:paraId="104497CD" w14:textId="5E6F12B5" w:rsidR="0039661B" w:rsidRPr="00E97C03" w:rsidRDefault="00873457" w:rsidP="0039661B">
      <w:pPr>
        <w:pStyle w:val="ListBullet2"/>
        <w:spacing w:before="0" w:after="0"/>
        <w:ind w:left="1170" w:hanging="1170"/>
        <w:rPr>
          <w:sz w:val="22"/>
          <w:szCs w:val="22"/>
        </w:rPr>
      </w:pPr>
      <w:r>
        <w:rPr>
          <w:rStyle w:val="ListBullet2Char"/>
          <w:sz w:val="22"/>
          <w:szCs w:val="22"/>
        </w:rPr>
        <w:t>3</w:t>
      </w:r>
      <w:r w:rsidR="0039661B" w:rsidRPr="00E97C03">
        <w:rPr>
          <w:rStyle w:val="ListBullet2Char"/>
          <w:sz w:val="22"/>
          <w:szCs w:val="22"/>
        </w:rPr>
        <w:t>.</w:t>
      </w:r>
      <w:r w:rsidR="00B64CCB">
        <w:rPr>
          <w:rStyle w:val="ListBullet2Char"/>
          <w:sz w:val="22"/>
          <w:szCs w:val="22"/>
        </w:rPr>
        <w:t xml:space="preserve"> </w:t>
      </w:r>
      <w:r w:rsidR="0039661B" w:rsidRPr="00E97C03">
        <w:rPr>
          <w:rStyle w:val="ListBullet2Char"/>
          <w:sz w:val="22"/>
          <w:szCs w:val="22"/>
        </w:rPr>
        <w:t>__</w:t>
      </w:r>
      <w:r w:rsidR="0039661B" w:rsidRPr="00E97C03">
        <w:rPr>
          <w:sz w:val="22"/>
          <w:szCs w:val="22"/>
          <w:u w:val="single"/>
        </w:rPr>
        <w:t>C</w:t>
      </w:r>
      <w:r w:rsidR="0039661B" w:rsidRPr="00E97C03">
        <w:rPr>
          <w:sz w:val="22"/>
          <w:szCs w:val="22"/>
        </w:rPr>
        <w:t>___</w:t>
      </w:r>
      <w:r w:rsidR="0039661B" w:rsidRPr="00E97C03">
        <w:rPr>
          <w:sz w:val="22"/>
          <w:szCs w:val="22"/>
        </w:rPr>
        <w:tab/>
        <w:t>One of the first theories to</w:t>
      </w:r>
      <w:r w:rsidR="00B64CCB">
        <w:rPr>
          <w:sz w:val="22"/>
          <w:szCs w:val="22"/>
        </w:rPr>
        <w:t xml:space="preserve">           </w:t>
      </w:r>
      <w:r w:rsidR="0039661B" w:rsidRPr="00E97C03">
        <w:rPr>
          <w:sz w:val="22"/>
          <w:szCs w:val="22"/>
        </w:rPr>
        <w:t xml:space="preserve"> emphasize the influence of the sociocultural context on development.</w:t>
      </w:r>
    </w:p>
    <w:p w14:paraId="3280564F" w14:textId="77777777" w:rsidR="0039661B" w:rsidRPr="00E97C03" w:rsidRDefault="0039661B" w:rsidP="0039661B">
      <w:pPr>
        <w:pStyle w:val="ListBullet2"/>
        <w:spacing w:before="0" w:after="0"/>
        <w:ind w:left="0" w:firstLine="0"/>
        <w:rPr>
          <w:sz w:val="22"/>
          <w:szCs w:val="22"/>
        </w:rPr>
      </w:pPr>
    </w:p>
    <w:p w14:paraId="007BEF71" w14:textId="662D9B45" w:rsidR="0039661B" w:rsidRPr="00E97C03" w:rsidRDefault="00873457" w:rsidP="0039661B">
      <w:pPr>
        <w:pStyle w:val="ListBullet2"/>
        <w:spacing w:before="0" w:after="0"/>
        <w:ind w:left="1170" w:hanging="1170"/>
        <w:rPr>
          <w:sz w:val="22"/>
          <w:szCs w:val="22"/>
        </w:rPr>
      </w:pPr>
      <w:r>
        <w:rPr>
          <w:rStyle w:val="ListBullet2Char"/>
          <w:sz w:val="22"/>
          <w:szCs w:val="22"/>
        </w:rPr>
        <w:t>4</w:t>
      </w:r>
      <w:r w:rsidR="0039661B" w:rsidRPr="00E97C03">
        <w:rPr>
          <w:rStyle w:val="ListBullet2Char"/>
          <w:sz w:val="22"/>
          <w:szCs w:val="22"/>
        </w:rPr>
        <w:t>.</w:t>
      </w:r>
      <w:r w:rsidR="00B64CCB">
        <w:rPr>
          <w:rStyle w:val="ListBullet2Char"/>
          <w:sz w:val="22"/>
          <w:szCs w:val="22"/>
        </w:rPr>
        <w:t xml:space="preserve"> </w:t>
      </w:r>
      <w:r w:rsidR="0039661B" w:rsidRPr="00E97C03">
        <w:rPr>
          <w:rStyle w:val="ListBullet2Char"/>
          <w:sz w:val="22"/>
          <w:szCs w:val="22"/>
        </w:rPr>
        <w:t>__</w:t>
      </w:r>
      <w:r w:rsidR="0039661B" w:rsidRPr="00E97C03">
        <w:rPr>
          <w:sz w:val="22"/>
          <w:szCs w:val="22"/>
          <w:u w:val="single"/>
        </w:rPr>
        <w:t>B</w:t>
      </w:r>
      <w:r w:rsidR="0039661B" w:rsidRPr="00E97C03">
        <w:rPr>
          <w:sz w:val="22"/>
          <w:szCs w:val="22"/>
        </w:rPr>
        <w:t>___</w:t>
      </w:r>
      <w:r w:rsidR="0039661B" w:rsidRPr="00E97C03">
        <w:rPr>
          <w:sz w:val="22"/>
          <w:szCs w:val="22"/>
        </w:rPr>
        <w:tab/>
        <w:t>Focuses on how a developing person is embedded in a series of interacting systems.</w:t>
      </w:r>
    </w:p>
    <w:p w14:paraId="2D9D7441" w14:textId="77777777" w:rsidR="0039661B" w:rsidRPr="00E97C03" w:rsidRDefault="0039661B" w:rsidP="0039661B">
      <w:pPr>
        <w:pStyle w:val="ListBullet2"/>
        <w:spacing w:before="0" w:after="0"/>
        <w:ind w:left="0" w:firstLine="0"/>
        <w:rPr>
          <w:sz w:val="22"/>
          <w:szCs w:val="22"/>
        </w:rPr>
      </w:pPr>
    </w:p>
    <w:p w14:paraId="0C81AFEB" w14:textId="7EAA8705" w:rsidR="0039661B" w:rsidRPr="00E97C03" w:rsidRDefault="00873457" w:rsidP="0039661B">
      <w:pPr>
        <w:pStyle w:val="ListBullet2"/>
        <w:spacing w:before="0" w:after="0"/>
        <w:ind w:left="1170" w:hanging="1170"/>
        <w:rPr>
          <w:sz w:val="22"/>
          <w:szCs w:val="22"/>
        </w:rPr>
      </w:pPr>
      <w:r>
        <w:rPr>
          <w:rStyle w:val="ListBullet2Char"/>
          <w:sz w:val="22"/>
          <w:szCs w:val="22"/>
        </w:rPr>
        <w:t>5</w:t>
      </w:r>
      <w:r w:rsidR="0039661B" w:rsidRPr="00E97C03">
        <w:rPr>
          <w:rStyle w:val="ListBullet2Char"/>
          <w:sz w:val="22"/>
          <w:szCs w:val="22"/>
        </w:rPr>
        <w:t>.</w:t>
      </w:r>
      <w:r w:rsidR="00B64CCB">
        <w:rPr>
          <w:rStyle w:val="ListBullet2Char"/>
          <w:sz w:val="22"/>
          <w:szCs w:val="22"/>
        </w:rPr>
        <w:t xml:space="preserve"> </w:t>
      </w:r>
      <w:r w:rsidR="0039661B" w:rsidRPr="00E97C03">
        <w:rPr>
          <w:rStyle w:val="ListBullet2Char"/>
          <w:sz w:val="22"/>
          <w:szCs w:val="22"/>
        </w:rPr>
        <w:t>__</w:t>
      </w:r>
      <w:r w:rsidR="0039661B" w:rsidRPr="00E97C03">
        <w:rPr>
          <w:sz w:val="22"/>
          <w:szCs w:val="22"/>
          <w:u w:val="single"/>
        </w:rPr>
        <w:t>G</w:t>
      </w:r>
      <w:r w:rsidR="0039661B" w:rsidRPr="00E97C03">
        <w:rPr>
          <w:sz w:val="22"/>
          <w:szCs w:val="22"/>
        </w:rPr>
        <w:t>___</w:t>
      </w:r>
      <w:r w:rsidR="0039661B" w:rsidRPr="00E97C03">
        <w:rPr>
          <w:sz w:val="22"/>
          <w:szCs w:val="22"/>
        </w:rPr>
        <w:tab/>
        <w:t>Information-processing theory.</w:t>
      </w:r>
    </w:p>
    <w:p w14:paraId="6646823A" w14:textId="77777777" w:rsidR="0039661B" w:rsidRPr="00E97C03" w:rsidRDefault="0039661B" w:rsidP="0039661B">
      <w:pPr>
        <w:pStyle w:val="ListBullet2"/>
        <w:spacing w:before="0" w:after="0"/>
        <w:ind w:left="0" w:firstLine="0"/>
        <w:rPr>
          <w:sz w:val="22"/>
          <w:szCs w:val="22"/>
        </w:rPr>
      </w:pPr>
    </w:p>
    <w:p w14:paraId="39FEE7F0" w14:textId="6F0ACCAA" w:rsidR="0039661B" w:rsidRPr="00E97C03" w:rsidRDefault="00873457" w:rsidP="0039661B">
      <w:pPr>
        <w:pStyle w:val="ListBullet2"/>
        <w:spacing w:before="0" w:after="0"/>
        <w:ind w:left="1170" w:hanging="1170"/>
        <w:rPr>
          <w:sz w:val="22"/>
          <w:szCs w:val="22"/>
        </w:rPr>
      </w:pPr>
      <w:r>
        <w:rPr>
          <w:rStyle w:val="ListBullet2Char"/>
          <w:sz w:val="22"/>
          <w:szCs w:val="22"/>
        </w:rPr>
        <w:t>6</w:t>
      </w:r>
      <w:r w:rsidR="0039661B" w:rsidRPr="00E97C03">
        <w:rPr>
          <w:rStyle w:val="ListBullet2Char"/>
          <w:sz w:val="22"/>
          <w:szCs w:val="22"/>
        </w:rPr>
        <w:t>.</w:t>
      </w:r>
      <w:r w:rsidR="00B64CCB">
        <w:rPr>
          <w:rStyle w:val="ListBullet2Char"/>
          <w:sz w:val="22"/>
          <w:szCs w:val="22"/>
        </w:rPr>
        <w:t xml:space="preserve"> </w:t>
      </w:r>
      <w:r w:rsidR="0039661B" w:rsidRPr="00E97C03">
        <w:rPr>
          <w:rStyle w:val="ListBullet2Char"/>
          <w:sz w:val="22"/>
          <w:szCs w:val="22"/>
        </w:rPr>
        <w:t>__</w:t>
      </w:r>
      <w:r w:rsidR="0039661B" w:rsidRPr="00E97C03">
        <w:rPr>
          <w:sz w:val="22"/>
          <w:szCs w:val="22"/>
          <w:u w:val="single"/>
        </w:rPr>
        <w:t>D</w:t>
      </w:r>
      <w:r w:rsidR="0039661B" w:rsidRPr="00E97C03">
        <w:rPr>
          <w:sz w:val="22"/>
          <w:szCs w:val="22"/>
        </w:rPr>
        <w:t>___</w:t>
      </w:r>
      <w:r w:rsidR="0039661B" w:rsidRPr="00E97C03">
        <w:rPr>
          <w:sz w:val="22"/>
          <w:szCs w:val="22"/>
        </w:rPr>
        <w:tab/>
        <w:t>Developed the five stages of psychosexual development.</w:t>
      </w:r>
    </w:p>
    <w:p w14:paraId="0314C3E6" w14:textId="77777777" w:rsidR="0039661B" w:rsidRPr="00E97C03" w:rsidRDefault="0039661B" w:rsidP="0039661B">
      <w:pPr>
        <w:spacing w:before="0" w:after="0"/>
        <w:rPr>
          <w:sz w:val="22"/>
          <w:szCs w:val="22"/>
        </w:rPr>
      </w:pPr>
    </w:p>
    <w:p w14:paraId="4EABFCA3" w14:textId="0C5A8DB9" w:rsidR="0039661B" w:rsidRPr="00E97C03" w:rsidRDefault="00873457" w:rsidP="0039661B">
      <w:pPr>
        <w:pStyle w:val="ListBullet2"/>
        <w:spacing w:before="0" w:after="0"/>
        <w:ind w:left="1170" w:hanging="1170"/>
        <w:rPr>
          <w:sz w:val="22"/>
          <w:szCs w:val="22"/>
        </w:rPr>
      </w:pPr>
      <w:r>
        <w:rPr>
          <w:rStyle w:val="ListBullet2Char"/>
          <w:sz w:val="22"/>
          <w:szCs w:val="22"/>
        </w:rPr>
        <w:t>7</w:t>
      </w:r>
      <w:r w:rsidR="0039661B" w:rsidRPr="00E97C03">
        <w:rPr>
          <w:rStyle w:val="ListBullet2Char"/>
          <w:sz w:val="22"/>
          <w:szCs w:val="22"/>
        </w:rPr>
        <w:t>.</w:t>
      </w:r>
      <w:r w:rsidR="00B64CCB">
        <w:rPr>
          <w:rStyle w:val="ListBullet2Char"/>
          <w:sz w:val="22"/>
          <w:szCs w:val="22"/>
        </w:rPr>
        <w:t xml:space="preserve"> </w:t>
      </w:r>
      <w:r w:rsidR="0039661B" w:rsidRPr="00E97C03">
        <w:rPr>
          <w:rStyle w:val="ListBullet2Char"/>
          <w:sz w:val="22"/>
          <w:szCs w:val="22"/>
        </w:rPr>
        <w:t>__</w:t>
      </w:r>
      <w:r w:rsidR="0039661B" w:rsidRPr="00E97C03">
        <w:rPr>
          <w:sz w:val="22"/>
          <w:szCs w:val="22"/>
          <w:u w:val="single"/>
        </w:rPr>
        <w:t>I</w:t>
      </w:r>
      <w:r w:rsidR="0039661B" w:rsidRPr="00E97C03">
        <w:rPr>
          <w:sz w:val="22"/>
          <w:szCs w:val="22"/>
        </w:rPr>
        <w:t xml:space="preserve">___ </w:t>
      </w:r>
      <w:r w:rsidR="0039661B" w:rsidRPr="00E97C03">
        <w:rPr>
          <w:sz w:val="22"/>
          <w:szCs w:val="22"/>
        </w:rPr>
        <w:tab/>
        <w:t>Studied operant conditioning.</w:t>
      </w:r>
    </w:p>
    <w:p w14:paraId="3707C7E5" w14:textId="77777777" w:rsidR="0039661B" w:rsidRPr="00E97C03" w:rsidRDefault="0039661B" w:rsidP="0039661B">
      <w:pPr>
        <w:spacing w:before="0" w:after="0"/>
        <w:ind w:left="360"/>
        <w:rPr>
          <w:sz w:val="22"/>
          <w:szCs w:val="22"/>
        </w:rPr>
      </w:pPr>
    </w:p>
    <w:p w14:paraId="408C5C08" w14:textId="08FB9E58" w:rsidR="0039661B" w:rsidRPr="00E97C03" w:rsidRDefault="00873457" w:rsidP="0039661B">
      <w:pPr>
        <w:pStyle w:val="ListBullet2"/>
        <w:spacing w:before="0" w:after="0"/>
        <w:ind w:left="1170" w:hanging="1170"/>
        <w:jc w:val="both"/>
        <w:rPr>
          <w:sz w:val="22"/>
          <w:szCs w:val="22"/>
        </w:rPr>
      </w:pPr>
      <w:r>
        <w:rPr>
          <w:sz w:val="22"/>
          <w:szCs w:val="22"/>
        </w:rPr>
        <w:t>8</w:t>
      </w:r>
      <w:r w:rsidR="0039661B" w:rsidRPr="00E97C03">
        <w:rPr>
          <w:sz w:val="22"/>
          <w:szCs w:val="22"/>
        </w:rPr>
        <w:t>.</w:t>
      </w:r>
      <w:r w:rsidR="00B64CCB">
        <w:rPr>
          <w:sz w:val="22"/>
          <w:szCs w:val="22"/>
        </w:rPr>
        <w:t xml:space="preserve"> </w:t>
      </w:r>
      <w:r w:rsidR="0039661B" w:rsidRPr="00E97C03">
        <w:rPr>
          <w:sz w:val="22"/>
          <w:szCs w:val="22"/>
        </w:rPr>
        <w:t>__</w:t>
      </w:r>
      <w:r w:rsidR="0039661B" w:rsidRPr="00E97C03">
        <w:rPr>
          <w:sz w:val="22"/>
          <w:szCs w:val="22"/>
          <w:u w:val="single"/>
        </w:rPr>
        <w:t>J</w:t>
      </w:r>
      <w:r w:rsidR="0039661B" w:rsidRPr="00E97C03">
        <w:rPr>
          <w:sz w:val="22"/>
          <w:szCs w:val="22"/>
        </w:rPr>
        <w:t>___</w:t>
      </w:r>
      <w:r w:rsidR="0039661B" w:rsidRPr="00E97C03">
        <w:rPr>
          <w:sz w:val="22"/>
          <w:szCs w:val="22"/>
        </w:rPr>
        <w:tab/>
        <w:t>Observational learning.</w:t>
      </w:r>
    </w:p>
    <w:p w14:paraId="63B36F74" w14:textId="77777777" w:rsidR="0039661B" w:rsidRPr="00E97C03" w:rsidRDefault="0039661B" w:rsidP="0039661B">
      <w:pPr>
        <w:spacing w:before="0" w:after="0"/>
        <w:rPr>
          <w:sz w:val="22"/>
          <w:szCs w:val="22"/>
        </w:rPr>
      </w:pPr>
    </w:p>
    <w:p w14:paraId="75C79918" w14:textId="37F648EC" w:rsidR="0039661B" w:rsidRPr="00E97C03" w:rsidRDefault="00873457" w:rsidP="0039661B">
      <w:pPr>
        <w:pStyle w:val="ListBullet2"/>
        <w:spacing w:before="0" w:after="0"/>
        <w:ind w:left="1170" w:hanging="1170"/>
        <w:rPr>
          <w:sz w:val="22"/>
          <w:szCs w:val="22"/>
        </w:rPr>
      </w:pPr>
      <w:r>
        <w:rPr>
          <w:sz w:val="22"/>
          <w:szCs w:val="22"/>
        </w:rPr>
        <w:t>9</w:t>
      </w:r>
      <w:r w:rsidR="0039661B" w:rsidRPr="00E97C03">
        <w:rPr>
          <w:sz w:val="22"/>
          <w:szCs w:val="22"/>
        </w:rPr>
        <w:t>. _</w:t>
      </w:r>
      <w:r w:rsidR="0039661B" w:rsidRPr="00E97C03">
        <w:rPr>
          <w:sz w:val="22"/>
          <w:szCs w:val="22"/>
          <w:u w:val="single"/>
        </w:rPr>
        <w:t>H</w:t>
      </w:r>
      <w:r w:rsidR="0039661B" w:rsidRPr="00E97C03">
        <w:rPr>
          <w:sz w:val="22"/>
          <w:szCs w:val="22"/>
        </w:rPr>
        <w:t>__</w:t>
      </w:r>
      <w:r w:rsidR="0039661B" w:rsidRPr="00E97C03">
        <w:rPr>
          <w:sz w:val="22"/>
          <w:szCs w:val="22"/>
        </w:rPr>
        <w:tab/>
        <w:t>Based his social cognitive theory on a complex view of reward, punishment, and imitation.</w:t>
      </w:r>
    </w:p>
    <w:p w14:paraId="05491366" w14:textId="77777777" w:rsidR="0039661B" w:rsidRPr="00E97C03" w:rsidRDefault="0039661B" w:rsidP="0039661B">
      <w:pPr>
        <w:spacing w:before="0" w:after="0"/>
        <w:ind w:left="360"/>
        <w:rPr>
          <w:sz w:val="22"/>
          <w:szCs w:val="22"/>
        </w:rPr>
      </w:pPr>
    </w:p>
    <w:p w14:paraId="5F79F643" w14:textId="7E584CFD" w:rsidR="0039661B" w:rsidRPr="00E97C03" w:rsidRDefault="00873457" w:rsidP="0039661B">
      <w:pPr>
        <w:pStyle w:val="ListBullet2"/>
        <w:spacing w:before="0" w:after="0"/>
        <w:ind w:left="1170" w:hanging="1170"/>
        <w:rPr>
          <w:sz w:val="22"/>
          <w:szCs w:val="22"/>
        </w:rPr>
      </w:pPr>
      <w:r>
        <w:rPr>
          <w:sz w:val="22"/>
          <w:szCs w:val="22"/>
        </w:rPr>
        <w:t>10</w:t>
      </w:r>
      <w:r w:rsidR="0039661B" w:rsidRPr="00E97C03">
        <w:rPr>
          <w:sz w:val="22"/>
          <w:szCs w:val="22"/>
        </w:rPr>
        <w:t>.</w:t>
      </w:r>
      <w:r w:rsidR="00B64CCB">
        <w:rPr>
          <w:sz w:val="22"/>
          <w:szCs w:val="22"/>
        </w:rPr>
        <w:t xml:space="preserve"> </w:t>
      </w:r>
      <w:r w:rsidR="0039661B" w:rsidRPr="00E97C03">
        <w:rPr>
          <w:sz w:val="22"/>
          <w:szCs w:val="22"/>
        </w:rPr>
        <w:t>_</w:t>
      </w:r>
      <w:r w:rsidR="0039661B" w:rsidRPr="00E97C03">
        <w:rPr>
          <w:sz w:val="22"/>
          <w:szCs w:val="22"/>
          <w:u w:val="single"/>
        </w:rPr>
        <w:t>K</w:t>
      </w:r>
      <w:r w:rsidR="0039661B" w:rsidRPr="00E97C03">
        <w:rPr>
          <w:sz w:val="22"/>
          <w:szCs w:val="22"/>
        </w:rPr>
        <w:t>__</w:t>
      </w:r>
      <w:r w:rsidR="0039661B" w:rsidRPr="00E97C03">
        <w:rPr>
          <w:sz w:val="22"/>
          <w:szCs w:val="22"/>
        </w:rPr>
        <w:tab/>
        <w:t>According to this theory, how well people adapt depends on the match between their abilities and the demands put on them by the environment.</w:t>
      </w:r>
    </w:p>
    <w:p w14:paraId="64E949BF" w14:textId="77777777" w:rsidR="0039661B" w:rsidRPr="00E97C03" w:rsidRDefault="0039661B" w:rsidP="0039661B">
      <w:pPr>
        <w:pStyle w:val="ListBullet2"/>
        <w:spacing w:before="0" w:after="0"/>
        <w:ind w:left="1440" w:hanging="1440"/>
        <w:rPr>
          <w:sz w:val="22"/>
          <w:szCs w:val="22"/>
        </w:rPr>
      </w:pPr>
    </w:p>
    <w:p w14:paraId="64BF0352" w14:textId="1C8E7C26" w:rsidR="0039661B" w:rsidRPr="00E97C03" w:rsidRDefault="00873457" w:rsidP="0039661B">
      <w:pPr>
        <w:pStyle w:val="ListBullet2"/>
        <w:spacing w:before="0" w:after="0"/>
        <w:ind w:left="1170" w:hanging="1170"/>
        <w:rPr>
          <w:sz w:val="22"/>
          <w:szCs w:val="22"/>
        </w:rPr>
      </w:pPr>
      <w:r>
        <w:rPr>
          <w:rStyle w:val="ListBullet2Char"/>
          <w:sz w:val="22"/>
          <w:szCs w:val="22"/>
        </w:rPr>
        <w:t>11</w:t>
      </w:r>
      <w:r w:rsidR="0039661B" w:rsidRPr="00E97C03">
        <w:rPr>
          <w:rStyle w:val="ListBullet2Char"/>
          <w:sz w:val="22"/>
          <w:szCs w:val="22"/>
        </w:rPr>
        <w:t>. __</w:t>
      </w:r>
      <w:r w:rsidR="0039661B" w:rsidRPr="00E97C03">
        <w:rPr>
          <w:sz w:val="22"/>
          <w:szCs w:val="22"/>
          <w:u w:val="single"/>
        </w:rPr>
        <w:t>A</w:t>
      </w:r>
      <w:r w:rsidR="0039661B" w:rsidRPr="00E97C03">
        <w:rPr>
          <w:sz w:val="22"/>
          <w:szCs w:val="22"/>
        </w:rPr>
        <w:t>__</w:t>
      </w:r>
      <w:r w:rsidR="0039661B" w:rsidRPr="00E97C03">
        <w:rPr>
          <w:sz w:val="22"/>
          <w:szCs w:val="22"/>
        </w:rPr>
        <w:tab/>
        <w:t>Aging is viewed in the context of the rest of the life span.</w:t>
      </w:r>
    </w:p>
    <w:p w14:paraId="0EEF3FF4" w14:textId="77777777" w:rsidR="0039661B" w:rsidRPr="00E97C03" w:rsidRDefault="0039661B" w:rsidP="0039661B">
      <w:pPr>
        <w:pStyle w:val="ListBullet2"/>
        <w:spacing w:before="0" w:after="0"/>
        <w:rPr>
          <w:sz w:val="22"/>
          <w:szCs w:val="22"/>
        </w:rPr>
      </w:pPr>
    </w:p>
    <w:p w14:paraId="0B751AFB" w14:textId="77777777" w:rsidR="0039661B" w:rsidRPr="00E97C03" w:rsidRDefault="0039661B" w:rsidP="0039661B">
      <w:pPr>
        <w:pStyle w:val="ListBullet2"/>
        <w:spacing w:before="0" w:after="0"/>
        <w:ind w:left="1440" w:hanging="1440"/>
        <w:jc w:val="center"/>
        <w:rPr>
          <w:b/>
          <w:sz w:val="22"/>
          <w:szCs w:val="22"/>
          <w:u w:val="single"/>
        </w:rPr>
      </w:pPr>
    </w:p>
    <w:p w14:paraId="2698D086" w14:textId="77777777" w:rsidR="0039661B" w:rsidRPr="00E97C03" w:rsidRDefault="0039661B" w:rsidP="0039661B">
      <w:pPr>
        <w:pStyle w:val="ListBullet2"/>
        <w:spacing w:before="0" w:after="0"/>
        <w:ind w:left="1440" w:hanging="1440"/>
        <w:jc w:val="center"/>
        <w:rPr>
          <w:b/>
          <w:sz w:val="22"/>
          <w:szCs w:val="22"/>
          <w:u w:val="single"/>
        </w:rPr>
      </w:pPr>
    </w:p>
    <w:p w14:paraId="4F846724" w14:textId="77777777" w:rsidR="0039661B" w:rsidRPr="00E97C03" w:rsidRDefault="0039661B" w:rsidP="0039661B">
      <w:pPr>
        <w:pStyle w:val="ListBullet2"/>
        <w:spacing w:before="0" w:after="0"/>
        <w:ind w:left="1440" w:hanging="1440"/>
        <w:jc w:val="center"/>
        <w:rPr>
          <w:b/>
          <w:sz w:val="22"/>
          <w:szCs w:val="22"/>
          <w:u w:val="single"/>
        </w:rPr>
      </w:pPr>
    </w:p>
    <w:p w14:paraId="67CE33B3" w14:textId="77777777" w:rsidR="00B55CDB" w:rsidRDefault="00B55CDB" w:rsidP="0039661B">
      <w:pPr>
        <w:pStyle w:val="ListBullet2"/>
        <w:spacing w:before="0" w:after="0"/>
        <w:ind w:left="1440" w:hanging="1440"/>
        <w:jc w:val="center"/>
        <w:rPr>
          <w:b/>
          <w:sz w:val="22"/>
          <w:szCs w:val="22"/>
          <w:u w:val="single"/>
        </w:rPr>
      </w:pPr>
    </w:p>
    <w:p w14:paraId="2575AE57" w14:textId="498AAAFB" w:rsidR="0039661B" w:rsidRPr="00E97C03" w:rsidRDefault="0039661B" w:rsidP="0039661B">
      <w:pPr>
        <w:pStyle w:val="ListBullet2"/>
        <w:spacing w:before="0" w:after="0"/>
        <w:ind w:left="1440" w:hanging="1440"/>
        <w:jc w:val="center"/>
        <w:rPr>
          <w:b/>
          <w:sz w:val="22"/>
          <w:szCs w:val="22"/>
          <w:u w:val="single"/>
        </w:rPr>
      </w:pPr>
      <w:r w:rsidRPr="00E97C03">
        <w:rPr>
          <w:b/>
          <w:sz w:val="22"/>
          <w:szCs w:val="22"/>
          <w:u w:val="single"/>
        </w:rPr>
        <w:t>Column B</w:t>
      </w:r>
    </w:p>
    <w:p w14:paraId="2EAE066A" w14:textId="77777777" w:rsidR="0039661B" w:rsidRPr="00E97C03" w:rsidRDefault="0039661B" w:rsidP="0039661B">
      <w:pPr>
        <w:pStyle w:val="ListBullet2"/>
        <w:spacing w:before="0" w:after="0"/>
        <w:ind w:left="1440" w:hanging="1440"/>
        <w:jc w:val="center"/>
        <w:rPr>
          <w:sz w:val="22"/>
          <w:szCs w:val="22"/>
        </w:rPr>
      </w:pPr>
    </w:p>
    <w:p w14:paraId="6538DCEF" w14:textId="77777777" w:rsidR="0039661B" w:rsidRPr="00E97C03" w:rsidRDefault="0039661B" w:rsidP="00BB10D7">
      <w:pPr>
        <w:pStyle w:val="ListBullet2"/>
        <w:numPr>
          <w:ilvl w:val="1"/>
          <w:numId w:val="19"/>
        </w:numPr>
        <w:spacing w:before="0" w:after="0"/>
        <w:rPr>
          <w:sz w:val="22"/>
          <w:szCs w:val="22"/>
        </w:rPr>
      </w:pPr>
      <w:r w:rsidRPr="00E97C03">
        <w:rPr>
          <w:sz w:val="22"/>
          <w:szCs w:val="22"/>
        </w:rPr>
        <w:t>Life-span perspective</w:t>
      </w:r>
    </w:p>
    <w:p w14:paraId="5180A127" w14:textId="77777777" w:rsidR="0039661B" w:rsidRPr="00E97C03" w:rsidRDefault="0039661B" w:rsidP="0039661B">
      <w:pPr>
        <w:pStyle w:val="ListBullet2"/>
        <w:spacing w:before="0" w:after="0"/>
        <w:ind w:left="1080" w:firstLine="0"/>
        <w:rPr>
          <w:sz w:val="22"/>
          <w:szCs w:val="22"/>
        </w:rPr>
      </w:pPr>
    </w:p>
    <w:p w14:paraId="4EB33753" w14:textId="213D898F" w:rsidR="0039661B" w:rsidRPr="00E97C03" w:rsidRDefault="002E7122" w:rsidP="00BB10D7">
      <w:pPr>
        <w:pStyle w:val="ListBullet2"/>
        <w:numPr>
          <w:ilvl w:val="1"/>
          <w:numId w:val="19"/>
        </w:numPr>
        <w:spacing w:before="0" w:after="0"/>
        <w:rPr>
          <w:sz w:val="22"/>
          <w:szCs w:val="22"/>
        </w:rPr>
      </w:pPr>
      <w:r w:rsidRPr="00E97C03">
        <w:rPr>
          <w:sz w:val="22"/>
          <w:szCs w:val="22"/>
        </w:rPr>
        <w:t>Br</w:t>
      </w:r>
      <w:r>
        <w:rPr>
          <w:sz w:val="22"/>
          <w:szCs w:val="22"/>
        </w:rPr>
        <w:t>on</w:t>
      </w:r>
      <w:r w:rsidRPr="00E97C03">
        <w:rPr>
          <w:sz w:val="22"/>
          <w:szCs w:val="22"/>
        </w:rPr>
        <w:t xml:space="preserve">fenbrenner’s </w:t>
      </w:r>
      <w:r w:rsidR="0039661B" w:rsidRPr="00E97C03">
        <w:rPr>
          <w:sz w:val="22"/>
          <w:szCs w:val="22"/>
        </w:rPr>
        <w:t>ecological theory</w:t>
      </w:r>
    </w:p>
    <w:p w14:paraId="4C5E430B" w14:textId="77777777" w:rsidR="0039661B" w:rsidRPr="00E97C03" w:rsidRDefault="0039661B" w:rsidP="0039661B">
      <w:pPr>
        <w:pStyle w:val="ListBullet2"/>
        <w:spacing w:before="0" w:after="0"/>
        <w:rPr>
          <w:sz w:val="22"/>
          <w:szCs w:val="22"/>
        </w:rPr>
      </w:pPr>
    </w:p>
    <w:p w14:paraId="573ED94F" w14:textId="77777777" w:rsidR="0039661B" w:rsidRPr="00E97C03" w:rsidRDefault="0039661B" w:rsidP="00BB10D7">
      <w:pPr>
        <w:pStyle w:val="ListBullet2"/>
        <w:numPr>
          <w:ilvl w:val="1"/>
          <w:numId w:val="19"/>
        </w:numPr>
        <w:spacing w:before="0" w:after="0"/>
        <w:rPr>
          <w:sz w:val="22"/>
          <w:szCs w:val="22"/>
        </w:rPr>
      </w:pPr>
      <w:r w:rsidRPr="00E97C03">
        <w:rPr>
          <w:sz w:val="22"/>
          <w:szCs w:val="22"/>
        </w:rPr>
        <w:t>Vygotsky’s sociocultural theory</w:t>
      </w:r>
    </w:p>
    <w:p w14:paraId="21237D26" w14:textId="77777777" w:rsidR="0039661B" w:rsidRPr="00E97C03" w:rsidRDefault="0039661B" w:rsidP="0039661B">
      <w:pPr>
        <w:spacing w:before="0" w:after="0"/>
        <w:rPr>
          <w:sz w:val="22"/>
          <w:szCs w:val="22"/>
        </w:rPr>
      </w:pPr>
    </w:p>
    <w:p w14:paraId="6984DF49" w14:textId="77777777" w:rsidR="0039661B" w:rsidRPr="00E97C03" w:rsidRDefault="0039661B" w:rsidP="00BB10D7">
      <w:pPr>
        <w:pStyle w:val="ListBullet2"/>
        <w:numPr>
          <w:ilvl w:val="1"/>
          <w:numId w:val="19"/>
        </w:numPr>
        <w:spacing w:before="0" w:after="0"/>
        <w:rPr>
          <w:sz w:val="22"/>
          <w:szCs w:val="22"/>
        </w:rPr>
      </w:pPr>
      <w:r w:rsidRPr="00E97C03">
        <w:rPr>
          <w:sz w:val="22"/>
          <w:szCs w:val="22"/>
        </w:rPr>
        <w:t>Sigmund Freud</w:t>
      </w:r>
    </w:p>
    <w:p w14:paraId="2976F479" w14:textId="77777777" w:rsidR="0039661B" w:rsidRPr="00E97C03" w:rsidRDefault="0039661B" w:rsidP="0039661B">
      <w:pPr>
        <w:spacing w:before="0" w:after="0"/>
        <w:rPr>
          <w:sz w:val="22"/>
          <w:szCs w:val="22"/>
        </w:rPr>
      </w:pPr>
    </w:p>
    <w:p w14:paraId="538D9096" w14:textId="77777777" w:rsidR="0039661B" w:rsidRPr="00E97C03" w:rsidRDefault="0039661B" w:rsidP="00BB10D7">
      <w:pPr>
        <w:pStyle w:val="ListBullet2"/>
        <w:numPr>
          <w:ilvl w:val="1"/>
          <w:numId w:val="19"/>
        </w:numPr>
        <w:spacing w:before="0" w:after="0"/>
        <w:rPr>
          <w:sz w:val="22"/>
          <w:szCs w:val="22"/>
        </w:rPr>
      </w:pPr>
      <w:r w:rsidRPr="00E97C03">
        <w:rPr>
          <w:sz w:val="22"/>
          <w:szCs w:val="22"/>
        </w:rPr>
        <w:t>Erik Erikson</w:t>
      </w:r>
    </w:p>
    <w:p w14:paraId="78F0A108" w14:textId="77777777" w:rsidR="0039661B" w:rsidRPr="00E97C03" w:rsidRDefault="0039661B" w:rsidP="0039661B">
      <w:pPr>
        <w:spacing w:before="0" w:after="0"/>
        <w:rPr>
          <w:sz w:val="22"/>
          <w:szCs w:val="22"/>
        </w:rPr>
      </w:pPr>
    </w:p>
    <w:p w14:paraId="425EA83E" w14:textId="77777777" w:rsidR="0039661B" w:rsidRPr="00E97C03" w:rsidRDefault="0039661B" w:rsidP="00BB10D7">
      <w:pPr>
        <w:pStyle w:val="ListBullet2"/>
        <w:numPr>
          <w:ilvl w:val="1"/>
          <w:numId w:val="19"/>
        </w:numPr>
        <w:spacing w:before="0" w:after="0"/>
        <w:rPr>
          <w:sz w:val="22"/>
          <w:szCs w:val="22"/>
        </w:rPr>
      </w:pPr>
      <w:r w:rsidRPr="00E97C03">
        <w:rPr>
          <w:sz w:val="22"/>
          <w:szCs w:val="22"/>
        </w:rPr>
        <w:t>Jean Piaget</w:t>
      </w:r>
    </w:p>
    <w:p w14:paraId="44692193" w14:textId="77777777" w:rsidR="0039661B" w:rsidRPr="00E97C03" w:rsidRDefault="0039661B" w:rsidP="0039661B">
      <w:pPr>
        <w:spacing w:before="0" w:after="0"/>
        <w:rPr>
          <w:sz w:val="22"/>
          <w:szCs w:val="22"/>
        </w:rPr>
      </w:pPr>
    </w:p>
    <w:p w14:paraId="1039D015" w14:textId="77777777" w:rsidR="0039661B" w:rsidRPr="00E97C03" w:rsidRDefault="0039661B" w:rsidP="00BB10D7">
      <w:pPr>
        <w:pStyle w:val="ListBullet2"/>
        <w:numPr>
          <w:ilvl w:val="1"/>
          <w:numId w:val="19"/>
        </w:numPr>
        <w:spacing w:before="0" w:after="0"/>
        <w:rPr>
          <w:sz w:val="22"/>
          <w:szCs w:val="22"/>
        </w:rPr>
      </w:pPr>
      <w:r w:rsidRPr="00E97C03">
        <w:rPr>
          <w:sz w:val="22"/>
          <w:szCs w:val="22"/>
        </w:rPr>
        <w:t>Proposes that human cognition consists of mental hardware and software.</w:t>
      </w:r>
    </w:p>
    <w:p w14:paraId="14F07AA4" w14:textId="77777777" w:rsidR="0039661B" w:rsidRPr="00E97C03" w:rsidRDefault="0039661B" w:rsidP="0039661B">
      <w:pPr>
        <w:spacing w:before="0" w:after="0"/>
        <w:rPr>
          <w:sz w:val="22"/>
          <w:szCs w:val="22"/>
        </w:rPr>
      </w:pPr>
    </w:p>
    <w:p w14:paraId="689DA437" w14:textId="77777777" w:rsidR="0039661B" w:rsidRPr="00E97C03" w:rsidRDefault="0039661B" w:rsidP="00BB10D7">
      <w:pPr>
        <w:pStyle w:val="ListBullet2"/>
        <w:numPr>
          <w:ilvl w:val="1"/>
          <w:numId w:val="19"/>
        </w:numPr>
        <w:spacing w:before="0" w:after="0"/>
        <w:rPr>
          <w:sz w:val="22"/>
          <w:szCs w:val="22"/>
        </w:rPr>
      </w:pPr>
      <w:r w:rsidRPr="00E97C03">
        <w:rPr>
          <w:sz w:val="22"/>
          <w:szCs w:val="22"/>
        </w:rPr>
        <w:t>Albert Bandura</w:t>
      </w:r>
    </w:p>
    <w:p w14:paraId="02B1CC7E" w14:textId="77777777" w:rsidR="0039661B" w:rsidRPr="00E97C03" w:rsidRDefault="0039661B" w:rsidP="0039661B">
      <w:pPr>
        <w:spacing w:before="0" w:after="0"/>
        <w:rPr>
          <w:sz w:val="22"/>
          <w:szCs w:val="22"/>
        </w:rPr>
      </w:pPr>
    </w:p>
    <w:p w14:paraId="79FEB092" w14:textId="77777777" w:rsidR="0039661B" w:rsidRPr="00E97C03" w:rsidRDefault="0039661B" w:rsidP="00BB10D7">
      <w:pPr>
        <w:pStyle w:val="ListBullet2"/>
        <w:numPr>
          <w:ilvl w:val="1"/>
          <w:numId w:val="19"/>
        </w:numPr>
        <w:spacing w:before="0" w:after="0"/>
        <w:rPr>
          <w:sz w:val="22"/>
          <w:szCs w:val="22"/>
        </w:rPr>
      </w:pPr>
      <w:r w:rsidRPr="00E97C03">
        <w:rPr>
          <w:sz w:val="22"/>
          <w:szCs w:val="22"/>
        </w:rPr>
        <w:t>B.F. Skinner</w:t>
      </w:r>
    </w:p>
    <w:p w14:paraId="3AC8D717" w14:textId="77777777" w:rsidR="0039661B" w:rsidRPr="00E97C03" w:rsidRDefault="0039661B" w:rsidP="0039661B">
      <w:pPr>
        <w:spacing w:before="0" w:after="0"/>
        <w:rPr>
          <w:sz w:val="22"/>
          <w:szCs w:val="22"/>
        </w:rPr>
      </w:pPr>
    </w:p>
    <w:p w14:paraId="45F0561C" w14:textId="77777777" w:rsidR="0039661B" w:rsidRPr="00E97C03" w:rsidRDefault="0039661B" w:rsidP="00BB10D7">
      <w:pPr>
        <w:pStyle w:val="ListBullet2"/>
        <w:numPr>
          <w:ilvl w:val="1"/>
          <w:numId w:val="19"/>
        </w:numPr>
        <w:spacing w:before="0" w:after="0"/>
        <w:rPr>
          <w:sz w:val="22"/>
          <w:szCs w:val="22"/>
        </w:rPr>
      </w:pPr>
      <w:r w:rsidRPr="00E97C03">
        <w:rPr>
          <w:sz w:val="22"/>
          <w:szCs w:val="22"/>
        </w:rPr>
        <w:t>People learn much by simply watching those around them.</w:t>
      </w:r>
    </w:p>
    <w:p w14:paraId="30245853" w14:textId="77777777" w:rsidR="0039661B" w:rsidRPr="00E97C03" w:rsidRDefault="0039661B" w:rsidP="0039661B">
      <w:pPr>
        <w:spacing w:before="0" w:after="0"/>
        <w:rPr>
          <w:sz w:val="22"/>
          <w:szCs w:val="22"/>
        </w:rPr>
      </w:pPr>
    </w:p>
    <w:p w14:paraId="7D5D2E0F" w14:textId="77777777" w:rsidR="0039661B" w:rsidRPr="00E97C03" w:rsidRDefault="0039661B" w:rsidP="00BB10D7">
      <w:pPr>
        <w:pStyle w:val="ListBullet2"/>
        <w:numPr>
          <w:ilvl w:val="1"/>
          <w:numId w:val="19"/>
        </w:numPr>
        <w:spacing w:before="0" w:after="0"/>
        <w:rPr>
          <w:sz w:val="22"/>
          <w:szCs w:val="22"/>
        </w:rPr>
      </w:pPr>
      <w:r w:rsidRPr="00E97C03">
        <w:rPr>
          <w:sz w:val="22"/>
          <w:szCs w:val="22"/>
        </w:rPr>
        <w:t>Competence-environmental press theory</w:t>
      </w:r>
    </w:p>
    <w:p w14:paraId="7ABCE158" w14:textId="77777777" w:rsidR="0039661B" w:rsidRPr="00E97C03" w:rsidRDefault="0039661B" w:rsidP="0039661B">
      <w:pPr>
        <w:spacing w:before="0" w:after="0"/>
        <w:rPr>
          <w:sz w:val="22"/>
          <w:szCs w:val="22"/>
        </w:rPr>
      </w:pPr>
    </w:p>
    <w:p w14:paraId="039C9FB4" w14:textId="77777777" w:rsidR="0039661B" w:rsidRDefault="0039661B" w:rsidP="0039661B">
      <w:pPr>
        <w:spacing w:before="0" w:after="0"/>
        <w:rPr>
          <w:sz w:val="22"/>
        </w:rPr>
      </w:pPr>
    </w:p>
    <w:p w14:paraId="2AA778C9" w14:textId="77777777" w:rsidR="0039661B" w:rsidRDefault="0039661B" w:rsidP="0039661B">
      <w:pPr>
        <w:spacing w:before="0" w:after="0"/>
        <w:rPr>
          <w:sz w:val="22"/>
        </w:rPr>
      </w:pPr>
    </w:p>
    <w:p w14:paraId="75D179ED" w14:textId="77777777" w:rsidR="0039661B" w:rsidRDefault="0039661B" w:rsidP="0039661B">
      <w:pPr>
        <w:spacing w:before="0" w:after="0"/>
        <w:rPr>
          <w:sz w:val="22"/>
        </w:rPr>
      </w:pPr>
    </w:p>
    <w:p w14:paraId="003F812C" w14:textId="77777777" w:rsidR="0039661B" w:rsidRDefault="0039661B" w:rsidP="0039661B">
      <w:pPr>
        <w:spacing w:before="0" w:after="0"/>
        <w:rPr>
          <w:sz w:val="22"/>
        </w:rPr>
      </w:pPr>
    </w:p>
    <w:p w14:paraId="1F4B2311" w14:textId="77777777" w:rsidR="0039661B" w:rsidRDefault="0039661B" w:rsidP="0039661B">
      <w:pPr>
        <w:spacing w:before="0" w:after="0"/>
        <w:rPr>
          <w:sz w:val="22"/>
        </w:rPr>
      </w:pPr>
    </w:p>
    <w:p w14:paraId="208D11DB" w14:textId="77777777" w:rsidR="0039661B" w:rsidRDefault="0039661B" w:rsidP="0039661B">
      <w:pPr>
        <w:spacing w:before="0" w:after="0"/>
        <w:rPr>
          <w:sz w:val="22"/>
        </w:rPr>
      </w:pPr>
    </w:p>
    <w:p w14:paraId="5EF2B5C7" w14:textId="77777777" w:rsidR="0039661B" w:rsidRDefault="0039661B" w:rsidP="0039661B">
      <w:pPr>
        <w:spacing w:before="0" w:after="0"/>
        <w:rPr>
          <w:sz w:val="22"/>
        </w:rPr>
      </w:pPr>
    </w:p>
    <w:p w14:paraId="20348E7A" w14:textId="77777777" w:rsidR="0039661B" w:rsidRDefault="0039661B" w:rsidP="0039661B">
      <w:pPr>
        <w:spacing w:before="0" w:after="0"/>
        <w:rPr>
          <w:sz w:val="22"/>
        </w:rPr>
      </w:pPr>
    </w:p>
    <w:sectPr w:rsidR="0039661B" w:rsidSect="0039661B">
      <w:type w:val="continuous"/>
      <w:pgSz w:w="12240" w:h="15840"/>
      <w:pgMar w:top="1440" w:right="1440" w:bottom="1440" w:left="1440" w:header="720" w:footer="720" w:gutter="0"/>
      <w:pgNumType w:start="35"/>
      <w:cols w:num="2" w:space="360" w:equalWidth="0">
        <w:col w:w="4320" w:space="720"/>
        <w:col w:w="43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6A149" w14:textId="77777777" w:rsidR="006A2940" w:rsidRDefault="006A2940">
      <w:r>
        <w:separator/>
      </w:r>
    </w:p>
  </w:endnote>
  <w:endnote w:type="continuationSeparator" w:id="0">
    <w:p w14:paraId="36935EE9" w14:textId="77777777" w:rsidR="006A2940" w:rsidRDefault="006A2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P MathA">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66E67" w14:textId="77777777" w:rsidR="002B4D02" w:rsidRDefault="002B4D02" w:rsidP="0039661B">
    <w:pPr>
      <w:pStyle w:val="Footer"/>
      <w:framePr w:wrap="around" w:x="5842" w:y="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50BAB" w14:textId="77777777" w:rsidR="002B4D02" w:rsidRDefault="002B4D02" w:rsidP="0039661B">
    <w:pPr>
      <w:pStyle w:val="Footer"/>
      <w:framePr w:wrap="around" w:hAnchor="margin" w:xAlign="outside" w:y="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3A84B" w14:textId="5F9D77E3" w:rsidR="002B4D02" w:rsidRPr="00B55CDB" w:rsidRDefault="002B4D02" w:rsidP="00B55CDB">
    <w:pPr>
      <w:framePr w:wrap="around" w:vAnchor="text" w:hAnchor="page" w:x="1882" w:y="11"/>
      <w:spacing w:before="0" w:after="160" w:line="259" w:lineRule="auto"/>
      <w:rPr>
        <w:sz w:val="18"/>
        <w:szCs w:val="18"/>
      </w:rPr>
    </w:pPr>
    <w:r w:rsidRPr="00B55CDB">
      <w:rPr>
        <w:sz w:val="18"/>
        <w:szCs w:val="18"/>
      </w:rPr>
      <w:t xml:space="preserve">© 2019 Cengage. May not be scanned, copied or duplicated, or posted to a publicly accessible website, in whole or in part. </w:t>
    </w:r>
  </w:p>
  <w:p w14:paraId="1C4EB250" w14:textId="0E0EA682" w:rsidR="002B4D02" w:rsidRPr="00B55CDB" w:rsidRDefault="002B4D02" w:rsidP="00306335">
    <w:pPr>
      <w:pStyle w:val="Footer"/>
      <w:framePr w:wrap="around"/>
      <w:rPr>
        <w:sz w:val="18"/>
        <w:szCs w:val="18"/>
      </w:rPr>
    </w:pPr>
  </w:p>
  <w:p w14:paraId="0156D1C2" w14:textId="77777777" w:rsidR="002B4D02" w:rsidRPr="00B55CDB" w:rsidRDefault="002B4D02">
    <w:pPr>
      <w:pStyle w:val="Footer"/>
      <w:framePr w:wrap="around"/>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82F41" w14:textId="77777777" w:rsidR="002B4D02" w:rsidRDefault="002B4D02" w:rsidP="0039661B">
    <w:pPr>
      <w:pStyle w:val="Footer"/>
      <w:framePr w:wrap="around" w:x="5842" w:y="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1C10C" w14:textId="77777777" w:rsidR="002B4D02" w:rsidRDefault="002B4D02" w:rsidP="0039661B">
    <w:pPr>
      <w:pStyle w:val="Footer"/>
      <w:framePr w:wrap="around" w:hAnchor="margin" w:xAlign="outside"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C6E19" w14:textId="77777777" w:rsidR="006A2940" w:rsidRDefault="006A2940">
      <w:r>
        <w:separator/>
      </w:r>
    </w:p>
  </w:footnote>
  <w:footnote w:type="continuationSeparator" w:id="0">
    <w:p w14:paraId="61A18729" w14:textId="77777777" w:rsidR="006A2940" w:rsidRDefault="006A2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64A1F" w14:textId="77777777" w:rsidR="002B4D02" w:rsidRPr="00FF611B" w:rsidRDefault="002B4D02">
    <w:pPr>
      <w:pStyle w:val="Header"/>
      <w:rPr>
        <w:i/>
      </w:rPr>
    </w:pPr>
    <w:r w:rsidRPr="00FF611B">
      <w:rPr>
        <w:i/>
      </w:rPr>
      <w:t>Chapter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D79B3" w14:textId="77777777" w:rsidR="002B4D02" w:rsidRPr="00FF611B" w:rsidRDefault="002B4D02" w:rsidP="0039661B">
    <w:pPr>
      <w:pStyle w:val="Header"/>
      <w:spacing w:before="0" w:after="0"/>
      <w:jc w:val="right"/>
      <w:rPr>
        <w:i/>
      </w:rPr>
    </w:pPr>
    <w:r w:rsidRPr="00FF611B">
      <w:rPr>
        <w:i/>
      </w:rPr>
      <w:t>The Study of Human Development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29E2C" w14:textId="77777777" w:rsidR="002B4D02" w:rsidRDefault="002B4D02">
    <w:pPr>
      <w:pStyle w:val="Header"/>
      <w:spacing w:before="0" w:after="0"/>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5C87A" w14:textId="77777777" w:rsidR="002B4D02" w:rsidRDefault="002B4D02">
    <w:pPr>
      <w:pStyle w:val="Header"/>
      <w:spacing w:before="0" w:after="0"/>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40297" w14:textId="77777777" w:rsidR="002B4D02" w:rsidRDefault="002B4D02">
    <w:pPr>
      <w:pStyle w:val="Header"/>
      <w:spacing w:before="0" w:after="0"/>
      <w:rPr>
        <w:sz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E944D" w14:textId="77777777" w:rsidR="002B4D02" w:rsidRDefault="002B4D02">
    <w:pPr>
      <w:pStyle w:val="Header"/>
      <w:spacing w:before="0" w:after="0"/>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2B35"/>
    <w:multiLevelType w:val="hybridMultilevel"/>
    <w:tmpl w:val="4530B77E"/>
    <w:lvl w:ilvl="0" w:tplc="04090001">
      <w:start w:val="1"/>
      <w:numFmt w:val="bullet"/>
      <w:lvlText w:val=""/>
      <w:lvlJc w:val="left"/>
      <w:pPr>
        <w:tabs>
          <w:tab w:val="num" w:pos="360"/>
        </w:tabs>
        <w:ind w:left="360" w:hanging="360"/>
      </w:pPr>
      <w:rPr>
        <w:rFonts w:ascii="Symbol" w:hAnsi="Symbol" w:hint="default"/>
      </w:rPr>
    </w:lvl>
    <w:lvl w:ilvl="1" w:tplc="DC4830A2">
      <w:start w:val="1"/>
      <w:numFmt w:val="decimal"/>
      <w:lvlText w:val="%2."/>
      <w:lvlJc w:val="left"/>
      <w:pPr>
        <w:tabs>
          <w:tab w:val="num" w:pos="1080"/>
        </w:tabs>
        <w:ind w:left="1080" w:hanging="360"/>
      </w:pPr>
      <w:rPr>
        <w:rFonts w:hint="default"/>
        <w:i w:val="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5F0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7C7ADC"/>
    <w:multiLevelType w:val="singleLevel"/>
    <w:tmpl w:val="3C027358"/>
    <w:lvl w:ilvl="0">
      <w:start w:val="1"/>
      <w:numFmt w:val="decimal"/>
      <w:lvlText w:val="%1."/>
      <w:lvlJc w:val="left"/>
      <w:pPr>
        <w:tabs>
          <w:tab w:val="num" w:pos="1440"/>
        </w:tabs>
        <w:ind w:left="1440" w:hanging="360"/>
      </w:pPr>
      <w:rPr>
        <w:rFonts w:hint="default"/>
      </w:rPr>
    </w:lvl>
  </w:abstractNum>
  <w:abstractNum w:abstractNumId="4" w15:restartNumberingAfterBreak="0">
    <w:nsid w:val="15730C19"/>
    <w:multiLevelType w:val="hybridMultilevel"/>
    <w:tmpl w:val="163E8B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8F56701C">
      <w:numFmt w:val="bullet"/>
      <w:lvlText w:val=""/>
      <w:lvlJc w:val="left"/>
      <w:pPr>
        <w:tabs>
          <w:tab w:val="num" w:pos="2520"/>
        </w:tabs>
        <w:ind w:left="2520" w:hanging="720"/>
      </w:pPr>
      <w:rPr>
        <w:rFonts w:ascii="WP MathA" w:eastAsia="Times New Roman" w:hAnsi="WP MathA"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94807"/>
    <w:multiLevelType w:val="multilevel"/>
    <w:tmpl w:val="FADA4906"/>
    <w:lvl w:ilvl="0">
      <w:start w:val="5"/>
      <w:numFmt w:val="upperLetter"/>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A2A060C"/>
    <w:multiLevelType w:val="singleLevel"/>
    <w:tmpl w:val="0409000F"/>
    <w:lvl w:ilvl="0">
      <w:start w:val="1"/>
      <w:numFmt w:val="decimal"/>
      <w:lvlText w:val="%1."/>
      <w:legacy w:legacy="1" w:legacySpace="0" w:legacyIndent="360"/>
      <w:lvlJc w:val="left"/>
      <w:pPr>
        <w:ind w:left="360" w:hanging="360"/>
      </w:pPr>
    </w:lvl>
  </w:abstractNum>
  <w:abstractNum w:abstractNumId="7" w15:restartNumberingAfterBreak="0">
    <w:nsid w:val="1B320E34"/>
    <w:multiLevelType w:val="singleLevel"/>
    <w:tmpl w:val="04090013"/>
    <w:lvl w:ilvl="0">
      <w:start w:val="3"/>
      <w:numFmt w:val="upperRoman"/>
      <w:lvlText w:val="%1."/>
      <w:lvlJc w:val="left"/>
      <w:pPr>
        <w:tabs>
          <w:tab w:val="num" w:pos="720"/>
        </w:tabs>
        <w:ind w:left="720" w:hanging="720"/>
      </w:pPr>
      <w:rPr>
        <w:rFonts w:hint="default"/>
      </w:rPr>
    </w:lvl>
  </w:abstractNum>
  <w:abstractNum w:abstractNumId="8" w15:restartNumberingAfterBreak="0">
    <w:nsid w:val="1B51325A"/>
    <w:multiLevelType w:val="multilevel"/>
    <w:tmpl w:val="1FBE46DC"/>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E793C0F"/>
    <w:multiLevelType w:val="hybridMultilevel"/>
    <w:tmpl w:val="4A7ABF14"/>
    <w:lvl w:ilvl="0" w:tplc="0EA40956">
      <w:start w:val="1"/>
      <w:numFmt w:val="decimal"/>
      <w:lvlText w:val="%1."/>
      <w:lvlJc w:val="left"/>
      <w:pPr>
        <w:tabs>
          <w:tab w:val="num" w:pos="360"/>
        </w:tabs>
        <w:ind w:left="360" w:hanging="360"/>
      </w:pPr>
      <w:rPr>
        <w:rFonts w:hint="default"/>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F510C97"/>
    <w:multiLevelType w:val="hybridMultilevel"/>
    <w:tmpl w:val="8A8458E0"/>
    <w:lvl w:ilvl="0" w:tplc="04090001">
      <w:start w:val="1"/>
      <w:numFmt w:val="bullet"/>
      <w:lvlText w:val=""/>
      <w:lvlJc w:val="left"/>
      <w:pPr>
        <w:tabs>
          <w:tab w:val="num" w:pos="720"/>
        </w:tabs>
        <w:ind w:left="720" w:hanging="360"/>
      </w:pPr>
      <w:rPr>
        <w:rFonts w:ascii="Symbol" w:hAnsi="Symbol" w:hint="default"/>
      </w:rPr>
    </w:lvl>
    <w:lvl w:ilvl="1" w:tplc="04103806">
      <w:numFmt w:val="bullet"/>
      <w:lvlText w:val=""/>
      <w:lvlJc w:val="left"/>
      <w:pPr>
        <w:tabs>
          <w:tab w:val="num" w:pos="1860"/>
        </w:tabs>
        <w:ind w:left="1860" w:hanging="780"/>
      </w:pPr>
      <w:rPr>
        <w:rFonts w:ascii="WP MathA" w:eastAsia="Times New Roman" w:hAnsi="WP Math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CA0940"/>
    <w:multiLevelType w:val="multilevel"/>
    <w:tmpl w:val="1FBE46DC"/>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5545074"/>
    <w:multiLevelType w:val="singleLevel"/>
    <w:tmpl w:val="6752406E"/>
    <w:lvl w:ilvl="0">
      <w:start w:val="1"/>
      <w:numFmt w:val="upperLetter"/>
      <w:lvlText w:val="%1."/>
      <w:lvlJc w:val="left"/>
      <w:pPr>
        <w:tabs>
          <w:tab w:val="num" w:pos="1080"/>
        </w:tabs>
        <w:ind w:left="1080" w:hanging="360"/>
      </w:pPr>
      <w:rPr>
        <w:rFonts w:hint="default"/>
      </w:rPr>
    </w:lvl>
  </w:abstractNum>
  <w:abstractNum w:abstractNumId="13" w15:restartNumberingAfterBreak="0">
    <w:nsid w:val="258E699C"/>
    <w:multiLevelType w:val="hybridMultilevel"/>
    <w:tmpl w:val="F8A42DF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25AC5E34"/>
    <w:multiLevelType w:val="hybridMultilevel"/>
    <w:tmpl w:val="7AF6D58A"/>
    <w:lvl w:ilvl="0" w:tplc="E9F024A6">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182A5A"/>
    <w:multiLevelType w:val="singleLevel"/>
    <w:tmpl w:val="0409000F"/>
    <w:lvl w:ilvl="0">
      <w:start w:val="1"/>
      <w:numFmt w:val="decimal"/>
      <w:lvlText w:val="%1."/>
      <w:legacy w:legacy="1" w:legacySpace="0" w:legacyIndent="360"/>
      <w:lvlJc w:val="left"/>
      <w:pPr>
        <w:ind w:left="360" w:hanging="360"/>
      </w:pPr>
    </w:lvl>
  </w:abstractNum>
  <w:abstractNum w:abstractNumId="16" w15:restartNumberingAfterBreak="0">
    <w:nsid w:val="278261D8"/>
    <w:multiLevelType w:val="singleLevel"/>
    <w:tmpl w:val="C3C02294"/>
    <w:lvl w:ilvl="0">
      <w:start w:val="1"/>
      <w:numFmt w:val="decimal"/>
      <w:lvlText w:val="%1."/>
      <w:lvlJc w:val="left"/>
      <w:pPr>
        <w:tabs>
          <w:tab w:val="num" w:pos="1440"/>
        </w:tabs>
        <w:ind w:left="1440" w:hanging="360"/>
      </w:pPr>
      <w:rPr>
        <w:rFonts w:hint="default"/>
      </w:rPr>
    </w:lvl>
  </w:abstractNum>
  <w:abstractNum w:abstractNumId="17" w15:restartNumberingAfterBreak="0">
    <w:nsid w:val="28A62027"/>
    <w:multiLevelType w:val="hybridMultilevel"/>
    <w:tmpl w:val="7856E3BC"/>
    <w:lvl w:ilvl="0" w:tplc="7FE627D2">
      <w:start w:val="1"/>
      <w:numFmt w:val="lowerLetter"/>
      <w:lvlText w:val="%1."/>
      <w:lvlJc w:val="left"/>
      <w:pPr>
        <w:tabs>
          <w:tab w:val="num" w:pos="1710"/>
        </w:tabs>
        <w:ind w:left="1710" w:hanging="360"/>
      </w:pPr>
      <w:rPr>
        <w:rFonts w:hint="default"/>
      </w:rPr>
    </w:lvl>
    <w:lvl w:ilvl="1" w:tplc="5BEAB966">
      <w:start w:val="3"/>
      <w:numFmt w:val="decimal"/>
      <w:lvlText w:val="%2."/>
      <w:lvlJc w:val="left"/>
      <w:pPr>
        <w:tabs>
          <w:tab w:val="num" w:pos="4230"/>
        </w:tabs>
        <w:ind w:left="4230" w:hanging="360"/>
      </w:pPr>
      <w:rPr>
        <w:rFonts w:hint="default"/>
      </w:rPr>
    </w:lvl>
    <w:lvl w:ilvl="2" w:tplc="0409001B" w:tentative="1">
      <w:start w:val="1"/>
      <w:numFmt w:val="lowerRoman"/>
      <w:lvlText w:val="%3."/>
      <w:lvlJc w:val="right"/>
      <w:pPr>
        <w:tabs>
          <w:tab w:val="num" w:pos="4950"/>
        </w:tabs>
        <w:ind w:left="4950" w:hanging="180"/>
      </w:pPr>
    </w:lvl>
    <w:lvl w:ilvl="3" w:tplc="0409000F" w:tentative="1">
      <w:start w:val="1"/>
      <w:numFmt w:val="decimal"/>
      <w:lvlText w:val="%4."/>
      <w:lvlJc w:val="left"/>
      <w:pPr>
        <w:tabs>
          <w:tab w:val="num" w:pos="5670"/>
        </w:tabs>
        <w:ind w:left="5670" w:hanging="360"/>
      </w:pPr>
    </w:lvl>
    <w:lvl w:ilvl="4" w:tplc="04090019" w:tentative="1">
      <w:start w:val="1"/>
      <w:numFmt w:val="lowerLetter"/>
      <w:lvlText w:val="%5."/>
      <w:lvlJc w:val="left"/>
      <w:pPr>
        <w:tabs>
          <w:tab w:val="num" w:pos="6390"/>
        </w:tabs>
        <w:ind w:left="6390" w:hanging="360"/>
      </w:pPr>
    </w:lvl>
    <w:lvl w:ilvl="5" w:tplc="0409001B" w:tentative="1">
      <w:start w:val="1"/>
      <w:numFmt w:val="lowerRoman"/>
      <w:lvlText w:val="%6."/>
      <w:lvlJc w:val="right"/>
      <w:pPr>
        <w:tabs>
          <w:tab w:val="num" w:pos="7110"/>
        </w:tabs>
        <w:ind w:left="7110" w:hanging="180"/>
      </w:pPr>
    </w:lvl>
    <w:lvl w:ilvl="6" w:tplc="0409000F" w:tentative="1">
      <w:start w:val="1"/>
      <w:numFmt w:val="decimal"/>
      <w:lvlText w:val="%7."/>
      <w:lvlJc w:val="left"/>
      <w:pPr>
        <w:tabs>
          <w:tab w:val="num" w:pos="7830"/>
        </w:tabs>
        <w:ind w:left="7830" w:hanging="360"/>
      </w:pPr>
    </w:lvl>
    <w:lvl w:ilvl="7" w:tplc="04090019" w:tentative="1">
      <w:start w:val="1"/>
      <w:numFmt w:val="lowerLetter"/>
      <w:lvlText w:val="%8."/>
      <w:lvlJc w:val="left"/>
      <w:pPr>
        <w:tabs>
          <w:tab w:val="num" w:pos="8550"/>
        </w:tabs>
        <w:ind w:left="8550" w:hanging="360"/>
      </w:pPr>
    </w:lvl>
    <w:lvl w:ilvl="8" w:tplc="0409001B" w:tentative="1">
      <w:start w:val="1"/>
      <w:numFmt w:val="lowerRoman"/>
      <w:lvlText w:val="%9."/>
      <w:lvlJc w:val="right"/>
      <w:pPr>
        <w:tabs>
          <w:tab w:val="num" w:pos="9270"/>
        </w:tabs>
        <w:ind w:left="9270" w:hanging="180"/>
      </w:pPr>
    </w:lvl>
  </w:abstractNum>
  <w:abstractNum w:abstractNumId="18" w15:restartNumberingAfterBreak="0">
    <w:nsid w:val="2B656B78"/>
    <w:multiLevelType w:val="hybridMultilevel"/>
    <w:tmpl w:val="53DA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D26001"/>
    <w:multiLevelType w:val="singleLevel"/>
    <w:tmpl w:val="9500A6D8"/>
    <w:lvl w:ilvl="0">
      <w:start w:val="1"/>
      <w:numFmt w:val="decimal"/>
      <w:lvlText w:val="%1."/>
      <w:lvlJc w:val="left"/>
      <w:pPr>
        <w:tabs>
          <w:tab w:val="num" w:pos="1440"/>
        </w:tabs>
        <w:ind w:left="1440" w:hanging="360"/>
      </w:pPr>
      <w:rPr>
        <w:rFonts w:hint="default"/>
      </w:rPr>
    </w:lvl>
  </w:abstractNum>
  <w:abstractNum w:abstractNumId="20" w15:restartNumberingAfterBreak="0">
    <w:nsid w:val="364D6C11"/>
    <w:multiLevelType w:val="multilevel"/>
    <w:tmpl w:val="12362480"/>
    <w:lvl w:ilvl="0">
      <w:start w:val="1"/>
      <w:numFmt w:val="upperRoman"/>
      <w:lvlText w:val="%1."/>
      <w:legacy w:legacy="1" w:legacySpace="0" w:legacyIndent="432"/>
      <w:lvlJc w:val="left"/>
    </w:lvl>
    <w:lvl w:ilvl="1">
      <w:start w:val="1"/>
      <w:numFmt w:val="upperLetter"/>
      <w:lvlText w:val="%2."/>
      <w:legacy w:legacy="1" w:legacySpace="0" w:legacyIndent="432"/>
      <w:lvlJc w:val="left"/>
      <w:pPr>
        <w:ind w:left="864" w:hanging="432"/>
      </w:pPr>
    </w:lvl>
    <w:lvl w:ilvl="2">
      <w:start w:val="1"/>
      <w:numFmt w:val="decimal"/>
      <w:lvlText w:val="%3."/>
      <w:legacy w:legacy="1" w:legacySpace="0" w:legacyIndent="432"/>
      <w:lvlJc w:val="left"/>
      <w:pPr>
        <w:ind w:left="1296" w:hanging="432"/>
      </w:pPr>
    </w:lvl>
    <w:lvl w:ilvl="3">
      <w:start w:val="1"/>
      <w:numFmt w:val="lowerLetter"/>
      <w:lvlText w:val="%4)"/>
      <w:legacy w:legacy="1" w:legacySpace="0" w:legacyIndent="432"/>
      <w:lvlJc w:val="left"/>
      <w:pPr>
        <w:ind w:left="1728" w:hanging="432"/>
      </w:pPr>
    </w:lvl>
    <w:lvl w:ilvl="4">
      <w:start w:val="1"/>
      <w:numFmt w:val="decimal"/>
      <w:lvlText w:val="(%5)"/>
      <w:legacy w:legacy="1" w:legacySpace="0" w:legacyIndent="720"/>
      <w:lvlJc w:val="left"/>
      <w:pPr>
        <w:ind w:left="2448" w:hanging="720"/>
      </w:pPr>
    </w:lvl>
    <w:lvl w:ilvl="5">
      <w:start w:val="1"/>
      <w:numFmt w:val="lowerLetter"/>
      <w:lvlText w:val="(%6)"/>
      <w:legacy w:legacy="1" w:legacySpace="0" w:legacyIndent="720"/>
      <w:lvlJc w:val="left"/>
      <w:pPr>
        <w:ind w:left="3168" w:hanging="720"/>
      </w:pPr>
    </w:lvl>
    <w:lvl w:ilvl="6">
      <w:start w:val="1"/>
      <w:numFmt w:val="lowerRoman"/>
      <w:lvlText w:val="(%7)"/>
      <w:legacy w:legacy="1" w:legacySpace="0" w:legacyIndent="720"/>
      <w:lvlJc w:val="left"/>
      <w:pPr>
        <w:ind w:left="3888" w:hanging="720"/>
      </w:pPr>
    </w:lvl>
    <w:lvl w:ilvl="7">
      <w:start w:val="1"/>
      <w:numFmt w:val="lowerLetter"/>
      <w:lvlText w:val="(%8)"/>
      <w:legacy w:legacy="1" w:legacySpace="0" w:legacyIndent="720"/>
      <w:lvlJc w:val="left"/>
      <w:pPr>
        <w:ind w:left="4608" w:hanging="720"/>
      </w:pPr>
    </w:lvl>
    <w:lvl w:ilvl="8">
      <w:start w:val="1"/>
      <w:numFmt w:val="lowerRoman"/>
      <w:lvlText w:val="(%9)"/>
      <w:legacy w:legacy="1" w:legacySpace="0" w:legacyIndent="720"/>
      <w:lvlJc w:val="left"/>
      <w:pPr>
        <w:ind w:left="5328" w:hanging="720"/>
      </w:pPr>
    </w:lvl>
  </w:abstractNum>
  <w:abstractNum w:abstractNumId="21" w15:restartNumberingAfterBreak="0">
    <w:nsid w:val="3EF46209"/>
    <w:multiLevelType w:val="hybridMultilevel"/>
    <w:tmpl w:val="717ABAC2"/>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22" w15:restartNumberingAfterBreak="0">
    <w:nsid w:val="426977C7"/>
    <w:multiLevelType w:val="singleLevel"/>
    <w:tmpl w:val="0409000F"/>
    <w:lvl w:ilvl="0">
      <w:start w:val="1"/>
      <w:numFmt w:val="decimal"/>
      <w:lvlText w:val="%1."/>
      <w:legacy w:legacy="1" w:legacySpace="0" w:legacyIndent="360"/>
      <w:lvlJc w:val="left"/>
      <w:pPr>
        <w:ind w:left="360" w:hanging="360"/>
      </w:pPr>
    </w:lvl>
  </w:abstractNum>
  <w:abstractNum w:abstractNumId="23" w15:restartNumberingAfterBreak="0">
    <w:nsid w:val="44DD1C7D"/>
    <w:multiLevelType w:val="hybridMultilevel"/>
    <w:tmpl w:val="60505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7971A2"/>
    <w:multiLevelType w:val="multilevel"/>
    <w:tmpl w:val="1FBE46DC"/>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EAF42A1"/>
    <w:multiLevelType w:val="multilevel"/>
    <w:tmpl w:val="12362480"/>
    <w:lvl w:ilvl="0">
      <w:start w:val="1"/>
      <w:numFmt w:val="upperRoman"/>
      <w:lvlText w:val="%1."/>
      <w:legacy w:legacy="1" w:legacySpace="0" w:legacyIndent="432"/>
      <w:lvlJc w:val="left"/>
    </w:lvl>
    <w:lvl w:ilvl="1">
      <w:start w:val="1"/>
      <w:numFmt w:val="upperLetter"/>
      <w:lvlText w:val="%2."/>
      <w:legacy w:legacy="1" w:legacySpace="0" w:legacyIndent="432"/>
      <w:lvlJc w:val="left"/>
      <w:pPr>
        <w:ind w:left="864" w:hanging="432"/>
      </w:pPr>
    </w:lvl>
    <w:lvl w:ilvl="2">
      <w:start w:val="1"/>
      <w:numFmt w:val="decimal"/>
      <w:lvlText w:val="%3."/>
      <w:legacy w:legacy="1" w:legacySpace="0" w:legacyIndent="432"/>
      <w:lvlJc w:val="left"/>
      <w:pPr>
        <w:ind w:left="1296" w:hanging="432"/>
      </w:pPr>
    </w:lvl>
    <w:lvl w:ilvl="3">
      <w:start w:val="1"/>
      <w:numFmt w:val="lowerLetter"/>
      <w:lvlText w:val="%4)"/>
      <w:legacy w:legacy="1" w:legacySpace="0" w:legacyIndent="432"/>
      <w:lvlJc w:val="left"/>
      <w:pPr>
        <w:ind w:left="1728" w:hanging="432"/>
      </w:pPr>
    </w:lvl>
    <w:lvl w:ilvl="4">
      <w:start w:val="1"/>
      <w:numFmt w:val="decimal"/>
      <w:lvlText w:val="(%5)"/>
      <w:legacy w:legacy="1" w:legacySpace="0" w:legacyIndent="720"/>
      <w:lvlJc w:val="left"/>
      <w:pPr>
        <w:ind w:left="2448" w:hanging="720"/>
      </w:pPr>
    </w:lvl>
    <w:lvl w:ilvl="5">
      <w:start w:val="1"/>
      <w:numFmt w:val="lowerLetter"/>
      <w:lvlText w:val="(%6)"/>
      <w:legacy w:legacy="1" w:legacySpace="0" w:legacyIndent="720"/>
      <w:lvlJc w:val="left"/>
      <w:pPr>
        <w:ind w:left="3168" w:hanging="720"/>
      </w:pPr>
    </w:lvl>
    <w:lvl w:ilvl="6">
      <w:start w:val="1"/>
      <w:numFmt w:val="lowerRoman"/>
      <w:lvlText w:val="(%7)"/>
      <w:legacy w:legacy="1" w:legacySpace="0" w:legacyIndent="720"/>
      <w:lvlJc w:val="left"/>
      <w:pPr>
        <w:ind w:left="3888" w:hanging="720"/>
      </w:pPr>
    </w:lvl>
    <w:lvl w:ilvl="7">
      <w:start w:val="1"/>
      <w:numFmt w:val="lowerLetter"/>
      <w:lvlText w:val="(%8)"/>
      <w:legacy w:legacy="1" w:legacySpace="0" w:legacyIndent="720"/>
      <w:lvlJc w:val="left"/>
      <w:pPr>
        <w:ind w:left="4608" w:hanging="720"/>
      </w:pPr>
    </w:lvl>
    <w:lvl w:ilvl="8">
      <w:start w:val="1"/>
      <w:numFmt w:val="lowerRoman"/>
      <w:lvlText w:val="(%9)"/>
      <w:legacy w:legacy="1" w:legacySpace="0" w:legacyIndent="720"/>
      <w:lvlJc w:val="left"/>
      <w:pPr>
        <w:ind w:left="5328" w:hanging="720"/>
      </w:pPr>
    </w:lvl>
  </w:abstractNum>
  <w:abstractNum w:abstractNumId="26" w15:restartNumberingAfterBreak="0">
    <w:nsid w:val="5B342D15"/>
    <w:multiLevelType w:val="hybridMultilevel"/>
    <w:tmpl w:val="72104E9C"/>
    <w:lvl w:ilvl="0" w:tplc="CE0A11BC">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98379F"/>
    <w:multiLevelType w:val="singleLevel"/>
    <w:tmpl w:val="0409000F"/>
    <w:lvl w:ilvl="0">
      <w:start w:val="1"/>
      <w:numFmt w:val="decimal"/>
      <w:lvlText w:val="%1."/>
      <w:legacy w:legacy="1" w:legacySpace="0" w:legacyIndent="360"/>
      <w:lvlJc w:val="left"/>
      <w:pPr>
        <w:ind w:left="360" w:hanging="360"/>
      </w:pPr>
    </w:lvl>
  </w:abstractNum>
  <w:abstractNum w:abstractNumId="28" w15:restartNumberingAfterBreak="0">
    <w:nsid w:val="6D343312"/>
    <w:multiLevelType w:val="singleLevel"/>
    <w:tmpl w:val="0409000F"/>
    <w:lvl w:ilvl="0">
      <w:start w:val="1"/>
      <w:numFmt w:val="decimal"/>
      <w:lvlText w:val="%1."/>
      <w:legacy w:legacy="1" w:legacySpace="0" w:legacyIndent="360"/>
      <w:lvlJc w:val="left"/>
      <w:pPr>
        <w:ind w:left="360" w:hanging="360"/>
      </w:pPr>
    </w:lvl>
  </w:abstractNum>
  <w:abstractNum w:abstractNumId="29" w15:restartNumberingAfterBreak="0">
    <w:nsid w:val="710E7587"/>
    <w:multiLevelType w:val="hybridMultilevel"/>
    <w:tmpl w:val="53A6989A"/>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Arial"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Arial"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Arial"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30" w15:restartNumberingAfterBreak="0">
    <w:nsid w:val="750F0A68"/>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76CD6B51"/>
    <w:multiLevelType w:val="singleLevel"/>
    <w:tmpl w:val="B2562922"/>
    <w:lvl w:ilvl="0">
      <w:start w:val="1"/>
      <w:numFmt w:val="decimal"/>
      <w:lvlText w:val="%1."/>
      <w:lvlJc w:val="left"/>
      <w:pPr>
        <w:tabs>
          <w:tab w:val="num" w:pos="1440"/>
        </w:tabs>
        <w:ind w:left="1440" w:hanging="360"/>
      </w:pPr>
      <w:rPr>
        <w:rFonts w:hint="default"/>
      </w:rPr>
    </w:lvl>
  </w:abstractNum>
  <w:abstractNum w:abstractNumId="32" w15:restartNumberingAfterBreak="0">
    <w:nsid w:val="7BEF5052"/>
    <w:multiLevelType w:val="hybridMultilevel"/>
    <w:tmpl w:val="419C68E4"/>
    <w:lvl w:ilvl="0" w:tplc="5BEAB966">
      <w:start w:val="3"/>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3" w15:restartNumberingAfterBreak="0">
    <w:nsid w:val="7C2A398E"/>
    <w:multiLevelType w:val="hybridMultilevel"/>
    <w:tmpl w:val="B93CD0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0E42C2"/>
    <w:multiLevelType w:val="hybridMultilevel"/>
    <w:tmpl w:val="983484D6"/>
    <w:lvl w:ilvl="0" w:tplc="9500A6D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20"/>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22"/>
  </w:num>
  <w:num w:numId="4">
    <w:abstractNumId w:val="28"/>
  </w:num>
  <w:num w:numId="5">
    <w:abstractNumId w:val="27"/>
  </w:num>
  <w:num w:numId="6">
    <w:abstractNumId w:val="6"/>
  </w:num>
  <w:num w:numId="7">
    <w:abstractNumId w:val="15"/>
  </w:num>
  <w:num w:numId="8">
    <w:abstractNumId w:val="7"/>
  </w:num>
  <w:num w:numId="9">
    <w:abstractNumId w:val="12"/>
  </w:num>
  <w:num w:numId="10">
    <w:abstractNumId w:val="16"/>
  </w:num>
  <w:num w:numId="11">
    <w:abstractNumId w:val="31"/>
  </w:num>
  <w:num w:numId="12">
    <w:abstractNumId w:val="3"/>
  </w:num>
  <w:num w:numId="13">
    <w:abstractNumId w:val="19"/>
  </w:num>
  <w:num w:numId="14">
    <w:abstractNumId w:val="2"/>
  </w:num>
  <w:num w:numId="15">
    <w:abstractNumId w:val="21"/>
  </w:num>
  <w:num w:numId="16">
    <w:abstractNumId w:val="23"/>
  </w:num>
  <w:num w:numId="17">
    <w:abstractNumId w:val="11"/>
  </w:num>
  <w:num w:numId="18">
    <w:abstractNumId w:val="33"/>
  </w:num>
  <w:num w:numId="19">
    <w:abstractNumId w:val="8"/>
  </w:num>
  <w:num w:numId="20">
    <w:abstractNumId w:val="29"/>
  </w:num>
  <w:num w:numId="21">
    <w:abstractNumId w:val="1"/>
  </w:num>
  <w:num w:numId="22">
    <w:abstractNumId w:val="4"/>
  </w:num>
  <w:num w:numId="23">
    <w:abstractNumId w:val="10"/>
  </w:num>
  <w:num w:numId="24">
    <w:abstractNumId w:val="17"/>
  </w:num>
  <w:num w:numId="25">
    <w:abstractNumId w:val="32"/>
  </w:num>
  <w:num w:numId="26">
    <w:abstractNumId w:val="25"/>
  </w:num>
  <w:num w:numId="27">
    <w:abstractNumId w:val="24"/>
  </w:num>
  <w:num w:numId="28">
    <w:abstractNumId w:val="34"/>
  </w:num>
  <w:num w:numId="29">
    <w:abstractNumId w:val="5"/>
  </w:num>
  <w:num w:numId="30">
    <w:abstractNumId w:val="14"/>
  </w:num>
  <w:num w:numId="31">
    <w:abstractNumId w:val="18"/>
  </w:num>
  <w:num w:numId="32">
    <w:abstractNumId w:val="30"/>
  </w:num>
  <w:num w:numId="33">
    <w:abstractNumId w:val="9"/>
  </w:num>
  <w:num w:numId="34">
    <w:abstractNumId w:val="26"/>
  </w:num>
  <w:num w:numId="35">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680F061-84D8-460C-B388-F76E5971B05C}"/>
    <w:docVar w:name="dgnword-eventsink" w:val="150763360"/>
  </w:docVars>
  <w:rsids>
    <w:rsidRoot w:val="004C77DB"/>
    <w:rsid w:val="00024927"/>
    <w:rsid w:val="000308DE"/>
    <w:rsid w:val="00037577"/>
    <w:rsid w:val="000435A1"/>
    <w:rsid w:val="000B179C"/>
    <w:rsid w:val="00100895"/>
    <w:rsid w:val="00106085"/>
    <w:rsid w:val="001405B2"/>
    <w:rsid w:val="00143EFC"/>
    <w:rsid w:val="00146D1D"/>
    <w:rsid w:val="001663A6"/>
    <w:rsid w:val="001865EA"/>
    <w:rsid w:val="00192AD7"/>
    <w:rsid w:val="001A0C1E"/>
    <w:rsid w:val="001C1325"/>
    <w:rsid w:val="001D5FE7"/>
    <w:rsid w:val="001D78A7"/>
    <w:rsid w:val="00231784"/>
    <w:rsid w:val="00235409"/>
    <w:rsid w:val="00246C59"/>
    <w:rsid w:val="00254ACB"/>
    <w:rsid w:val="0029188A"/>
    <w:rsid w:val="002A2B5F"/>
    <w:rsid w:val="002B4D02"/>
    <w:rsid w:val="002C78D8"/>
    <w:rsid w:val="002E0DB3"/>
    <w:rsid w:val="002E7122"/>
    <w:rsid w:val="00305B16"/>
    <w:rsid w:val="00306335"/>
    <w:rsid w:val="003517D6"/>
    <w:rsid w:val="00362AD0"/>
    <w:rsid w:val="00367171"/>
    <w:rsid w:val="003908E4"/>
    <w:rsid w:val="0039661B"/>
    <w:rsid w:val="003B5E86"/>
    <w:rsid w:val="003D3DC2"/>
    <w:rsid w:val="003E00A4"/>
    <w:rsid w:val="003E3042"/>
    <w:rsid w:val="004000EB"/>
    <w:rsid w:val="004129BE"/>
    <w:rsid w:val="00427609"/>
    <w:rsid w:val="00427DAD"/>
    <w:rsid w:val="00433BD2"/>
    <w:rsid w:val="004455B8"/>
    <w:rsid w:val="00460D3A"/>
    <w:rsid w:val="004948D2"/>
    <w:rsid w:val="0049556C"/>
    <w:rsid w:val="004B4AD2"/>
    <w:rsid w:val="004B6E25"/>
    <w:rsid w:val="004C77DB"/>
    <w:rsid w:val="004D5F89"/>
    <w:rsid w:val="004E13A3"/>
    <w:rsid w:val="00520C96"/>
    <w:rsid w:val="0053339A"/>
    <w:rsid w:val="0053392D"/>
    <w:rsid w:val="00547DCC"/>
    <w:rsid w:val="00550C8B"/>
    <w:rsid w:val="0055626A"/>
    <w:rsid w:val="005577F1"/>
    <w:rsid w:val="0056383D"/>
    <w:rsid w:val="0057762E"/>
    <w:rsid w:val="005A5904"/>
    <w:rsid w:val="005B0265"/>
    <w:rsid w:val="005B64F4"/>
    <w:rsid w:val="005D2391"/>
    <w:rsid w:val="005D38B3"/>
    <w:rsid w:val="005F17CC"/>
    <w:rsid w:val="005F1F67"/>
    <w:rsid w:val="005F2F1D"/>
    <w:rsid w:val="00615F6A"/>
    <w:rsid w:val="00620352"/>
    <w:rsid w:val="00624E55"/>
    <w:rsid w:val="006A2940"/>
    <w:rsid w:val="006B0F4A"/>
    <w:rsid w:val="006C2F13"/>
    <w:rsid w:val="006C32DE"/>
    <w:rsid w:val="006C3406"/>
    <w:rsid w:val="006C7672"/>
    <w:rsid w:val="006C79C9"/>
    <w:rsid w:val="006D35E2"/>
    <w:rsid w:val="006F043D"/>
    <w:rsid w:val="007034B0"/>
    <w:rsid w:val="0071447F"/>
    <w:rsid w:val="007156D5"/>
    <w:rsid w:val="00753EB6"/>
    <w:rsid w:val="00776EE7"/>
    <w:rsid w:val="0078146A"/>
    <w:rsid w:val="007A1A48"/>
    <w:rsid w:val="00873457"/>
    <w:rsid w:val="0088042C"/>
    <w:rsid w:val="008916B4"/>
    <w:rsid w:val="008A0928"/>
    <w:rsid w:val="008F5101"/>
    <w:rsid w:val="0094707A"/>
    <w:rsid w:val="00960FB4"/>
    <w:rsid w:val="009C05AC"/>
    <w:rsid w:val="009D39EA"/>
    <w:rsid w:val="00A03584"/>
    <w:rsid w:val="00A07E68"/>
    <w:rsid w:val="00A31E73"/>
    <w:rsid w:val="00A74447"/>
    <w:rsid w:val="00A82941"/>
    <w:rsid w:val="00A8494D"/>
    <w:rsid w:val="00A9464F"/>
    <w:rsid w:val="00AA7BF4"/>
    <w:rsid w:val="00AC5C34"/>
    <w:rsid w:val="00AC7440"/>
    <w:rsid w:val="00AE1513"/>
    <w:rsid w:val="00B30461"/>
    <w:rsid w:val="00B55CDB"/>
    <w:rsid w:val="00B64CCB"/>
    <w:rsid w:val="00BB0A0C"/>
    <w:rsid w:val="00BB10D7"/>
    <w:rsid w:val="00BB3EC0"/>
    <w:rsid w:val="00BE4A09"/>
    <w:rsid w:val="00C22AD3"/>
    <w:rsid w:val="00C7722B"/>
    <w:rsid w:val="00C858FC"/>
    <w:rsid w:val="00CB2073"/>
    <w:rsid w:val="00CE342A"/>
    <w:rsid w:val="00D03A29"/>
    <w:rsid w:val="00D3521B"/>
    <w:rsid w:val="00D6465D"/>
    <w:rsid w:val="00D77725"/>
    <w:rsid w:val="00D80BC2"/>
    <w:rsid w:val="00D85C70"/>
    <w:rsid w:val="00D93A18"/>
    <w:rsid w:val="00DA12F2"/>
    <w:rsid w:val="00DB14CA"/>
    <w:rsid w:val="00DF050B"/>
    <w:rsid w:val="00DF1226"/>
    <w:rsid w:val="00E23A97"/>
    <w:rsid w:val="00E25462"/>
    <w:rsid w:val="00E37892"/>
    <w:rsid w:val="00E74F03"/>
    <w:rsid w:val="00E76A04"/>
    <w:rsid w:val="00EF28D3"/>
    <w:rsid w:val="00F310B7"/>
    <w:rsid w:val="00F31228"/>
    <w:rsid w:val="00F42276"/>
    <w:rsid w:val="00F52F29"/>
    <w:rsid w:val="00F61937"/>
    <w:rsid w:val="00F644C2"/>
    <w:rsid w:val="00F8477D"/>
    <w:rsid w:val="00FA41FD"/>
    <w:rsid w:val="00FB66FA"/>
    <w:rsid w:val="00FD1662"/>
    <w:rsid w:val="00FF2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F0628A8"/>
  <w15:docId w15:val="{BF0086AC-121E-4327-BD3B-4A07C948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60" w:after="60"/>
    </w:pPr>
  </w:style>
  <w:style w:type="paragraph" w:styleId="Heading1">
    <w:name w:val="heading 1"/>
    <w:basedOn w:val="Normal"/>
    <w:next w:val="Normal"/>
    <w:qFormat/>
    <w:pPr>
      <w:keepNext/>
      <w:pageBreakBefore/>
      <w:pBdr>
        <w:top w:val="single" w:sz="18" w:space="1" w:color="auto" w:shadow="1"/>
        <w:left w:val="single" w:sz="18" w:space="1" w:color="auto" w:shadow="1"/>
        <w:bottom w:val="single" w:sz="18" w:space="1" w:color="auto" w:shadow="1"/>
        <w:right w:val="single" w:sz="18" w:space="1" w:color="auto" w:shadow="1"/>
      </w:pBdr>
      <w:spacing w:before="120"/>
      <w:jc w:val="center"/>
      <w:outlineLvl w:val="0"/>
    </w:pPr>
    <w:rPr>
      <w:kern w:val="28"/>
      <w:sz w:val="40"/>
    </w:rPr>
  </w:style>
  <w:style w:type="paragraph" w:styleId="Heading2">
    <w:name w:val="heading 2"/>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0" w:color="auto" w:fill="auto"/>
      <w:spacing w:before="480" w:after="240"/>
      <w:ind w:left="1080" w:right="1080"/>
      <w:jc w:val="center"/>
      <w:outlineLvl w:val="1"/>
    </w:pPr>
    <w:rPr>
      <w:smallCaps/>
      <w:sz w:val="28"/>
    </w:rPr>
  </w:style>
  <w:style w:type="paragraph" w:styleId="Heading3">
    <w:name w:val="heading 3"/>
    <w:basedOn w:val="Normal"/>
    <w:next w:val="Normal"/>
    <w:link w:val="Heading3Char"/>
    <w:qFormat/>
    <w:pPr>
      <w:keepNext/>
      <w:spacing w:before="240" w:after="120"/>
      <w:outlineLvl w:val="2"/>
    </w:pPr>
    <w:rPr>
      <w:i/>
      <w:sz w:val="24"/>
    </w:rPr>
  </w:style>
  <w:style w:type="paragraph" w:styleId="Heading4">
    <w:name w:val="heading 4"/>
    <w:basedOn w:val="Normal"/>
    <w:next w:val="Normal"/>
    <w:qFormat/>
    <w:pPr>
      <w:keepNext/>
      <w:spacing w:before="0" w:after="0"/>
      <w:outlineLvl w:val="3"/>
    </w:pPr>
    <w:rPr>
      <w:i/>
      <w:color w:val="FF6600"/>
      <w:sz w:val="22"/>
    </w:rPr>
  </w:style>
  <w:style w:type="paragraph" w:styleId="Heading5">
    <w:name w:val="heading 5"/>
    <w:basedOn w:val="Normal"/>
    <w:next w:val="Normal"/>
    <w:qFormat/>
    <w:pPr>
      <w:keepNext/>
      <w:tabs>
        <w:tab w:val="left" w:pos="1080"/>
      </w:tabs>
      <w:spacing w:before="0" w:after="0"/>
      <w:ind w:left="360"/>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ead-inEmphasis">
    <w:name w:val="Lead-in Emphasis"/>
    <w:rPr>
      <w:b/>
      <w:i/>
      <w:noProof/>
    </w:rPr>
  </w:style>
  <w:style w:type="paragraph" w:styleId="MacroText">
    <w:name w:val="macro"/>
    <w:semiHidden/>
    <w:pPr>
      <w:tabs>
        <w:tab w:val="center" w:pos="480"/>
        <w:tab w:val="left" w:pos="960"/>
        <w:tab w:val="left" w:pos="1440"/>
        <w:tab w:val="left" w:pos="1920"/>
        <w:tab w:val="left" w:pos="2400"/>
        <w:tab w:val="left" w:pos="2880"/>
        <w:tab w:val="left" w:pos="3360"/>
        <w:tab w:val="left" w:pos="3840"/>
        <w:tab w:val="left" w:pos="4320"/>
      </w:tabs>
    </w:pPr>
    <w:rPr>
      <w:rFonts w:ascii="Courier New" w:hAnsi="Courier New"/>
      <w:spacing w:val="-20"/>
      <w:sz w:val="18"/>
    </w:rPr>
  </w:style>
  <w:style w:type="paragraph" w:styleId="ListBullet2">
    <w:name w:val="List Bullet 2"/>
    <w:basedOn w:val="Normal"/>
    <w:link w:val="ListBullet2Char"/>
    <w:pPr>
      <w:ind w:left="720" w:hanging="360"/>
    </w:pPr>
  </w:style>
  <w:style w:type="paragraph" w:customStyle="1" w:styleId="APAref">
    <w:name w:val="APA ref"/>
    <w:basedOn w:val="Normal"/>
    <w:link w:val="APArefChar"/>
    <w:pPr>
      <w:spacing w:before="120"/>
      <w:ind w:left="720" w:hanging="720"/>
    </w:pPr>
  </w:style>
  <w:style w:type="paragraph" w:styleId="ListBullet">
    <w:name w:val="List Bullet"/>
    <w:basedOn w:val="Normal"/>
    <w:pPr>
      <w:spacing w:before="120"/>
      <w:ind w:left="36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autoRedefine/>
    <w:uiPriority w:val="99"/>
    <w:rsid w:val="00AF5BE9"/>
    <w:pPr>
      <w:framePr w:wrap="around" w:vAnchor="text" w:hAnchor="page" w:x="1882" w:y="11"/>
      <w:tabs>
        <w:tab w:val="center" w:pos="4320"/>
        <w:tab w:val="right" w:pos="8640"/>
      </w:tabs>
    </w:pPr>
    <w:rPr>
      <w:noProof/>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pPr>
      <w:spacing w:before="0" w:after="0"/>
      <w:ind w:left="720"/>
    </w:pPr>
    <w:rPr>
      <w:sz w:val="22"/>
    </w:rPr>
  </w:style>
  <w:style w:type="paragraph" w:styleId="BodyText">
    <w:name w:val="Body Text"/>
    <w:basedOn w:val="Normal"/>
    <w:rPr>
      <w:sz w:val="22"/>
    </w:rPr>
  </w:style>
  <w:style w:type="character" w:styleId="Strong">
    <w:name w:val="Strong"/>
    <w:basedOn w:val="DefaultParagraphFont"/>
    <w:qFormat/>
    <w:rPr>
      <w:b/>
      <w:bCs/>
    </w:rPr>
  </w:style>
  <w:style w:type="paragraph" w:styleId="NormalWeb">
    <w:name w:val="Normal (Web)"/>
    <w:basedOn w:val="Normal"/>
    <w:pPr>
      <w:spacing w:before="100" w:beforeAutospacing="1" w:after="100" w:afterAutospacing="1"/>
    </w:pPr>
    <w:rPr>
      <w:sz w:val="24"/>
      <w:szCs w:val="24"/>
    </w:rPr>
  </w:style>
  <w:style w:type="paragraph" w:styleId="BodyTextIndent2">
    <w:name w:val="Body Text Indent 2"/>
    <w:basedOn w:val="Normal"/>
    <w:link w:val="BodyTextIndent2Char"/>
    <w:pPr>
      <w:spacing w:before="0" w:after="0"/>
      <w:ind w:left="360"/>
    </w:pPr>
    <w:rPr>
      <w:sz w:val="22"/>
    </w:rPr>
  </w:style>
  <w:style w:type="character" w:styleId="FollowedHyperlink">
    <w:name w:val="FollowedHyperlink"/>
    <w:basedOn w:val="DefaultParagraphFont"/>
    <w:rPr>
      <w:color w:val="800080"/>
      <w:u w:val="single"/>
    </w:rPr>
  </w:style>
  <w:style w:type="paragraph" w:styleId="CommentText">
    <w:name w:val="annotation text"/>
    <w:basedOn w:val="Normal"/>
    <w:link w:val="CommentTextChar"/>
    <w:semiHidden/>
    <w:pPr>
      <w:overflowPunct w:val="0"/>
      <w:autoSpaceDE w:val="0"/>
      <w:autoSpaceDN w:val="0"/>
      <w:adjustRightInd w:val="0"/>
      <w:spacing w:before="0" w:after="0"/>
      <w:textAlignment w:val="baseline"/>
    </w:pPr>
  </w:style>
  <w:style w:type="character" w:customStyle="1" w:styleId="BodyTextIndent2Char">
    <w:name w:val="Body Text Indent 2 Char"/>
    <w:basedOn w:val="DefaultParagraphFont"/>
    <w:link w:val="BodyTextIndent2"/>
    <w:rsid w:val="006F3705"/>
    <w:rPr>
      <w:sz w:val="22"/>
      <w:lang w:val="en-US" w:eastAsia="en-US" w:bidi="ar-SA"/>
    </w:rPr>
  </w:style>
  <w:style w:type="character" w:customStyle="1" w:styleId="ListBullet2Char">
    <w:name w:val="List Bullet 2 Char"/>
    <w:basedOn w:val="DefaultParagraphFont"/>
    <w:link w:val="ListBullet2"/>
    <w:rsid w:val="004C6A0C"/>
    <w:rPr>
      <w:lang w:val="en-US" w:eastAsia="en-US" w:bidi="ar-SA"/>
    </w:rPr>
  </w:style>
  <w:style w:type="character" w:customStyle="1" w:styleId="Heading3Char">
    <w:name w:val="Heading 3 Char"/>
    <w:basedOn w:val="DefaultParagraphFont"/>
    <w:link w:val="Heading3"/>
    <w:rsid w:val="0024735F"/>
    <w:rPr>
      <w:i/>
      <w:sz w:val="24"/>
      <w:lang w:val="en-US" w:eastAsia="en-US" w:bidi="ar-SA"/>
    </w:rPr>
  </w:style>
  <w:style w:type="character" w:customStyle="1" w:styleId="APArefChar">
    <w:name w:val="APA ref Char"/>
    <w:basedOn w:val="DefaultParagraphFont"/>
    <w:link w:val="APAref"/>
    <w:rsid w:val="001A05FD"/>
    <w:rPr>
      <w:lang w:val="en-US" w:eastAsia="en-US" w:bidi="ar-SA"/>
    </w:rPr>
  </w:style>
  <w:style w:type="character" w:customStyle="1" w:styleId="HeaderChar">
    <w:name w:val="Header Char"/>
    <w:basedOn w:val="DefaultParagraphFont"/>
    <w:link w:val="Header"/>
    <w:rsid w:val="002731D3"/>
    <w:rPr>
      <w:lang w:val="en-US" w:eastAsia="en-US" w:bidi="ar-SA"/>
    </w:rPr>
  </w:style>
  <w:style w:type="paragraph" w:styleId="BalloonText">
    <w:name w:val="Balloon Text"/>
    <w:basedOn w:val="Normal"/>
    <w:semiHidden/>
    <w:rsid w:val="00B84EFC"/>
    <w:rPr>
      <w:rFonts w:ascii="Tahoma" w:hAnsi="Tahoma" w:cs="Tahoma"/>
      <w:sz w:val="16"/>
      <w:szCs w:val="16"/>
    </w:rPr>
  </w:style>
  <w:style w:type="character" w:styleId="CommentReference">
    <w:name w:val="annotation reference"/>
    <w:basedOn w:val="DefaultParagraphFont"/>
    <w:semiHidden/>
    <w:unhideWhenUsed/>
    <w:rsid w:val="00BB0A0C"/>
    <w:rPr>
      <w:sz w:val="16"/>
      <w:szCs w:val="16"/>
    </w:rPr>
  </w:style>
  <w:style w:type="paragraph" w:styleId="CommentSubject">
    <w:name w:val="annotation subject"/>
    <w:basedOn w:val="CommentText"/>
    <w:next w:val="CommentText"/>
    <w:link w:val="CommentSubjectChar"/>
    <w:semiHidden/>
    <w:unhideWhenUsed/>
    <w:rsid w:val="00BB0A0C"/>
    <w:pPr>
      <w:overflowPunct/>
      <w:autoSpaceDE/>
      <w:autoSpaceDN/>
      <w:adjustRightInd/>
      <w:spacing w:before="60" w:after="60"/>
      <w:textAlignment w:val="auto"/>
    </w:pPr>
    <w:rPr>
      <w:b/>
      <w:bCs/>
    </w:rPr>
  </w:style>
  <w:style w:type="character" w:customStyle="1" w:styleId="CommentTextChar">
    <w:name w:val="Comment Text Char"/>
    <w:basedOn w:val="DefaultParagraphFont"/>
    <w:link w:val="CommentText"/>
    <w:semiHidden/>
    <w:rsid w:val="00BB0A0C"/>
  </w:style>
  <w:style w:type="character" w:customStyle="1" w:styleId="CommentSubjectChar">
    <w:name w:val="Comment Subject Char"/>
    <w:basedOn w:val="CommentTextChar"/>
    <w:link w:val="CommentSubject"/>
    <w:semiHidden/>
    <w:rsid w:val="00BB0A0C"/>
    <w:rPr>
      <w:b/>
      <w:bCs/>
    </w:rPr>
  </w:style>
  <w:style w:type="paragraph" w:styleId="ListParagraph">
    <w:name w:val="List Paragraph"/>
    <w:basedOn w:val="Normal"/>
    <w:uiPriority w:val="34"/>
    <w:qFormat/>
    <w:rsid w:val="00AA7BF4"/>
    <w:pPr>
      <w:ind w:left="720"/>
      <w:contextualSpacing/>
    </w:pPr>
  </w:style>
  <w:style w:type="paragraph" w:styleId="BodyTextIndent3">
    <w:name w:val="Body Text Indent 3"/>
    <w:basedOn w:val="Normal"/>
    <w:link w:val="BodyTextIndent3Char"/>
    <w:semiHidden/>
    <w:unhideWhenUsed/>
    <w:rsid w:val="0049556C"/>
    <w:pPr>
      <w:spacing w:after="120"/>
      <w:ind w:left="360"/>
    </w:pPr>
    <w:rPr>
      <w:sz w:val="16"/>
      <w:szCs w:val="16"/>
    </w:rPr>
  </w:style>
  <w:style w:type="character" w:customStyle="1" w:styleId="BodyTextIndent3Char">
    <w:name w:val="Body Text Indent 3 Char"/>
    <w:basedOn w:val="DefaultParagraphFont"/>
    <w:link w:val="BodyTextIndent3"/>
    <w:rsid w:val="0049556C"/>
    <w:rPr>
      <w:sz w:val="16"/>
      <w:szCs w:val="16"/>
    </w:rPr>
  </w:style>
  <w:style w:type="paragraph" w:styleId="List">
    <w:name w:val="List"/>
    <w:basedOn w:val="Normal"/>
    <w:rsid w:val="0049556C"/>
    <w:pPr>
      <w:spacing w:before="0" w:after="0"/>
      <w:ind w:left="360" w:hanging="360"/>
    </w:pPr>
  </w:style>
  <w:style w:type="paragraph" w:styleId="Revision">
    <w:name w:val="Revision"/>
    <w:hidden/>
    <w:uiPriority w:val="99"/>
    <w:semiHidden/>
    <w:rsid w:val="00305B16"/>
  </w:style>
  <w:style w:type="character" w:customStyle="1" w:styleId="FooterChar">
    <w:name w:val="Footer Char"/>
    <w:basedOn w:val="DefaultParagraphFont"/>
    <w:link w:val="Footer"/>
    <w:uiPriority w:val="99"/>
    <w:rsid w:val="00306335"/>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hildrensdefense.org/library/each-day-in-america.html"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www.childrensdefense.org/library/moments-in-america.htm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youtube.com/watch?v=hFV71QPvX2I"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Iz-AeGMhzV0"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youtube.com/watch?v=8mvZ4EbPbME" TargetMode="Externa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F:\MSOFFICE\WINWORD\TEMPLATE\K&amp;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K&amp;C</Template>
  <TotalTime>14</TotalTime>
  <Pages>1</Pages>
  <Words>7564</Words>
  <Characters>43116</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Chapter 1</vt:lpstr>
    </vt:vector>
  </TitlesOfParts>
  <Company>Mesa State College</Company>
  <LinksUpToDate>false</LinksUpToDate>
  <CharactersWithSpaces>50579</CharactersWithSpaces>
  <SharedDoc>false</SharedDoc>
  <HLinks>
    <vt:vector size="12" baseType="variant">
      <vt:variant>
        <vt:i4>5177421</vt:i4>
      </vt:variant>
      <vt:variant>
        <vt:i4>3</vt:i4>
      </vt:variant>
      <vt:variant>
        <vt:i4>0</vt:i4>
      </vt:variant>
      <vt:variant>
        <vt:i4>5</vt:i4>
      </vt:variant>
      <vt:variant>
        <vt:lpwstr>http://www.childrensdefense.org/child-research-data-publications/each-day-in-america.html</vt:lpwstr>
      </vt:variant>
      <vt:variant>
        <vt:lpwstr/>
      </vt:variant>
      <vt:variant>
        <vt:i4>1572943</vt:i4>
      </vt:variant>
      <vt:variant>
        <vt:i4>0</vt:i4>
      </vt:variant>
      <vt:variant>
        <vt:i4>0</vt:i4>
      </vt:variant>
      <vt:variant>
        <vt:i4>5</vt:i4>
      </vt:variant>
      <vt:variant>
        <vt:lpwstr>http://www.childrensdefense.org/child-research-data-publications/moments-in-america-for-children.html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John Langeland</dc:creator>
  <cp:lastModifiedBy>Adina Lonn</cp:lastModifiedBy>
  <cp:revision>7</cp:revision>
  <cp:lastPrinted>2003-04-16T01:40:00Z</cp:lastPrinted>
  <dcterms:created xsi:type="dcterms:W3CDTF">2017-09-05T23:49:00Z</dcterms:created>
  <dcterms:modified xsi:type="dcterms:W3CDTF">2017-09-20T18:57:00Z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