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83C3B" w:rsidRDefault="00183C3B">
      <w:pPr>
        <w:spacing w:before="372"/>
        <w:jc w:val="right"/>
        <w:rPr>
          <w:rFonts w:ascii="Arial Unicode MS" w:eastAsia="Arial Unicode MS" w:hAnsi="Arial Unicode MS" w:cs="Arial Unicode MS"/>
          <w:color w:val="000000"/>
          <w:sz w:val="28"/>
        </w:rPr>
      </w:pPr>
      <w:r>
        <w:rPr>
          <w:rFonts w:ascii="Arial Unicode MS" w:eastAsia="Arial Unicode MS" w:hAnsi="Arial Unicode MS" w:cs="Arial Unicode MS"/>
          <w:color w:val="000000"/>
          <w:sz w:val="28"/>
        </w:rPr>
        <w:t>C</w:t>
      </w:r>
      <w:bookmarkStart w:id="0" w:name="_GoBack"/>
      <w:bookmarkEnd w:id="0"/>
      <w:r>
        <w:rPr>
          <w:rFonts w:ascii="Arial Unicode MS" w:eastAsia="Arial Unicode MS" w:hAnsi="Arial Unicode MS" w:cs="Arial Unicode MS"/>
          <w:color w:val="000000"/>
          <w:sz w:val="28"/>
        </w:rPr>
        <w:t>hapter 01</w:t>
      </w:r>
    </w:p>
    <w:p w:rsidR="00183C3B" w:rsidRDefault="00183C3B">
      <w:pPr>
        <w:spacing w:before="372"/>
        <w:jc w:val="right"/>
      </w:pPr>
      <w:r>
        <w:rPr>
          <w:rFonts w:ascii="Arial Unicode MS" w:eastAsia="Arial Unicode MS" w:hAnsi="Arial Unicode MS" w:cs="Arial Unicode MS"/>
          <w:color w:val="000000"/>
          <w:sz w:val="28"/>
        </w:rPr>
        <w:t>The Equity Method of Accounting for Investments</w:t>
      </w:r>
    </w:p>
    <w:p w:rsidR="00183C3B" w:rsidRDefault="00183C3B">
      <w:r>
        <w:rPr>
          <w:rFonts w:ascii="Arial Unicode MS" w:eastAsia="Arial Unicode MS" w:hAnsi="Arial Unicode MS" w:cs="Arial Unicode MS"/>
          <w:color w:val="000000"/>
          <w:sz w:val="18"/>
        </w:rPr>
        <w:t> </w:t>
      </w:r>
    </w:p>
    <w:p w:rsidR="00183C3B" w:rsidRDefault="00183C3B">
      <w:pPr>
        <w:spacing w:before="239" w:after="239"/>
      </w:pPr>
      <w:r>
        <w:rPr>
          <w:rFonts w:ascii="Times,Times New Roman,Times-Rom" w:hAnsi="Times,Times New Roman,Times-Rom" w:cs="Times,Times New Roman,Times-Rom"/>
          <w:color w:val="000000"/>
          <w:sz w:val="18"/>
        </w:rPr>
        <w:br/>
      </w:r>
      <w:r>
        <w:rPr>
          <w:rFonts w:ascii="Arial Unicode MS" w:eastAsia="Arial Unicode MS" w:hAnsi="Arial Unicode MS" w:cs="Arial Unicode MS"/>
          <w:b/>
          <w:color w:val="000000"/>
        </w:rPr>
        <w:t>Multiple Choice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1.</w:t>
            </w:r>
          </w:p>
        </w:tc>
        <w:tc>
          <w:tcPr>
            <w:tcW w:w="4800" w:type="pct"/>
          </w:tcPr>
          <w:p w:rsidR="00183C3B" w:rsidRDefault="00183C3B">
            <w:pPr>
              <w:keepNext/>
              <w:keepLines/>
            </w:pPr>
            <w:r>
              <w:rPr>
                <w:rFonts w:ascii="Arial Unicode MS" w:eastAsia="Arial Unicode MS" w:hAnsi="Arial Unicode MS" w:cs="Arial Unicode MS"/>
                <w:color w:val="000000"/>
                <w:sz w:val="20"/>
              </w:rPr>
              <w:t>Gaw Company owns 15% of the common stock of Trace Corporation and used the fair-value method to account for this investment. Trace reported net income of $110,000 for 2013 and paid dividends of $60,000 on October 1, 2013. How much income should Gaw recognize on this investment in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$16,500.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668"/>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$9,000.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$25,500.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668"/>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$7,500.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$50,000.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2.</w:t>
            </w:r>
          </w:p>
        </w:tc>
        <w:tc>
          <w:tcPr>
            <w:tcW w:w="4800" w:type="pct"/>
          </w:tcPr>
          <w:p w:rsidR="00183C3B" w:rsidRDefault="00183C3B">
            <w:pPr>
              <w:keepNext/>
              <w:keepLines/>
            </w:pPr>
            <w:r>
              <w:rPr>
                <w:rFonts w:ascii="Arial Unicode MS" w:eastAsia="Arial Unicode MS" w:hAnsi="Arial Unicode MS" w:cs="Arial Unicode MS"/>
                <w:color w:val="000000"/>
                <w:sz w:val="20"/>
              </w:rPr>
              <w:t>Yaro Company owns 30% of the common stock of Dew Co. and uses the equity method to account for the investment. During 2013, Dew reported income of $250,000 and paid dividends of $80,000. There is no amortization associated with the investment. During 2013, how much income should Yaro recognize related to this investment?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$24,000.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$75,000.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$99,000.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$51,000.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$80,000.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3.</w:t>
            </w:r>
          </w:p>
        </w:tc>
        <w:tc>
          <w:tcPr>
            <w:tcW w:w="4800" w:type="pct"/>
          </w:tcPr>
          <w:p w:rsidR="00183C3B" w:rsidRDefault="00183C3B">
            <w:pPr>
              <w:keepNext/>
              <w:keepLines/>
            </w:pPr>
            <w:r>
              <w:rPr>
                <w:rFonts w:ascii="Arial Unicode MS" w:eastAsia="Arial Unicode MS" w:hAnsi="Arial Unicode MS" w:cs="Arial Unicode MS"/>
                <w:color w:val="000000"/>
                <w:sz w:val="20"/>
              </w:rPr>
              <w:t xml:space="preserve">On January 1, 2013, Pacer Company paid $1,920,000 for 60,000 shares of Lennon Co.'s voting common stock which represents a 45% investment. No allocation to goodwill or other specific account was made. Significant influence over Lennon was achieved by this acquisition. Lennon distributed a dividend of $2.50 per share during 2013 and reported net income of $670,000. What was the balance in the </w:t>
            </w:r>
            <w:r>
              <w:rPr>
                <w:rFonts w:ascii="Arial Unicode MS" w:eastAsia="Arial Unicode MS" w:hAnsi="Arial Unicode MS" w:cs="Arial Unicode MS"/>
                <w:i/>
                <w:color w:val="000000"/>
                <w:sz w:val="20"/>
              </w:rPr>
              <w:t>Investment in Lennon Co.</w:t>
            </w:r>
            <w:r>
              <w:rPr>
                <w:rFonts w:ascii="Arial Unicode MS" w:eastAsia="Arial Unicode MS" w:hAnsi="Arial Unicode MS" w:cs="Arial Unicode MS"/>
                <w:color w:val="000000"/>
                <w:sz w:val="20"/>
              </w:rPr>
              <w:t xml:space="preserve"> account found in the financial records of Pacer as of December 31,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$2,040,500.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$2,212,500.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$2,260,500.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$2,171,500.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$2,071,500.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4.</w:t>
            </w:r>
          </w:p>
        </w:tc>
        <w:tc>
          <w:tcPr>
            <w:tcW w:w="4800" w:type="pct"/>
          </w:tcPr>
          <w:p w:rsidR="00183C3B" w:rsidRDefault="00183C3B">
            <w:pPr>
              <w:keepNext/>
              <w:keepLines/>
            </w:pPr>
            <w:r>
              <w:rPr>
                <w:rFonts w:ascii="Arial Unicode MS" w:eastAsia="Arial Unicode MS" w:hAnsi="Arial Unicode MS" w:cs="Arial Unicode MS"/>
                <w:color w:val="000000"/>
                <w:sz w:val="20"/>
              </w:rPr>
              <w:t xml:space="preserve">A company should </w:t>
            </w:r>
            <w:r>
              <w:rPr>
                <w:rFonts w:ascii="Arial Unicode MS" w:eastAsia="Arial Unicode MS" w:hAnsi="Arial Unicode MS" w:cs="Arial Unicode MS"/>
                <w:color w:val="000000"/>
                <w:sz w:val="20"/>
                <w:u w:val="single"/>
              </w:rPr>
              <w:t>always</w:t>
            </w:r>
            <w:r>
              <w:rPr>
                <w:rFonts w:ascii="Arial Unicode MS" w:eastAsia="Arial Unicode MS" w:hAnsi="Arial Unicode MS" w:cs="Arial Unicode MS"/>
                <w:color w:val="000000"/>
                <w:sz w:val="20"/>
              </w:rPr>
              <w:t xml:space="preserve"> use the equity method to account for an investment if: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016"/>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It has the ability to exercise significant influence over the operating policies of the investee.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362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It owns 30% of another company's stock.</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642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It has a controlling interest (more than 50%) of another company's stock.</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605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The investment was made primarily to earn a return on excess cash.</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395"/>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It does not have the ability to exercise significant influence over the operating policies of the investee.</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5.</w:t>
            </w:r>
          </w:p>
        </w:tc>
        <w:tc>
          <w:tcPr>
            <w:tcW w:w="4800" w:type="pct"/>
          </w:tcPr>
          <w:p w:rsidR="00183C3B" w:rsidRDefault="00183C3B">
            <w:pPr>
              <w:keepNext/>
              <w:keepLines/>
            </w:pPr>
            <w:r>
              <w:rPr>
                <w:rFonts w:ascii="Arial Unicode MS" w:eastAsia="Arial Unicode MS" w:hAnsi="Arial Unicode MS" w:cs="Arial Unicode MS"/>
                <w:color w:val="000000"/>
                <w:sz w:val="20"/>
              </w:rPr>
              <w:t>On January 1, 2011, Dermot Company purchased 15% of the voting common stock of Horne Corp. On January 1, 2013, Dermot purchased 28% of Horne's voting common stock. If Dermot achieves significant influence with this new investment, how must Dermot account for the change to the equity method?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395"/>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It must use the equity method for 2013 but should make no changes in its financial statements for 2012 and 2011.</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5348"/>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It should prepare consolidated financial statements for 2013.</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384"/>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It must restate the financial statements for 2012 and 2011 as if the equity method had been used for those two years.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384"/>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It should record a prior period adjustment at the beginning of 2013 but should not restate the financial statements for 2012 and 2011.</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161"/>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It must restate the financial statements for 2012 as if the equity method had been used then.</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6.</w:t>
            </w:r>
          </w:p>
        </w:tc>
        <w:tc>
          <w:tcPr>
            <w:tcW w:w="4800" w:type="pct"/>
          </w:tcPr>
          <w:p w:rsidR="00183C3B" w:rsidRDefault="00183C3B">
            <w:pPr>
              <w:keepNext/>
              <w:keepLines/>
            </w:pPr>
            <w:r>
              <w:rPr>
                <w:rFonts w:ascii="Arial Unicode MS" w:eastAsia="Arial Unicode MS" w:hAnsi="Arial Unicode MS" w:cs="Arial Unicode MS"/>
                <w:color w:val="000000"/>
                <w:sz w:val="20"/>
              </w:rPr>
              <w:t>During January 2012, Wells, Inc. acquired 30% of the outstanding common stock of Wilton Co. for $1,400,000. This investment gave Wells the ability to exercise significant influence over Wilton. Wilton's assets on that date were recorded at $6,400,000 with liabilities of $3,000,000. Any excess of cost over book value of Wells' investment was attributed to unrecorded patents having a remaining useful life of ten years.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In 2012, Wilton reported net income of $600,000. For 2013, Wilton reported net income of $750,000. Dividends of $200,000 were paid in each of these two years. What was the reported balance of Wells' </w:t>
            </w:r>
            <w:r>
              <w:rPr>
                <w:rFonts w:ascii="Arial Unicode MS" w:eastAsia="Arial Unicode MS" w:hAnsi="Arial Unicode MS" w:cs="Arial Unicode MS"/>
                <w:i/>
                <w:color w:val="000000"/>
                <w:sz w:val="20"/>
              </w:rPr>
              <w:t>Investment in Wilson Co.</w:t>
            </w:r>
            <w:r>
              <w:rPr>
                <w:rFonts w:ascii="Arial Unicode MS" w:eastAsia="Arial Unicode MS" w:hAnsi="Arial Unicode MS" w:cs="Arial Unicode MS"/>
                <w:color w:val="000000"/>
                <w:sz w:val="20"/>
              </w:rPr>
              <w:t xml:space="preserve"> at December 31,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$1,609,000.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$1,485,000.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$1,685,000.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$1,647,000.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$1,054,300.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7.</w:t>
            </w:r>
          </w:p>
        </w:tc>
        <w:tc>
          <w:tcPr>
            <w:tcW w:w="4800" w:type="pct"/>
          </w:tcPr>
          <w:p w:rsidR="00183C3B" w:rsidRDefault="00183C3B">
            <w:pPr>
              <w:keepNext/>
              <w:keepLines/>
            </w:pPr>
            <w:r>
              <w:rPr>
                <w:rFonts w:ascii="Arial Unicode MS" w:eastAsia="Arial Unicode MS" w:hAnsi="Arial Unicode MS" w:cs="Arial Unicode MS"/>
                <w:color w:val="000000"/>
                <w:sz w:val="20"/>
              </w:rPr>
              <w:t>On January 1, 2013, Bangle Company purchased 30% of the voting common stock of Sleat Corp. for $1,000,000. Any excess of cost over book value was assigned to goodwill. During 2013, Sleat paid dividends of $24,000 and reported a net loss of $140,000. What is the balance in the investment account on December 31,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$950,800.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$958,000.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$836,000.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$990,100.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$956,400.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8.</w:t>
            </w:r>
          </w:p>
        </w:tc>
        <w:tc>
          <w:tcPr>
            <w:tcW w:w="4800" w:type="pct"/>
          </w:tcPr>
          <w:p w:rsidR="00183C3B" w:rsidRDefault="00183C3B">
            <w:pPr>
              <w:keepNext/>
              <w:keepLines/>
            </w:pPr>
            <w:r>
              <w:rPr>
                <w:rFonts w:ascii="Arial Unicode MS" w:eastAsia="Arial Unicode MS" w:hAnsi="Arial Unicode MS" w:cs="Arial Unicode MS"/>
                <w:color w:val="000000"/>
                <w:sz w:val="20"/>
              </w:rPr>
              <w:t>On January 1, 2013, Jordan Inc. acquired 30% of Nico Corp. Jordan used the equity method to account for the investment. On January 1, 2014, Jordan sold two-thirds of its investment in Nico. It no longer had the ability to exercise significant influence over the operations of Nico. How should Jordan have accounted for this change?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395"/>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Jordan should continue to use the equity method to maintain consistency in its financial statements.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395"/>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Jordan should restate the prior years' financial statements and change the balance in the investment account as if the fair-value method had been used since 2013.</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384"/>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Jordan has the option of using either the equity method or the fair-value method for 2013 and future years.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384"/>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Jordan should report the effect of the change from the equity to the fair-value method as a retrospective change in accounting principle.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395"/>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Jordan should use the fair-value method for 2014 and future years but should not make a retrospective adjustment to the investment account.</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9.</w:t>
            </w:r>
          </w:p>
        </w:tc>
        <w:tc>
          <w:tcPr>
            <w:tcW w:w="4800" w:type="pct"/>
          </w:tcPr>
          <w:p w:rsidR="00183C3B" w:rsidRDefault="00183C3B">
            <w:pPr>
              <w:keepNext/>
              <w:keepLines/>
            </w:pPr>
            <w:r>
              <w:rPr>
                <w:rFonts w:ascii="Arial Unicode MS" w:eastAsia="Arial Unicode MS" w:hAnsi="Arial Unicode MS" w:cs="Arial Unicode MS"/>
                <w:color w:val="000000"/>
                <w:sz w:val="20"/>
              </w:rPr>
              <w:t>Tower Inc. owns 30% of Yale Co. and applies the equity method. During the current year, Tower bought inventory costing $66,000 and then sold it to Yale for $120,000. At year-end, only $24,000 of merchandise was still being held by Yale. What amount of intra-entity inventory profit must be deferred by Tower?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68"/>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$6,480.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668"/>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$3,240.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$10,800.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$16,200.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668"/>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$6,610.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10.</w:t>
            </w:r>
          </w:p>
        </w:tc>
        <w:tc>
          <w:tcPr>
            <w:tcW w:w="4800" w:type="pct"/>
          </w:tcPr>
          <w:p w:rsidR="00183C3B" w:rsidRDefault="00183C3B">
            <w:pPr>
              <w:keepNext/>
              <w:keepLines/>
            </w:pPr>
            <w:r>
              <w:rPr>
                <w:rFonts w:ascii="Arial Unicode MS" w:eastAsia="Arial Unicode MS" w:hAnsi="Arial Unicode MS" w:cs="Arial Unicode MS"/>
                <w:color w:val="000000"/>
                <w:sz w:val="20"/>
              </w:rPr>
              <w:t>On January 4, 2013, Watts Co. purchased 40,000 shares (40%) of the common stock of Adams Corp., paying $800,000. There was no goodwill or other cost allocation associated with the investment. Watts has significant influence over Adams. During 2013, Adams reported income of $200,000 and paid dividends of $80,000. On January 2, 2014, Watts sold 5,000 shares for $125,000. What was the balance in the investment account after the shares had been sold?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$848,000.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$742,000.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$723,000.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$761,000.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$925,000.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11.</w:t>
            </w:r>
          </w:p>
        </w:tc>
        <w:tc>
          <w:tcPr>
            <w:tcW w:w="4800" w:type="pct"/>
          </w:tcPr>
          <w:p w:rsidR="00183C3B" w:rsidRDefault="00183C3B">
            <w:pPr>
              <w:keepNext/>
              <w:keepLines/>
            </w:pPr>
            <w:r>
              <w:rPr>
                <w:rFonts w:ascii="Arial Unicode MS" w:eastAsia="Arial Unicode MS" w:hAnsi="Arial Unicode MS" w:cs="Arial Unicode MS"/>
                <w:color w:val="000000"/>
                <w:sz w:val="20"/>
              </w:rPr>
              <w:t>On January 3, 2013, Austin Corp. purchased 25% of the voting common stock of Gainsville Co., paying $2,500,000. Austin decided to use the equity method to account for this investment. At the time of the investment, Gainsville's total stockholders' equity was $8,000,000. Austin gathered the following information about Gainsville's assets and liabilities: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https://www.eztestonline.com/tomhardej/13932379071170200641.tp4?REQUEST=SHOWmedia&amp;media=image002PRINT.png" o:spid="_x0000_i1025" type="#_x0000_t75" style="width:336.75pt;height:58.5pt;visibility:visible">
                  <v:imagedata r:id="rId7"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For all other assets and liabilities, book value and fair value were equal. Any excess of cost over fair value was attributed to goodwill, which has not been impaired.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amount of goodwill associated with the investment?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$500,000.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$200,000.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2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$300,000.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$400,000.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12.</w:t>
            </w:r>
          </w:p>
        </w:tc>
        <w:tc>
          <w:tcPr>
            <w:tcW w:w="4800" w:type="pct"/>
          </w:tcPr>
          <w:p w:rsidR="00183C3B" w:rsidRDefault="00183C3B">
            <w:pPr>
              <w:keepNext/>
              <w:keepLines/>
            </w:pPr>
            <w:r>
              <w:rPr>
                <w:rFonts w:ascii="Arial Unicode MS" w:eastAsia="Arial Unicode MS" w:hAnsi="Arial Unicode MS" w:cs="Arial Unicode MS"/>
                <w:color w:val="000000"/>
                <w:sz w:val="20"/>
              </w:rPr>
              <w:t>On January 3, 2013, Austin Corp. purchased 25% of the voting common stock of Gainsville Co., paying $2,500,000. Austin decided to use the equity method to account for this investment. At the time of the investment, Gainsville's total stockholders' equity was $8,000,000. Austin gathered the following information about Gainsville's assets and liabilities: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https://www.eztestonline.com/tomhardej/13932379071170200641.tp4?REQUEST=SHOWmedia&amp;media=image003PRINT.png" o:spid="_x0000_i1026" type="#_x0000_t75" style="width:336.75pt;height:58.5pt;visibility:visible">
                  <v:imagedata r:id="rId8"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For all other assets and liabilities, book value and fair value were equal. Any excess of cost over fair value was attributed to goodwill, which has not been impaired.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For 2013, what is the total amount of excess amortization for Austin's 25% investment in Gainsville?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$27,500.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$20,000.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$30,000.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$120,000.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$70,000.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13.</w:t>
            </w:r>
          </w:p>
        </w:tc>
        <w:tc>
          <w:tcPr>
            <w:tcW w:w="4800" w:type="pct"/>
          </w:tcPr>
          <w:p w:rsidR="00183C3B" w:rsidRDefault="00183C3B">
            <w:pPr>
              <w:keepNext/>
              <w:keepLines/>
            </w:pPr>
            <w:r>
              <w:rPr>
                <w:rFonts w:ascii="Arial Unicode MS" w:eastAsia="Arial Unicode MS" w:hAnsi="Arial Unicode MS" w:cs="Arial Unicode MS"/>
                <w:color w:val="000000"/>
                <w:sz w:val="20"/>
              </w:rPr>
              <w:t>Club Co. appropriately uses the equity method to account for its investment in Chip Corp. As of the end of 2013, Chip's common stock had suffered a significant decline in fair value, which is expected to be recovered over the next several months. How should Club account for the decline in value?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88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Club should switch to the fair-value method.</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5404"/>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No accounting because the decline in fair value is temporary.</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384"/>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Club should decrease the balance in the investment account to the current value and recognize a loss on the income statement.</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384"/>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Club should not record its share of Chip's 2013 earnings until the decline in the fair value of the stock has been recovered.</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395"/>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Club should decrease the balance in the investment account to the current value and recognize an unrealized loss on the balance sheet.</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14.</w:t>
            </w:r>
          </w:p>
        </w:tc>
        <w:tc>
          <w:tcPr>
            <w:tcW w:w="4800" w:type="pct"/>
          </w:tcPr>
          <w:p w:rsidR="00183C3B" w:rsidRDefault="00183C3B">
            <w:pPr>
              <w:keepNext/>
              <w:keepLines/>
            </w:pPr>
            <w:r>
              <w:rPr>
                <w:rFonts w:ascii="Arial Unicode MS" w:eastAsia="Arial Unicode MS" w:hAnsi="Arial Unicode MS" w:cs="Arial Unicode MS"/>
                <w:color w:val="000000"/>
                <w:sz w:val="20"/>
              </w:rPr>
              <w:t xml:space="preserve">An </w:t>
            </w:r>
            <w:r>
              <w:rPr>
                <w:rFonts w:ascii="Arial Unicode MS" w:eastAsia="Arial Unicode MS" w:hAnsi="Arial Unicode MS" w:cs="Arial Unicode MS"/>
                <w:i/>
                <w:color w:val="000000"/>
                <w:sz w:val="20"/>
              </w:rPr>
              <w:t>upstream</w:t>
            </w:r>
            <w:r>
              <w:rPr>
                <w:rFonts w:ascii="Arial Unicode MS" w:eastAsia="Arial Unicode MS" w:hAnsi="Arial Unicode MS" w:cs="Arial Unicode MS"/>
                <w:color w:val="000000"/>
                <w:sz w:val="20"/>
              </w:rPr>
              <w:t xml:space="preserve"> sale of inventory is a sale: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44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between subsidiaries owned by a common parent.</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371"/>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with the transfer of goods scheduled by contract to occur on a specified future date.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438"/>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in which the goods are physically transported by boat from a subsidiary to its parent.</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326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made by the investor to the investee.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326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made by the investee to the investor.</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15.</w:t>
            </w:r>
          </w:p>
        </w:tc>
        <w:tc>
          <w:tcPr>
            <w:tcW w:w="4800" w:type="pct"/>
          </w:tcPr>
          <w:p w:rsidR="00183C3B" w:rsidRDefault="00183C3B">
            <w:pPr>
              <w:keepNext/>
              <w:keepLines/>
            </w:pPr>
            <w:r>
              <w:rPr>
                <w:rFonts w:ascii="Arial Unicode MS" w:eastAsia="Arial Unicode MS" w:hAnsi="Arial Unicode MS" w:cs="Arial Unicode MS"/>
                <w:color w:val="000000"/>
                <w:sz w:val="20"/>
              </w:rPr>
              <w:t xml:space="preserve">Atlarge Inc. owns 30% of the outstanding voting common stock of Ticker Co. and has the ability to significantly influence the investee's operations and decision making. On January 1, 2013, the balance in the </w:t>
            </w:r>
            <w:r>
              <w:rPr>
                <w:rFonts w:ascii="Arial Unicode MS" w:eastAsia="Arial Unicode MS" w:hAnsi="Arial Unicode MS" w:cs="Arial Unicode MS"/>
                <w:i/>
                <w:color w:val="000000"/>
                <w:sz w:val="20"/>
              </w:rPr>
              <w:t>Investment in Ticker Co.</w:t>
            </w:r>
            <w:r>
              <w:rPr>
                <w:rFonts w:ascii="Arial Unicode MS" w:eastAsia="Arial Unicode MS" w:hAnsi="Arial Unicode MS" w:cs="Arial Unicode MS"/>
                <w:color w:val="000000"/>
                <w:sz w:val="20"/>
              </w:rPr>
              <w:t xml:space="preserve"> account was $402,000. Amortization associated with the purchase of this investment is $8,000 per year. During 2013, Ticker earned income of $108,000 and paid cash dividends of $36,000. Previously in 2012, Ticker had sold inventory costing $28,800 to Atlarge for $48,000. All but 25% of this merchandise was consumed by Atlarge during 2012. The remainder was used during the first few weeks of 2013. Additional sales were made to Atlarge in 2013</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inventory costing $33,600 was transferred at a price of $60,000. Of this total, 40% was not consumed until 2014.</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What amount of </w:t>
            </w:r>
            <w:r>
              <w:rPr>
                <w:rFonts w:ascii="Arial Unicode MS" w:eastAsia="Arial Unicode MS" w:hAnsi="Arial Unicode MS" w:cs="Arial Unicode MS"/>
                <w:i/>
                <w:color w:val="000000"/>
                <w:sz w:val="20"/>
              </w:rPr>
              <w:t>equity income</w:t>
            </w:r>
            <w:r>
              <w:rPr>
                <w:rFonts w:ascii="Arial Unicode MS" w:eastAsia="Arial Unicode MS" w:hAnsi="Arial Unicode MS" w:cs="Arial Unicode MS"/>
                <w:color w:val="000000"/>
                <w:sz w:val="20"/>
              </w:rPr>
              <w:t xml:space="preserve"> would Atlarge have recognized in 2013 from its ownership interest in Ticker?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$19,792.</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$27,640.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$22,672.</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$24,400.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$21,748.</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16.</w:t>
            </w:r>
          </w:p>
        </w:tc>
        <w:tc>
          <w:tcPr>
            <w:tcW w:w="4800" w:type="pct"/>
          </w:tcPr>
          <w:p w:rsidR="00183C3B" w:rsidRDefault="00183C3B">
            <w:pPr>
              <w:keepNext/>
              <w:keepLines/>
            </w:pPr>
            <w:r>
              <w:rPr>
                <w:rFonts w:ascii="Arial Unicode MS" w:eastAsia="Arial Unicode MS" w:hAnsi="Arial Unicode MS" w:cs="Arial Unicode MS"/>
                <w:color w:val="000000"/>
                <w:sz w:val="20"/>
              </w:rPr>
              <w:t xml:space="preserve">Atlarge Inc. owns 30% of the outstanding voting common stock of Ticker Co. and has the ability to significantly influence the investee's operations and decision making. On January 1, 2013, the balance in the </w:t>
            </w:r>
            <w:r>
              <w:rPr>
                <w:rFonts w:ascii="Arial Unicode MS" w:eastAsia="Arial Unicode MS" w:hAnsi="Arial Unicode MS" w:cs="Arial Unicode MS"/>
                <w:i/>
                <w:color w:val="000000"/>
                <w:sz w:val="20"/>
              </w:rPr>
              <w:t>Investment in Ticker Co.</w:t>
            </w:r>
            <w:r>
              <w:rPr>
                <w:rFonts w:ascii="Arial Unicode MS" w:eastAsia="Arial Unicode MS" w:hAnsi="Arial Unicode MS" w:cs="Arial Unicode MS"/>
                <w:color w:val="000000"/>
                <w:sz w:val="20"/>
              </w:rPr>
              <w:t xml:space="preserve"> account was $402,000. Amortization associated with the purchase of this investment is $8,000 per year. During 2013, Ticker earned income of $108,000 and paid cash dividends of $36,000. Previously in 2012, Ticker had sold inventory costing $28,800 to Atlarge for $48,000. All but 25% of this merchandise was consumed by Atlarge during 2012. The remainder was used during the first few weeks of 2013. Additional sales were made to Atlarge in 2013</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inventory costing $33,600 was transferred at a price of $60,000. Of this total, 40% was not consumed until 2014.</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What was the balance in the </w:t>
            </w:r>
            <w:r>
              <w:rPr>
                <w:rFonts w:ascii="Arial Unicode MS" w:eastAsia="Arial Unicode MS" w:hAnsi="Arial Unicode MS" w:cs="Arial Unicode MS"/>
                <w:i/>
                <w:color w:val="000000"/>
                <w:sz w:val="20"/>
              </w:rPr>
              <w:t>Investment in Ticker Co.</w:t>
            </w:r>
            <w:r>
              <w:rPr>
                <w:rFonts w:ascii="Arial Unicode MS" w:eastAsia="Arial Unicode MS" w:hAnsi="Arial Unicode MS" w:cs="Arial Unicode MS"/>
                <w:color w:val="000000"/>
                <w:sz w:val="20"/>
              </w:rPr>
              <w:t xml:space="preserve"> account at the end of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$401,136.</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$413,872.</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$418,840.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$412,432.</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$410,148.</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17.</w:t>
            </w:r>
          </w:p>
        </w:tc>
        <w:tc>
          <w:tcPr>
            <w:tcW w:w="4800" w:type="pct"/>
          </w:tcPr>
          <w:p w:rsidR="00183C3B" w:rsidRDefault="00183C3B">
            <w:pPr>
              <w:keepNext/>
              <w:keepLines/>
            </w:pPr>
            <w:r>
              <w:rPr>
                <w:rFonts w:ascii="Arial Unicode MS" w:eastAsia="Arial Unicode MS" w:hAnsi="Arial Unicode MS" w:cs="Arial Unicode MS"/>
                <w:color w:val="000000"/>
                <w:sz w:val="20"/>
              </w:rPr>
              <w:t>On January 1, 2013, Deuce Inc. acquired 15% of Wiz Co.'s outstanding common stock for $62,400 and categorized the investment as an available-for-sale security. Wiz earned net income of $96,000 in 2013 and paid dividends of $36,000. On January 1, 2014, Deuce bought an additional 10% of Wiz for $54,000. This second purchase gave Deuce the ability to significantly influence the decision making of Wiz. During 2014, Wiz earned $120,000 and paid $48,000 in dividends. As of December 31, 2014, Wiz reported a net book value of $468,000. For both purchases, Deuce concluded that Wiz Co.'s book values approximated fair values and attributed any excess cost to goodwill.</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On Deuce's December 31, 2014 balance sheet, what balance was reported for the </w:t>
            </w:r>
            <w:r>
              <w:rPr>
                <w:rFonts w:ascii="Arial Unicode MS" w:eastAsia="Arial Unicode MS" w:hAnsi="Arial Unicode MS" w:cs="Arial Unicode MS"/>
                <w:i/>
                <w:color w:val="000000"/>
                <w:sz w:val="20"/>
              </w:rPr>
              <w:t>Investment in Wiz Co.</w:t>
            </w:r>
            <w:r>
              <w:rPr>
                <w:rFonts w:ascii="Arial Unicode MS" w:eastAsia="Arial Unicode MS" w:hAnsi="Arial Unicode MS" w:cs="Arial Unicode MS"/>
                <w:color w:val="000000"/>
                <w:sz w:val="20"/>
              </w:rPr>
              <w:t xml:space="preserve"> account?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$139,560.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$143,400.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$310,130.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$186,080.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$182,250.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18.</w:t>
            </w:r>
          </w:p>
        </w:tc>
        <w:tc>
          <w:tcPr>
            <w:tcW w:w="4800" w:type="pct"/>
          </w:tcPr>
          <w:p w:rsidR="00183C3B" w:rsidRDefault="00183C3B">
            <w:pPr>
              <w:keepNext/>
              <w:keepLines/>
            </w:pPr>
            <w:r>
              <w:rPr>
                <w:rFonts w:ascii="Arial Unicode MS" w:eastAsia="Arial Unicode MS" w:hAnsi="Arial Unicode MS" w:cs="Arial Unicode MS"/>
                <w:color w:val="000000"/>
                <w:sz w:val="20"/>
              </w:rPr>
              <w:t>On January 1, 2013, Deuce Inc. acquired 15% of Wiz Co.'s outstanding common stock for $62,400 and categorized the investment as an available-for-sale security. Wiz earned net income of $96,000 in 2013 and paid dividends of $36,000. On January 1, 2014, Deuce bought an additional 10% of Wiz for $54,000. This second purchase gave Deuce the ability to significantly influence the decision making of Wiz. During 2014, Wiz earned $120,000 and paid $48,000 in dividends. As of December 31, 2014, Wiz reported a net book value of $468,000. For both purchases, Deuce concluded that Wiz Co.'s book values approximated fair values and attributed any excess cost to goodwill.</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What amount of </w:t>
            </w:r>
            <w:r>
              <w:rPr>
                <w:rFonts w:ascii="Arial Unicode MS" w:eastAsia="Arial Unicode MS" w:hAnsi="Arial Unicode MS" w:cs="Arial Unicode MS"/>
                <w:i/>
                <w:color w:val="000000"/>
                <w:sz w:val="20"/>
              </w:rPr>
              <w:t>equity income</w:t>
            </w:r>
            <w:r>
              <w:rPr>
                <w:rFonts w:ascii="Arial Unicode MS" w:eastAsia="Arial Unicode MS" w:hAnsi="Arial Unicode MS" w:cs="Arial Unicode MS"/>
                <w:color w:val="000000"/>
                <w:sz w:val="20"/>
              </w:rPr>
              <w:t xml:space="preserve"> should Deuce have reported for 2014?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$30,000.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$16,420.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$38,340.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$18,000.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$32,840.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19.</w:t>
            </w:r>
          </w:p>
        </w:tc>
        <w:tc>
          <w:tcPr>
            <w:tcW w:w="4800" w:type="pct"/>
          </w:tcPr>
          <w:p w:rsidR="00183C3B" w:rsidRDefault="00183C3B">
            <w:pPr>
              <w:keepNext/>
              <w:keepLines/>
            </w:pPr>
            <w:r>
              <w:rPr>
                <w:rFonts w:ascii="Arial Unicode MS" w:eastAsia="Arial Unicode MS" w:hAnsi="Arial Unicode MS" w:cs="Arial Unicode MS"/>
                <w:color w:val="000000"/>
                <w:sz w:val="20"/>
              </w:rPr>
              <w:t xml:space="preserve">In a situation where the investor exercises significant influence over the investee, which of the following entries is </w:t>
            </w:r>
            <w:r>
              <w:rPr>
                <w:rFonts w:ascii="Arial Unicode MS" w:eastAsia="Arial Unicode MS" w:hAnsi="Arial Unicode MS" w:cs="Arial Unicode MS"/>
                <w:i/>
                <w:color w:val="000000"/>
                <w:sz w:val="20"/>
              </w:rPr>
              <w:t>not</w:t>
            </w:r>
            <w:r>
              <w:rPr>
                <w:rFonts w:ascii="Arial Unicode MS" w:eastAsia="Arial Unicode MS" w:hAnsi="Arial Unicode MS" w:cs="Arial Unicode MS"/>
                <w:color w:val="000000"/>
                <w:sz w:val="20"/>
              </w:rPr>
              <w:t xml:space="preserve"> actually posted to the books of the investor?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Debit to the Investment account, and a Credit to the Equity in Investee Income account.</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Debit to Cash (for dividends received from the investee), and a Credit to Dividend Revenue.</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Debit to Cash (for dividends received from the investee), and a Credit to the Investment account.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401"/>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Entries 1 and 2.</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1401"/>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Entries 2 and 3.</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1112"/>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Entry 1 only.</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1112"/>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Entry 2 only.</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1112"/>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Entry 3 only.</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20.</w:t>
            </w:r>
          </w:p>
        </w:tc>
        <w:tc>
          <w:tcPr>
            <w:tcW w:w="4800" w:type="pct"/>
          </w:tcPr>
          <w:p w:rsidR="00183C3B" w:rsidRDefault="00183C3B">
            <w:pPr>
              <w:keepNext/>
              <w:keepLines/>
            </w:pPr>
            <w:r>
              <w:rPr>
                <w:rFonts w:ascii="Arial Unicode MS" w:eastAsia="Arial Unicode MS" w:hAnsi="Arial Unicode MS" w:cs="Arial Unicode MS"/>
                <w:color w:val="000000"/>
                <w:sz w:val="20"/>
              </w:rPr>
              <w:t>All of the following would require use of the equity method for investments except: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891"/>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material intra-entity transactions.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5826"/>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investor participation in the policy-making process of the investee.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1946"/>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valuation at fair value.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236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technological dependency.</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1601"/>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significant control.</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21.</w:t>
            </w:r>
          </w:p>
        </w:tc>
        <w:tc>
          <w:tcPr>
            <w:tcW w:w="4800" w:type="pct"/>
          </w:tcPr>
          <w:p w:rsidR="00183C3B" w:rsidRDefault="00183C3B">
            <w:pPr>
              <w:keepNext/>
              <w:keepLines/>
            </w:pPr>
            <w:r>
              <w:rPr>
                <w:rFonts w:ascii="Arial Unicode MS" w:eastAsia="Arial Unicode MS" w:hAnsi="Arial Unicode MS" w:cs="Arial Unicode MS"/>
                <w:color w:val="000000"/>
                <w:sz w:val="20"/>
              </w:rPr>
              <w:t xml:space="preserve">All of the following statements regarding the investment account using the equity method are true </w:t>
            </w:r>
            <w:r>
              <w:rPr>
                <w:rFonts w:ascii="Arial Unicode MS" w:eastAsia="Arial Unicode MS" w:hAnsi="Arial Unicode MS" w:cs="Arial Unicode MS"/>
                <w:i/>
                <w:color w:val="000000"/>
                <w:sz w:val="20"/>
              </w:rPr>
              <w:t>except</w: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113"/>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The investment is recorded at cost.</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3936"/>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Dividends received are reported as revenue.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5114"/>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Net income of investee increases the investment account.</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4525"/>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Dividends received reduce the investment account.</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6003"/>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Amortization of fair value over cost reduces the investment account.</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22.</w:t>
            </w:r>
          </w:p>
        </w:tc>
        <w:tc>
          <w:tcPr>
            <w:tcW w:w="4800" w:type="pct"/>
          </w:tcPr>
          <w:p w:rsidR="00183C3B" w:rsidRDefault="00183C3B">
            <w:pPr>
              <w:keepNext/>
              <w:keepLines/>
            </w:pPr>
            <w:r>
              <w:rPr>
                <w:rFonts w:ascii="Arial Unicode MS" w:eastAsia="Arial Unicode MS" w:hAnsi="Arial Unicode MS" w:cs="Arial Unicode MS"/>
                <w:color w:val="000000"/>
                <w:sz w:val="20"/>
              </w:rPr>
              <w:t>A company has been using the fair-value method to account for its investment. The company now has the ability to significantly control the investee and the equity method has been deemed appropriate. Which of the following statements is true?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526"/>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A cumulative effect change in accounting principle must occur.</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5048"/>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A prospective change in accounting principle must occur.</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517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A retrospective change in accounting principle must occur.</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5581"/>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The investor will not receive future dividends from the investee.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507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Future dividends will continue to be recorded as revenue.</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23.</w:t>
            </w:r>
          </w:p>
        </w:tc>
        <w:tc>
          <w:tcPr>
            <w:tcW w:w="4800" w:type="pct"/>
          </w:tcPr>
          <w:p w:rsidR="00183C3B" w:rsidRDefault="00183C3B">
            <w:pPr>
              <w:keepNext/>
              <w:keepLines/>
            </w:pPr>
            <w:r>
              <w:rPr>
                <w:rFonts w:ascii="Arial Unicode MS" w:eastAsia="Arial Unicode MS" w:hAnsi="Arial Unicode MS" w:cs="Arial Unicode MS"/>
                <w:color w:val="000000"/>
                <w:sz w:val="20"/>
              </w:rPr>
              <w:t>A company has been using the equity method to account for its investment. The company sells shares and does not continue to have significant control. Which of the following statements is true?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526"/>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A cumulative effect change in accounting principle must occur.</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5048"/>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A prospective change in accounting principle must occur.</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517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A retrospective change in accounting principle must occur.</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5581"/>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The investor will not receive future dividends from the investee.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5681"/>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Future dividends will continue to reduce the investment account.</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24.</w:t>
            </w:r>
          </w:p>
        </w:tc>
        <w:tc>
          <w:tcPr>
            <w:tcW w:w="4800" w:type="pct"/>
          </w:tcPr>
          <w:p w:rsidR="00183C3B" w:rsidRDefault="00183C3B">
            <w:pPr>
              <w:keepNext/>
              <w:keepLines/>
            </w:pPr>
            <w:r>
              <w:rPr>
                <w:rFonts w:ascii="Arial Unicode MS" w:eastAsia="Arial Unicode MS" w:hAnsi="Arial Unicode MS" w:cs="Arial Unicode MS"/>
                <w:color w:val="000000"/>
                <w:sz w:val="20"/>
              </w:rPr>
              <w:t>An investee company incurs an extraordinary loss during the period. The investor appropriately applies the equity method. Which of the following statements is true?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395"/>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Under the equity method, the investor only recognizes its share of investee's income from continuing operations.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5726"/>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The extraordinary loss would reduce the value of the investment.</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5792"/>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The extraordinary loss should increase equity in investee income.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384"/>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The extraordinary loss would not appear on the income statement but would be a component of comprehensive income.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21"/>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The loss would be ignored but shown in the investor's notes to the financial statements.</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25.</w:t>
            </w:r>
          </w:p>
        </w:tc>
        <w:tc>
          <w:tcPr>
            <w:tcW w:w="4800" w:type="pct"/>
          </w:tcPr>
          <w:p w:rsidR="00183C3B" w:rsidRDefault="00183C3B">
            <w:pPr>
              <w:keepNext/>
              <w:keepLines/>
            </w:pPr>
            <w:r>
              <w:rPr>
                <w:rFonts w:ascii="Arial Unicode MS" w:eastAsia="Arial Unicode MS" w:hAnsi="Arial Unicode MS" w:cs="Arial Unicode MS"/>
                <w:color w:val="000000"/>
                <w:sz w:val="20"/>
              </w:rPr>
              <w:t>How should a permanent loss in value of an investment using the equity method be treated?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68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The equity in investee income is reduced.</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633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A loss is reported the same as a loss in value of other long-term assets.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40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The investor's stockholders' equity is reduced.</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2513"/>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No adjustment is necessary.</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3591"/>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An extraordinary loss would be reported.</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26.</w:t>
            </w:r>
          </w:p>
        </w:tc>
        <w:tc>
          <w:tcPr>
            <w:tcW w:w="4800" w:type="pct"/>
          </w:tcPr>
          <w:p w:rsidR="00183C3B" w:rsidRDefault="00183C3B">
            <w:pPr>
              <w:keepNext/>
              <w:keepLines/>
            </w:pPr>
            <w:r>
              <w:rPr>
                <w:rFonts w:ascii="Arial Unicode MS" w:eastAsia="Arial Unicode MS" w:hAnsi="Arial Unicode MS" w:cs="Arial Unicode MS"/>
                <w:color w:val="000000"/>
                <w:sz w:val="20"/>
              </w:rPr>
              <w:t>Under the equity method, when the company's share of cumulative losses equals its investment and the company has no obligation or intention to fund such additional losses, which of the following statements is true?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216"/>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The investor should change to the fair-value method to account for its investment.</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994"/>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The investor should suspend applying the equity method until the investee reports income.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384"/>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The investor should suspend applying the equity method and not record any equity in income of investee until its share of future profits is sufficient to recover losses that have not previously been recorded.</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6293"/>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The cumulative losses should be reported as a prior period adjustment.</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557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The investor should report these losses as extraordinary items.</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27.</w:t>
            </w:r>
          </w:p>
        </w:tc>
        <w:tc>
          <w:tcPr>
            <w:tcW w:w="4800" w:type="pct"/>
          </w:tcPr>
          <w:p w:rsidR="00183C3B" w:rsidRDefault="00183C3B">
            <w:pPr>
              <w:keepNext/>
              <w:keepLines/>
            </w:pPr>
            <w:r>
              <w:rPr>
                <w:rFonts w:ascii="Arial Unicode MS" w:eastAsia="Arial Unicode MS" w:hAnsi="Arial Unicode MS" w:cs="Arial Unicode MS"/>
                <w:color w:val="000000"/>
                <w:sz w:val="20"/>
              </w:rPr>
              <w:t>When an investor sells shares of its investee company, which of the following statements is true?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994"/>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A realized gain or loss is reported as the difference between selling price and original cost.</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328"/>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An unrealized gain or loss is reported as the difference between selling price and original cost.</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172"/>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A realized gain or loss is reported as the difference between selling price and carrying value.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384"/>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An unrealized gain or loss is reported as the difference between selling price and carrying value.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5525"/>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Any gain or loss is reported as part as comprehensive income.</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28.</w:t>
            </w:r>
          </w:p>
        </w:tc>
        <w:tc>
          <w:tcPr>
            <w:tcW w:w="4800" w:type="pct"/>
          </w:tcPr>
          <w:p w:rsidR="00183C3B" w:rsidRDefault="00183C3B">
            <w:pPr>
              <w:keepNext/>
              <w:keepLines/>
            </w:pPr>
            <w:r>
              <w:rPr>
                <w:rFonts w:ascii="Arial Unicode MS" w:eastAsia="Arial Unicode MS" w:hAnsi="Arial Unicode MS" w:cs="Arial Unicode MS"/>
                <w:color w:val="000000"/>
                <w:sz w:val="20"/>
              </w:rPr>
              <w:t>When applying the equity method, how is the excess of cost over book value accounted for?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395"/>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The excess is allocated to the difference between fair value and book value multiplied by the percent ownership of current assets.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395"/>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The excess is allocated to the difference between fair value and book value multiplied by the percent ownership of total assets.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384"/>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The excess is allocated to the difference between fair value and book value multiplied by the percent ownership of net assets.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3135"/>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The excess is allocated to goodwill.</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2001"/>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The excess is ignored.</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29.</w:t>
            </w:r>
          </w:p>
        </w:tc>
        <w:tc>
          <w:tcPr>
            <w:tcW w:w="4800" w:type="pct"/>
          </w:tcPr>
          <w:p w:rsidR="00183C3B" w:rsidRDefault="00183C3B">
            <w:pPr>
              <w:keepNext/>
              <w:keepLines/>
            </w:pPr>
            <w:r>
              <w:rPr>
                <w:rFonts w:ascii="Arial Unicode MS" w:eastAsia="Arial Unicode MS" w:hAnsi="Arial Unicode MS" w:cs="Arial Unicode MS"/>
                <w:color w:val="000000"/>
                <w:sz w:val="20"/>
              </w:rPr>
              <w:t xml:space="preserve">After allocating cost in excess of book value, which asset or liability would </w:t>
            </w:r>
            <w:r>
              <w:rPr>
                <w:rFonts w:ascii="Arial Unicode MS" w:eastAsia="Arial Unicode MS" w:hAnsi="Arial Unicode MS" w:cs="Arial Unicode MS"/>
                <w:i/>
                <w:color w:val="000000"/>
                <w:sz w:val="20"/>
              </w:rPr>
              <w:t>not</w:t>
            </w:r>
            <w:r>
              <w:rPr>
                <w:rFonts w:ascii="Arial Unicode MS" w:eastAsia="Arial Unicode MS" w:hAnsi="Arial Unicode MS" w:cs="Arial Unicode MS"/>
                <w:color w:val="000000"/>
                <w:sz w:val="20"/>
              </w:rPr>
              <w:t xml:space="preserve"> be amortized over a useful life?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713"/>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Cost of goods sold.</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2591"/>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Property, plant, &amp; equipment.</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34"/>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Patents.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23"/>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Goodwill.</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13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Bonds payable.</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30.</w:t>
            </w:r>
          </w:p>
        </w:tc>
        <w:tc>
          <w:tcPr>
            <w:tcW w:w="4800" w:type="pct"/>
          </w:tcPr>
          <w:p w:rsidR="00183C3B" w:rsidRDefault="00183C3B">
            <w:pPr>
              <w:keepNext/>
              <w:keepLines/>
            </w:pPr>
            <w:r>
              <w:rPr>
                <w:rFonts w:ascii="Arial Unicode MS" w:eastAsia="Arial Unicode MS" w:hAnsi="Arial Unicode MS" w:cs="Arial Unicode MS"/>
                <w:color w:val="000000"/>
                <w:sz w:val="20"/>
              </w:rPr>
              <w:t>Which statement is true concerning unrealized profits in intra-entity inventory transfers when an investor uses the equity method?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214"/>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The investee must defer upstream ending inventory profits.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5481"/>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The investee must defer upstream beginning inventory profits.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5425"/>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The investor must defer downstream ending inventory profits.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5692"/>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The investor must defer downstream beginning inventory profits.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543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The investor must defer upstream beginning inventory profits.</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31.</w:t>
            </w:r>
          </w:p>
        </w:tc>
        <w:tc>
          <w:tcPr>
            <w:tcW w:w="4800" w:type="pct"/>
          </w:tcPr>
          <w:p w:rsidR="00183C3B" w:rsidRDefault="00183C3B">
            <w:pPr>
              <w:keepNext/>
              <w:keepLines/>
            </w:pPr>
            <w:r>
              <w:rPr>
                <w:rFonts w:ascii="Arial Unicode MS" w:eastAsia="Arial Unicode MS" w:hAnsi="Arial Unicode MS" w:cs="Arial Unicode MS"/>
                <w:color w:val="000000"/>
                <w:sz w:val="20"/>
              </w:rPr>
              <w:t>Which statement is true concerning unrealized profits in intra-entity inventory transfers when an investor uses the equity method?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704"/>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The investor and investee make reciprocal entries to defer and realize inventory profits.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6526"/>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The same adjustments are made for upstream and downstream transfers.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6392"/>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Different adjustments are made for upstream and downstream transfers.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27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No adjustments are necessary.</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6871"/>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Adjustments will be made only when profits are known upon sale to outsiders.</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32.</w:t>
            </w:r>
          </w:p>
        </w:tc>
        <w:tc>
          <w:tcPr>
            <w:tcW w:w="4800" w:type="pct"/>
          </w:tcPr>
          <w:p w:rsidR="00183C3B" w:rsidRDefault="00183C3B">
            <w:pPr>
              <w:keepNext/>
              <w:keepLines/>
            </w:pPr>
            <w:r>
              <w:rPr>
                <w:rFonts w:ascii="Arial Unicode MS" w:eastAsia="Arial Unicode MS" w:hAnsi="Arial Unicode MS" w:cs="Arial Unicode MS"/>
                <w:color w:val="000000"/>
                <w:sz w:val="20"/>
              </w:rPr>
              <w:t>On January 1, 2012, Dawson, Incorporated, paid $100,000 for a 30% interest in Sacco Corporation. This investee had assets with a book value of $550,000 and liabilities of $300,000. A patent held by Sacco having a book value of $10,000 was actually worth $40,000 with a six year remaining life. Any goodwill associated with this acquisition is considered to have an indefinite life. During 2012, Sacco reported income of $50,000 and paid dividends of $20,000 while in 2013 it reported income of $75,000 and dividends of $30,000. Assume Dawson has the ability to significantly influence the operations of Sacco.</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amount allocated to goodwill at January 1, 2012,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$25,000.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$13,000.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668"/>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$9,000.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$16,000.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$10,000.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33.</w:t>
            </w:r>
          </w:p>
        </w:tc>
        <w:tc>
          <w:tcPr>
            <w:tcW w:w="4800" w:type="pct"/>
          </w:tcPr>
          <w:p w:rsidR="00183C3B" w:rsidRDefault="00183C3B">
            <w:pPr>
              <w:keepNext/>
              <w:keepLines/>
            </w:pPr>
            <w:r>
              <w:rPr>
                <w:rFonts w:ascii="Arial Unicode MS" w:eastAsia="Arial Unicode MS" w:hAnsi="Arial Unicode MS" w:cs="Arial Unicode MS"/>
                <w:color w:val="000000"/>
                <w:sz w:val="20"/>
              </w:rPr>
              <w:t>On January 1, 2012, Dawson, Incorporated, paid $100,000 for a 30% interest in Sacco Corporation. This investee had assets with a book value of $550,000 and liabilities of $300,000. A patent held by Sacco having a book value of $10,000 was actually worth $40,000 with a six year remaining life. Any goodwill associated with this acquisition is considered to have an indefinite life. During 2012, Sacco reported income of $50,000 and paid dividends of $20,000 while in 2013 it reported income of $75,000 and dividends of $30,000. Assume Dawson has the ability to significantly influence the operations of Sacco.</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equity in income of Sacco for 2012,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68"/>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$9,000.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$13,500.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$15,000.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668"/>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$7,500.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$50,000.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34.</w:t>
            </w:r>
          </w:p>
        </w:tc>
        <w:tc>
          <w:tcPr>
            <w:tcW w:w="4800" w:type="pct"/>
          </w:tcPr>
          <w:p w:rsidR="00183C3B" w:rsidRDefault="00183C3B">
            <w:pPr>
              <w:keepNext/>
              <w:keepLines/>
            </w:pPr>
            <w:r>
              <w:rPr>
                <w:rFonts w:ascii="Arial Unicode MS" w:eastAsia="Arial Unicode MS" w:hAnsi="Arial Unicode MS" w:cs="Arial Unicode MS"/>
                <w:color w:val="000000"/>
                <w:sz w:val="20"/>
              </w:rPr>
              <w:t>On January 1, 2012, Dawson, Incorporated, paid $100,000 for a 30% interest in Sacco Corporation. This investee had assets with a book value of $550,000 and liabilities of $300,000. A patent held by Sacco having a book value of $10,000 was actually worth $40,000 with a six year remaining life. Any goodwill associated with this acquisition is considered to have an indefinite life. During 2012, Sacco reported income of $50,000 and paid dividends of $20,000 while in 2013 it reported income of $75,000 and dividends of $30,000. Assume Dawson has the ability to significantly influence the operations of Sacco.</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equity in income of Sacco for 2013,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$22,500.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$21,000.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$12,000.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$13,500.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$75,000.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35.</w:t>
            </w:r>
          </w:p>
        </w:tc>
        <w:tc>
          <w:tcPr>
            <w:tcW w:w="4800" w:type="pct"/>
          </w:tcPr>
          <w:p w:rsidR="00183C3B" w:rsidRDefault="00183C3B">
            <w:pPr>
              <w:keepNext/>
              <w:keepLines/>
            </w:pPr>
            <w:r>
              <w:rPr>
                <w:rFonts w:ascii="Arial Unicode MS" w:eastAsia="Arial Unicode MS" w:hAnsi="Arial Unicode MS" w:cs="Arial Unicode MS"/>
                <w:color w:val="000000"/>
                <w:sz w:val="20"/>
              </w:rPr>
              <w:t>On January 1, 2012, Dawson, Incorporated, paid $100,000 for a 30% interest in Sacco Corporation. This investee had assets with a book value of $550,000 and liabilities of $300,000. A patent held by Sacco having a book value of $10,000 was actually worth $40,000 with a six year remaining life. Any goodwill associated with this acquisition is considered to have an indefinite life. During 2012, Sacco reported income of $50,000 and paid dividends of $20,000 while in 2013 it reported income of $75,000 and dividends of $30,000. Assume Dawson has the ability to significantly influence the operations of Sacco.</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balance in the Investment in Sacco account at December 31, 2012,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$100,000.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$112,000.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$106,000.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$107,500.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$140,000.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36.</w:t>
            </w:r>
          </w:p>
        </w:tc>
        <w:tc>
          <w:tcPr>
            <w:tcW w:w="4800" w:type="pct"/>
          </w:tcPr>
          <w:p w:rsidR="00183C3B" w:rsidRDefault="00183C3B">
            <w:pPr>
              <w:keepNext/>
              <w:keepLines/>
            </w:pPr>
            <w:r>
              <w:rPr>
                <w:rFonts w:ascii="Arial Unicode MS" w:eastAsia="Arial Unicode MS" w:hAnsi="Arial Unicode MS" w:cs="Arial Unicode MS"/>
                <w:color w:val="000000"/>
                <w:sz w:val="20"/>
              </w:rPr>
              <w:t>On January 1, 2012, Dawson, Incorporated, paid $100,000 for a 30% interest in Sacco Corporation. This investee had assets with a book value of $550,000 and liabilities of $300,000. A patent held by Sacco having a book value of $10,000 was actually worth $40,000 with a six year remaining life. Any goodwill associated with this acquisition is considered to have an indefinite life. During 2012, Sacco reported income of $50,000 and paid dividends of $20,000 while in 2013 it reported income of $75,000 and dividends of $30,000. Assume Dawson has the ability to significantly influence the operations of Sacco.</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balance in the Investment in Sacco account at December 31, 2013,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$119,500.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$125,500.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$116,500.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$118,000.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$100,000.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37.</w:t>
            </w:r>
          </w:p>
        </w:tc>
        <w:tc>
          <w:tcPr>
            <w:tcW w:w="4800" w:type="pct"/>
          </w:tcPr>
          <w:p w:rsidR="00183C3B" w:rsidRDefault="00183C3B">
            <w:pPr>
              <w:keepNext/>
              <w:keepLines/>
            </w:pPr>
            <w:r>
              <w:rPr>
                <w:rFonts w:ascii="Arial Unicode MS" w:eastAsia="Arial Unicode MS" w:hAnsi="Arial Unicode MS" w:cs="Arial Unicode MS"/>
                <w:color w:val="000000"/>
                <w:sz w:val="20"/>
              </w:rPr>
              <w:t>Dodge, Incorporated acquires 15% of Gates Corporation on January 1, 2013, for $105,000 when the book value of Gates was $600,000. During 2013 Gates reported net income of $150,000 and paid dividends of $50,000. On January 1, 2014, Dodge purchased an additional 25% of Gates for $200,000. Any excess cost over book value is attributable to goodwill with an indefinite life. The fair-value method was used during 2013 but Dodge has deemed it necessary to change to the equity method after the second purchase. During 2014 Gates reported net income of $200,000 and reported dividends of $75,000.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income reported by Dodge for 2013 with regard to the Gates investment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68"/>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$7,500.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$22,500.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$15,000.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$100,000.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$150,000.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38.</w:t>
            </w:r>
          </w:p>
        </w:tc>
        <w:tc>
          <w:tcPr>
            <w:tcW w:w="4800" w:type="pct"/>
          </w:tcPr>
          <w:p w:rsidR="00183C3B" w:rsidRDefault="00183C3B">
            <w:pPr>
              <w:keepNext/>
              <w:keepLines/>
            </w:pPr>
            <w:r>
              <w:rPr>
                <w:rFonts w:ascii="Arial Unicode MS" w:eastAsia="Arial Unicode MS" w:hAnsi="Arial Unicode MS" w:cs="Arial Unicode MS"/>
                <w:color w:val="000000"/>
                <w:sz w:val="20"/>
              </w:rPr>
              <w:t>Dodge, Incorporated acquires 15% of Gates Corporation on January 1, 2013, for $105,000 when the book value of Gates was $600,000. During 2013 Gates reported net income of $150,000 and paid dividends of $50,000. On January 1, 2014, Dodge purchased an additional 25% of Gates for $200,000. Any excess cost over book value is attributable to goodwill with an indefinite life. The fair-value method was used during 2013 but Dodge has deemed it necessary to change to the equity method after the second purchase. During 2014 Gates reported net income of $200,000 and reported dividends of $75,000.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income reported by Dodge for 2014 with regard to the Gates investment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$80,000.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$30,000.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$50,000.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$15,000.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$75,000.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39.</w:t>
            </w:r>
          </w:p>
        </w:tc>
        <w:tc>
          <w:tcPr>
            <w:tcW w:w="4800" w:type="pct"/>
          </w:tcPr>
          <w:p w:rsidR="00183C3B" w:rsidRDefault="00183C3B">
            <w:pPr>
              <w:keepNext/>
              <w:keepLines/>
            </w:pPr>
            <w:r>
              <w:rPr>
                <w:rFonts w:ascii="Arial Unicode MS" w:eastAsia="Arial Unicode MS" w:hAnsi="Arial Unicode MS" w:cs="Arial Unicode MS"/>
                <w:color w:val="000000"/>
                <w:sz w:val="20"/>
              </w:rPr>
              <w:t>Dodge, Incorporated acquires 15% of Gates Corporation on January 1, 2013, for $105,000 when the book value of Gates was $600,000. During 2013 Gates reported net income of $150,000 and paid dividends of $50,000. On January 1, 2014, Dodge purchased an additional 25% of Gates for $200,000. Any excess cost over book value is attributable to goodwill with an indefinite life. The fair-value method was used during 2013 but Dodge has deemed it necessary to change to the equity method after the second purchase. During 2014 Gates reported net income of $200,000 and reported dividends of $75,000.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Which adjustment would be made to change from the fair-value method to the equity method?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17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A debit to additional paid-in capital for $15,000.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4225"/>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A credit to additional paid-in capital for $15,000.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357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A debit to retained earnings for $15,000.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3625"/>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A credit to retained earnings for $15,000.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2858"/>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A credit to a gain on investment.</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40.</w:t>
            </w:r>
          </w:p>
        </w:tc>
        <w:tc>
          <w:tcPr>
            <w:tcW w:w="4800" w:type="pct"/>
          </w:tcPr>
          <w:p w:rsidR="00183C3B" w:rsidRDefault="00183C3B">
            <w:pPr>
              <w:keepNext/>
              <w:keepLines/>
            </w:pPr>
            <w:r>
              <w:rPr>
                <w:rFonts w:ascii="Arial Unicode MS" w:eastAsia="Arial Unicode MS" w:hAnsi="Arial Unicode MS" w:cs="Arial Unicode MS"/>
                <w:color w:val="000000"/>
                <w:sz w:val="20"/>
              </w:rPr>
              <w:t>Dodge, Incorporated acquires 15% of Gates Corporation on January 1, 2013, for $105,000 when the book value of Gates was $600,000. During 2013 Gates reported net income of $150,000 and paid dividends of $50,000. On January 1, 2014, Dodge purchased an additional 25% of Gates for $200,000. Any excess cost over book value is attributable to goodwill with an indefinite life. The fair-value method was used during 2013 but Dodge has deemed it necessary to change to the equity method after the second purchase. During 2014 Gates reported net income of $200,000 and reported dividends of $75,000.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balance in the investment account at December 31, 2014,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$370,000.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$355,000.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$305,000.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$400,000.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$105,000.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41.</w:t>
            </w:r>
          </w:p>
        </w:tc>
        <w:tc>
          <w:tcPr>
            <w:tcW w:w="4800" w:type="pct"/>
          </w:tcPr>
          <w:p w:rsidR="00183C3B" w:rsidRDefault="00183C3B">
            <w:pPr>
              <w:keepNext/>
              <w:keepLines/>
            </w:pPr>
            <w:r>
              <w:rPr>
                <w:rFonts w:ascii="Arial Unicode MS" w:eastAsia="Arial Unicode MS" w:hAnsi="Arial Unicode MS" w:cs="Arial Unicode MS"/>
                <w:color w:val="000000"/>
                <w:sz w:val="20"/>
              </w:rPr>
              <w:t>Clancy Incorporated, sold $210,000 of its inventory to Reid Company during 2013 for $350,000. Reid sold $224,000 of this merchandise in 2013 with the remainder to be disposed of during 2014. Assume Clancy owns 30% of Reid and applies the equity method.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journal entry will be recorded at the end of 2013 to defer the unrealized intra-entity profits?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https://www.eztestonline.com/tomhardej/13932379071170200641.tp4?REQUEST=SHOWmedia&amp;media=image005PRINT.png" o:spid="_x0000_i1027" type="#_x0000_t75" style="width:370.5pt;height:99pt;visibility:visible">
                  <v:imagedata r:id="rId9"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12"/>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Entry A.</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12"/>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Entry B.</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23"/>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Entry C.</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23"/>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Entry D.</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19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No entry is necessary.</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42.</w:t>
            </w:r>
          </w:p>
        </w:tc>
        <w:tc>
          <w:tcPr>
            <w:tcW w:w="4800" w:type="pct"/>
          </w:tcPr>
          <w:p w:rsidR="00183C3B" w:rsidRDefault="00183C3B">
            <w:pPr>
              <w:keepNext/>
              <w:keepLines/>
            </w:pPr>
            <w:r>
              <w:rPr>
                <w:rFonts w:ascii="Arial Unicode MS" w:eastAsia="Arial Unicode MS" w:hAnsi="Arial Unicode MS" w:cs="Arial Unicode MS"/>
                <w:color w:val="000000"/>
                <w:sz w:val="20"/>
              </w:rPr>
              <w:t>Clancy Incorporated, sold $210,000 of its inventory to Reid Company during 2013 for $350,000. Reid sold $224,000 of this merchandise in 2013 with the remainder to be disposed of during 2014. Assume Clancy owns 30% of Reid and applies the equity method.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journal entry will be recorded in 2014 to realize the intra-entity profit that was deferred in 2013?</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https://www.eztestonline.com/tomhardej/13932379071170200641.tp4?REQUEST=SHOWmedia&amp;media=image007PRINT.png" o:spid="_x0000_i1028" type="#_x0000_t75" style="width:370.5pt;height:96.75pt;visibility:visible">
                  <v:imagedata r:id="rId10"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12"/>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Entry A.</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12"/>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Entry B.</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23"/>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Entry C.</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23"/>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Entry D.</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19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No entry is necessary.</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43.</w:t>
            </w:r>
          </w:p>
        </w:tc>
        <w:tc>
          <w:tcPr>
            <w:tcW w:w="4800" w:type="pct"/>
          </w:tcPr>
          <w:p w:rsidR="00183C3B" w:rsidRDefault="00183C3B">
            <w:pPr>
              <w:keepNext/>
              <w:keepLines/>
            </w:pPr>
            <w:r>
              <w:rPr>
                <w:rFonts w:ascii="Arial Unicode MS" w:eastAsia="Arial Unicode MS" w:hAnsi="Arial Unicode MS" w:cs="Arial Unicode MS"/>
                <w:color w:val="000000"/>
                <w:sz w:val="20"/>
              </w:rPr>
              <w:t>On January 1, 2012, Mehan, Incorporated purchased 15,000 shares of Cook Company for $150,000 giving Mehan a 15% ownership of Cook. On January 1, 2013 Mehan purchased an additional 25,000 shares (25%) of Cook for $300,000. This last purchase gave Mehan the ability to apply significant influence over Cook. The book value of Cook on January 1, 2012, was $1,000,000. The book value of Cook on January 1, 2013, was $1,150,000. Any excess of cost over book value for this second transaction is assigned to a database and amortized over five years.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Cook reports net income and dividends as follows. These amounts are assumed to have occurred evenly throughout the years: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https://www.eztestonline.com/tomhardej/13932379071170200641.tp4?REQUEST=SHOWmedia&amp;media=image009PRINT.png" o:spid="_x0000_i1029" type="#_x0000_t75" style="width:185.25pt;height:51pt;visibility:visible">
                  <v:imagedata r:id="rId11"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On April 1, 2014, just after its first dividend receipt, Mehan sells 10,000 shares of its investment.</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balance in the investment account at December 31, 2012?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$150,000.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$172,500.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$180,000.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$157,500.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$170,000.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44.</w:t>
            </w:r>
          </w:p>
        </w:tc>
        <w:tc>
          <w:tcPr>
            <w:tcW w:w="4800" w:type="pct"/>
          </w:tcPr>
          <w:p w:rsidR="00183C3B" w:rsidRDefault="00183C3B">
            <w:pPr>
              <w:keepNext/>
              <w:keepLines/>
            </w:pPr>
            <w:r>
              <w:rPr>
                <w:rFonts w:ascii="Arial Unicode MS" w:eastAsia="Arial Unicode MS" w:hAnsi="Arial Unicode MS" w:cs="Arial Unicode MS"/>
                <w:color w:val="000000"/>
                <w:sz w:val="20"/>
              </w:rPr>
              <w:t>On January 1, 2012, Mehan, Incorporated purchased 15,000 shares of Cook Company for $150,000 giving Mehan a 15% ownership of Cook. On January 1, 2013 Mehan purchased an additional 25,000 shares (25%) of Cook for $300,000. This last purchase gave Mehan the ability to apply significant influence over Cook. The book value of Cook on January 1, 2012, was $1,000,000. The book value of Cook on January 1, 2013, was $1,150,000. Any excess of cost over book value for this second transaction is assigned to a database and amortized over five years.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Cook reports net income and dividends as follows. These amounts are assumed to have occurred evenly throughout the years: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https://www.eztestonline.com/tomhardej/13932379071170200641.tp4?REQUEST=SHOWmedia&amp;media=image010PRINT.png" o:spid="_x0000_i1030" type="#_x0000_t75" style="width:185.25pt;height:51pt;visibility:visible">
                  <v:imagedata r:id="rId12"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On April 1, 2014, just after its first dividend receipt, Mehan sells 10,000 shares of its investment.</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How much income did Mehan report from Cook during 2012?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$30,000.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$22,500.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668"/>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$7,500.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2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$50,000.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45.</w:t>
            </w:r>
          </w:p>
        </w:tc>
        <w:tc>
          <w:tcPr>
            <w:tcW w:w="4800" w:type="pct"/>
          </w:tcPr>
          <w:p w:rsidR="00183C3B" w:rsidRDefault="00183C3B">
            <w:pPr>
              <w:keepNext/>
              <w:keepLines/>
            </w:pPr>
            <w:r>
              <w:rPr>
                <w:rFonts w:ascii="Arial Unicode MS" w:eastAsia="Arial Unicode MS" w:hAnsi="Arial Unicode MS" w:cs="Arial Unicode MS"/>
                <w:color w:val="000000"/>
                <w:sz w:val="20"/>
              </w:rPr>
              <w:t>On January 1, 2012, Mehan, Incorporated purchased 15,000 shares of Cook Company for $150,000 giving Mehan a 15% ownership of Cook. On January 1, 2013 Mehan purchased an additional 25,000 shares (25%) of Cook for $300,000. This last purchase gave Mehan the ability to apply significant influence over Cook. The book value of Cook on January 1, 2012, was $1,000,000. The book value of Cook on January 1, 2013, was $1,150,000. Any excess of cost over book value for this second transaction is assigned to a database and amortized over five years.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Cook reports net income and dividends as follows. These amounts are assumed to have occurred evenly throughout the years: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31" type="#_x0000_t75" style="width:185.25pt;height:51pt;visibility:visible">
                  <v:imagedata r:id="rId11"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On April 1, 2014, just after its first dividend receipt, Mehan sells 10,000 shares of its investment.</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How much income did Mehan report from Cook during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$90,000.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$110,000.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$67,500.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$87,500.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$78,750.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46.</w:t>
            </w:r>
          </w:p>
        </w:tc>
        <w:tc>
          <w:tcPr>
            <w:tcW w:w="4800" w:type="pct"/>
          </w:tcPr>
          <w:p w:rsidR="00183C3B" w:rsidRDefault="00183C3B">
            <w:pPr>
              <w:keepNext/>
              <w:keepLines/>
            </w:pPr>
            <w:r>
              <w:rPr>
                <w:rFonts w:ascii="Arial Unicode MS" w:eastAsia="Arial Unicode MS" w:hAnsi="Arial Unicode MS" w:cs="Arial Unicode MS"/>
                <w:color w:val="000000"/>
                <w:sz w:val="20"/>
              </w:rPr>
              <w:t>On January 1, 2012, Mehan, Incorporated purchased 15,000 shares of Cook Company for $150,000 giving Mehan a 15% ownership of Cook. On January 1, 2013 Mehan purchased an additional 25,000 shares (25%) of Cook for $300,000. This last purchase gave Mehan the ability to apply significant influence over Cook. The book value of Cook on January 1, 2012, was $1,000,000. The book value of Cook on January 1, 2013, was $1,150,000. Any excess of cost over book value for this second transaction is assigned to a database and amortized over five years.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Cook reports net income and dividends as follows. These amounts are assumed to have occurred evenly throughout the years: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32" type="#_x0000_t75" style="width:185.25pt;height:51pt;visibility:visible">
                  <v:imagedata r:id="rId12"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On April 1, 2014, just after its first dividend receipt, Mehan sells 10,000 shares of its investment.</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was the balance in the investment account at December 31,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$517,500.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$537,500.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$520,000.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$540,000.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$211,250.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47.</w:t>
            </w:r>
          </w:p>
        </w:tc>
        <w:tc>
          <w:tcPr>
            <w:tcW w:w="4800" w:type="pct"/>
          </w:tcPr>
          <w:p w:rsidR="00183C3B" w:rsidRDefault="00183C3B">
            <w:pPr>
              <w:keepNext/>
              <w:keepLines/>
            </w:pPr>
            <w:r>
              <w:rPr>
                <w:rFonts w:ascii="Arial Unicode MS" w:eastAsia="Arial Unicode MS" w:hAnsi="Arial Unicode MS" w:cs="Arial Unicode MS"/>
                <w:color w:val="000000"/>
                <w:sz w:val="20"/>
              </w:rPr>
              <w:t>On January 1, 2012, Mehan, Incorporated purchased 15,000 shares of Cook Company for $150,000 giving Mehan a 15% ownership of Cook. On January 1, 2013 Mehan purchased an additional 25,000 shares (25%) of Cook for $300,000. This last purchase gave Mehan the ability to apply significant influence over Cook. The book value of Cook on January 1, 2012, was $1,000,000. The book value of Cook on January 1, 2013, was $1,150,000. Any excess of cost over book value for this second transaction is assigned to a database and amortized over five years.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Cook reports net income and dividends as follows. These amounts are assumed to have occurred evenly throughout the years: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33" type="#_x0000_t75" style="width:185.25pt;height:51pt;visibility:visible">
                  <v:imagedata r:id="rId11"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On April 1, 2014, just after its first dividend receipt, Mehan sells 10,000 shares of its investment.</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was the balance in the investment account at April 1, 2014 just before the sale of shares?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$468,281.</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$468,750.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$558,375.</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$616,000.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$624,375.</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48.</w:t>
            </w:r>
          </w:p>
        </w:tc>
        <w:tc>
          <w:tcPr>
            <w:tcW w:w="4800" w:type="pct"/>
          </w:tcPr>
          <w:p w:rsidR="00183C3B" w:rsidRDefault="00183C3B">
            <w:pPr>
              <w:keepNext/>
              <w:keepLines/>
            </w:pPr>
            <w:r>
              <w:rPr>
                <w:rFonts w:ascii="Arial Unicode MS" w:eastAsia="Arial Unicode MS" w:hAnsi="Arial Unicode MS" w:cs="Arial Unicode MS"/>
                <w:color w:val="000000"/>
                <w:sz w:val="20"/>
              </w:rPr>
              <w:t>On January 1, 2012, Mehan, Incorporated purchased 15,000 shares of Cook Company for $150,000 giving Mehan a 15% ownership of Cook. On January 1, 2013 Mehan purchased an additional 25,000 shares (25%) of Cook for $300,000. This last purchase gave Mehan the ability to apply significant influence over Cook. The book value of Cook on January 1, 2012, was $1,000,000. The book value of Cook on January 1, 2013, was $1,150,000. Any excess of cost over book value for this second transaction is assigned to a database and amortized over five years.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Cook reports net income and dividends as follows. These amounts are assumed to have occurred evenly throughout the years: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https://www.eztestonline.com/tomhardej/13932379071170200641.tp4?REQUEST=SHOWmedia&amp;media=image011PRINT.png" o:spid="_x0000_i1034" type="#_x0000_t75" style="width:185.25pt;height:51pt;visibility:visible">
                  <v:imagedata r:id="rId13"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On April 1, 2014, just after its first dividend receipt, Mehan sells 10,000 shares of its investment.</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How much of Cook's net income did Mehan report for the year 2014?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$61,750.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$81,250.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$72,500.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$59,250.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$75,000.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49.</w:t>
            </w:r>
          </w:p>
        </w:tc>
        <w:tc>
          <w:tcPr>
            <w:tcW w:w="4800" w:type="pct"/>
          </w:tcPr>
          <w:p w:rsidR="00183C3B" w:rsidRDefault="00183C3B">
            <w:pPr>
              <w:keepNext/>
              <w:keepLines/>
            </w:pPr>
            <w:r>
              <w:rPr>
                <w:rFonts w:ascii="Arial Unicode MS" w:eastAsia="Arial Unicode MS" w:hAnsi="Arial Unicode MS" w:cs="Arial Unicode MS"/>
                <w:color w:val="000000"/>
                <w:sz w:val="20"/>
              </w:rPr>
              <w:t>On January 4, 2012, Harley, Inc. acquired 40% of the outstanding common stock of Bike Co. for $2,400,000. This investment gave Harley the ability to exercise significant influence over Bike. Bike's assets on that date were recorded at $10,500,000 with liabilities of $4,500,000. There were no other differences between book and fair values.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During 2012, Bike reported net income of $500,000. For 2013, Bike reported net income of $800,000. Dividends of $300,000 were paid in each of these two years.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How much income did Harley report from Bike for 2012?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$120,000.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$200,000.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$300,000.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$320,000.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$500,000.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50.</w:t>
            </w:r>
          </w:p>
        </w:tc>
        <w:tc>
          <w:tcPr>
            <w:tcW w:w="4800" w:type="pct"/>
          </w:tcPr>
          <w:p w:rsidR="00183C3B" w:rsidRDefault="00183C3B">
            <w:pPr>
              <w:keepNext/>
              <w:keepLines/>
            </w:pPr>
            <w:r>
              <w:rPr>
                <w:rFonts w:ascii="Arial Unicode MS" w:eastAsia="Arial Unicode MS" w:hAnsi="Arial Unicode MS" w:cs="Arial Unicode MS"/>
                <w:color w:val="000000"/>
                <w:sz w:val="20"/>
              </w:rPr>
              <w:t>On January 4, 2012, Harley, Inc. acquired 40% of the outstanding common stock of Bike Co. for $2,400,000. This investment gave Harley the ability to exercise significant influence over Bike. Bike's assets on that date were recorded at $10,500,000 with liabilities of $4,500,000. There were no other differences between book and fair values.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During 2012, Bike reported net income of $500,000. For 2013, Bike reported net income of $800,000. Dividends of $300,000 were paid in each of these two years.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How much income did Harley report from Bike for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$120,000.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$200,000.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$300,000.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$320,000.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$500,000.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51.</w:t>
            </w:r>
          </w:p>
        </w:tc>
        <w:tc>
          <w:tcPr>
            <w:tcW w:w="4800" w:type="pct"/>
          </w:tcPr>
          <w:p w:rsidR="00183C3B" w:rsidRDefault="00183C3B">
            <w:pPr>
              <w:keepNext/>
              <w:keepLines/>
            </w:pPr>
            <w:r>
              <w:rPr>
                <w:rFonts w:ascii="Arial Unicode MS" w:eastAsia="Arial Unicode MS" w:hAnsi="Arial Unicode MS" w:cs="Arial Unicode MS"/>
                <w:color w:val="000000"/>
                <w:sz w:val="20"/>
              </w:rPr>
              <w:t>On January 4, 2012, Harley, Inc. acquired 40% of the outstanding common stock of Bike Co. for $2,400,000. This investment gave Harley the ability to exercise significant influence over Bike. Bike's assets on that date were recorded at $10,500,000 with liabilities of $4,500,000. There were no other differences between book and fair values.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During 2012, Bike reported net income of $500,000. For 2013, Bike reported net income of $800,000. Dividends of $300,000 were paid in each of these two years.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was the reported balance of Harley's Investment in Bike Co. at December 31, 2012?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$880,000.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$2,400,000.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$2,480,000.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$2,600,000.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$2,900,000.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52.</w:t>
            </w:r>
          </w:p>
        </w:tc>
        <w:tc>
          <w:tcPr>
            <w:tcW w:w="4800" w:type="pct"/>
          </w:tcPr>
          <w:p w:rsidR="00183C3B" w:rsidRDefault="00183C3B">
            <w:pPr>
              <w:keepNext/>
              <w:keepLines/>
            </w:pPr>
            <w:r>
              <w:rPr>
                <w:rFonts w:ascii="Arial Unicode MS" w:eastAsia="Arial Unicode MS" w:hAnsi="Arial Unicode MS" w:cs="Arial Unicode MS"/>
                <w:color w:val="000000"/>
                <w:sz w:val="20"/>
              </w:rPr>
              <w:t>On January 4, 2012, Harley, Inc. acquired 40% of the outstanding common stock of Bike Co. for $2,400,000. This investment gave Harley the ability to exercise significant influence over Bike. Bike's assets on that date were recorded at $10,500,000 with liabilities of $4,500,000. There were no other differences between book and fair values.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During 2012, Bike reported net income of $500,000. For 2013, Bike reported net income of $800,000. Dividends of $300,000 were paid in each of these two years.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was the reported balance of Harley's Investment in Bike Co. at December 31,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$2,400,000.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$2,480,000.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$2,500,000.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$2,600,000.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$2,680,000.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53.</w:t>
            </w:r>
          </w:p>
        </w:tc>
        <w:tc>
          <w:tcPr>
            <w:tcW w:w="4800" w:type="pct"/>
          </w:tcPr>
          <w:p w:rsidR="00183C3B" w:rsidRDefault="00183C3B">
            <w:pPr>
              <w:keepNext/>
              <w:keepLines/>
            </w:pPr>
            <w:r>
              <w:rPr>
                <w:rFonts w:ascii="Arial Unicode MS" w:eastAsia="Arial Unicode MS" w:hAnsi="Arial Unicode MS" w:cs="Arial Unicode MS"/>
                <w:color w:val="000000"/>
                <w:sz w:val="20"/>
              </w:rPr>
              <w:t>On January 1, 2013, Anderson Company purchased 40% of the voting common stock of Barney Company for $2,000,000, which approximated book value. During 2013, Barney paid dividends of $30,000 and reported a net loss of $70,000.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balance in the investment account on December 31,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$1,900,000.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$1,960,000.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$2,000,000.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$2,016,000.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$2,028,000.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54.</w:t>
            </w:r>
          </w:p>
        </w:tc>
        <w:tc>
          <w:tcPr>
            <w:tcW w:w="4800" w:type="pct"/>
          </w:tcPr>
          <w:p w:rsidR="00183C3B" w:rsidRDefault="00183C3B">
            <w:pPr>
              <w:keepNext/>
              <w:keepLines/>
            </w:pPr>
            <w:r>
              <w:rPr>
                <w:rFonts w:ascii="Arial Unicode MS" w:eastAsia="Arial Unicode MS" w:hAnsi="Arial Unicode MS" w:cs="Arial Unicode MS"/>
                <w:color w:val="000000"/>
                <w:sz w:val="20"/>
              </w:rPr>
              <w:t>On January 1, 2013, Anderson Company purchased 40% of the voting common stock of Barney Company for $2,000,000, which approximated book value. During 2013, Barney paid dividends of $30,000 and reported a net loss of $70,000.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amount of equity income would Anderson recognize in 2013 from its ownership interest in Barney?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4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$12,000 income.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11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$12,000 loss.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11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$16,000 loss.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14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$28,000 income.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11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$28,000 loss.</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55.</w:t>
            </w:r>
          </w:p>
        </w:tc>
        <w:tc>
          <w:tcPr>
            <w:tcW w:w="4800" w:type="pct"/>
          </w:tcPr>
          <w:p w:rsidR="00183C3B" w:rsidRDefault="00183C3B">
            <w:pPr>
              <w:keepNext/>
              <w:keepLines/>
            </w:pPr>
            <w:r>
              <w:rPr>
                <w:rFonts w:ascii="Arial Unicode MS" w:eastAsia="Arial Unicode MS" w:hAnsi="Arial Unicode MS" w:cs="Arial Unicode MS"/>
                <w:color w:val="000000"/>
                <w:sz w:val="20"/>
              </w:rPr>
              <w:t>Luffman Inc. owns 30% of Bruce Inc. and appropriately applies the equity method. During the current year, Bruce bought inventory costing $52,000 and then sold it to Luffman for $80,000. At year-end, all of the merchandise had been sold by Luffman to other customers. What amount of unrealized intercompany profit must be deferred by Luffman?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668"/>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$8,400.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$28,000.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$52,000.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$80,000.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56.</w:t>
            </w:r>
          </w:p>
        </w:tc>
        <w:tc>
          <w:tcPr>
            <w:tcW w:w="4800" w:type="pct"/>
          </w:tcPr>
          <w:p w:rsidR="00183C3B" w:rsidRDefault="00183C3B">
            <w:pPr>
              <w:keepNext/>
              <w:keepLines/>
            </w:pPr>
            <w:r>
              <w:rPr>
                <w:rFonts w:ascii="Arial Unicode MS" w:eastAsia="Arial Unicode MS" w:hAnsi="Arial Unicode MS" w:cs="Arial Unicode MS"/>
                <w:color w:val="000000"/>
                <w:sz w:val="20"/>
              </w:rPr>
              <w:t>On January 3, 2013, Roberts Company purchased 30% of the 100,000 shares of common stock of Thomas Corporation, paying $1,500,000. There was no goodwill or other cost allocation associated with the investment. Roberts has significant influence over Thomas. During 2013, Thomas reported income of $300,000 and paid dividends of $100,000. On January 4, 2014, Roberts sold 15,000 shares for $800,000.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was the balance in the investment account before the shares were sold?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$1,560,000.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$1,600,000.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$1,700,000.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$1,800,000.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$1,860,000.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57.</w:t>
            </w:r>
          </w:p>
        </w:tc>
        <w:tc>
          <w:tcPr>
            <w:tcW w:w="4800" w:type="pct"/>
          </w:tcPr>
          <w:p w:rsidR="00183C3B" w:rsidRDefault="00183C3B">
            <w:pPr>
              <w:keepNext/>
              <w:keepLines/>
            </w:pPr>
            <w:r>
              <w:rPr>
                <w:rFonts w:ascii="Arial Unicode MS" w:eastAsia="Arial Unicode MS" w:hAnsi="Arial Unicode MS" w:cs="Arial Unicode MS"/>
                <w:color w:val="000000"/>
                <w:sz w:val="20"/>
              </w:rPr>
              <w:t>On January 3, 2013, Roberts Company purchased 30% of the 100,000 shares of common stock of Thomas Corporation, paying $1,500,000. There was no goodwill or other cost allocation associated with the investment. Roberts has significant influence over Thomas. During 2013, Thomas reported income of $300,000 and paid dividends of $100,000. On January 4, 2014, Roberts sold 15,000 shares for $800,000.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gain/loss on the sale of the 15,000 shares?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23"/>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1213"/>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$10,000 gain.</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11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$12,000 loss.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11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$15,000 loss.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1213"/>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$20,000 gain.</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58.</w:t>
            </w:r>
          </w:p>
        </w:tc>
        <w:tc>
          <w:tcPr>
            <w:tcW w:w="4800" w:type="pct"/>
          </w:tcPr>
          <w:p w:rsidR="00183C3B" w:rsidRDefault="00183C3B">
            <w:pPr>
              <w:keepNext/>
              <w:keepLines/>
            </w:pPr>
            <w:r>
              <w:rPr>
                <w:rFonts w:ascii="Arial Unicode MS" w:eastAsia="Arial Unicode MS" w:hAnsi="Arial Unicode MS" w:cs="Arial Unicode MS"/>
                <w:color w:val="000000"/>
                <w:sz w:val="20"/>
              </w:rPr>
              <w:t>On January 3, 2013, Roberts Company purchased 30% of the 100,000 shares of common stock of Thomas Corporation, paying $1,500,000. There was no goodwill or other cost allocation associated with the investment. Roberts has significant influence over Thomas. During 2013, Thomas reported income of $300,000 and paid dividends of $100,000. On January 4, 2014, Roberts sold 15,000 shares for $800,000.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balance in the investment account after the sale of the 15,000 shares?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$750,000.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$760,000.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$780,000.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$790,000.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$800,000.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59.</w:t>
            </w:r>
          </w:p>
        </w:tc>
        <w:tc>
          <w:tcPr>
            <w:tcW w:w="4800" w:type="pct"/>
          </w:tcPr>
          <w:p w:rsidR="00183C3B" w:rsidRDefault="00183C3B">
            <w:pPr>
              <w:keepNext/>
              <w:keepLines/>
            </w:pPr>
            <w:r>
              <w:rPr>
                <w:rFonts w:ascii="Arial Unicode MS" w:eastAsia="Arial Unicode MS" w:hAnsi="Arial Unicode MS" w:cs="Arial Unicode MS"/>
                <w:color w:val="000000"/>
                <w:sz w:val="20"/>
              </w:rPr>
              <w:t>On January 3, 2013, Roberts Company purchased 30% of the 100,000 shares of common stock of Thomas Corporation, paying $1,500,000. There was no goodwill or other cost allocation associated with the investment. Roberts has significant influence over Thomas. During 2013, Thomas reported income of $300,000 and paid dividends of $100,000. On January 4, 2014, Roberts sold 15,000 shares for $800,000.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appropriate journal entry to record the sale of the 15,000 shares?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https://www.eztestonline.com/tomhardej/13932379071170200641.tp4?REQUEST=SHOWmedia&amp;media=image013PRINT.png" o:spid="_x0000_i1035" type="#_x0000_t75" style="width:370.5pt;height:171pt;visibility:visible">
                  <v:imagedata r:id="rId14"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12"/>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A Above.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12"/>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B Above.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23"/>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C Above.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23"/>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D Above.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12"/>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E Above.</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60.</w:t>
            </w:r>
          </w:p>
        </w:tc>
        <w:tc>
          <w:tcPr>
            <w:tcW w:w="4800" w:type="pct"/>
          </w:tcPr>
          <w:p w:rsidR="00183C3B" w:rsidRDefault="00183C3B">
            <w:pPr>
              <w:keepNext/>
              <w:keepLines/>
            </w:pPr>
            <w:r>
              <w:rPr>
                <w:rFonts w:ascii="Arial Unicode MS" w:eastAsia="Arial Unicode MS" w:hAnsi="Arial Unicode MS" w:cs="Arial Unicode MS"/>
                <w:color w:val="000000"/>
                <w:sz w:val="20"/>
              </w:rPr>
              <w:t>On January 4, 2013, Mason Co. purchased 40,000 shares (40%) of the common stock of Hefly Corp., paying $560,000. At that time, the book value and fair value of Hefly's net assets was $1,400,000. The investment gave Mason the ability to exercise significant influence over the operations of Hefly. During 2013, Hefly reported income of $150,000 and paid dividends of $40,000. On January 2, 2014, Mason sold 10,000 shares for $150,000.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was the balance in the investment account before the shares were sold?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$520,000.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$544,000.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$560,000.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$604,000.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$620,000.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61.</w:t>
            </w:r>
          </w:p>
        </w:tc>
        <w:tc>
          <w:tcPr>
            <w:tcW w:w="4800" w:type="pct"/>
          </w:tcPr>
          <w:p w:rsidR="00183C3B" w:rsidRDefault="00183C3B">
            <w:pPr>
              <w:keepNext/>
              <w:keepLines/>
            </w:pPr>
            <w:r>
              <w:rPr>
                <w:rFonts w:ascii="Arial Unicode MS" w:eastAsia="Arial Unicode MS" w:hAnsi="Arial Unicode MS" w:cs="Arial Unicode MS"/>
                <w:color w:val="000000"/>
                <w:sz w:val="20"/>
              </w:rPr>
              <w:t>On January 4, 2013, Mason Co. purchased 40,000 shares (40%) of the common stock of Hefly Corp., paying $560,000. At that time, the book value and fair value of Hefly's net assets was $1,400,000. The investment gave Mason the ability to exercise significant influence over the operations of Hefly. During 2013, Hefly reported income of $150,000 and paid dividends of $40,000. On January 2, 2014, Mason sold 10,000 shares for $150,000.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gain/loss on the sale of the 10,000 shares?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213"/>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$20,000 gain.</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1213"/>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$10,000 gain.</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1101"/>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$1,000 gain.</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10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$1,000 loss.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11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$10,000 loss.</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62.</w:t>
            </w:r>
          </w:p>
        </w:tc>
        <w:tc>
          <w:tcPr>
            <w:tcW w:w="4800" w:type="pct"/>
          </w:tcPr>
          <w:p w:rsidR="00183C3B" w:rsidRDefault="00183C3B">
            <w:pPr>
              <w:keepNext/>
              <w:keepLines/>
            </w:pPr>
            <w:r>
              <w:rPr>
                <w:rFonts w:ascii="Arial Unicode MS" w:eastAsia="Arial Unicode MS" w:hAnsi="Arial Unicode MS" w:cs="Arial Unicode MS"/>
                <w:color w:val="000000"/>
                <w:sz w:val="20"/>
              </w:rPr>
              <w:t>On January 4, 2013, Mason Co. purchased 40,000 shares (40%) of the common stock of Hefly Corp., paying $560,000. At that time, the book value and fair value of Hefly's net assets was $1,400,000. The investment gave Mason the ability to exercise significant influence over the operations of Hefly. During 2013, Hefly reported income of $150,000 and paid dividends of $40,000. On January 2, 2014, Mason sold 10,000 shares for $150,000.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balance in the investment account after the sale of the 10,000 shares?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$390,000.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$420,000.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$453,000.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$454,000.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$465,000.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63.</w:t>
            </w:r>
          </w:p>
        </w:tc>
        <w:tc>
          <w:tcPr>
            <w:tcW w:w="4800" w:type="pct"/>
          </w:tcPr>
          <w:p w:rsidR="00183C3B" w:rsidRDefault="00183C3B">
            <w:pPr>
              <w:keepNext/>
              <w:keepLines/>
            </w:pPr>
            <w:r>
              <w:rPr>
                <w:rFonts w:ascii="Arial Unicode MS" w:eastAsia="Arial Unicode MS" w:hAnsi="Arial Unicode MS" w:cs="Arial Unicode MS"/>
                <w:color w:val="000000"/>
                <w:sz w:val="20"/>
              </w:rPr>
              <w:t>On January 4, 2013, Mason Co. purchased 40,000 shares (40%) of the common stock of Hefly Corp., paying $560,000. At that time, the book value and fair value of Hefly's net assets was $1,400,000. The investment gave Mason the ability to exercise significant influence over the operations of Hefly. During 2013, Hefly reported income of $150,000 and paid dividends of $40,000. On January 2, 2014, Mason sold 10,000 shares for $150,000.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appropriate journal entry to record the sale of the 10,000 shares?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https://www.eztestonline.com/tomhardej/13932379071170200641.tp4?REQUEST=SHOWmedia&amp;media=image015PRINT.png" o:spid="_x0000_i1036" type="#_x0000_t75" style="width:370.5pt;height:171.75pt;visibility:visible">
                  <v:imagedata r:id="rId15"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A Above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B Above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68"/>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C Above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68"/>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D Above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E Above</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64.</w:t>
            </w:r>
          </w:p>
        </w:tc>
        <w:tc>
          <w:tcPr>
            <w:tcW w:w="4800" w:type="pct"/>
          </w:tcPr>
          <w:p w:rsidR="00183C3B" w:rsidRDefault="00183C3B">
            <w:pPr>
              <w:keepNext/>
              <w:keepLines/>
            </w:pPr>
            <w:r>
              <w:rPr>
                <w:rFonts w:ascii="Arial Unicode MS" w:eastAsia="Arial Unicode MS" w:hAnsi="Arial Unicode MS" w:cs="Arial Unicode MS"/>
                <w:color w:val="000000"/>
                <w:sz w:val="20"/>
              </w:rPr>
              <w:t>On January 4, 2013, Bailey Corp. purchased 40% of the voting common stock of Emery Co., paying $3,000,000. Bailey properly accounts for this investment using the equity method. At the time of the investment, Emery's total stockholders' equity was $5,000,000. Bailey gathered the following information about Emery's assets and liabilities whose book values and fair values differed: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https://www.eztestonline.com/tomhardej/13932379071170200641.tp4?REQUEST=SHOWmedia&amp;media=image017PRINT.png" o:spid="_x0000_i1037" type="#_x0000_t75" style="width:356.25pt;height:52.5pt;visibility:visible">
                  <v:imagedata r:id="rId16"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Any excess of cost over fair value was attributed to goodwill, which has not been impaired. Emery Co. reported net income of $400,000 for 2013, and paid dividends of $200,000 during that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amount of the excess of purchase price over book value?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1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$(2,000,000).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$800,000.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$1,000,000.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$2,000,000.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$3,000,000.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65.</w:t>
            </w:r>
          </w:p>
        </w:tc>
        <w:tc>
          <w:tcPr>
            <w:tcW w:w="4800" w:type="pct"/>
          </w:tcPr>
          <w:p w:rsidR="00183C3B" w:rsidRDefault="00183C3B">
            <w:pPr>
              <w:keepNext/>
              <w:keepLines/>
            </w:pPr>
            <w:r>
              <w:rPr>
                <w:rFonts w:ascii="Arial Unicode MS" w:eastAsia="Arial Unicode MS" w:hAnsi="Arial Unicode MS" w:cs="Arial Unicode MS"/>
                <w:color w:val="000000"/>
                <w:sz w:val="20"/>
              </w:rPr>
              <w:t>On January 4, 2013, Bailey Corp. purchased 40% of the voting common stock of Emery Co., paying $3,000,000. Bailey properly accounts for this investment using the equity method. At the time of the investment, Emery's total stockholders' equity was $5,000,000. Bailey gathered the following information about Emery's assets and liabilities whose book values and fair values differed: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https://www.eztestonline.com/tomhardej/13932379071170200641.tp4?REQUEST=SHOWmedia&amp;media=image018PRINT.png" o:spid="_x0000_i1038" type="#_x0000_t75" style="width:356.25pt;height:52.5pt;visibility:visible">
                  <v:imagedata r:id="rId17"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Any excess of cost over fair value was attributed to goodwill, which has not been impaired. Emery Co. reported net income of $400,000 for 2013, and paid dividends of $200,000 during that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How much goodwill is associated with this investment?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023"/>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$(500,000).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2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$100,000.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$200,000.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$2,000,000.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66.</w:t>
            </w:r>
          </w:p>
        </w:tc>
        <w:tc>
          <w:tcPr>
            <w:tcW w:w="4800" w:type="pct"/>
          </w:tcPr>
          <w:p w:rsidR="00183C3B" w:rsidRDefault="00183C3B">
            <w:pPr>
              <w:keepNext/>
              <w:keepLines/>
            </w:pPr>
            <w:r>
              <w:rPr>
                <w:rFonts w:ascii="Arial Unicode MS" w:eastAsia="Arial Unicode MS" w:hAnsi="Arial Unicode MS" w:cs="Arial Unicode MS"/>
                <w:color w:val="000000"/>
                <w:sz w:val="20"/>
              </w:rPr>
              <w:t>On January 4, 2013, Bailey Corp. purchased 40% of the voting common stock of Emery Co., paying $3,000,000. Bailey properly accounts for this investment using the equity method. At the time of the investment, Emery's total stockholders' equity was $5,000,000. Bailey gathered the following information about Emery's assets and liabilities whose book values and fair values differed: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39" type="#_x0000_t75" style="width:356.25pt;height:52.5pt;visibility:visible">
                  <v:imagedata r:id="rId16"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Any excess of cost over fair value was attributed to goodwill, which has not been impaired. Emery Co. reported net income of $400,000 for 2013, and paid dividends of $200,000 during that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amount of excess amortization expense for Bailey's investment in Emery for the first year?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$84,000.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$100,000.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$160,000.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$400,000.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67.</w:t>
            </w:r>
          </w:p>
        </w:tc>
        <w:tc>
          <w:tcPr>
            <w:tcW w:w="4800" w:type="pct"/>
          </w:tcPr>
          <w:p w:rsidR="00183C3B" w:rsidRDefault="00183C3B">
            <w:pPr>
              <w:keepNext/>
              <w:keepLines/>
            </w:pPr>
            <w:r>
              <w:rPr>
                <w:rFonts w:ascii="Arial Unicode MS" w:eastAsia="Arial Unicode MS" w:hAnsi="Arial Unicode MS" w:cs="Arial Unicode MS"/>
                <w:color w:val="000000"/>
                <w:sz w:val="20"/>
              </w:rPr>
              <w:t>On January 1, 2013, Jackie Corp. purchased 30% of the voting common stock of Rob Co., paying $2,000,000. Jackie properly accounts for this investment using the equity method. At the time of the investment, Rob's total stockholders' equity was $3,000,000. Jackie gathered the following information about Rob's assets and liabilities whose book values and fair values differed: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https://www.eztestonline.com/tomhardej/13932379071170200641.tp4?REQUEST=SHOWmedia&amp;media=image020PRINT.png" o:spid="_x0000_i1040" type="#_x0000_t75" style="width:354.75pt;height:50.25pt;visibility:visible">
                  <v:imagedata r:id="rId18"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Any excess of cost over fair value was attributed to goodwill, which has not been impaired. Rob Co. reported net income of $300,000 for 2013, and paid dividends of $100,000 during that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amount of the excess of purchase price over book value?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1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$(1,000,000.)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$400,000.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$800,000.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$1,000,000.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$1,100,000.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68.</w:t>
            </w:r>
          </w:p>
        </w:tc>
        <w:tc>
          <w:tcPr>
            <w:tcW w:w="4800" w:type="pct"/>
          </w:tcPr>
          <w:p w:rsidR="00183C3B" w:rsidRDefault="00183C3B">
            <w:pPr>
              <w:keepNext/>
              <w:keepLines/>
            </w:pPr>
            <w:r>
              <w:rPr>
                <w:rFonts w:ascii="Arial Unicode MS" w:eastAsia="Arial Unicode MS" w:hAnsi="Arial Unicode MS" w:cs="Arial Unicode MS"/>
                <w:color w:val="000000"/>
                <w:sz w:val="20"/>
              </w:rPr>
              <w:t>On January 1, 2013, Jackie Corp. purchased 30% of the voting common stock of Rob Co., paying $2,000,000. Jackie properly accounts for this investment using the equity method. At the time of the investment, Rob's total stockholders' equity was $3,000,000. Jackie gathered the following information about Rob's assets and liabilities whose book values and fair values differed: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https://www.eztestonline.com/tomhardej/13932379071170200641.tp4?REQUEST=SHOWmedia&amp;media=image021PRINT.png" o:spid="_x0000_i1041" type="#_x0000_t75" style="width:354.75pt;height:50.25pt;visibility:visible">
                  <v:imagedata r:id="rId19"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Any excess of cost over fair value was attributed to goodwill, which has not been impaired. Rob Co. reported net income of $300,000 for 2013, and paid dividends of $100,000 during that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How much goodwill is associated with this investment?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023"/>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$(500,000.)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2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$650,000.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$1,000,000.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$2,000,000.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69.</w:t>
            </w:r>
          </w:p>
        </w:tc>
        <w:tc>
          <w:tcPr>
            <w:tcW w:w="4800" w:type="pct"/>
          </w:tcPr>
          <w:p w:rsidR="00183C3B" w:rsidRDefault="00183C3B">
            <w:pPr>
              <w:keepNext/>
              <w:keepLines/>
            </w:pPr>
            <w:r>
              <w:rPr>
                <w:rFonts w:ascii="Arial Unicode MS" w:eastAsia="Arial Unicode MS" w:hAnsi="Arial Unicode MS" w:cs="Arial Unicode MS"/>
                <w:color w:val="000000"/>
                <w:sz w:val="20"/>
              </w:rPr>
              <w:t>On January 1, 2013, Jackie Corp. purchased 30% of the voting common stock of Rob Co., paying $2,000,000. Jackie properly accounts for this investment using the equity method. At the time of the investment, Rob's total stockholders' equity was $3,000,000. Jackie gathered the following information about Rob's assets and liabilities whose book values and fair values differed: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42" type="#_x0000_t75" style="width:354.75pt;height:50.25pt;visibility:visible">
                  <v:imagedata r:id="rId18"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Any excess of cost over fair value was attributed to goodwill, which has not been impaired. Rob Co. reported net income of $300,000 for 2013, and paid dividends of $100,000 during that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amount of excess amortization expense for Jackie Corp's investment in Rob Co. for year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$30,000.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$40,000.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$55,000.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$60,000.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70.</w:t>
            </w:r>
          </w:p>
        </w:tc>
        <w:tc>
          <w:tcPr>
            <w:tcW w:w="4800" w:type="pct"/>
          </w:tcPr>
          <w:p w:rsidR="00183C3B" w:rsidRDefault="00183C3B">
            <w:pPr>
              <w:keepNext/>
              <w:keepLines/>
            </w:pPr>
            <w:r>
              <w:rPr>
                <w:rFonts w:ascii="Arial Unicode MS" w:eastAsia="Arial Unicode MS" w:hAnsi="Arial Unicode MS" w:cs="Arial Unicode MS"/>
                <w:color w:val="000000"/>
                <w:sz w:val="20"/>
              </w:rPr>
              <w:t>On January 1, 2013, Jackie Corp. purchased 30% of the voting common stock of Rob Co., paying $2,000,000. Jackie properly accounts for this investment using the equity method. At the time of the investment, Rob's total stockholders' equity was $3,000,000. Jackie gathered the following information about Rob's assets and liabilities whose book values and fair values differed: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43" type="#_x0000_t75" style="width:354.75pt;height:50.25pt;visibility:visible">
                  <v:imagedata r:id="rId19"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Any excess of cost over fair value was attributed to goodwill, which has not been impaired. Rob Co. reported net income of $300,000 for 2013, and paid dividends of $100,000 during that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What is the balance in Jackie Corp's </w:t>
            </w:r>
            <w:r>
              <w:rPr>
                <w:rFonts w:ascii="Arial Unicode MS" w:eastAsia="Arial Unicode MS" w:hAnsi="Arial Unicode MS" w:cs="Arial Unicode MS"/>
                <w:i/>
                <w:color w:val="000000"/>
                <w:sz w:val="20"/>
              </w:rPr>
              <w:t>Investment in Rob Co.</w:t>
            </w:r>
            <w:r>
              <w:rPr>
                <w:rFonts w:ascii="Arial Unicode MS" w:eastAsia="Arial Unicode MS" w:hAnsi="Arial Unicode MS" w:cs="Arial Unicode MS"/>
                <w:color w:val="000000"/>
                <w:sz w:val="20"/>
              </w:rPr>
              <w:t xml:space="preserve"> account at December 31,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$2,000,000.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$2,005,000.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$2,060,000.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$2,090,000.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$2,200,000.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71.</w:t>
            </w:r>
          </w:p>
        </w:tc>
        <w:tc>
          <w:tcPr>
            <w:tcW w:w="4800" w:type="pct"/>
          </w:tcPr>
          <w:p w:rsidR="00183C3B" w:rsidRDefault="00183C3B">
            <w:pPr>
              <w:keepNext/>
              <w:keepLines/>
            </w:pPr>
            <w:r>
              <w:rPr>
                <w:rFonts w:ascii="Arial Unicode MS" w:eastAsia="Arial Unicode MS" w:hAnsi="Arial Unicode MS" w:cs="Arial Unicode MS"/>
                <w:color w:val="000000"/>
                <w:sz w:val="20"/>
              </w:rPr>
              <w:t>Acker Inc. bought 40% of Howell Co. on January 1, 2012 for $576,000. The equity method of accounting was used. The book value and fair value of the net assets of Howell on that date were $1,440,000. Acker began supplying inventory to Howell as follows: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https://www.eztestonline.com/tomhardej/13932379071170200641.tp4?REQUEST=SHOWmedia&amp;media=image023PRINT.png" o:spid="_x0000_i1044" type="#_x0000_t75" style="width:317.25pt;height:51pt;visibility:visible">
                  <v:imagedata r:id="rId20"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Howell reported net income of $100,000 in 2012 and $120,000 in 2013 while paying $40,000 in dividends each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amount of unrealized intra-entity inventory profit to be deferred on December 31, 2012?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68"/>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$1,600.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668"/>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$4,000.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668"/>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$8,000.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$15,000.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$20,000.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72.</w:t>
            </w:r>
          </w:p>
        </w:tc>
        <w:tc>
          <w:tcPr>
            <w:tcW w:w="4800" w:type="pct"/>
          </w:tcPr>
          <w:p w:rsidR="00183C3B" w:rsidRDefault="00183C3B">
            <w:pPr>
              <w:keepNext/>
              <w:keepLines/>
            </w:pPr>
            <w:r>
              <w:rPr>
                <w:rFonts w:ascii="Arial Unicode MS" w:eastAsia="Arial Unicode MS" w:hAnsi="Arial Unicode MS" w:cs="Arial Unicode MS"/>
                <w:color w:val="000000"/>
                <w:sz w:val="20"/>
              </w:rPr>
              <w:t>Acker Inc. bought 40% of Howell Co. on January 1, 2012 for $576,000. The equity method of accounting was used. The book value and fair value of the net assets of Howell on that date were $1,440,000. Acker began supplying inventory to Howell as follows: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https://www.eztestonline.com/tomhardej/13932379071170200641.tp4?REQUEST=SHOWmedia&amp;media=image024PRINT.png" o:spid="_x0000_i1045" type="#_x0000_t75" style="width:317.25pt;height:51pt;visibility:visible">
                  <v:imagedata r:id="rId21"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Howell reported net income of $100,000 in 2012 and $120,000 in 2013 while paying $40,000 in dividends each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amount of unrealized intra-entity inventory profit to be deferred on December 31,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68"/>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$1,600.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668"/>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$8,000.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$15,000.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$20,000.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$40,000.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73.</w:t>
            </w:r>
          </w:p>
        </w:tc>
        <w:tc>
          <w:tcPr>
            <w:tcW w:w="4800" w:type="pct"/>
          </w:tcPr>
          <w:p w:rsidR="00183C3B" w:rsidRDefault="00183C3B">
            <w:pPr>
              <w:keepNext/>
              <w:keepLines/>
            </w:pPr>
            <w:r>
              <w:rPr>
                <w:rFonts w:ascii="Arial Unicode MS" w:eastAsia="Arial Unicode MS" w:hAnsi="Arial Unicode MS" w:cs="Arial Unicode MS"/>
                <w:color w:val="000000"/>
                <w:sz w:val="20"/>
              </w:rPr>
              <w:t>Acker Inc. bought 40% of Howell Co. on January 1, 2012 for $576,000. The equity method of accounting was used. The book value and fair value of the net assets of Howell on that date were $1,440,000. Acker began supplying inventory to Howell as follows: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46" type="#_x0000_t75" style="width:317.25pt;height:51pt;visibility:visible">
                  <v:imagedata r:id="rId20"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Howell reported net income of $100,000 in 2012 and $120,000 in 2013 while paying $40,000 in dividends each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Equity in Howell Income that should be reported by Acker in 2012?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$10,000.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$24,000.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$36,000.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$38,400.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$40,000.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74.</w:t>
            </w:r>
          </w:p>
        </w:tc>
        <w:tc>
          <w:tcPr>
            <w:tcW w:w="4800" w:type="pct"/>
          </w:tcPr>
          <w:p w:rsidR="00183C3B" w:rsidRDefault="00183C3B">
            <w:pPr>
              <w:keepNext/>
              <w:keepLines/>
            </w:pPr>
            <w:r>
              <w:rPr>
                <w:rFonts w:ascii="Arial Unicode MS" w:eastAsia="Arial Unicode MS" w:hAnsi="Arial Unicode MS" w:cs="Arial Unicode MS"/>
                <w:color w:val="000000"/>
                <w:sz w:val="20"/>
              </w:rPr>
              <w:t>Acker Inc. bought 40% of Howell Co. on January 1, 2012 for $576,000. The equity method of accounting was used. The book value and fair value of the net assets of Howell on that date were $1,440,000. Acker began supplying inventory to Howell as follows: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47" type="#_x0000_t75" style="width:317.25pt;height:51pt;visibility:visible">
                  <v:imagedata r:id="rId21"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Howell reported net income of $100,000 in 2012 and $120,000 in 2013 while paying $40,000 in dividends each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balance in Acker's Investment in Howell account at December 31, 2012?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$576,000.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$598,400.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$614,400.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$606,000.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$616,000.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75.</w:t>
            </w:r>
          </w:p>
        </w:tc>
        <w:tc>
          <w:tcPr>
            <w:tcW w:w="4800" w:type="pct"/>
          </w:tcPr>
          <w:p w:rsidR="00183C3B" w:rsidRDefault="00183C3B">
            <w:pPr>
              <w:keepNext/>
              <w:keepLines/>
            </w:pPr>
            <w:r>
              <w:rPr>
                <w:rFonts w:ascii="Arial Unicode MS" w:eastAsia="Arial Unicode MS" w:hAnsi="Arial Unicode MS" w:cs="Arial Unicode MS"/>
                <w:color w:val="000000"/>
                <w:sz w:val="20"/>
              </w:rPr>
              <w:t>Acker Inc. bought 40% of Howell Co. on January 1, 2012 for $576,000. The equity method of accounting was used. The book value and fair value of the net assets of Howell on that date were $1,440,000. Acker began supplying inventory to Howell as follows: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48" type="#_x0000_t75" style="width:317.25pt;height:51pt;visibility:visible">
                  <v:imagedata r:id="rId20"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Howell reported net income of $100,000 in 2012 and $120,000 in 2013 while paying $40,000 in dividends each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Equity in Howell Income that should be reported by Acker in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$32,000.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$41,600.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$48,000.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$49,600.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$50,600.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76.</w:t>
            </w:r>
          </w:p>
        </w:tc>
        <w:tc>
          <w:tcPr>
            <w:tcW w:w="4800" w:type="pct"/>
          </w:tcPr>
          <w:p w:rsidR="00183C3B" w:rsidRDefault="00183C3B">
            <w:pPr>
              <w:keepNext/>
              <w:keepLines/>
            </w:pPr>
            <w:r>
              <w:rPr>
                <w:rFonts w:ascii="Arial Unicode MS" w:eastAsia="Arial Unicode MS" w:hAnsi="Arial Unicode MS" w:cs="Arial Unicode MS"/>
                <w:color w:val="000000"/>
                <w:sz w:val="20"/>
              </w:rPr>
              <w:t>Acker Inc. bought 40% of Howell Co. on January 1, 2012 for $576,000. The equity method of accounting was used. The book value and fair value of the net assets of Howell on that date were $1,440,000. Acker began supplying inventory to Howell as follows: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49" type="#_x0000_t75" style="width:317.25pt;height:51pt;visibility:visible">
                  <v:imagedata r:id="rId21"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Howell reported net income of $100,000 in 2012 and $120,000 in 2013 while paying $40,000 in dividends each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balance in Acker's Investment in Howell account at December 31,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$624,000.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$636,000.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$646,000.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$656,000.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$666,000.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77.</w:t>
            </w:r>
          </w:p>
        </w:tc>
        <w:tc>
          <w:tcPr>
            <w:tcW w:w="4800" w:type="pct"/>
          </w:tcPr>
          <w:p w:rsidR="00183C3B" w:rsidRDefault="00183C3B">
            <w:pPr>
              <w:keepNext/>
              <w:keepLines/>
            </w:pPr>
            <w:r>
              <w:rPr>
                <w:rFonts w:ascii="Arial Unicode MS" w:eastAsia="Arial Unicode MS" w:hAnsi="Arial Unicode MS" w:cs="Arial Unicode MS"/>
                <w:color w:val="000000"/>
                <w:sz w:val="20"/>
              </w:rPr>
              <w:t>Cayman Inc. bought 30% of Maya Company on January 1, 2013 for $450,000. The equity method of accounting was used. The book value and fair value of the net assets of Maya on that date were $1,500,000. Maya began supplying inventory to Cayman as follows: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https://www.eztestonline.com/tomhardej/13932379071170200641.tp4?REQUEST=SHOWmedia&amp;media=image026PRINT.png" o:spid="_x0000_i1050" type="#_x0000_t75" style="width:322.5pt;height:52.5pt;visibility:visible">
                  <v:imagedata r:id="rId22"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Maya reported net income of $100,000 in 2013 and $120,000 in 2014 while paying $40,000 in dividends each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amount of unrealized intra-entity inventory profit to be deferred on December 31,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01"/>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$900.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668"/>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$3,000.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668"/>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$4,500.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668"/>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$6,000.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668"/>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$9,000.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78.</w:t>
            </w:r>
          </w:p>
        </w:tc>
        <w:tc>
          <w:tcPr>
            <w:tcW w:w="4800" w:type="pct"/>
          </w:tcPr>
          <w:p w:rsidR="00183C3B" w:rsidRDefault="00183C3B">
            <w:pPr>
              <w:keepNext/>
              <w:keepLines/>
            </w:pPr>
            <w:r>
              <w:rPr>
                <w:rFonts w:ascii="Arial Unicode MS" w:eastAsia="Arial Unicode MS" w:hAnsi="Arial Unicode MS" w:cs="Arial Unicode MS"/>
                <w:color w:val="000000"/>
                <w:sz w:val="20"/>
              </w:rPr>
              <w:t>Cayman Inc. bought 30% of Maya Company on January 1, 2013 for $450,000. The equity method of accounting was used. The book value and fair value of the net assets of Maya on that date were $1,500,000. Maya began supplying inventory to Cayman as follows: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https://www.eztestonline.com/tomhardej/13932379071170200641.tp4?REQUEST=SHOWmedia&amp;media=image027PRINT.png" o:spid="_x0000_i1051" type="#_x0000_t75" style="width:322.5pt;height:52.5pt;visibility:visible">
                  <v:imagedata r:id="rId23"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Maya reported net income of $100,000 in 2013 and $120,000 in 2014 while paying $40,000 in dividends each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amount of unrealized inventory profit to be deferred on December 31, 2014?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68"/>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$1,500.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668"/>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$2,400.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668"/>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$3,600.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668"/>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$4,000.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668"/>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$8,000.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79.</w:t>
            </w:r>
          </w:p>
        </w:tc>
        <w:tc>
          <w:tcPr>
            <w:tcW w:w="4800" w:type="pct"/>
          </w:tcPr>
          <w:p w:rsidR="00183C3B" w:rsidRDefault="00183C3B">
            <w:pPr>
              <w:keepNext/>
              <w:keepLines/>
            </w:pPr>
            <w:r>
              <w:rPr>
                <w:rFonts w:ascii="Arial Unicode MS" w:eastAsia="Arial Unicode MS" w:hAnsi="Arial Unicode MS" w:cs="Arial Unicode MS"/>
                <w:color w:val="000000"/>
                <w:sz w:val="20"/>
              </w:rPr>
              <w:t>Cayman Inc. bought 30% of Maya Company on January 1, 2013 for $450,000. The equity method of accounting was used. The book value and fair value of the net assets of Maya on that date were $1,500,000. Maya began supplying inventory to Cayman as follows: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52" type="#_x0000_t75" style="width:322.5pt;height:52.5pt;visibility:visible">
                  <v:imagedata r:id="rId22"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Maya reported net income of $100,000 in 2013 and $120,000 in 2014 while paying $40,000 in dividends each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Equity in Maya Income that should be reported by Cayman in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$17,100.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$18,000.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$25,500.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$29,100.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$30,900.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80.</w:t>
            </w:r>
          </w:p>
        </w:tc>
        <w:tc>
          <w:tcPr>
            <w:tcW w:w="4800" w:type="pct"/>
          </w:tcPr>
          <w:p w:rsidR="00183C3B" w:rsidRDefault="00183C3B">
            <w:pPr>
              <w:keepNext/>
              <w:keepLines/>
            </w:pPr>
            <w:r>
              <w:rPr>
                <w:rFonts w:ascii="Arial Unicode MS" w:eastAsia="Arial Unicode MS" w:hAnsi="Arial Unicode MS" w:cs="Arial Unicode MS"/>
                <w:color w:val="000000"/>
                <w:sz w:val="20"/>
              </w:rPr>
              <w:t>Cayman Inc. bought 30% of Maya Company on January 1, 2013 for $450,000. The equity method of accounting was used. The book value and fair value of the net assets of Maya on that date were $1,500,000. Maya began supplying inventory to Cayman as follows: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53" type="#_x0000_t75" style="width:322.5pt;height:52.5pt;visibility:visible">
                  <v:imagedata r:id="rId23"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Maya reported net income of $100,000 in 2013 and $120,000 in 2014 while paying $40,000 in dividends each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balance in Cayman's Investment in Maya account at December 31,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$463,500.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$467,100.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$468,000.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$468,900.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$480,000.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81.</w:t>
            </w:r>
          </w:p>
        </w:tc>
        <w:tc>
          <w:tcPr>
            <w:tcW w:w="4800" w:type="pct"/>
          </w:tcPr>
          <w:p w:rsidR="00183C3B" w:rsidRDefault="00183C3B">
            <w:pPr>
              <w:keepNext/>
              <w:keepLines/>
            </w:pPr>
            <w:r>
              <w:rPr>
                <w:rFonts w:ascii="Arial Unicode MS" w:eastAsia="Arial Unicode MS" w:hAnsi="Arial Unicode MS" w:cs="Arial Unicode MS"/>
                <w:color w:val="000000"/>
                <w:sz w:val="20"/>
              </w:rPr>
              <w:t>Cayman Inc. bought 30% of Maya Company on January 1, 2013 for $450,000. The equity method of accounting was used. The book value and fair value of the net assets of Maya on that date were $1,500,000. Maya began supplying inventory to Cayman as follows: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54" type="#_x0000_t75" style="width:322.5pt;height:52.5pt;visibility:visible">
                  <v:imagedata r:id="rId22"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Maya reported net income of $100,000 in 2013 and $120,000 in 2014 while paying $40,000 in dividends each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Equity in Maya Income that should be reported by Cayman in 2014?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$34,200.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$34,800.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$34,500.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$36,000.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$37,800.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82.</w:t>
            </w:r>
          </w:p>
        </w:tc>
        <w:tc>
          <w:tcPr>
            <w:tcW w:w="4800" w:type="pct"/>
          </w:tcPr>
          <w:p w:rsidR="00183C3B" w:rsidRDefault="00183C3B">
            <w:pPr>
              <w:keepNext/>
              <w:keepLines/>
            </w:pPr>
            <w:r>
              <w:rPr>
                <w:rFonts w:ascii="Arial Unicode MS" w:eastAsia="Arial Unicode MS" w:hAnsi="Arial Unicode MS" w:cs="Arial Unicode MS"/>
                <w:color w:val="000000"/>
                <w:sz w:val="20"/>
              </w:rPr>
              <w:t>Cayman Inc. bought 30% of Maya Company on January 1, 2013 for $450,000. The equity method of accounting was used. The book value and fair value of the net assets of Maya on that date were $1,500,000. Maya began supplying inventory to Cayman as follows: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55" type="#_x0000_t75" style="width:322.5pt;height:52.5pt;visibility:visible">
                  <v:imagedata r:id="rId23"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Maya reported net income of $100,000 in 2013 and $120,000 in 2014 while paying $40,000 in dividends each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balance in Cayman's Investment in Maya account at December 31, 2014?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$488,700.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$489,600.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$492,000.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$494,400.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$514,500.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83.</w:t>
            </w:r>
          </w:p>
        </w:tc>
        <w:tc>
          <w:tcPr>
            <w:tcW w:w="4800" w:type="pct"/>
          </w:tcPr>
          <w:p w:rsidR="00183C3B" w:rsidRDefault="00183C3B">
            <w:pPr>
              <w:keepNext/>
              <w:keepLines/>
            </w:pPr>
            <w:r>
              <w:rPr>
                <w:rFonts w:ascii="Arial Unicode MS" w:eastAsia="Arial Unicode MS" w:hAnsi="Arial Unicode MS" w:cs="Arial Unicode MS"/>
                <w:color w:val="000000"/>
                <w:sz w:val="20"/>
              </w:rPr>
              <w:t>Which of the following results in a decrease in the investment account when applying the equity method?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724"/>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Dividends paid by the investor.</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2424"/>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Net income of the investee.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237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Net income of the investor.</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615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Unrealized gain on intra-entity inventory transfers for the current year.</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6804"/>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Purchase of additional common stock by the investor during the current year.</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84.</w:t>
            </w:r>
          </w:p>
        </w:tc>
        <w:tc>
          <w:tcPr>
            <w:tcW w:w="4800" w:type="pct"/>
          </w:tcPr>
          <w:p w:rsidR="00183C3B" w:rsidRDefault="00183C3B">
            <w:pPr>
              <w:keepNext/>
              <w:keepLines/>
            </w:pPr>
            <w:r>
              <w:rPr>
                <w:rFonts w:ascii="Arial Unicode MS" w:eastAsia="Arial Unicode MS" w:hAnsi="Arial Unicode MS" w:cs="Arial Unicode MS"/>
                <w:color w:val="000000"/>
                <w:sz w:val="20"/>
              </w:rPr>
              <w:t>Which of the following results in an increase in the investment account when applying the equity method?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93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Unrealized gain on intra-entity inventory transfers for the prior year.</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615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Unrealized gain on intra-entity inventory transfers for the current year.</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2724"/>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Dividends paid by the investor.</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276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Dividends paid by the investee.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515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Sale of a portion of the investment during the current year.</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85.</w:t>
            </w:r>
          </w:p>
        </w:tc>
        <w:tc>
          <w:tcPr>
            <w:tcW w:w="4800" w:type="pct"/>
          </w:tcPr>
          <w:p w:rsidR="00183C3B" w:rsidRDefault="00183C3B">
            <w:pPr>
              <w:keepNext/>
              <w:keepLines/>
            </w:pPr>
            <w:r>
              <w:rPr>
                <w:rFonts w:ascii="Arial Unicode MS" w:eastAsia="Arial Unicode MS" w:hAnsi="Arial Unicode MS" w:cs="Arial Unicode MS"/>
                <w:color w:val="000000"/>
                <w:sz w:val="20"/>
              </w:rPr>
              <w:t>Which of the following results in a decrease in the Equity in Investee Income account when applying the equity method?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724"/>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Dividends paid by the investor.</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2424"/>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Net income of the investee.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6159"/>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Unrealized gain on intra-entity inventory transfers for the current year.</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593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Unrealized gain on intra-entity inventory transfers for the prior year.</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3036"/>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Extraordinary gain of the investee.</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86.</w:t>
            </w:r>
          </w:p>
        </w:tc>
        <w:tc>
          <w:tcPr>
            <w:tcW w:w="4800" w:type="pct"/>
          </w:tcPr>
          <w:p w:rsidR="00183C3B" w:rsidRDefault="00183C3B">
            <w:pPr>
              <w:keepNext/>
              <w:keepLines/>
            </w:pPr>
            <w:r>
              <w:rPr>
                <w:rFonts w:ascii="Arial Unicode MS" w:eastAsia="Arial Unicode MS" w:hAnsi="Arial Unicode MS" w:cs="Arial Unicode MS"/>
                <w:color w:val="000000"/>
                <w:sz w:val="20"/>
              </w:rPr>
              <w:t>Which of the following results in an increase in the Equity in Investee Income account when applying the equity method?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148"/>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Amortizations of purchase price over book value on date of purchase.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328"/>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Amortizations, since date of purchase, of purchase price over book value on date of purchase.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2991"/>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Extraordinary gain of the investor.</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593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Unrealized gain on intra-entity inventory transfers for the prior year.</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3892"/>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Sale of a portion of the investment at a loss.</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87.</w:t>
            </w:r>
          </w:p>
        </w:tc>
        <w:tc>
          <w:tcPr>
            <w:tcW w:w="4800" w:type="pct"/>
          </w:tcPr>
          <w:p w:rsidR="00183C3B" w:rsidRDefault="00183C3B">
            <w:pPr>
              <w:keepNext/>
              <w:keepLines/>
            </w:pPr>
            <w:r>
              <w:rPr>
                <w:rFonts w:ascii="Arial Unicode MS" w:eastAsia="Arial Unicode MS" w:hAnsi="Arial Unicode MS" w:cs="Arial Unicode MS"/>
                <w:color w:val="000000"/>
                <w:sz w:val="20"/>
              </w:rPr>
              <w:t>Renfroe, Inc. acquires 10% of Stanley Corporation on January 1, 2012, for $90,000 when the book value of Stanley was $1,000,000. During 2012, Stanley reported net income of $215,000 and paid dividends of $50,000. On January 1, 2013, Renfroe purchased an additional 30% of Stanley for $325,000. Any excess of cost over book value is attributable to goodwill with an indefinite life. During 2013, Renfroe reported net income of $320,000 and paid dividends of $50,000.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How much is the adjustment to the Investment in Stanley Corporation for the change from the fair-value method to the equity method on January 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68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A debit of $16,500.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168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A debit of $21,500.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168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A debit of $90,000.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1791"/>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A debit of $165,000.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20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There is no adjustment.</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88.</w:t>
            </w:r>
          </w:p>
        </w:tc>
        <w:tc>
          <w:tcPr>
            <w:tcW w:w="4800" w:type="pct"/>
          </w:tcPr>
          <w:p w:rsidR="00183C3B" w:rsidRDefault="00183C3B">
            <w:pPr>
              <w:keepNext/>
              <w:keepLines/>
            </w:pPr>
            <w:r>
              <w:rPr>
                <w:rFonts w:ascii="Arial Unicode MS" w:eastAsia="Arial Unicode MS" w:hAnsi="Arial Unicode MS" w:cs="Arial Unicode MS"/>
                <w:color w:val="000000"/>
                <w:sz w:val="20"/>
              </w:rPr>
              <w:t>Renfroe, Inc. acquires 10% of Stanley Corporation on January 1, 2012, for $90,000 when the book value of Stanley was $1,000,000. During 2012, Stanley reported net income of $215,000 and paid dividends of $50,000. On January 1, 2013, Renfroe purchased an additional 30% of Stanley for $325,000. Any excess of cost over book value is attributable to goodwill with an indefinite life. During 2013, Renfroe reported net income of $320,000 and paid dividends of $50,000.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balance in the Investment in Stanley Corporation on December 31,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$415,000.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$512,500.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$523,000.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$539,500.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$544,500.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89.</w:t>
            </w:r>
          </w:p>
        </w:tc>
        <w:tc>
          <w:tcPr>
            <w:tcW w:w="4800" w:type="pct"/>
          </w:tcPr>
          <w:p w:rsidR="00183C3B" w:rsidRDefault="00183C3B">
            <w:pPr>
              <w:keepNext/>
              <w:keepLines/>
            </w:pPr>
            <w:r>
              <w:rPr>
                <w:rFonts w:ascii="Arial Unicode MS" w:eastAsia="Arial Unicode MS" w:hAnsi="Arial Unicode MS" w:cs="Arial Unicode MS"/>
                <w:color w:val="000000"/>
                <w:sz w:val="20"/>
              </w:rPr>
              <w:t>On January 4, 2012, Trycker, Inc. acquired 40% of the outstanding common stock of Inkblot Co. for $2,400,000. This investment gave Trycker the ability to exercise significant influence over Inkblot. Inkblot's assets on that date were recorded at $8,000,000 with liabilities of $2,000,000. There were no other differences between book and fair values.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During 2012, Inkblot reported net income of $500,000 and paid dividends of $300,000. The fair value of Inkblot at December 31, 2012 is $7,000,000. Trycker elects the fair value option for its investment in Inkblot.</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How are dividends received from Inkblot reflected in Trycker's accounting records for 2012?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781"/>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Reduce investment in Inkblot by $280,000.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387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Increase Investment in Inkblot by $280,000.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3792"/>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Reduce Investment in Inkblot by $120,000.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3870"/>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Increase Investment in Inkblot by $120,000.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3525"/>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Increase Dividend Income by $120,000.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90.</w:t>
            </w:r>
          </w:p>
        </w:tc>
        <w:tc>
          <w:tcPr>
            <w:tcW w:w="4800" w:type="pct"/>
          </w:tcPr>
          <w:p w:rsidR="00183C3B" w:rsidRDefault="00183C3B">
            <w:pPr>
              <w:keepNext/>
              <w:keepLines/>
            </w:pPr>
            <w:r>
              <w:rPr>
                <w:rFonts w:ascii="Arial Unicode MS" w:eastAsia="Arial Unicode MS" w:hAnsi="Arial Unicode MS" w:cs="Arial Unicode MS"/>
                <w:color w:val="000000"/>
                <w:sz w:val="20"/>
              </w:rPr>
              <w:t>On January 4, 2012, Trycker, Inc. acquired 40% of the outstanding common stock of Inkblot Co. for $2,400,000. This investment gave Trycker the ability to exercise significant influence over Inkblot. Inkblot's assets on that date were recorded at $8,000,000 with liabilities of $2,000,000. There were no other differences between book and fair values.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During 2012, Inkblot reported net income of $500,000 and paid dividends of $300,000. The fair value of Inkblot at December 31, 2012 is $7,000,000. Trycker elects the fair value option for its investment in Inkblot.</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At what amount will Inkblot be reflected in Trycker's December 31, 2012 balance sheet?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A. </w:t>
                  </w:r>
                </w:p>
              </w:tc>
              <w:tc>
                <w:tcPr>
                  <w:tcW w:w="0" w:type="auto"/>
                </w:tcPr>
                <w:p w:rsidR="00183C3B" w:rsidRDefault="00183C3B">
                  <w:pPr>
                    <w:keepNext/>
                    <w:keepLines/>
                  </w:pPr>
                  <w:r>
                    <w:rPr>
                      <w:rFonts w:ascii="Arial Unicode MS" w:eastAsia="Arial Unicode MS" w:hAnsi="Arial Unicode MS" w:cs="Arial Unicode MS"/>
                      <w:color w:val="000000"/>
                      <w:sz w:val="20"/>
                    </w:rPr>
                    <w:t>$2,400,000.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B. </w:t>
                  </w:r>
                </w:p>
              </w:tc>
              <w:tc>
                <w:tcPr>
                  <w:tcW w:w="0" w:type="auto"/>
                </w:tcPr>
                <w:p w:rsidR="00183C3B" w:rsidRDefault="00183C3B">
                  <w:pPr>
                    <w:keepNext/>
                    <w:keepLines/>
                  </w:pPr>
                  <w:r>
                    <w:rPr>
                      <w:rFonts w:ascii="Arial Unicode MS" w:eastAsia="Arial Unicode MS" w:hAnsi="Arial Unicode MS" w:cs="Arial Unicode MS"/>
                      <w:color w:val="000000"/>
                      <w:sz w:val="20"/>
                    </w:rPr>
                    <w:t>$2,280,000.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C. </w:t>
                  </w:r>
                </w:p>
              </w:tc>
              <w:tc>
                <w:tcPr>
                  <w:tcW w:w="0" w:type="auto"/>
                </w:tcPr>
                <w:p w:rsidR="00183C3B" w:rsidRDefault="00183C3B">
                  <w:pPr>
                    <w:keepNext/>
                    <w:keepLines/>
                  </w:pPr>
                  <w:r>
                    <w:rPr>
                      <w:rFonts w:ascii="Arial Unicode MS" w:eastAsia="Arial Unicode MS" w:hAnsi="Arial Unicode MS" w:cs="Arial Unicode MS"/>
                      <w:color w:val="000000"/>
                      <w:sz w:val="20"/>
                    </w:rPr>
                    <w:t>$2,480,000.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56"/>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D. </w:t>
                  </w:r>
                </w:p>
              </w:tc>
              <w:tc>
                <w:tcPr>
                  <w:tcW w:w="0" w:type="auto"/>
                </w:tcPr>
                <w:p w:rsidR="00183C3B" w:rsidRDefault="00183C3B">
                  <w:pPr>
                    <w:keepNext/>
                    <w:keepLines/>
                  </w:pPr>
                  <w:r>
                    <w:rPr>
                      <w:rFonts w:ascii="Arial Unicode MS" w:eastAsia="Arial Unicode MS" w:hAnsi="Arial Unicode MS" w:cs="Arial Unicode MS"/>
                      <w:color w:val="000000"/>
                      <w:sz w:val="20"/>
                    </w:rPr>
                    <w:t>$2,800,000.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245"/>
              <w:gridCol w:w="1057"/>
            </w:tblGrid>
            <w:tr w:rsidR="00183C3B">
              <w:tc>
                <w:tcPr>
                  <w:tcW w:w="0" w:type="auto"/>
                </w:tcPr>
                <w:p w:rsidR="00183C3B" w:rsidRDefault="00183C3B">
                  <w:pPr>
                    <w:keepNext/>
                    <w:keepLines/>
                  </w:pPr>
                  <w:r>
                    <w:rPr>
                      <w:rFonts w:ascii="Arial Unicode MS" w:eastAsia="Arial Unicode MS" w:hAnsi="Arial Unicode MS" w:cs="Arial Unicode MS"/>
                      <w:color w:val="000000"/>
                      <w:sz w:val="20"/>
                    </w:rPr>
                    <w:t>E. </w:t>
                  </w:r>
                </w:p>
              </w:tc>
              <w:tc>
                <w:tcPr>
                  <w:tcW w:w="0" w:type="auto"/>
                </w:tcPr>
                <w:p w:rsidR="00183C3B" w:rsidRDefault="00183C3B">
                  <w:pPr>
                    <w:keepNext/>
                    <w:keepLines/>
                  </w:pPr>
                  <w:r>
                    <w:rPr>
                      <w:rFonts w:ascii="Arial Unicode MS" w:eastAsia="Arial Unicode MS" w:hAnsi="Arial Unicode MS" w:cs="Arial Unicode MS"/>
                      <w:color w:val="000000"/>
                      <w:sz w:val="20"/>
                    </w:rPr>
                    <w:t>$7,000,000.</w:t>
                  </w:r>
                </w:p>
              </w:tc>
            </w:tr>
          </w:tbl>
          <w:p w:rsidR="00183C3B" w:rsidRDefault="00183C3B"/>
        </w:tc>
      </w:tr>
    </w:tbl>
    <w:p w:rsidR="00183C3B" w:rsidRDefault="00183C3B">
      <w:pPr>
        <w:keepLines/>
      </w:pPr>
      <w:r>
        <w:rPr>
          <w:rFonts w:ascii="Arial Unicode MS" w:eastAsia="Arial Unicode MS" w:hAnsi="Arial Unicode MS" w:cs="Arial Unicode MS"/>
          <w:color w:val="000000"/>
          <w:sz w:val="18"/>
        </w:rPr>
        <w:t> </w:t>
      </w:r>
    </w:p>
    <w:p w:rsidR="00183C3B" w:rsidRDefault="00183C3B">
      <w:r>
        <w:rPr>
          <w:rFonts w:ascii="Arial Unicode MS" w:eastAsia="Arial Unicode MS" w:hAnsi="Arial Unicode MS" w:cs="Arial Unicode MS"/>
          <w:color w:val="000000"/>
          <w:sz w:val="18"/>
        </w:rPr>
        <w:t> </w:t>
      </w:r>
    </w:p>
    <w:p w:rsidR="00183C3B" w:rsidRDefault="00183C3B">
      <w:pPr>
        <w:spacing w:before="239" w:after="239"/>
      </w:pPr>
      <w:r>
        <w:rPr>
          <w:rFonts w:ascii="Times,Times New Roman,Times-Rom" w:hAnsi="Times,Times New Roman,Times-Rom" w:cs="Times,Times New Roman,Times-Rom"/>
          <w:color w:val="000000"/>
          <w:sz w:val="18"/>
        </w:rPr>
        <w:lastRenderedPageBreak/>
        <w:br/>
      </w:r>
      <w:r>
        <w:rPr>
          <w:rFonts w:ascii="Arial Unicode MS" w:eastAsia="Arial Unicode MS" w:hAnsi="Arial Unicode MS" w:cs="Arial Unicode MS"/>
          <w:b/>
          <w:color w:val="000000"/>
        </w:rPr>
        <w:t>Essay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91.</w:t>
            </w:r>
          </w:p>
        </w:tc>
        <w:tc>
          <w:tcPr>
            <w:tcW w:w="4800" w:type="pct"/>
          </w:tcPr>
          <w:p w:rsidR="00183C3B" w:rsidRDefault="00183C3B">
            <w:pPr>
              <w:keepNext/>
              <w:keepLines/>
            </w:pPr>
            <w:r>
              <w:rPr>
                <w:rFonts w:ascii="Arial Unicode MS" w:eastAsia="Arial Unicode MS" w:hAnsi="Arial Unicode MS" w:cs="Arial Unicode MS"/>
                <w:color w:val="000000"/>
                <w:sz w:val="20"/>
              </w:rPr>
              <w:t>For each of the following numbered situations below, select the best letter answer concerning accounting for investments: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Increase the investment account.</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Decrease the investment account.</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Increase dividend revenue.</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No adjustment necessary.</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Income reported by 40% owned investee.</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Income reported by 10% owned investee.</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Loss reported by 40% owned investee.</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Loss reported by 10% investee.</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Change from fair-value method to equity method. Prior income exceeded dividends.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(6.) Change from fair-value method to equity method. Prior income was less than dividends.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(7.) Change from equity method to fair-value method. Prior income exceeded dividends.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(8.) Change from equity method to fair-value method. Prior income was less than dividends.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(9.) Dividends received from 40% investee.</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(10.) Dividends received from 10% investee.</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(11.) Purchase of additional shares of investee.</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(12.) Unrealized ending intra-entity inventory profits using the equity method.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92.</w:t>
            </w:r>
          </w:p>
        </w:tc>
        <w:tc>
          <w:tcPr>
            <w:tcW w:w="4800" w:type="pct"/>
          </w:tcPr>
          <w:p w:rsidR="00183C3B" w:rsidRDefault="00183C3B">
            <w:pPr>
              <w:keepNext/>
              <w:keepLines/>
            </w:pPr>
            <w:r>
              <w:rPr>
                <w:rFonts w:ascii="Arial Unicode MS" w:eastAsia="Arial Unicode MS" w:hAnsi="Arial Unicode MS" w:cs="Arial Unicode MS"/>
                <w:color w:val="000000"/>
                <w:sz w:val="20"/>
              </w:rPr>
              <w:t>Jarmon Company owns twenty-three percent of the voting common stock of Kaleski Corp. Jarmon does not have the ability to exercise significant influence over the operations of Kaleski. What method should Jarmon use to account for its investment in Kaleski?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93.</w:t>
            </w:r>
          </w:p>
        </w:tc>
        <w:tc>
          <w:tcPr>
            <w:tcW w:w="4800" w:type="pct"/>
          </w:tcPr>
          <w:p w:rsidR="00183C3B" w:rsidRDefault="00183C3B">
            <w:pPr>
              <w:keepNext/>
              <w:keepLines/>
            </w:pPr>
            <w:r>
              <w:rPr>
                <w:rFonts w:ascii="Arial Unicode MS" w:eastAsia="Arial Unicode MS" w:hAnsi="Arial Unicode MS" w:cs="Arial Unicode MS"/>
                <w:color w:val="000000"/>
                <w:sz w:val="20"/>
              </w:rPr>
              <w:t>Idler Co. has an investment in Cowl Corp. for which it uses the equity method. Cowl has suffered large losses for several years, and the balance in the investment account has been reduced to zero. How should Idler account for this investment?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94.</w:t>
            </w:r>
          </w:p>
        </w:tc>
        <w:tc>
          <w:tcPr>
            <w:tcW w:w="4800" w:type="pct"/>
          </w:tcPr>
          <w:p w:rsidR="00183C3B" w:rsidRDefault="00183C3B">
            <w:pPr>
              <w:keepNext/>
              <w:keepLines/>
            </w:pPr>
            <w:r>
              <w:rPr>
                <w:rFonts w:ascii="Arial Unicode MS" w:eastAsia="Arial Unicode MS" w:hAnsi="Arial Unicode MS" w:cs="Arial Unicode MS"/>
                <w:color w:val="000000"/>
                <w:sz w:val="20"/>
              </w:rPr>
              <w:t>Which types of transactions, exchanges, or events would indicate that an investor has the ability to exercise significant influence over the operations of an investee?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95.</w:t>
            </w:r>
          </w:p>
        </w:tc>
        <w:tc>
          <w:tcPr>
            <w:tcW w:w="4800" w:type="pct"/>
          </w:tcPr>
          <w:p w:rsidR="00183C3B" w:rsidRDefault="00183C3B">
            <w:pPr>
              <w:keepNext/>
              <w:keepLines/>
            </w:pPr>
            <w:r>
              <w:rPr>
                <w:rFonts w:ascii="Arial Unicode MS" w:eastAsia="Arial Unicode MS" w:hAnsi="Arial Unicode MS" w:cs="Arial Unicode MS"/>
                <w:color w:val="000000"/>
                <w:sz w:val="20"/>
              </w:rPr>
              <w:t>You are auditing a company that owns twenty percent of the voting common stock of another corporation and uses the equity method to account for the investment. How would you verify that the equity method is appropriate in this case?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96.</w:t>
            </w:r>
          </w:p>
        </w:tc>
        <w:tc>
          <w:tcPr>
            <w:tcW w:w="4800" w:type="pct"/>
          </w:tcPr>
          <w:p w:rsidR="00183C3B" w:rsidRDefault="00183C3B">
            <w:pPr>
              <w:keepNext/>
              <w:keepLines/>
            </w:pPr>
            <w:r>
              <w:rPr>
                <w:rFonts w:ascii="Arial Unicode MS" w:eastAsia="Arial Unicode MS" w:hAnsi="Arial Unicode MS" w:cs="Arial Unicode MS"/>
                <w:color w:val="000000"/>
                <w:sz w:val="20"/>
              </w:rPr>
              <w:t>How does the use of the equity method affect the investor's financial statements?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97.</w:t>
            </w:r>
          </w:p>
        </w:tc>
        <w:tc>
          <w:tcPr>
            <w:tcW w:w="4800" w:type="pct"/>
          </w:tcPr>
          <w:p w:rsidR="00183C3B" w:rsidRDefault="00183C3B">
            <w:pPr>
              <w:keepNext/>
              <w:keepLines/>
            </w:pPr>
            <w:r>
              <w:rPr>
                <w:rFonts w:ascii="Arial Unicode MS" w:eastAsia="Arial Unicode MS" w:hAnsi="Arial Unicode MS" w:cs="Arial Unicode MS"/>
                <w:color w:val="000000"/>
                <w:sz w:val="20"/>
              </w:rPr>
              <w:t>What is the primary objective of the equity method of accounting for an investment?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98.</w:t>
            </w:r>
          </w:p>
        </w:tc>
        <w:tc>
          <w:tcPr>
            <w:tcW w:w="4800" w:type="pct"/>
          </w:tcPr>
          <w:p w:rsidR="00183C3B" w:rsidRDefault="00183C3B">
            <w:pPr>
              <w:keepNext/>
              <w:keepLines/>
            </w:pPr>
            <w:r>
              <w:rPr>
                <w:rFonts w:ascii="Arial Unicode MS" w:eastAsia="Arial Unicode MS" w:hAnsi="Arial Unicode MS" w:cs="Arial Unicode MS"/>
                <w:color w:val="000000"/>
                <w:sz w:val="20"/>
              </w:rPr>
              <w:t>What is the justification for the timing of recognition of income under the equity method?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99.</w:t>
            </w:r>
          </w:p>
        </w:tc>
        <w:tc>
          <w:tcPr>
            <w:tcW w:w="4800" w:type="pct"/>
          </w:tcPr>
          <w:p w:rsidR="00183C3B" w:rsidRDefault="00183C3B">
            <w:pPr>
              <w:keepNext/>
              <w:keepLines/>
            </w:pPr>
            <w:r>
              <w:rPr>
                <w:rFonts w:ascii="Arial Unicode MS" w:eastAsia="Arial Unicode MS" w:hAnsi="Arial Unicode MS" w:cs="Arial Unicode MS"/>
                <w:color w:val="000000"/>
                <w:sz w:val="20"/>
              </w:rPr>
              <w:t>What argument could be made against the equity method?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100.</w:t>
            </w:r>
          </w:p>
        </w:tc>
        <w:tc>
          <w:tcPr>
            <w:tcW w:w="4800" w:type="pct"/>
          </w:tcPr>
          <w:p w:rsidR="00183C3B" w:rsidRDefault="00183C3B">
            <w:pPr>
              <w:keepNext/>
              <w:keepLines/>
            </w:pPr>
            <w:r>
              <w:rPr>
                <w:rFonts w:ascii="Arial Unicode MS" w:eastAsia="Arial Unicode MS" w:hAnsi="Arial Unicode MS" w:cs="Arial Unicode MS"/>
                <w:color w:val="000000"/>
                <w:sz w:val="20"/>
              </w:rPr>
              <w:t>How would a change be made from the equity method to the fair value method of accounting for investments?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101.</w:t>
            </w:r>
          </w:p>
        </w:tc>
        <w:tc>
          <w:tcPr>
            <w:tcW w:w="4800" w:type="pct"/>
          </w:tcPr>
          <w:p w:rsidR="00183C3B" w:rsidRDefault="00183C3B">
            <w:pPr>
              <w:keepNext/>
              <w:keepLines/>
            </w:pPr>
            <w:r>
              <w:rPr>
                <w:rFonts w:ascii="Arial Unicode MS" w:eastAsia="Arial Unicode MS" w:hAnsi="Arial Unicode MS" w:cs="Arial Unicode MS"/>
                <w:color w:val="000000"/>
                <w:sz w:val="20"/>
              </w:rPr>
              <w:t>How should an investor account for, and report, an investee's extraordinary income or loss?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102.</w:t>
            </w:r>
          </w:p>
        </w:tc>
        <w:tc>
          <w:tcPr>
            <w:tcW w:w="4800" w:type="pct"/>
          </w:tcPr>
          <w:p w:rsidR="00183C3B" w:rsidRDefault="00183C3B">
            <w:pPr>
              <w:keepNext/>
              <w:keepLines/>
            </w:pPr>
            <w:r>
              <w:rPr>
                <w:rFonts w:ascii="Arial Unicode MS" w:eastAsia="Arial Unicode MS" w:hAnsi="Arial Unicode MS" w:cs="Arial Unicode MS"/>
                <w:color w:val="000000"/>
                <w:sz w:val="20"/>
              </w:rPr>
              <w:t>When should an investor not use the equity method for an investment of 21% in another corporation?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103.</w:t>
            </w:r>
          </w:p>
        </w:tc>
        <w:tc>
          <w:tcPr>
            <w:tcW w:w="4800" w:type="pct"/>
          </w:tcPr>
          <w:p w:rsidR="00183C3B" w:rsidRDefault="00183C3B">
            <w:pPr>
              <w:keepNext/>
              <w:keepLines/>
            </w:pPr>
            <w:r>
              <w:rPr>
                <w:rFonts w:ascii="Arial Unicode MS" w:eastAsia="Arial Unicode MS" w:hAnsi="Arial Unicode MS" w:cs="Arial Unicode MS"/>
                <w:color w:val="000000"/>
                <w:sz w:val="20"/>
              </w:rPr>
              <w:t>What is the primary objective of the fair value method of accounting for an investment?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104.</w:t>
            </w:r>
          </w:p>
        </w:tc>
        <w:tc>
          <w:tcPr>
            <w:tcW w:w="4800" w:type="pct"/>
          </w:tcPr>
          <w:p w:rsidR="00183C3B" w:rsidRDefault="00183C3B">
            <w:pPr>
              <w:keepNext/>
              <w:keepLines/>
            </w:pPr>
            <w:r>
              <w:rPr>
                <w:rFonts w:ascii="Arial Unicode MS" w:eastAsia="Arial Unicode MS" w:hAnsi="Arial Unicode MS" w:cs="Arial Unicode MS"/>
                <w:color w:val="000000"/>
                <w:sz w:val="20"/>
              </w:rPr>
              <w:t>How would a change be made from the fair value method to the equity method of accounting for investments?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105.</w:t>
            </w:r>
          </w:p>
        </w:tc>
        <w:tc>
          <w:tcPr>
            <w:tcW w:w="4800" w:type="pct"/>
          </w:tcPr>
          <w:p w:rsidR="00183C3B" w:rsidRDefault="00183C3B">
            <w:pPr>
              <w:keepNext/>
              <w:keepLines/>
            </w:pPr>
            <w:r>
              <w:rPr>
                <w:rFonts w:ascii="Arial Unicode MS" w:eastAsia="Arial Unicode MS" w:hAnsi="Arial Unicode MS" w:cs="Arial Unicode MS"/>
                <w:color w:val="000000"/>
                <w:sz w:val="20"/>
              </w:rPr>
              <w:t>When the fair value option is elected for application to an investment in which the investor has significant influence over the investee, how would the investor reflect the use of the fair value option in its balance sheet and in its income statement?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183C3B" w:rsidRDefault="00183C3B">
      <w:pPr>
        <w:keepLines/>
      </w:pPr>
      <w:r>
        <w:rPr>
          <w:rFonts w:ascii="Arial Unicode MS" w:eastAsia="Arial Unicode MS" w:hAnsi="Arial Unicode MS" w:cs="Arial Unicode MS"/>
          <w:color w:val="000000"/>
          <w:sz w:val="18"/>
        </w:rPr>
        <w:t> </w:t>
      </w:r>
    </w:p>
    <w:p w:rsidR="00183C3B" w:rsidRDefault="00183C3B">
      <w:r>
        <w:rPr>
          <w:rFonts w:ascii="Arial Unicode MS" w:eastAsia="Arial Unicode MS" w:hAnsi="Arial Unicode MS" w:cs="Arial Unicode MS"/>
          <w:color w:val="000000"/>
          <w:sz w:val="18"/>
        </w:rPr>
        <w:t> </w:t>
      </w:r>
    </w:p>
    <w:p w:rsidR="00183C3B" w:rsidRDefault="00183C3B">
      <w:pPr>
        <w:spacing w:before="239" w:after="239"/>
      </w:pPr>
      <w:r>
        <w:rPr>
          <w:rFonts w:ascii="Times,Times New Roman,Times-Rom" w:hAnsi="Times,Times New Roman,Times-Rom" w:cs="Times,Times New Roman,Times-Rom"/>
          <w:color w:val="000000"/>
          <w:sz w:val="18"/>
        </w:rPr>
        <w:br/>
      </w:r>
      <w:r>
        <w:rPr>
          <w:rFonts w:ascii="Arial Unicode MS" w:eastAsia="Arial Unicode MS" w:hAnsi="Arial Unicode MS" w:cs="Arial Unicode MS"/>
          <w:b/>
          <w:color w:val="000000"/>
        </w:rPr>
        <w:t>Short Answer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390"/>
        <w:gridCol w:w="861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106.</w:t>
            </w:r>
          </w:p>
        </w:tc>
        <w:tc>
          <w:tcPr>
            <w:tcW w:w="4800" w:type="pct"/>
          </w:tcPr>
          <w:p w:rsidR="00183C3B" w:rsidRDefault="00183C3B">
            <w:pPr>
              <w:keepNext/>
              <w:keepLines/>
            </w:pPr>
            <w:r>
              <w:rPr>
                <w:rFonts w:ascii="Arial Unicode MS" w:eastAsia="Arial Unicode MS" w:hAnsi="Arial Unicode MS" w:cs="Arial Unicode MS"/>
                <w:color w:val="000000"/>
                <w:sz w:val="20"/>
              </w:rPr>
              <w:t>Charlie Co. owns 30% of the voting common stock of Turf Services Inc. Charlie uses the equity method to account for its investment. On January 1, 2013, the balance in the investment account was $624,000. During 2013, Turf Services reported net income of $120,000 and paid dividends of $30,000. What is the balance in the investment account as of December 31,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107.</w:t>
            </w:r>
          </w:p>
        </w:tc>
        <w:tc>
          <w:tcPr>
            <w:tcW w:w="4800" w:type="pct"/>
          </w:tcPr>
          <w:p w:rsidR="00183C3B" w:rsidRDefault="00183C3B">
            <w:pPr>
              <w:keepNext/>
              <w:keepLines/>
            </w:pPr>
            <w:r>
              <w:rPr>
                <w:rFonts w:ascii="Arial Unicode MS" w:eastAsia="Arial Unicode MS" w:hAnsi="Arial Unicode MS" w:cs="Arial Unicode MS"/>
                <w:color w:val="000000"/>
                <w:sz w:val="20"/>
              </w:rPr>
              <w:t>Tinker Co. owns 25% of the common stock of Harbor Co. and uses the equity method to account for the investment. During 2013, Harbor reported income of $120,000 and paid dividends of $40,000. Harbor owns a building with a useful life of twenty years which is undervalued by $80,000.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i/>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Prepare a schedule to show the equity income Tinker should recognize for 2013 related to this investment.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108.</w:t>
            </w:r>
          </w:p>
        </w:tc>
        <w:tc>
          <w:tcPr>
            <w:tcW w:w="4800" w:type="pct"/>
          </w:tcPr>
          <w:p w:rsidR="00183C3B" w:rsidRDefault="00183C3B">
            <w:pPr>
              <w:keepNext/>
              <w:keepLines/>
            </w:pPr>
            <w:r>
              <w:rPr>
                <w:rFonts w:ascii="Arial Unicode MS" w:eastAsia="Arial Unicode MS" w:hAnsi="Arial Unicode MS" w:cs="Arial Unicode MS"/>
                <w:color w:val="000000"/>
                <w:sz w:val="20"/>
              </w:rPr>
              <w:t>Aqua Corp. purchased 30% of the common stock of Marcus Co. by paying $500,000. Of this amount, $50,000 is associated with goodwill.</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i/>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Prepare the journal entry to record Aqua's investment.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109.</w:t>
            </w:r>
          </w:p>
        </w:tc>
        <w:tc>
          <w:tcPr>
            <w:tcW w:w="4800" w:type="pct"/>
          </w:tcPr>
          <w:p w:rsidR="00183C3B" w:rsidRDefault="00183C3B">
            <w:pPr>
              <w:keepNext/>
              <w:keepLines/>
            </w:pPr>
            <w:r>
              <w:rPr>
                <w:rFonts w:ascii="Arial Unicode MS" w:eastAsia="Arial Unicode MS" w:hAnsi="Arial Unicode MS" w:cs="Arial Unicode MS"/>
                <w:color w:val="000000"/>
                <w:sz w:val="20"/>
              </w:rPr>
              <w:t>On January 2, 2013, Heinreich Co. paid $500,000 for 25% of the voting common stock of Jones Corp. At the time of the investment, Jones had net assets with a book value and fair value of $1,800,000. During 2013, Jones incurred a net loss of $60,000 and paid dividends of $100,000. Any excess cost over book value is attributable to goodwill with an indefinite life.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i/>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Prepare a schedule to show the amount of goodwill from Heinrich's investment in Jones.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Prepare a schedule to show the balance in Heinreich's investment account at December 31,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110.</w:t>
            </w:r>
          </w:p>
        </w:tc>
        <w:tc>
          <w:tcPr>
            <w:tcW w:w="4800" w:type="pct"/>
          </w:tcPr>
          <w:p w:rsidR="00183C3B" w:rsidRDefault="00183C3B">
            <w:pPr>
              <w:keepNext/>
              <w:keepLines/>
            </w:pPr>
            <w:r>
              <w:rPr>
                <w:rFonts w:ascii="Arial Unicode MS" w:eastAsia="Arial Unicode MS" w:hAnsi="Arial Unicode MS" w:cs="Arial Unicode MS"/>
                <w:color w:val="000000"/>
                <w:sz w:val="20"/>
              </w:rPr>
              <w:t>On January 3, 2013, Jenkins Corp. acquired 40% of the outstanding common stock of Bolivar Co. for $1,200,000. This acquisition gave Jenkins the ability to exercise significant influence over the investee. The book value of the acquired shares was $950,000. Any excess cost over the underlying book value was assigned to a patent that was undervalued on Bolivar's balance sheet. This patent has a remaining useful life of ten years. For the year ended December 31, 2013, Bolivar reported net income of $312,000 and paid cash dividends of $96,000.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i/>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Prepare a schedule to show the balance Jenkins should report as its Investment in Bolivar Co. at December 31,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111.</w:t>
            </w:r>
          </w:p>
        </w:tc>
        <w:tc>
          <w:tcPr>
            <w:tcW w:w="4800" w:type="pct"/>
          </w:tcPr>
          <w:p w:rsidR="00183C3B" w:rsidRDefault="00183C3B">
            <w:pPr>
              <w:keepNext/>
              <w:keepLines/>
            </w:pPr>
            <w:r>
              <w:rPr>
                <w:rFonts w:ascii="Arial Unicode MS" w:eastAsia="Arial Unicode MS" w:hAnsi="Arial Unicode MS" w:cs="Arial Unicode MS"/>
                <w:color w:val="000000"/>
                <w:sz w:val="20"/>
              </w:rPr>
              <w:t>On January 1, 2013, Spark Corp. acquired a 40% interest in Cranston Inc. for $250,000. On that date, Cranston's balance sheet disclosed net assets of $430,000. During 2013, Cranston reported net income of $100,000 and paid cash dividends of $30,000. Spark sold inventory costing $40,000 to Cranston during 2013 for $50,000. Cranston used all of this merchandise in its operations during 2013. Any excess cost over fair value is attributable to an unamortized trademark with a 20 year remaining life.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i/>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Prepare all of Spark's journal entries for 2013 to apply the equity method to this investment.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112.</w:t>
            </w:r>
          </w:p>
        </w:tc>
        <w:tc>
          <w:tcPr>
            <w:tcW w:w="4800" w:type="pct"/>
          </w:tcPr>
          <w:p w:rsidR="00183C3B" w:rsidRDefault="00183C3B">
            <w:pPr>
              <w:keepNext/>
              <w:keepLines/>
            </w:pPr>
            <w:r>
              <w:rPr>
                <w:rFonts w:ascii="Arial Unicode MS" w:eastAsia="Arial Unicode MS" w:hAnsi="Arial Unicode MS" w:cs="Arial Unicode MS"/>
                <w:color w:val="000000"/>
                <w:sz w:val="20"/>
              </w:rPr>
              <w:t>Wathan Inc. sold $180,000 in inventory to Miller Co. during 2012, for $270,000. Miller resold $108,000 of this merchandise in 2012 with the remainder to be disposed of during 2013.</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i/>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Assuming Wathan owns 25% of Miller and applies the equity method, prepare the journal entry Wathan should have recorded at the end of 2012 to defer the unrealized intra-entity inventory profit.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113.</w:t>
            </w:r>
          </w:p>
        </w:tc>
        <w:tc>
          <w:tcPr>
            <w:tcW w:w="4800" w:type="pct"/>
          </w:tcPr>
          <w:p w:rsidR="00183C3B" w:rsidRDefault="00183C3B">
            <w:pPr>
              <w:keepNext/>
              <w:keepLines/>
            </w:pPr>
            <w:r>
              <w:rPr>
                <w:rFonts w:ascii="Arial Unicode MS" w:eastAsia="Arial Unicode MS" w:hAnsi="Arial Unicode MS" w:cs="Arial Unicode MS"/>
                <w:color w:val="000000"/>
                <w:sz w:val="20"/>
              </w:rPr>
              <w:t>Jager Inc. holds 30% of the outstanding voting shares of Kinson Co. and appropriately applies the equity method of accounting. Amortization associated with this investment equals $11,000 per year. For 2013, Kinson reported earnings of $100,000 and paid cash dividends of $40,000. During 2013, Kinson acquired inventory for $62,400, which was then sold to Jager for $96,000. At the end of 2013, Jager still held some of this inventory at its transfer price of $50,000.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i/>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Determine the amount of Equity in Investee Income that Jager should have reported for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114.</w:t>
            </w:r>
          </w:p>
        </w:tc>
        <w:tc>
          <w:tcPr>
            <w:tcW w:w="4800" w:type="pct"/>
          </w:tcPr>
          <w:p w:rsidR="00183C3B" w:rsidRDefault="00183C3B">
            <w:pPr>
              <w:keepNext/>
              <w:keepLines/>
            </w:pPr>
            <w:r>
              <w:rPr>
                <w:rFonts w:ascii="Arial Unicode MS" w:eastAsia="Arial Unicode MS" w:hAnsi="Arial Unicode MS" w:cs="Arial Unicode MS"/>
                <w:color w:val="000000"/>
                <w:sz w:val="20"/>
              </w:rPr>
              <w:t>On January 2, 2012, Hull Corp. paid $516,000 for 24% (48,000 shares) of the outstanding common stock of Oliver Co. Hull used the equity method to account for the investment. At the end of 2012, the balance in the investment account was $620,000. On January 2, 2013, Hull sold 12,000 shares of Oliver stock for $12 per share. For 2013, Oliver reported income of $118,000 and paid dividends of $30,000.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i/>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Prepare the journal entry to record the sale of the 12,000 shares.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After the sale has been recorded, what is the balance in the investment account?</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What percentage of Oliver Co. stock does Hull own after selling the 12,000 shares?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Because of the sale of stock, Hull can no longer exercise significant influence over the operations of Oliver. What effect will this have on Hull's accounting for the investment?</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 Prepare Hull's journal entries related to the investment for the rest of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115.</w:t>
            </w:r>
          </w:p>
        </w:tc>
        <w:tc>
          <w:tcPr>
            <w:tcW w:w="4800" w:type="pct"/>
          </w:tcPr>
          <w:p w:rsidR="00183C3B" w:rsidRDefault="00183C3B">
            <w:pPr>
              <w:keepNext/>
              <w:keepLines/>
            </w:pPr>
            <w:r>
              <w:rPr>
                <w:rFonts w:ascii="Arial Unicode MS" w:eastAsia="Arial Unicode MS" w:hAnsi="Arial Unicode MS" w:cs="Arial Unicode MS"/>
                <w:color w:val="000000"/>
                <w:sz w:val="20"/>
              </w:rPr>
              <w:t>On January 1, 2013, Jolley Corp. paid $250,000 for 25% of the voting common stock of Tige Co. On that date, the book value of Tige was $850,000. A building with a carrying value of $160,000 was actually worth $220,000. The building had a remaining life of twenty years. Tige owned a trademark valued at $90,000 over cost that was to be amortized over 20 years.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During 2013, Tige sold to Jolley inventory costing $60,000, at a markup of 50% on cost. At the end of the year, Jolley still owned some of these goods with a transfer price of $33,000. Jolly uses a perpetual inventory system.</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Tige reported net income of $200,000 during 2013. This amount included an extraordinary gain of $35,000. Tige paid dividends totaling $40,000.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i/>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Prepare all of Jolley's journal entries for 2013 in relation to Tige Co. Assume the equity method is appropriate for use.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116.</w:t>
            </w:r>
          </w:p>
        </w:tc>
        <w:tc>
          <w:tcPr>
            <w:tcW w:w="4800" w:type="pct"/>
          </w:tcPr>
          <w:p w:rsidR="00183C3B" w:rsidRDefault="00183C3B">
            <w:pPr>
              <w:keepNext/>
              <w:keepLines/>
            </w:pPr>
            <w:r>
              <w:rPr>
                <w:rFonts w:ascii="Arial Unicode MS" w:eastAsia="Arial Unicode MS" w:hAnsi="Arial Unicode MS" w:cs="Arial Unicode MS"/>
                <w:color w:val="000000"/>
                <w:sz w:val="20"/>
              </w:rPr>
              <w:t>On January 1, 2012, Pond Co. acquired 40% of the outstanding voting common shares of Ramp Co. for $700,000. On that date, Ramp reported assets and liabilities with book values of $2.2 million and $700,000, respectively. A building owned by Ramp had an appraised value of $300,000, although it had a book value of only $120,000. This building had a 12-year remaining life and no salvage value. It was being depreciated on the straight-line basis.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Ramp generated net income of $300,000 in 2012 and a loss of $120,000 in 2013. In each of these two years, Ramp paid a cash dividend of $70,000 to its stockholders.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During 2012, Ramp sold inventory to Pond that had an original cost of $60,000. The merchandise was sold to Pond for $96,000. Of this balance, $72,000 was resold to outsiders during 2012 and the remainder was sold during 2013. In 2013, Ramp sold inventory to Pond for $180,000. This inventory had cost only $108,000. Pond resold $120,000 of the inventory during 2013 and the rest during 2014.</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i/>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For 2012 and then for 2013, calculate the equity income to be reported by Pond for external reporting purposes.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117.</w:t>
            </w:r>
          </w:p>
        </w:tc>
        <w:tc>
          <w:tcPr>
            <w:tcW w:w="4800" w:type="pct"/>
          </w:tcPr>
          <w:p w:rsidR="00183C3B" w:rsidRDefault="00183C3B">
            <w:pPr>
              <w:keepNext/>
              <w:keepLines/>
            </w:pPr>
            <w:r>
              <w:rPr>
                <w:rFonts w:ascii="Arial Unicode MS" w:eastAsia="Arial Unicode MS" w:hAnsi="Arial Unicode MS" w:cs="Arial Unicode MS"/>
                <w:color w:val="000000"/>
                <w:sz w:val="20"/>
              </w:rPr>
              <w:t>Pursley, Inc. acquires 10% of Ritz Corporation on January 3, 2012, for $80,000 when the book value of Ritz was $800,000. During 2012 Ritz reported net income of $125,000 and paid dividends of $30,000. On January 1, 2013, Pursley purchased an additional 20% of Ritz for $325,000, giving Pursley the ability to significantly influence the operating policies of Ritz. Any excess of cost over book value is attributable to goodwill with an indefinite life. What journal entry(ies) is(are) required on January 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t>118.</w:t>
            </w:r>
          </w:p>
        </w:tc>
        <w:tc>
          <w:tcPr>
            <w:tcW w:w="4800" w:type="pct"/>
          </w:tcPr>
          <w:p w:rsidR="00183C3B" w:rsidRDefault="00183C3B">
            <w:pPr>
              <w:keepNext/>
              <w:keepLines/>
            </w:pPr>
            <w:r>
              <w:rPr>
                <w:rFonts w:ascii="Arial Unicode MS" w:eastAsia="Arial Unicode MS" w:hAnsi="Arial Unicode MS" w:cs="Arial Unicode MS"/>
                <w:color w:val="000000"/>
                <w:sz w:val="20"/>
              </w:rPr>
              <w:t xml:space="preserve">Steven Company owns 40% of the outstanding voting common stock of Nicole Corp. and has the ability to significantly influence the investee's operations. On January 3, 2013, the balance in the </w:t>
            </w:r>
            <w:r>
              <w:rPr>
                <w:rFonts w:ascii="Arial Unicode MS" w:eastAsia="Arial Unicode MS" w:hAnsi="Arial Unicode MS" w:cs="Arial Unicode MS"/>
                <w:i/>
                <w:color w:val="000000"/>
                <w:sz w:val="20"/>
              </w:rPr>
              <w:t>Investment in Nicole</w:t>
            </w:r>
            <w:r>
              <w:rPr>
                <w:rFonts w:ascii="Arial Unicode MS" w:eastAsia="Arial Unicode MS" w:hAnsi="Arial Unicode MS" w:cs="Arial Unicode MS"/>
                <w:color w:val="000000"/>
                <w:sz w:val="20"/>
              </w:rPr>
              <w:t xml:space="preserve"> </w:t>
            </w:r>
            <w:r>
              <w:rPr>
                <w:rFonts w:ascii="Arial Unicode MS" w:eastAsia="Arial Unicode MS" w:hAnsi="Arial Unicode MS" w:cs="Arial Unicode MS"/>
                <w:i/>
                <w:color w:val="000000"/>
                <w:sz w:val="20"/>
              </w:rPr>
              <w:t>Corp.</w:t>
            </w:r>
            <w:r>
              <w:rPr>
                <w:rFonts w:ascii="Arial Unicode MS" w:eastAsia="Arial Unicode MS" w:hAnsi="Arial Unicode MS" w:cs="Arial Unicode MS"/>
                <w:color w:val="000000"/>
                <w:sz w:val="20"/>
              </w:rPr>
              <w:t xml:space="preserve"> account was $503,000. Amortization associated with this acquisition is $12,000 per year. During 2013, Nicole earned net income of $120,000 and paid cash dividends of $40,000. Previously in 2012, Nicole had sold inventory costing $35,000 to Steven for $50,000. All but 25% of that inventory had been sold to outsiders by Steven during 2012. Additional sales were made to Steven in 2013 at a transfer price of $75,000 that had cost Nicole $54,000. Only 10% of the 2013 purchases had not been sold to outsiders by the end of 2013.</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amount of unrealized intra-entity inventory profit should be deferred by Steven at December 31, 2012?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119.</w:t>
            </w:r>
          </w:p>
        </w:tc>
        <w:tc>
          <w:tcPr>
            <w:tcW w:w="4800" w:type="pct"/>
          </w:tcPr>
          <w:p w:rsidR="00183C3B" w:rsidRDefault="00183C3B">
            <w:pPr>
              <w:keepNext/>
              <w:keepLines/>
            </w:pPr>
            <w:r>
              <w:rPr>
                <w:rFonts w:ascii="Arial Unicode MS" w:eastAsia="Arial Unicode MS" w:hAnsi="Arial Unicode MS" w:cs="Arial Unicode MS"/>
                <w:color w:val="000000"/>
                <w:sz w:val="20"/>
              </w:rPr>
              <w:t xml:space="preserve">Steven Company owns 40% of the outstanding voting common stock of Nicole Corp. and has the ability to significantly influence the investee's operations. On January 3, 2013, the balance in the </w:t>
            </w:r>
            <w:r>
              <w:rPr>
                <w:rFonts w:ascii="Arial Unicode MS" w:eastAsia="Arial Unicode MS" w:hAnsi="Arial Unicode MS" w:cs="Arial Unicode MS"/>
                <w:i/>
                <w:color w:val="000000"/>
                <w:sz w:val="20"/>
              </w:rPr>
              <w:t>Investment in Nicole</w:t>
            </w:r>
            <w:r>
              <w:rPr>
                <w:rFonts w:ascii="Arial Unicode MS" w:eastAsia="Arial Unicode MS" w:hAnsi="Arial Unicode MS" w:cs="Arial Unicode MS"/>
                <w:color w:val="000000"/>
                <w:sz w:val="20"/>
              </w:rPr>
              <w:t xml:space="preserve"> </w:t>
            </w:r>
            <w:r>
              <w:rPr>
                <w:rFonts w:ascii="Arial Unicode MS" w:eastAsia="Arial Unicode MS" w:hAnsi="Arial Unicode MS" w:cs="Arial Unicode MS"/>
                <w:i/>
                <w:color w:val="000000"/>
                <w:sz w:val="20"/>
              </w:rPr>
              <w:t>Corp.</w:t>
            </w:r>
            <w:r>
              <w:rPr>
                <w:rFonts w:ascii="Arial Unicode MS" w:eastAsia="Arial Unicode MS" w:hAnsi="Arial Unicode MS" w:cs="Arial Unicode MS"/>
                <w:color w:val="000000"/>
                <w:sz w:val="20"/>
              </w:rPr>
              <w:t xml:space="preserve"> account was $503,000. Amortization associated with this acquisition is $12,000 per year. During 2013, Nicole earned net income of $120,000 and paid cash dividends of $40,000. Previously in 2012, Nicole had sold inventory costing $35,000 to Steven for $50,000. All but 25% of that inventory had been sold to outsiders by Steven during 2012. Additional sales were made to Steven in 2013 at a transfer price of $75,000 that had cost Nicole $54,000. Only 10% of the 2013 purchases had not been sold to outsiders by the end of 2013.</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amount of unrealized intra-entity profit should be deferred by Steven at December 31,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120.</w:t>
            </w:r>
          </w:p>
        </w:tc>
        <w:tc>
          <w:tcPr>
            <w:tcW w:w="4800" w:type="pct"/>
          </w:tcPr>
          <w:p w:rsidR="00183C3B" w:rsidRDefault="00183C3B">
            <w:pPr>
              <w:keepNext/>
              <w:keepLines/>
            </w:pPr>
            <w:r>
              <w:rPr>
                <w:rFonts w:ascii="Arial Unicode MS" w:eastAsia="Arial Unicode MS" w:hAnsi="Arial Unicode MS" w:cs="Arial Unicode MS"/>
                <w:color w:val="000000"/>
                <w:sz w:val="20"/>
              </w:rPr>
              <w:t xml:space="preserve">Steven Company owns 40% of the outstanding voting common stock of Nicole Corp. and has the ability to significantly influence the investee's operations. On January 3, 2013, the balance in the </w:t>
            </w:r>
            <w:r>
              <w:rPr>
                <w:rFonts w:ascii="Arial Unicode MS" w:eastAsia="Arial Unicode MS" w:hAnsi="Arial Unicode MS" w:cs="Arial Unicode MS"/>
                <w:i/>
                <w:color w:val="000000"/>
                <w:sz w:val="20"/>
              </w:rPr>
              <w:t>Investment in Nicole</w:t>
            </w:r>
            <w:r>
              <w:rPr>
                <w:rFonts w:ascii="Arial Unicode MS" w:eastAsia="Arial Unicode MS" w:hAnsi="Arial Unicode MS" w:cs="Arial Unicode MS"/>
                <w:color w:val="000000"/>
                <w:sz w:val="20"/>
              </w:rPr>
              <w:t xml:space="preserve"> </w:t>
            </w:r>
            <w:r>
              <w:rPr>
                <w:rFonts w:ascii="Arial Unicode MS" w:eastAsia="Arial Unicode MS" w:hAnsi="Arial Unicode MS" w:cs="Arial Unicode MS"/>
                <w:i/>
                <w:color w:val="000000"/>
                <w:sz w:val="20"/>
              </w:rPr>
              <w:t>Corp.</w:t>
            </w:r>
            <w:r>
              <w:rPr>
                <w:rFonts w:ascii="Arial Unicode MS" w:eastAsia="Arial Unicode MS" w:hAnsi="Arial Unicode MS" w:cs="Arial Unicode MS"/>
                <w:color w:val="000000"/>
                <w:sz w:val="20"/>
              </w:rPr>
              <w:t xml:space="preserve"> account was $503,000. Amortization associated with this acquisition is $12,000 per year. During 2013, Nicole earned net income of $120,000 and paid cash dividends of $40,000. Previously in 2012, Nicole had sold inventory costing $35,000 to Steven for $50,000. All but 25% of that inventory had been sold to outsiders by Steven during 2012. Additional sales were made to Steven in 2013 at a transfer price of $75,000 that had cost Nicole $54,000. Only 10% of the 2013 purchases had not been sold to outsiders by the end of 2013.</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amount of equity income would Steven have recognized in 2013 from its ownership interest in Nicole?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183C3B" w:rsidRDefault="00183C3B">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183C3B">
        <w:tc>
          <w:tcPr>
            <w:tcW w:w="200" w:type="pct"/>
          </w:tcPr>
          <w:p w:rsidR="00183C3B" w:rsidRDefault="00183C3B">
            <w:pPr>
              <w:keepNext/>
              <w:keepLines/>
            </w:pPr>
            <w:r>
              <w:rPr>
                <w:rFonts w:ascii="Arial Unicode MS" w:eastAsia="Arial Unicode MS" w:hAnsi="Arial Unicode MS" w:cs="Arial Unicode MS"/>
                <w:color w:val="000000"/>
                <w:sz w:val="20"/>
              </w:rPr>
              <w:lastRenderedPageBreak/>
              <w:t>121.</w:t>
            </w:r>
          </w:p>
        </w:tc>
        <w:tc>
          <w:tcPr>
            <w:tcW w:w="4800" w:type="pct"/>
          </w:tcPr>
          <w:p w:rsidR="00183C3B" w:rsidRDefault="00183C3B">
            <w:pPr>
              <w:keepNext/>
              <w:keepLines/>
            </w:pPr>
            <w:r>
              <w:rPr>
                <w:rFonts w:ascii="Arial Unicode MS" w:eastAsia="Arial Unicode MS" w:hAnsi="Arial Unicode MS" w:cs="Arial Unicode MS"/>
                <w:color w:val="000000"/>
                <w:sz w:val="20"/>
              </w:rPr>
              <w:t xml:space="preserve">Steven Company owns 40% of the outstanding voting common stock of Nicole Corp. and has the ability to significantly influence the investee's operations. On January 3, 2013, the balance in the </w:t>
            </w:r>
            <w:r>
              <w:rPr>
                <w:rFonts w:ascii="Arial Unicode MS" w:eastAsia="Arial Unicode MS" w:hAnsi="Arial Unicode MS" w:cs="Arial Unicode MS"/>
                <w:i/>
                <w:color w:val="000000"/>
                <w:sz w:val="20"/>
              </w:rPr>
              <w:t>Investment in Nicole</w:t>
            </w:r>
            <w:r>
              <w:rPr>
                <w:rFonts w:ascii="Arial Unicode MS" w:eastAsia="Arial Unicode MS" w:hAnsi="Arial Unicode MS" w:cs="Arial Unicode MS"/>
                <w:color w:val="000000"/>
                <w:sz w:val="20"/>
              </w:rPr>
              <w:t xml:space="preserve"> </w:t>
            </w:r>
            <w:r>
              <w:rPr>
                <w:rFonts w:ascii="Arial Unicode MS" w:eastAsia="Arial Unicode MS" w:hAnsi="Arial Unicode MS" w:cs="Arial Unicode MS"/>
                <w:i/>
                <w:color w:val="000000"/>
                <w:sz w:val="20"/>
              </w:rPr>
              <w:t>Corp.</w:t>
            </w:r>
            <w:r>
              <w:rPr>
                <w:rFonts w:ascii="Arial Unicode MS" w:eastAsia="Arial Unicode MS" w:hAnsi="Arial Unicode MS" w:cs="Arial Unicode MS"/>
                <w:color w:val="000000"/>
                <w:sz w:val="20"/>
              </w:rPr>
              <w:t xml:space="preserve"> account was $503,000. Amortization associated with this acquisition is $12,000 per year. During 2013, Nicole earned net income of $120,000 and paid cash dividends of $40,000. Previously in 2012, Nicole had sold inventory costing $35,000 to Steven for $50,000. All but 25% of that inventory had been sold to outsiders by Steven during 2012. Additional sales were made to Steven in 2013 at a transfer price of $75,000 that had cost Nicole $54,000. Only 10% of the 2013 purchases had not been sold to outsiders by the end of 2013.</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What was the balance in the </w:t>
            </w:r>
            <w:r>
              <w:rPr>
                <w:rFonts w:ascii="Arial Unicode MS" w:eastAsia="Arial Unicode MS" w:hAnsi="Arial Unicode MS" w:cs="Arial Unicode MS"/>
                <w:i/>
                <w:color w:val="000000"/>
                <w:sz w:val="20"/>
              </w:rPr>
              <w:t>Investment in Nicole Corp</w:t>
            </w:r>
            <w:r>
              <w:rPr>
                <w:rFonts w:ascii="Arial Unicode MS" w:eastAsia="Arial Unicode MS" w:hAnsi="Arial Unicode MS" w:cs="Arial Unicode MS"/>
                <w:color w:val="000000"/>
                <w:sz w:val="20"/>
              </w:rPr>
              <w:t>. account at December 31,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183C3B" w:rsidRDefault="00183C3B">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183C3B" w:rsidRDefault="00183C3B">
      <w:pPr>
        <w:keepLines/>
      </w:pPr>
      <w:r>
        <w:rPr>
          <w:rFonts w:ascii="Arial Unicode MS" w:eastAsia="Arial Unicode MS" w:hAnsi="Arial Unicode MS" w:cs="Arial Unicode MS"/>
          <w:color w:val="000000"/>
          <w:sz w:val="18"/>
        </w:rPr>
        <w:t> </w:t>
      </w:r>
    </w:p>
    <w:p w:rsidR="00183C3B" w:rsidRDefault="00183C3B">
      <w:pPr>
        <w:spacing w:before="239" w:after="239"/>
        <w:rPr>
          <w:rFonts w:ascii="Times,Times New Roman,Times-Rom" w:hAnsi="Times,Times New Roman,Times-Rom" w:cs="Times,Times New Roman,Times-Rom"/>
          <w:color w:val="000000"/>
          <w:sz w:val="18"/>
        </w:rPr>
      </w:pPr>
      <w:r>
        <w:rPr>
          <w:rFonts w:ascii="Times,Times New Roman,Times-Rom" w:hAnsi="Times,Times New Roman,Times-Rom" w:cs="Times,Times New Roman,Times-Rom"/>
          <w:color w:val="000000"/>
          <w:sz w:val="18"/>
        </w:rPr>
        <w:br/>
      </w:r>
    </w:p>
    <w:p w:rsidR="00183C3B" w:rsidRDefault="00183C3B">
      <w:pPr>
        <w:spacing w:before="239" w:after="239"/>
        <w:jc w:val="center"/>
      </w:pPr>
      <w:r>
        <w:rPr>
          <w:rFonts w:ascii="Times,Times New Roman,Times-Rom" w:hAnsi="Times,Times New Roman,Times-Rom" w:cs="Times,Times New Roman,Times-Rom"/>
          <w:color w:val="000000"/>
          <w:sz w:val="18"/>
        </w:rPr>
        <w:br w:type="page"/>
      </w:r>
      <w:r>
        <w:rPr>
          <w:rFonts w:ascii="Arial Unicode MS" w:eastAsia="Arial Unicode MS" w:hAnsi="Arial Unicode MS" w:cs="Arial Unicode MS"/>
          <w:color w:val="000000"/>
          <w:sz w:val="28"/>
        </w:rPr>
        <w:lastRenderedPageBreak/>
        <w:t xml:space="preserve">Chapter 01 The Equity Method of Accounting for Investments </w:t>
      </w:r>
      <w:r>
        <w:rPr>
          <w:rFonts w:ascii="Arial Unicode MS" w:eastAsia="Arial Unicode MS" w:hAnsi="Arial Unicode MS" w:cs="Arial Unicode MS"/>
          <w:color w:val="FF0000"/>
          <w:sz w:val="28"/>
        </w:rPr>
        <w:t>Answer Key</w:t>
      </w:r>
      <w:r>
        <w:rPr>
          <w:rFonts w:ascii="Times,Times New Roman,Times-Rom" w:hAnsi="Times,Times New Roman,Times-Rom" w:cs="Times,Times New Roman,Times-Rom"/>
          <w:color w:val="000000"/>
          <w:sz w:val="28"/>
        </w:rPr>
        <w:br/>
      </w:r>
      <w:r>
        <w:rPr>
          <w:rFonts w:ascii="Arial Unicode MS" w:eastAsia="Arial Unicode MS" w:hAnsi="Arial Unicode MS" w:cs="Arial Unicode MS"/>
          <w:color w:val="000000"/>
          <w:sz w:val="28"/>
        </w:rPr>
        <w:t> </w:t>
      </w:r>
    </w:p>
    <w:p w:rsidR="00183C3B" w:rsidRDefault="00183C3B">
      <w:r>
        <w:rPr>
          <w:rFonts w:ascii="Arial Unicode MS" w:eastAsia="Arial Unicode MS" w:hAnsi="Arial Unicode MS" w:cs="Arial Unicode MS"/>
          <w:color w:val="000000"/>
          <w:sz w:val="18"/>
        </w:rPr>
        <w:t> </w:t>
      </w:r>
    </w:p>
    <w:p w:rsidR="00183C3B" w:rsidRDefault="00183C3B">
      <w:pPr>
        <w:spacing w:before="239" w:after="239"/>
      </w:pPr>
      <w:r>
        <w:rPr>
          <w:rFonts w:ascii="Times,Times New Roman,Times-Rom" w:hAnsi="Times,Times New Roman,Times-Rom" w:cs="Times,Times New Roman,Times-Rom"/>
          <w:color w:val="000000"/>
          <w:sz w:val="18"/>
        </w:rPr>
        <w:br/>
      </w:r>
      <w:r>
        <w:rPr>
          <w:rFonts w:ascii="Arial Unicode MS" w:eastAsia="Arial Unicode MS" w:hAnsi="Arial Unicode MS" w:cs="Arial Unicode MS"/>
          <w:b/>
          <w:color w:val="000000"/>
        </w:rPr>
        <w:t>Multiple Choice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1.</w:t>
            </w:r>
          </w:p>
        </w:tc>
        <w:tc>
          <w:tcPr>
            <w:tcW w:w="4650" w:type="pct"/>
          </w:tcPr>
          <w:p w:rsidR="00183C3B" w:rsidRDefault="00183C3B">
            <w:pPr>
              <w:keepNext/>
              <w:keepLines/>
            </w:pPr>
            <w:r>
              <w:rPr>
                <w:rFonts w:ascii="Arial Unicode MS" w:eastAsia="Arial Unicode MS" w:hAnsi="Arial Unicode MS" w:cs="Arial Unicode MS"/>
                <w:color w:val="000000"/>
                <w:sz w:val="20"/>
              </w:rPr>
              <w:t>Gaw Company owns 15% of the common stock of Trace Corporation and used the fair-value method to account for this investment. Trace reported net income of $110,000 for 2013 and paid dividends of $60,000 on October 1, 2013. How much income should Gaw recognize on this investment in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$16,500.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668"/>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$9,000.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$25,500.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668"/>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$7,500.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$50,000.</w:t>
                  </w:r>
                </w:p>
              </w:tc>
            </w:tr>
          </w:tbl>
          <w:p w:rsidR="00183C3B" w:rsidRDefault="00183C3B">
            <w:pPr>
              <w:keepNext/>
              <w:keepLines/>
              <w:spacing w:before="266" w:after="266"/>
            </w:pPr>
            <w:r>
              <w:rPr>
                <w:rFonts w:ascii="Arial Unicode MS" w:eastAsia="Arial Unicode MS" w:hAnsi="Arial Unicode MS" w:cs="Arial Unicode MS"/>
                <w:color w:val="000000"/>
                <w:sz w:val="20"/>
              </w:rPr>
              <w:t>$60,000 × .15 = $9,000</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Describe in general the various methods of accounting for an investment in equity shares of another company.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Reporting of Investments in Corporate Equity Securities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2.</w:t>
            </w:r>
          </w:p>
        </w:tc>
        <w:tc>
          <w:tcPr>
            <w:tcW w:w="4650" w:type="pct"/>
          </w:tcPr>
          <w:p w:rsidR="00183C3B" w:rsidRDefault="00183C3B">
            <w:pPr>
              <w:keepNext/>
              <w:keepLines/>
            </w:pPr>
            <w:r>
              <w:rPr>
                <w:rFonts w:ascii="Arial Unicode MS" w:eastAsia="Arial Unicode MS" w:hAnsi="Arial Unicode MS" w:cs="Arial Unicode MS"/>
                <w:color w:val="000000"/>
                <w:sz w:val="20"/>
              </w:rPr>
              <w:t>Yaro Company owns 30% of the common stock of Dew Co. and uses the equity method to account for the investment. During 2013, Dew reported income of $250,000 and paid dividends of $80,000. There is no amortization associated with the investment. During 2013, how much income should Yaro recognize related to this investment?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$24,000.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$75,000.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$99,000.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$51,000.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$80,000.</w:t>
                  </w:r>
                </w:p>
              </w:tc>
            </w:tr>
          </w:tbl>
          <w:p w:rsidR="00183C3B" w:rsidRDefault="00183C3B">
            <w:pPr>
              <w:keepNext/>
              <w:keepLines/>
              <w:spacing w:before="266" w:after="266"/>
            </w:pPr>
            <w:r>
              <w:rPr>
                <w:rFonts w:ascii="Arial Unicode MS" w:eastAsia="Arial Unicode MS" w:hAnsi="Arial Unicode MS" w:cs="Arial Unicode MS"/>
                <w:color w:val="000000"/>
                <w:sz w:val="20"/>
              </w:rPr>
              <w:t>$250,000 × .30 = $75,000</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Identify the sole criterion for applying the equity method of accounting and guidance in assessing whether the criterion is met.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Criteria for Utilizing the Equity Method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3.</w:t>
            </w:r>
          </w:p>
        </w:tc>
        <w:tc>
          <w:tcPr>
            <w:tcW w:w="4650" w:type="pct"/>
          </w:tcPr>
          <w:p w:rsidR="00183C3B" w:rsidRDefault="00183C3B">
            <w:pPr>
              <w:keepNext/>
              <w:keepLines/>
            </w:pPr>
            <w:r>
              <w:rPr>
                <w:rFonts w:ascii="Arial Unicode MS" w:eastAsia="Arial Unicode MS" w:hAnsi="Arial Unicode MS" w:cs="Arial Unicode MS"/>
                <w:color w:val="000000"/>
                <w:sz w:val="20"/>
              </w:rPr>
              <w:t xml:space="preserve">On January 1, 2013, Pacer Company paid $1,920,000 for 60,000 shares of Lennon Co.'s voting common stock which represents a 45% investment. No allocation to goodwill or other specific account was made. Significant influence over Lennon was achieved by this acquisition. Lennon distributed a dividend of $2.50 per share during 2013 and reported net income of $670,000. What was the balance in the </w:t>
            </w:r>
            <w:r>
              <w:rPr>
                <w:rFonts w:ascii="Arial Unicode MS" w:eastAsia="Arial Unicode MS" w:hAnsi="Arial Unicode MS" w:cs="Arial Unicode MS"/>
                <w:i/>
                <w:color w:val="000000"/>
                <w:sz w:val="20"/>
              </w:rPr>
              <w:t>Investment in Lennon Co.</w:t>
            </w:r>
            <w:r>
              <w:rPr>
                <w:rFonts w:ascii="Arial Unicode MS" w:eastAsia="Arial Unicode MS" w:hAnsi="Arial Unicode MS" w:cs="Arial Unicode MS"/>
                <w:color w:val="000000"/>
                <w:sz w:val="20"/>
              </w:rPr>
              <w:t xml:space="preserve"> account found in the financial records of Pacer as of December 31,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$2,040,500.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$2,212,500.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$2,260,500.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$2,171,500.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$2,071,500.</w:t>
                  </w:r>
                </w:p>
              </w:tc>
            </w:tr>
          </w:tbl>
          <w:p w:rsidR="00183C3B" w:rsidRDefault="00183C3B">
            <w:pPr>
              <w:keepNext/>
              <w:keepLines/>
              <w:spacing w:before="266" w:after="266"/>
            </w:pPr>
            <w:r>
              <w:rPr>
                <w:rFonts w:ascii="Arial Unicode MS" w:eastAsia="Arial Unicode MS" w:hAnsi="Arial Unicode MS" w:cs="Arial Unicode MS"/>
                <w:color w:val="000000"/>
                <w:sz w:val="20"/>
              </w:rPr>
              <w:t>$1,920,000 + ($670,000 × .45) - ($2.50 × 60,000) = $2,071,500</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Identify the sole criterion for applying the equity method of accounting and guidance in assessing whether the criterion is met.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Criteria for Utilizing the Equity Method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4.</w:t>
            </w:r>
          </w:p>
        </w:tc>
        <w:tc>
          <w:tcPr>
            <w:tcW w:w="4650" w:type="pct"/>
          </w:tcPr>
          <w:p w:rsidR="00183C3B" w:rsidRDefault="00183C3B">
            <w:pPr>
              <w:keepNext/>
              <w:keepLines/>
            </w:pPr>
            <w:r>
              <w:rPr>
                <w:rFonts w:ascii="Arial Unicode MS" w:eastAsia="Arial Unicode MS" w:hAnsi="Arial Unicode MS" w:cs="Arial Unicode MS"/>
                <w:color w:val="000000"/>
                <w:sz w:val="20"/>
              </w:rPr>
              <w:t xml:space="preserve">A company should </w:t>
            </w:r>
            <w:r>
              <w:rPr>
                <w:rFonts w:ascii="Arial Unicode MS" w:eastAsia="Arial Unicode MS" w:hAnsi="Arial Unicode MS" w:cs="Arial Unicode MS"/>
                <w:color w:val="000000"/>
                <w:sz w:val="20"/>
                <w:u w:val="single"/>
              </w:rPr>
              <w:t>always</w:t>
            </w:r>
            <w:r>
              <w:rPr>
                <w:rFonts w:ascii="Arial Unicode MS" w:eastAsia="Arial Unicode MS" w:hAnsi="Arial Unicode MS" w:cs="Arial Unicode MS"/>
                <w:color w:val="000000"/>
                <w:sz w:val="20"/>
              </w:rPr>
              <w:t xml:space="preserve"> use the equity method to account for an investment if: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016"/>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It has the ability to exercise significant influence over the operating policies of the investee.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362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It owns 30% of another company's stock.</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642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It has a controlling interest (more than 50%) of another company's stock.</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605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The investment was made primarily to earn a return on excess cash.</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062"/>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It does not have the ability to exercise significant influence over the operating policies of the investee.</w:t>
                  </w:r>
                </w:p>
              </w:tc>
            </w:tr>
          </w:tbl>
          <w:p w:rsidR="00183C3B" w:rsidRDefault="00183C3B"/>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Describe in general the various methods of accounting for an investment in equity shares of another company.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Reporting of Investments in Corporate Equity Securities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5.</w:t>
            </w:r>
          </w:p>
        </w:tc>
        <w:tc>
          <w:tcPr>
            <w:tcW w:w="4650" w:type="pct"/>
          </w:tcPr>
          <w:p w:rsidR="00183C3B" w:rsidRDefault="00183C3B">
            <w:pPr>
              <w:keepNext/>
              <w:keepLines/>
            </w:pPr>
            <w:r>
              <w:rPr>
                <w:rFonts w:ascii="Arial Unicode MS" w:eastAsia="Arial Unicode MS" w:hAnsi="Arial Unicode MS" w:cs="Arial Unicode MS"/>
                <w:color w:val="000000"/>
                <w:sz w:val="20"/>
              </w:rPr>
              <w:t>On January 1, 2011, Dermot Company purchased 15% of the voting common stock of Horne Corp. On January 1, 2013, Dermot purchased 28% of Horne's voting common stock. If Dermot achieves significant influence with this new investment, how must Dermot account for the change to the equity method?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062"/>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It must use the equity method for 2013 but should make no changes in its financial statements for 2012 and 2011.</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5348"/>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It should prepare consolidated financial statements for 2013.</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062"/>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It must restate the financial statements for 2012 and 2011 as if the equity method had been used for those two years.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062"/>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It should record a prior period adjustment at the beginning of 2013 but should not restate the financial statements for 2012 and 2011.</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062"/>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It must restate the financial statements for 2012 as if the equity method had been used then.</w:t>
                  </w:r>
                </w:p>
              </w:tc>
            </w:tr>
          </w:tbl>
          <w:p w:rsidR="00183C3B" w:rsidRDefault="00183C3B"/>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Prepare basic equity method journal entries for an investor and describe the financial reporting for equity method investments.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Equity Method Accounting Procedures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6.</w:t>
            </w:r>
          </w:p>
        </w:tc>
        <w:tc>
          <w:tcPr>
            <w:tcW w:w="4650" w:type="pct"/>
          </w:tcPr>
          <w:p w:rsidR="00183C3B" w:rsidRDefault="00183C3B">
            <w:pPr>
              <w:keepNext/>
              <w:keepLines/>
            </w:pPr>
            <w:r>
              <w:rPr>
                <w:rFonts w:ascii="Arial Unicode MS" w:eastAsia="Arial Unicode MS" w:hAnsi="Arial Unicode MS" w:cs="Arial Unicode MS"/>
                <w:color w:val="000000"/>
                <w:sz w:val="20"/>
              </w:rPr>
              <w:t>During January 2012, Wells, Inc. acquired 30% of the outstanding common stock of Wilton Co. for $1,400,000. This investment gave Wells the ability to exercise significant influence over Wilton. Wilton's assets on that date were recorded at $6,400,000 with liabilities of $3,000,000. Any excess of cost over book value of Wells' investment was attributed to unrecorded patents having a remaining useful life of ten years.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In 2012, Wilton reported net income of $600,000. For 2013, Wilton reported net income of $750,000. Dividends of $200,000 were paid in each of these two years. What was the reported balance of Wells' </w:t>
            </w:r>
            <w:r>
              <w:rPr>
                <w:rFonts w:ascii="Arial Unicode MS" w:eastAsia="Arial Unicode MS" w:hAnsi="Arial Unicode MS" w:cs="Arial Unicode MS"/>
                <w:i/>
                <w:color w:val="000000"/>
                <w:sz w:val="20"/>
              </w:rPr>
              <w:t>Investment in Wilson Co.</w:t>
            </w:r>
            <w:r>
              <w:rPr>
                <w:rFonts w:ascii="Arial Unicode MS" w:eastAsia="Arial Unicode MS" w:hAnsi="Arial Unicode MS" w:cs="Arial Unicode MS"/>
                <w:color w:val="000000"/>
                <w:sz w:val="20"/>
              </w:rPr>
              <w:t xml:space="preserve"> at December 31,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$1,609,000.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$1,485,000.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$1,685,000.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$1,647,000.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$1,054,300.</w:t>
                  </w:r>
                </w:p>
              </w:tc>
            </w:tr>
          </w:tbl>
          <w:p w:rsidR="00183C3B" w:rsidRDefault="00183C3B">
            <w:pPr>
              <w:keepNext/>
              <w:keepLines/>
              <w:spacing w:before="266" w:after="266"/>
            </w:pPr>
            <w:r>
              <w:rPr>
                <w:rFonts w:ascii="Arial Unicode MS" w:eastAsia="Arial Unicode MS" w:hAnsi="Arial Unicode MS" w:cs="Arial Unicode MS"/>
                <w:color w:val="000000"/>
                <w:sz w:val="20"/>
              </w:rPr>
              <w:t>$6,400,000 - $3,000,000 = $3,400,000 × 30% = $1,020,000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$1,400,000 - $1,020,000 = $380,000/10yrs = $38,000 Unrecorded Patents Amortization</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$1,400,000 + $180,000 + $225,000 - $60,000 - $60,000 - $38,000 - $38,000 = $1,609,000</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Allocate the cost of an equity method investment and compute amortization expense to match revenues recognized from the investment to the excess of investor cost over investee book value.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Excess of Investment Cost Over Book Value Acquired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7.</w:t>
            </w:r>
          </w:p>
        </w:tc>
        <w:tc>
          <w:tcPr>
            <w:tcW w:w="4650" w:type="pct"/>
          </w:tcPr>
          <w:p w:rsidR="00183C3B" w:rsidRDefault="00183C3B">
            <w:pPr>
              <w:keepNext/>
              <w:keepLines/>
            </w:pPr>
            <w:r>
              <w:rPr>
                <w:rFonts w:ascii="Arial Unicode MS" w:eastAsia="Arial Unicode MS" w:hAnsi="Arial Unicode MS" w:cs="Arial Unicode MS"/>
                <w:color w:val="000000"/>
                <w:sz w:val="20"/>
              </w:rPr>
              <w:t>On January 1, 2013, Bangle Company purchased 30% of the voting common stock of Sleat Corp. for $1,000,000. Any excess of cost over book value was assigned to goodwill. During 2013, Sleat paid dividends of $24,000 and reported a net loss of $140,000. What is the balance in the investment account on December 31,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$950,800.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$958,000.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$836,000.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$990,100.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$956,400.</w:t>
                  </w:r>
                </w:p>
              </w:tc>
            </w:tr>
          </w:tbl>
          <w:p w:rsidR="00183C3B" w:rsidRDefault="00183C3B">
            <w:pPr>
              <w:keepNext/>
              <w:keepLines/>
              <w:spacing w:before="266" w:after="266"/>
            </w:pPr>
            <w:r>
              <w:rPr>
                <w:rFonts w:ascii="Arial Unicode MS" w:eastAsia="Arial Unicode MS" w:hAnsi="Arial Unicode MS" w:cs="Arial Unicode MS"/>
                <w:color w:val="000000"/>
                <w:sz w:val="20"/>
              </w:rPr>
              <w:t>$1,000,000 - $42,000 - $7,200 = $950,800</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Identify the sole criterion for applying the equity method of accounting and guidance in assessing whether the criterion is met.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Criteria for Utilizing the Equity Method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8.</w:t>
            </w:r>
          </w:p>
        </w:tc>
        <w:tc>
          <w:tcPr>
            <w:tcW w:w="4650" w:type="pct"/>
          </w:tcPr>
          <w:p w:rsidR="00183C3B" w:rsidRDefault="00183C3B">
            <w:pPr>
              <w:keepNext/>
              <w:keepLines/>
            </w:pPr>
            <w:r>
              <w:rPr>
                <w:rFonts w:ascii="Arial Unicode MS" w:eastAsia="Arial Unicode MS" w:hAnsi="Arial Unicode MS" w:cs="Arial Unicode MS"/>
                <w:color w:val="000000"/>
                <w:sz w:val="20"/>
              </w:rPr>
              <w:t>On January 1, 2013, Jordan Inc. acquired 30% of Nico Corp. Jordan used the equity method to account for the investment. On January 1, 2014, Jordan sold two-thirds of its investment in Nico. It no longer had the ability to exercise significant influence over the operations of Nico. How should Jordan have accounted for this change?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062"/>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Jordan should continue to use the equity method to maintain consistency in its financial statements.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062"/>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Jordan should restate the prior years' financial statements and change the balance in the investment account as if the fair-value method had been used since 2013.</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062"/>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Jordan has the option of using either the equity method or the fair-value method for 2013 and future years.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062"/>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Jordan should report the effect of the change from the equity to the fair-value method as a retrospective change in accounting principle.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062"/>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Jordan should use the fair-value method for 2014 and future years but should not make a retrospective adjustment to the investment account.</w:t>
                  </w:r>
                </w:p>
              </w:tc>
            </w:tr>
          </w:tbl>
          <w:p w:rsidR="00183C3B" w:rsidRDefault="00183C3B"/>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Prepare basic equity method journal entries for an investor and describe the financial reporting for equity method investments.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Equity Method Accounting Procedures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9.</w:t>
            </w:r>
          </w:p>
        </w:tc>
        <w:tc>
          <w:tcPr>
            <w:tcW w:w="4650" w:type="pct"/>
          </w:tcPr>
          <w:p w:rsidR="00183C3B" w:rsidRDefault="00183C3B">
            <w:pPr>
              <w:keepNext/>
              <w:keepLines/>
            </w:pPr>
            <w:r>
              <w:rPr>
                <w:rFonts w:ascii="Arial Unicode MS" w:eastAsia="Arial Unicode MS" w:hAnsi="Arial Unicode MS" w:cs="Arial Unicode MS"/>
                <w:color w:val="000000"/>
                <w:sz w:val="20"/>
              </w:rPr>
              <w:t>Tower Inc. owns 30% of Yale Co. and applies the equity method. During the current year, Tower bought inventory costing $66,000 and then sold it to Yale for $120,000. At year-end, only $24,000 of merchandise was still being held by Yale. What amount of intra-entity inventory profit must be deferred by Tower?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68"/>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$6,480.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668"/>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$3,240.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$10,800.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$16,200.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668"/>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$6,610.</w:t>
                  </w:r>
                </w:p>
              </w:tc>
            </w:tr>
          </w:tbl>
          <w:p w:rsidR="00183C3B" w:rsidRDefault="00183C3B">
            <w:pPr>
              <w:keepNext/>
              <w:keepLines/>
              <w:spacing w:before="266" w:after="266"/>
            </w:pPr>
            <w:r>
              <w:rPr>
                <w:rFonts w:ascii="Arial Unicode MS" w:eastAsia="Arial Unicode MS" w:hAnsi="Arial Unicode MS" w:cs="Arial Unicode MS"/>
                <w:color w:val="000000"/>
                <w:sz w:val="20"/>
              </w:rPr>
              <w:t>$120,000 - $66,000 = $54,000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$24,000/$120,000 = 20% × $54,000 = $10,800 × 30% = $3,240</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Describe the rationale and computations to defer unrealized gains on intra-entity inventory transfers until the goods are either consumed or sold to outside parties.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Deferral of Unrealized Profits in Inventory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10.</w:t>
            </w:r>
          </w:p>
        </w:tc>
        <w:tc>
          <w:tcPr>
            <w:tcW w:w="4650" w:type="pct"/>
          </w:tcPr>
          <w:p w:rsidR="00183C3B" w:rsidRDefault="00183C3B">
            <w:pPr>
              <w:keepNext/>
              <w:keepLines/>
            </w:pPr>
            <w:r>
              <w:rPr>
                <w:rFonts w:ascii="Arial Unicode MS" w:eastAsia="Arial Unicode MS" w:hAnsi="Arial Unicode MS" w:cs="Arial Unicode MS"/>
                <w:color w:val="000000"/>
                <w:sz w:val="20"/>
              </w:rPr>
              <w:t>On January 4, 2013, Watts Co. purchased 40,000 shares (40%) of the common stock of Adams Corp., paying $800,000. There was no goodwill or other cost allocation associated with the investment. Watts has significant influence over Adams. During 2013, Adams reported income of $200,000 and paid dividends of $80,000. On January 2, 2014, Watts sold 5,000 shares for $125,000. What was the balance in the investment account after the shares had been sold?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$848,000.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$742,000.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$723,000.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$761,000.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$925,000.</w:t>
                  </w:r>
                </w:p>
              </w:tc>
            </w:tr>
          </w:tbl>
          <w:p w:rsidR="00183C3B" w:rsidRDefault="00183C3B">
            <w:pPr>
              <w:keepNext/>
              <w:keepLines/>
              <w:spacing w:before="266" w:after="266"/>
            </w:pPr>
            <w:r>
              <w:rPr>
                <w:rFonts w:ascii="Arial Unicode MS" w:eastAsia="Arial Unicode MS" w:hAnsi="Arial Unicode MS" w:cs="Arial Unicode MS"/>
                <w:color w:val="000000"/>
                <w:sz w:val="20"/>
              </w:rPr>
              <w:t>$800,000 + $80,000 - $32,000 = $848,000 - (5,000/40,000 × $848,000) = $742,000</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Allocate the cost of an equity method investment and compute amortization expense to match revenues recognized from the investment to the excess of investor cost over investee book value.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01-05d Understand the financial reporting consequences for sales of equity method investments.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Excess of Investment Cost Over Book Value Acquired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Reporting the Sale of an Equity Investment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11.</w:t>
            </w:r>
          </w:p>
        </w:tc>
        <w:tc>
          <w:tcPr>
            <w:tcW w:w="4650" w:type="pct"/>
          </w:tcPr>
          <w:p w:rsidR="00183C3B" w:rsidRDefault="00183C3B">
            <w:pPr>
              <w:keepNext/>
              <w:keepLines/>
            </w:pPr>
            <w:r>
              <w:rPr>
                <w:rFonts w:ascii="Arial Unicode MS" w:eastAsia="Arial Unicode MS" w:hAnsi="Arial Unicode MS" w:cs="Arial Unicode MS"/>
                <w:color w:val="000000"/>
                <w:sz w:val="20"/>
              </w:rPr>
              <w:t>On January 3, 2013, Austin Corp. purchased 25% of the voting common stock of Gainsville Co., paying $2,500,000. Austin decided to use the equity method to account for this investment. At the time of the investment, Gainsville's total stockholders' equity was $8,000,000. Austin gathered the following information about Gainsville's assets and liabilities: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56" type="#_x0000_t75" style="width:336.75pt;height:58.5pt;visibility:visible">
                  <v:imagedata r:id="rId7"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For all other assets and liabilities, book value and fair value were equal. Any excess of cost over fair value was attributed to goodwill, which has not been impaired.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amount of goodwill associated with the investment?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$500,000.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2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$300,000.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$400,000.</w:t>
                  </w:r>
                </w:p>
              </w:tc>
            </w:tr>
          </w:tbl>
          <w:p w:rsidR="00183C3B" w:rsidRDefault="00183C3B">
            <w:pPr>
              <w:keepNext/>
              <w:keepLines/>
              <w:spacing w:before="266" w:after="266"/>
            </w:pPr>
            <w:r>
              <w:rPr>
                <w:rFonts w:ascii="Arial Unicode MS" w:eastAsia="Arial Unicode MS" w:hAnsi="Arial Unicode MS" w:cs="Arial Unicode MS"/>
                <w:color w:val="000000"/>
                <w:sz w:val="20"/>
              </w:rPr>
              <w:t>Blgs $500,000 - $400,000 = $100,000 FV &gt; BV</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Equipment $1,300,000 - $1,000,000 = $300,000 FV &gt; BV</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Franchises $400,000 - 0 = $400,000 FV &gt; BV</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$100,000 + $300,000 + $400,000 = $800,000 × 25% = $200,000 Identifiable Excess Paid</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$8,000,000 × 25% = $2,000,000 BV</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($2,500,000 Paid) - ($2,000,000 BV) = ($500,000 FV &gt; BV) - ($200,000 Identifiable Excess Paid) = $300,000 Unidentifiable Excess Paid (Goodwill)</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Allocate the cost of an equity method investment and compute amortization expense to match revenues recognized from the investment to the excess of investor cost over investee book value.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Excess of Investment Cost Over Book Value Acquired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12.</w:t>
            </w:r>
          </w:p>
        </w:tc>
        <w:tc>
          <w:tcPr>
            <w:tcW w:w="4650" w:type="pct"/>
          </w:tcPr>
          <w:p w:rsidR="00183C3B" w:rsidRDefault="00183C3B">
            <w:pPr>
              <w:keepNext/>
              <w:keepLines/>
            </w:pPr>
            <w:r>
              <w:rPr>
                <w:rFonts w:ascii="Arial Unicode MS" w:eastAsia="Arial Unicode MS" w:hAnsi="Arial Unicode MS" w:cs="Arial Unicode MS"/>
                <w:color w:val="000000"/>
                <w:sz w:val="20"/>
              </w:rPr>
              <w:t>On January 3, 2013, Austin Corp. purchased 25% of the voting common stock of Gainsville Co., paying $2,500,000. Austin decided to use the equity method to account for this investment. At the time of the investment, Gainsville's total stockholders' equity was $8,000,000. Austin gathered the following information about Gainsville's assets and liabilities: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57" type="#_x0000_t75" style="width:336.75pt;height:58.5pt;visibility:visible">
                  <v:imagedata r:id="rId8"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For all other assets and liabilities, book value and fair value were equal. Any excess of cost over fair value was attributed to goodwill, which has not been impaired.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For 2013, what is the total amount of excess amortization for Austin's 25% investment in Gainsville?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$27,500.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$30,000.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$120,000.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$70,000.</w:t>
                  </w:r>
                </w:p>
              </w:tc>
            </w:tr>
          </w:tbl>
          <w:p w:rsidR="00183C3B" w:rsidRDefault="00183C3B">
            <w:pPr>
              <w:keepNext/>
              <w:keepLines/>
              <w:spacing w:before="266" w:after="266"/>
            </w:pPr>
            <w:r>
              <w:rPr>
                <w:rFonts w:ascii="Arial Unicode MS" w:eastAsia="Arial Unicode MS" w:hAnsi="Arial Unicode MS" w:cs="Arial Unicode MS"/>
                <w:color w:val="000000"/>
                <w:sz w:val="20"/>
              </w:rPr>
              <w:t>$500,000 - $400,000 = $100,000/10yrs = $10,000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$1,300,000 - $1,000,000 = $300,000/5yrs = $60,000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$400,000 - 0 = $400,000/8yrs = $50,000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$10,000 + $60,000 + $50,000 = $120,000 × 25% = $30,000</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Allocate the cost of an equity method investment and compute amortization expense to match revenues recognized from the investment to the excess of investor cost over investee book value.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Excess of Investment Cost Over Book Value Acquired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13.</w:t>
            </w:r>
          </w:p>
        </w:tc>
        <w:tc>
          <w:tcPr>
            <w:tcW w:w="4650" w:type="pct"/>
          </w:tcPr>
          <w:p w:rsidR="00183C3B" w:rsidRDefault="00183C3B">
            <w:pPr>
              <w:keepNext/>
              <w:keepLines/>
            </w:pPr>
            <w:r>
              <w:rPr>
                <w:rFonts w:ascii="Arial Unicode MS" w:eastAsia="Arial Unicode MS" w:hAnsi="Arial Unicode MS" w:cs="Arial Unicode MS"/>
                <w:color w:val="000000"/>
                <w:sz w:val="20"/>
              </w:rPr>
              <w:t>Club Co. appropriately uses the equity method to account for its investment in Chip Corp. As of the end of 2013, Chip's common stock had suffered a significant decline in fair value, which is expected to be recovered over the next several months. How should Club account for the decline in value?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88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Club should switch to the fair-value method.</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5404"/>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No accounting because the decline in fair value is temporary.</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062"/>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Club should decrease the balance in the investment account to the current value and recognize a loss on the income statement.</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062"/>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Club should not record its share of Chip's 2013 earnings until the decline in the fair value of the stock has been recovered.</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062"/>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Club should decrease the balance in the investment account to the current value and recognize an unrealized loss on the balance sheet.</w:t>
                  </w:r>
                </w:p>
              </w:tc>
            </w:tr>
          </w:tbl>
          <w:p w:rsidR="00183C3B" w:rsidRDefault="00183C3B"/>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Prepare basic equity method journal entries for an investor and describe the financial reporting for equity method investments.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Equity Method Accounting Procedures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14.</w:t>
            </w:r>
          </w:p>
        </w:tc>
        <w:tc>
          <w:tcPr>
            <w:tcW w:w="4650" w:type="pct"/>
          </w:tcPr>
          <w:p w:rsidR="00183C3B" w:rsidRDefault="00183C3B">
            <w:pPr>
              <w:keepNext/>
              <w:keepLines/>
            </w:pPr>
            <w:r>
              <w:rPr>
                <w:rFonts w:ascii="Arial Unicode MS" w:eastAsia="Arial Unicode MS" w:hAnsi="Arial Unicode MS" w:cs="Arial Unicode MS"/>
                <w:color w:val="000000"/>
                <w:sz w:val="20"/>
              </w:rPr>
              <w:t xml:space="preserve">An </w:t>
            </w:r>
            <w:r>
              <w:rPr>
                <w:rFonts w:ascii="Arial Unicode MS" w:eastAsia="Arial Unicode MS" w:hAnsi="Arial Unicode MS" w:cs="Arial Unicode MS"/>
                <w:i/>
                <w:color w:val="000000"/>
                <w:sz w:val="20"/>
              </w:rPr>
              <w:t>upstream</w:t>
            </w:r>
            <w:r>
              <w:rPr>
                <w:rFonts w:ascii="Arial Unicode MS" w:eastAsia="Arial Unicode MS" w:hAnsi="Arial Unicode MS" w:cs="Arial Unicode MS"/>
                <w:color w:val="000000"/>
                <w:sz w:val="20"/>
              </w:rPr>
              <w:t xml:space="preserve"> sale of inventory is a sale: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44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between subsidiaries owned by a common parent.</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371"/>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with the transfer of goods scheduled by contract to occur on a specified future date.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438"/>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in which the goods are physically transported by boat from a subsidiary to its parent.</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326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made by the investor to the investee.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3269"/>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made by the investee to the investor.</w:t>
                  </w:r>
                </w:p>
              </w:tc>
            </w:tr>
          </w:tbl>
          <w:p w:rsidR="00183C3B" w:rsidRDefault="00183C3B"/>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Learning Objective: 01-06 Describe the rationale and computations to defer unrealized gains on intra-entity inventory transfers until the goods are either consumed or sold to outside parties.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Deferral of Unrealized Profits in Inventory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15.</w:t>
            </w:r>
          </w:p>
        </w:tc>
        <w:tc>
          <w:tcPr>
            <w:tcW w:w="4650" w:type="pct"/>
          </w:tcPr>
          <w:p w:rsidR="00183C3B" w:rsidRDefault="00183C3B">
            <w:pPr>
              <w:keepNext/>
              <w:keepLines/>
            </w:pPr>
            <w:r>
              <w:rPr>
                <w:rFonts w:ascii="Arial Unicode MS" w:eastAsia="Arial Unicode MS" w:hAnsi="Arial Unicode MS" w:cs="Arial Unicode MS"/>
                <w:color w:val="000000"/>
                <w:sz w:val="20"/>
              </w:rPr>
              <w:t xml:space="preserve">Atlarge Inc. owns 30% of the outstanding voting common stock of Ticker Co. and has the ability to significantly influence the investee's operations and decision making. On January 1, 2013, the balance in the </w:t>
            </w:r>
            <w:r>
              <w:rPr>
                <w:rFonts w:ascii="Arial Unicode MS" w:eastAsia="Arial Unicode MS" w:hAnsi="Arial Unicode MS" w:cs="Arial Unicode MS"/>
                <w:i/>
                <w:color w:val="000000"/>
                <w:sz w:val="20"/>
              </w:rPr>
              <w:t>Investment in Ticker Co.</w:t>
            </w:r>
            <w:r>
              <w:rPr>
                <w:rFonts w:ascii="Arial Unicode MS" w:eastAsia="Arial Unicode MS" w:hAnsi="Arial Unicode MS" w:cs="Arial Unicode MS"/>
                <w:color w:val="000000"/>
                <w:sz w:val="20"/>
              </w:rPr>
              <w:t xml:space="preserve"> account was $402,000. Amortization associated with the purchase of this investment is $8,000 per year. During 2013, Ticker earned income of $108,000 and paid cash dividends of $36,000. Previously in 2012, Ticker had sold inventory costing $28,800 to Atlarge for $48,000. All but 25% of this merchandise was consumed by Atlarge during 2012. The remainder was used during the first few weeks of 2013. Additional sales were made to Atlarge in 2013</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inventory costing $33,600 was transferred at a price of $60,000. Of this total, 40% was not consumed until 2014.</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What amount of </w:t>
            </w:r>
            <w:r>
              <w:rPr>
                <w:rFonts w:ascii="Arial Unicode MS" w:eastAsia="Arial Unicode MS" w:hAnsi="Arial Unicode MS" w:cs="Arial Unicode MS"/>
                <w:i/>
                <w:color w:val="000000"/>
                <w:sz w:val="20"/>
              </w:rPr>
              <w:t>equity income</w:t>
            </w:r>
            <w:r>
              <w:rPr>
                <w:rFonts w:ascii="Arial Unicode MS" w:eastAsia="Arial Unicode MS" w:hAnsi="Arial Unicode MS" w:cs="Arial Unicode MS"/>
                <w:color w:val="000000"/>
                <w:sz w:val="20"/>
              </w:rPr>
              <w:t xml:space="preserve"> would Atlarge have recognized in 2013 from its ownership interest in Ticker?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$19,792.</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$27,640.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$22,672.</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$24,400.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$21,748.</w:t>
                  </w:r>
                </w:p>
              </w:tc>
            </w:tr>
          </w:tbl>
          <w:p w:rsidR="00183C3B" w:rsidRDefault="00183C3B">
            <w:pPr>
              <w:keepNext/>
              <w:keepLines/>
              <w:spacing w:before="266" w:after="266"/>
            </w:pPr>
            <w:r>
              <w:rPr>
                <w:rFonts w:ascii="Arial Unicode MS" w:eastAsia="Arial Unicode MS" w:hAnsi="Arial Unicode MS" w:cs="Arial Unicode MS"/>
                <w:color w:val="000000"/>
                <w:sz w:val="20"/>
              </w:rPr>
              <w:t>2013 Income $108,000 × 30% = $32,400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2012 Inventory Profit Realized $48,000 - $28,800 = $19,200 × 25% = $4,800 × 30% = $1,440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2013 Inventory Profit Deferred $60,000 - $33,600 = $26,400 × 40% = $10,560 × 30% = $3,168</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2013 Purchase Amortization $8,000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$32,400 + $1,440 - $3,168 - $8,000 = $22,672 Equity Income 2013</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Identify the sole criterion for applying the equity method of accounting and guidance in assessing whether the criterion is met.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01-04 Allocate the cost of an equity method investment and compute amortization expense to match </w:t>
            </w:r>
            <w:r>
              <w:rPr>
                <w:rFonts w:ascii="Arial Unicode MS" w:eastAsia="Arial Unicode MS" w:hAnsi="Arial Unicode MS" w:cs="Arial Unicode MS"/>
                <w:i/>
                <w:color w:val="000000"/>
                <w:sz w:val="16"/>
              </w:rPr>
              <w:lastRenderedPageBreak/>
              <w:t>revenues recognized from the investment to the excess of investor cost over investee book value.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Describe the rationale and computations to defer unrealized gains on intra-entity inventory transfers until the goods are either consumed or sold to outside parties.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Criteria for Utilizing the Equity Method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Deferral of Unrealized Profits in Inventory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Excess of Investment Cost Over Book Value Acquired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16.</w:t>
            </w:r>
          </w:p>
        </w:tc>
        <w:tc>
          <w:tcPr>
            <w:tcW w:w="4650" w:type="pct"/>
          </w:tcPr>
          <w:p w:rsidR="00183C3B" w:rsidRDefault="00183C3B">
            <w:pPr>
              <w:keepNext/>
              <w:keepLines/>
            </w:pPr>
            <w:r>
              <w:rPr>
                <w:rFonts w:ascii="Arial Unicode MS" w:eastAsia="Arial Unicode MS" w:hAnsi="Arial Unicode MS" w:cs="Arial Unicode MS"/>
                <w:color w:val="000000"/>
                <w:sz w:val="20"/>
              </w:rPr>
              <w:t xml:space="preserve">Atlarge Inc. owns 30% of the outstanding voting common stock of Ticker Co. and has the ability to significantly influence the investee's operations and decision making. On January 1, 2013, the balance in the </w:t>
            </w:r>
            <w:r>
              <w:rPr>
                <w:rFonts w:ascii="Arial Unicode MS" w:eastAsia="Arial Unicode MS" w:hAnsi="Arial Unicode MS" w:cs="Arial Unicode MS"/>
                <w:i/>
                <w:color w:val="000000"/>
                <w:sz w:val="20"/>
              </w:rPr>
              <w:t>Investment in Ticker Co.</w:t>
            </w:r>
            <w:r>
              <w:rPr>
                <w:rFonts w:ascii="Arial Unicode MS" w:eastAsia="Arial Unicode MS" w:hAnsi="Arial Unicode MS" w:cs="Arial Unicode MS"/>
                <w:color w:val="000000"/>
                <w:sz w:val="20"/>
              </w:rPr>
              <w:t xml:space="preserve"> account was $402,000. Amortization associated with the purchase of this investment is $8,000 per year. During 2013, Ticker earned income of $108,000 and paid cash dividends of $36,000. Previously in 2012, Ticker had sold inventory costing $28,800 to Atlarge for $48,000. All but 25% of this merchandise was consumed by Atlarge during 2012. The remainder was used during the first few weeks of 2013. Additional sales were made to Atlarge in 2013</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inventory costing $33,600 was transferred at a price of $60,000. Of this total, 40% was not consumed until 2014.</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What was the balance in the </w:t>
            </w:r>
            <w:r>
              <w:rPr>
                <w:rFonts w:ascii="Arial Unicode MS" w:eastAsia="Arial Unicode MS" w:hAnsi="Arial Unicode MS" w:cs="Arial Unicode MS"/>
                <w:i/>
                <w:color w:val="000000"/>
                <w:sz w:val="20"/>
              </w:rPr>
              <w:t>Investment in Ticker Co.</w:t>
            </w:r>
            <w:r>
              <w:rPr>
                <w:rFonts w:ascii="Arial Unicode MS" w:eastAsia="Arial Unicode MS" w:hAnsi="Arial Unicode MS" w:cs="Arial Unicode MS"/>
                <w:color w:val="000000"/>
                <w:sz w:val="20"/>
              </w:rPr>
              <w:t xml:space="preserve"> account at the end of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$401,136.</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$413,872.</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$418,840.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$412,432.</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$410,148.</w:t>
                  </w:r>
                </w:p>
              </w:tc>
            </w:tr>
          </w:tbl>
          <w:p w:rsidR="00183C3B" w:rsidRDefault="00183C3B">
            <w:pPr>
              <w:keepNext/>
              <w:keepLines/>
              <w:spacing w:before="266" w:after="266"/>
            </w:pPr>
            <w:r>
              <w:rPr>
                <w:rFonts w:ascii="Arial Unicode MS" w:eastAsia="Arial Unicode MS" w:hAnsi="Arial Unicode MS" w:cs="Arial Unicode MS"/>
                <w:color w:val="000000"/>
                <w:sz w:val="20"/>
              </w:rPr>
              <w:t>2013 Beginning Balance = $402,000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2013 Income Recognized = $22,672</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2013 Dividend Received = ($36,000 × 30%) = $10,800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2013 Ending Balance = ($402,000 + $22,672 - $10,800) = $413,872</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Identify the sole criterion for applying the equity method of accounting and guidance in assessing whether the criterion is met.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01-04 Allocate the cost of an equity method investment and compute amortization expense to match </w:t>
            </w:r>
            <w:r>
              <w:rPr>
                <w:rFonts w:ascii="Arial Unicode MS" w:eastAsia="Arial Unicode MS" w:hAnsi="Arial Unicode MS" w:cs="Arial Unicode MS"/>
                <w:i/>
                <w:color w:val="000000"/>
                <w:sz w:val="16"/>
              </w:rPr>
              <w:lastRenderedPageBreak/>
              <w:t>revenues recognized from the investment to the excess of investor cost over investee book value.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Describe the rationale and computations to defer unrealized gains on intra-entity inventory transfers until the goods are either consumed or sold to outside parties.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Criteria for Utilizing the Equity Method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Deferral of Unrealized Profits in Inventory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Excess of Investment Cost Over Book Value Acquired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17.</w:t>
            </w:r>
          </w:p>
        </w:tc>
        <w:tc>
          <w:tcPr>
            <w:tcW w:w="4650" w:type="pct"/>
          </w:tcPr>
          <w:p w:rsidR="00183C3B" w:rsidRDefault="00183C3B">
            <w:pPr>
              <w:keepNext/>
              <w:keepLines/>
            </w:pPr>
            <w:r>
              <w:rPr>
                <w:rFonts w:ascii="Arial Unicode MS" w:eastAsia="Arial Unicode MS" w:hAnsi="Arial Unicode MS" w:cs="Arial Unicode MS"/>
                <w:color w:val="000000"/>
                <w:sz w:val="20"/>
              </w:rPr>
              <w:t>On January 1, 2013, Deuce Inc. acquired 15% of Wiz Co.'s outstanding common stock for $62,400 and categorized the investment as an available-for-sale security. Wiz earned net income of $96,000 in 2013 and paid dividends of $36,000. On January 1, 2014, Deuce bought an additional 10% of Wiz for $54,000. This second purchase gave Deuce the ability to significantly influence the decision making of Wiz. During 2014, Wiz earned $120,000 and paid $48,000 in dividends. As of December 31, 2014, Wiz reported a net book value of $468,000. For both purchases, Deuce concluded that Wiz Co.'s book values approximated fair values and attributed any excess cost to goodwill.</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On Deuce's December 31, 2014 balance sheet, what balance was reported for the </w:t>
            </w:r>
            <w:r>
              <w:rPr>
                <w:rFonts w:ascii="Arial Unicode MS" w:eastAsia="Arial Unicode MS" w:hAnsi="Arial Unicode MS" w:cs="Arial Unicode MS"/>
                <w:i/>
                <w:color w:val="000000"/>
                <w:sz w:val="20"/>
              </w:rPr>
              <w:t>Investment in Wiz Co.</w:t>
            </w:r>
            <w:r>
              <w:rPr>
                <w:rFonts w:ascii="Arial Unicode MS" w:eastAsia="Arial Unicode MS" w:hAnsi="Arial Unicode MS" w:cs="Arial Unicode MS"/>
                <w:color w:val="000000"/>
                <w:sz w:val="20"/>
              </w:rPr>
              <w:t xml:space="preserve"> account?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$139,560.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$143,400.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$310,130.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$186,080.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$182,250.</w:t>
                  </w:r>
                </w:p>
              </w:tc>
            </w:tr>
          </w:tbl>
          <w:p w:rsidR="00183C3B" w:rsidRDefault="00183C3B">
            <w:pPr>
              <w:keepNext/>
              <w:keepLines/>
              <w:spacing w:before="266" w:after="266"/>
            </w:pPr>
            <w:r>
              <w:rPr>
                <w:rFonts w:ascii="Arial Unicode MS" w:eastAsia="Arial Unicode MS" w:hAnsi="Arial Unicode MS" w:cs="Arial Unicode MS"/>
                <w:color w:val="000000"/>
                <w:sz w:val="20"/>
              </w:rPr>
              <w:t>2013 Purchase = $62,400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2013 Income = ($96,000 × 15%) = $14,400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2013 Dividend = ($36,000 × 15%) = $5,400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2014 Purchase = $54,000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2014 Income = ($120,000 × 25%) = $30,000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2014 Dividend = ($48,000 × 25%) = $12,000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Ending 2014 Balance = ($62,400 + $14,400 - $5,400 + $54,000 + $30,000 - $12,000) = $143,400</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Identify the sole criterion for applying the equity method of accounting and guidance in assessing whether the criterion is met.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Prepare basic equity method journal entries for an investor and describe the financial reporting for equity method investments.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Criteria for Utilizing the Equity Method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Equity Method Accounting Procedures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18.</w:t>
            </w:r>
          </w:p>
        </w:tc>
        <w:tc>
          <w:tcPr>
            <w:tcW w:w="4650" w:type="pct"/>
          </w:tcPr>
          <w:p w:rsidR="00183C3B" w:rsidRDefault="00183C3B">
            <w:pPr>
              <w:keepNext/>
              <w:keepLines/>
            </w:pPr>
            <w:r>
              <w:rPr>
                <w:rFonts w:ascii="Arial Unicode MS" w:eastAsia="Arial Unicode MS" w:hAnsi="Arial Unicode MS" w:cs="Arial Unicode MS"/>
                <w:color w:val="000000"/>
                <w:sz w:val="20"/>
              </w:rPr>
              <w:t>On January 1, 2013, Deuce Inc. acquired 15% of Wiz Co.'s outstanding common stock for $62,400 and categorized the investment as an available-for-sale security. Wiz earned net income of $96,000 in 2013 and paid dividends of $36,000. On January 1, 2014, Deuce bought an additional 10% of Wiz for $54,000. This second purchase gave Deuce the ability to significantly influence the decision making of Wiz. During 2014, Wiz earned $120,000 and paid $48,000 in dividends. As of December 31, 2014, Wiz reported a net book value of $468,000. For both purchases, Deuce concluded that Wiz Co.'s book values approximated fair values and attributed any excess cost to goodwill.</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What amount of </w:t>
            </w:r>
            <w:r>
              <w:rPr>
                <w:rFonts w:ascii="Arial Unicode MS" w:eastAsia="Arial Unicode MS" w:hAnsi="Arial Unicode MS" w:cs="Arial Unicode MS"/>
                <w:i/>
                <w:color w:val="000000"/>
                <w:sz w:val="20"/>
              </w:rPr>
              <w:t>equity income</w:t>
            </w:r>
            <w:r>
              <w:rPr>
                <w:rFonts w:ascii="Arial Unicode MS" w:eastAsia="Arial Unicode MS" w:hAnsi="Arial Unicode MS" w:cs="Arial Unicode MS"/>
                <w:color w:val="000000"/>
                <w:sz w:val="20"/>
              </w:rPr>
              <w:t xml:space="preserve"> should Deuce have reported for 2014?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$30,000.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$16,420.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$38,340.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$18,000.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$32,840.</w:t>
                  </w:r>
                </w:p>
              </w:tc>
            </w:tr>
          </w:tbl>
          <w:p w:rsidR="00183C3B" w:rsidRDefault="00183C3B">
            <w:pPr>
              <w:keepNext/>
              <w:keepLines/>
              <w:spacing w:before="266" w:after="266"/>
            </w:pPr>
            <w:r>
              <w:rPr>
                <w:rFonts w:ascii="Arial Unicode MS" w:eastAsia="Arial Unicode MS" w:hAnsi="Arial Unicode MS" w:cs="Arial Unicode MS"/>
                <w:color w:val="000000"/>
                <w:sz w:val="20"/>
              </w:rPr>
              <w:t>2014 Income = ($120,000 × 25%) = $30,000</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Identify the sole criterion for applying the equity method of accounting and guidance in assessing whether the criterion is met.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Criteria for Utilizing the Equity Method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19.</w:t>
            </w:r>
          </w:p>
        </w:tc>
        <w:tc>
          <w:tcPr>
            <w:tcW w:w="4650" w:type="pct"/>
          </w:tcPr>
          <w:p w:rsidR="00183C3B" w:rsidRDefault="00183C3B">
            <w:pPr>
              <w:keepNext/>
              <w:keepLines/>
            </w:pPr>
            <w:r>
              <w:rPr>
                <w:rFonts w:ascii="Arial Unicode MS" w:eastAsia="Arial Unicode MS" w:hAnsi="Arial Unicode MS" w:cs="Arial Unicode MS"/>
                <w:color w:val="000000"/>
                <w:sz w:val="20"/>
              </w:rPr>
              <w:t xml:space="preserve">In a situation where the investor exercises significant influence over the investee, which of the following entries is </w:t>
            </w:r>
            <w:r>
              <w:rPr>
                <w:rFonts w:ascii="Arial Unicode MS" w:eastAsia="Arial Unicode MS" w:hAnsi="Arial Unicode MS" w:cs="Arial Unicode MS"/>
                <w:i/>
                <w:color w:val="000000"/>
                <w:sz w:val="20"/>
              </w:rPr>
              <w:t>not</w:t>
            </w:r>
            <w:r>
              <w:rPr>
                <w:rFonts w:ascii="Arial Unicode MS" w:eastAsia="Arial Unicode MS" w:hAnsi="Arial Unicode MS" w:cs="Arial Unicode MS"/>
                <w:color w:val="000000"/>
                <w:sz w:val="20"/>
              </w:rPr>
              <w:t xml:space="preserve"> actually posted to the books of the investor?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Debit to the Investment account, and a Credit to the Equity in Investee Income account.</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Debit to Cash (for dividends received from the investee), and a Credit to Dividend Revenue.</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Debit to Cash (for dividends received from the investee), and a Credit to the Investment account.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401"/>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Entries 1 and 2.</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401"/>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Entries 2 and 3.</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112"/>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Entry 1 only.</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112"/>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Entry 2 only.</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112"/>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Entry 3 only.</w:t>
                  </w:r>
                </w:p>
              </w:tc>
            </w:tr>
          </w:tbl>
          <w:p w:rsidR="00183C3B" w:rsidRDefault="00183C3B"/>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Prepare basic equity method journal entries for an investor and describe the financial reporting for equity method investments.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Equity Method Accounting Procedures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20.</w:t>
            </w:r>
          </w:p>
        </w:tc>
        <w:tc>
          <w:tcPr>
            <w:tcW w:w="4650" w:type="pct"/>
          </w:tcPr>
          <w:p w:rsidR="00183C3B" w:rsidRDefault="00183C3B">
            <w:pPr>
              <w:keepNext/>
              <w:keepLines/>
            </w:pPr>
            <w:r>
              <w:rPr>
                <w:rFonts w:ascii="Arial Unicode MS" w:eastAsia="Arial Unicode MS" w:hAnsi="Arial Unicode MS" w:cs="Arial Unicode MS"/>
                <w:color w:val="000000"/>
                <w:sz w:val="20"/>
              </w:rPr>
              <w:t>All of the following would require use of the equity method for investments except: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891"/>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material intra-entity transactions.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5826"/>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investor participation in the policy-making process of the investee.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946"/>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valuation at fair value.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236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technological dependency.</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601"/>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significant control.</w:t>
                  </w:r>
                </w:p>
              </w:tc>
            </w:tr>
          </w:tbl>
          <w:p w:rsidR="00183C3B" w:rsidRDefault="00183C3B"/>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Learning Objective: 01-01 Describe in general the various methods of accounting for an investment in equity shares of another company.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Reporting of Investments in Corporate Equity Securities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21.</w:t>
            </w:r>
          </w:p>
        </w:tc>
        <w:tc>
          <w:tcPr>
            <w:tcW w:w="4650" w:type="pct"/>
          </w:tcPr>
          <w:p w:rsidR="00183C3B" w:rsidRDefault="00183C3B">
            <w:pPr>
              <w:keepNext/>
              <w:keepLines/>
            </w:pPr>
            <w:r>
              <w:rPr>
                <w:rFonts w:ascii="Arial Unicode MS" w:eastAsia="Arial Unicode MS" w:hAnsi="Arial Unicode MS" w:cs="Arial Unicode MS"/>
                <w:color w:val="000000"/>
                <w:sz w:val="20"/>
              </w:rPr>
              <w:t xml:space="preserve">All of the following statements regarding the investment account using the equity method are true </w:t>
            </w:r>
            <w:r>
              <w:rPr>
                <w:rFonts w:ascii="Arial Unicode MS" w:eastAsia="Arial Unicode MS" w:hAnsi="Arial Unicode MS" w:cs="Arial Unicode MS"/>
                <w:i/>
                <w:color w:val="000000"/>
                <w:sz w:val="20"/>
              </w:rPr>
              <w:t>except</w: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113"/>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The investment is recorded at cost.</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3936"/>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Dividends received are reported as revenue.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5114"/>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Net income of investee increases the investment account.</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4525"/>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Dividends received reduce the investment account.</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6003"/>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Amortization of fair value over cost reduces the investment account.</w:t>
                  </w:r>
                </w:p>
              </w:tc>
            </w:tr>
          </w:tbl>
          <w:p w:rsidR="00183C3B" w:rsidRDefault="00183C3B"/>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Identify the sole criterion for applying the equity method of accounting and guidance in assessing whether the criterion is met.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Criteria for Utilizing the Equity Method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22.</w:t>
            </w:r>
          </w:p>
        </w:tc>
        <w:tc>
          <w:tcPr>
            <w:tcW w:w="4650" w:type="pct"/>
          </w:tcPr>
          <w:p w:rsidR="00183C3B" w:rsidRDefault="00183C3B">
            <w:pPr>
              <w:keepNext/>
              <w:keepLines/>
            </w:pPr>
            <w:r>
              <w:rPr>
                <w:rFonts w:ascii="Arial Unicode MS" w:eastAsia="Arial Unicode MS" w:hAnsi="Arial Unicode MS" w:cs="Arial Unicode MS"/>
                <w:color w:val="000000"/>
                <w:sz w:val="20"/>
              </w:rPr>
              <w:t>A company has been using the fair-value method to account for its investment. The company now has the ability to significantly control the investee and the equity method has been deemed appropriate. Which of the following statements is true?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526"/>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A cumulative effect change in accounting principle must occur.</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5048"/>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A prospective change in accounting principle must occur.</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5170"/>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A retrospective change in accounting principle must occur.</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5581"/>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The investor will not receive future dividends from the investee.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507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Future dividends will continue to be recorded as revenue.</w:t>
                  </w:r>
                </w:p>
              </w:tc>
            </w:tr>
          </w:tbl>
          <w:p w:rsidR="00183C3B" w:rsidRDefault="00183C3B"/>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Learning Objective: 01-05a Understand the financial reporting consequences for a change to the equity method.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Reporting a Change to the Equity Method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23.</w:t>
            </w:r>
          </w:p>
        </w:tc>
        <w:tc>
          <w:tcPr>
            <w:tcW w:w="4650" w:type="pct"/>
          </w:tcPr>
          <w:p w:rsidR="00183C3B" w:rsidRDefault="00183C3B">
            <w:pPr>
              <w:keepNext/>
              <w:keepLines/>
            </w:pPr>
            <w:r>
              <w:rPr>
                <w:rFonts w:ascii="Arial Unicode MS" w:eastAsia="Arial Unicode MS" w:hAnsi="Arial Unicode MS" w:cs="Arial Unicode MS"/>
                <w:color w:val="000000"/>
                <w:sz w:val="20"/>
              </w:rPr>
              <w:t>A company has been using the equity method to account for its investment. The company sells shares and does not continue to have significant control. Which of the following statements is true?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526"/>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A cumulative effect change in accounting principle must occur.</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5048"/>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A prospective change in accounting principle must occur.</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517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A retrospective change in accounting principle must occur.</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5581"/>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The investor will not receive future dividends from the investee.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5681"/>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Future dividends will continue to reduce the investment account.</w:t>
                  </w:r>
                </w:p>
              </w:tc>
            </w:tr>
          </w:tbl>
          <w:p w:rsidR="00183C3B" w:rsidRDefault="00183C3B"/>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01-05d Understand the financial reporting consequences for sales of equity method investments.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Reporting the Sale of an Equity Investment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24.</w:t>
            </w:r>
          </w:p>
        </w:tc>
        <w:tc>
          <w:tcPr>
            <w:tcW w:w="4650" w:type="pct"/>
          </w:tcPr>
          <w:p w:rsidR="00183C3B" w:rsidRDefault="00183C3B">
            <w:pPr>
              <w:keepNext/>
              <w:keepLines/>
            </w:pPr>
            <w:r>
              <w:rPr>
                <w:rFonts w:ascii="Arial Unicode MS" w:eastAsia="Arial Unicode MS" w:hAnsi="Arial Unicode MS" w:cs="Arial Unicode MS"/>
                <w:color w:val="000000"/>
                <w:sz w:val="20"/>
              </w:rPr>
              <w:t>An investee company incurs an extraordinary loss during the period. The investor appropriately applies the equity method. Which of the following statements is true?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062"/>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Under the equity method, the investor only recognizes its share of investee's income from continuing operations.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5726"/>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The extraordinary loss would reduce the value of the investment.</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5792"/>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The extraordinary loss should increase equity in investee income.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062"/>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The extraordinary loss would not appear on the income statement but would be a component of comprehensive income.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21"/>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The loss would be ignored but shown in the investor's notes to the financial statements.</w:t>
                  </w:r>
                </w:p>
              </w:tc>
            </w:tr>
          </w:tbl>
          <w:p w:rsidR="00183C3B" w:rsidRDefault="00183C3B"/>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Prepare basic equity method journal entries for an investor and describe the financial reporting for equity method investments.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Equity Method Accounting Procedures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25.</w:t>
            </w:r>
          </w:p>
        </w:tc>
        <w:tc>
          <w:tcPr>
            <w:tcW w:w="4650" w:type="pct"/>
          </w:tcPr>
          <w:p w:rsidR="00183C3B" w:rsidRDefault="00183C3B">
            <w:pPr>
              <w:keepNext/>
              <w:keepLines/>
            </w:pPr>
            <w:r>
              <w:rPr>
                <w:rFonts w:ascii="Arial Unicode MS" w:eastAsia="Arial Unicode MS" w:hAnsi="Arial Unicode MS" w:cs="Arial Unicode MS"/>
                <w:color w:val="000000"/>
                <w:sz w:val="20"/>
              </w:rPr>
              <w:t>How should a permanent loss in value of an investment using the equity method be treated?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68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The equity in investee income is reduced.</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6337"/>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A loss is reported the same as a loss in value of other long-term assets.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40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The investor's stockholders' equity is reduced.</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2513"/>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No adjustment is necessary.</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3591"/>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An extraordinary loss would be reported.</w:t>
                  </w:r>
                </w:p>
              </w:tc>
            </w:tr>
          </w:tbl>
          <w:p w:rsidR="00183C3B" w:rsidRDefault="00183C3B"/>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01-05c Understand the financial reporting consequences for investee losses.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Reporting Investee Losses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26.</w:t>
            </w:r>
          </w:p>
        </w:tc>
        <w:tc>
          <w:tcPr>
            <w:tcW w:w="4650" w:type="pct"/>
          </w:tcPr>
          <w:p w:rsidR="00183C3B" w:rsidRDefault="00183C3B">
            <w:pPr>
              <w:keepNext/>
              <w:keepLines/>
            </w:pPr>
            <w:r>
              <w:rPr>
                <w:rFonts w:ascii="Arial Unicode MS" w:eastAsia="Arial Unicode MS" w:hAnsi="Arial Unicode MS" w:cs="Arial Unicode MS"/>
                <w:color w:val="000000"/>
                <w:sz w:val="20"/>
              </w:rPr>
              <w:t>Under the equity method, when the company's share of cumulative losses equals its investment and the company has no obligation or intention to fund such additional losses, which of the following statements is true?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216"/>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The investor should change to the fair-value method to account for its investment.</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994"/>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The investor should suspend applying the equity method until the investee reports income.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062"/>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The investor should suspend applying the equity method and not record any equity in income of investee until its share of future profits is sufficient to recover losses that have not previously been recorded.</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6293"/>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The cumulative losses should be reported as a prior period adjustment.</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557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The investor should report these losses as extraordinary items.</w:t>
                  </w:r>
                </w:p>
              </w:tc>
            </w:tr>
          </w:tbl>
          <w:p w:rsidR="00183C3B" w:rsidRDefault="00183C3B"/>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01-05b Understand the financial reporting consequences for investee other comprehensive income.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Reporting Investee Other Comprehensive Income and Irregular Items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27.</w:t>
            </w:r>
          </w:p>
        </w:tc>
        <w:tc>
          <w:tcPr>
            <w:tcW w:w="4650" w:type="pct"/>
          </w:tcPr>
          <w:p w:rsidR="00183C3B" w:rsidRDefault="00183C3B">
            <w:pPr>
              <w:keepNext/>
              <w:keepLines/>
            </w:pPr>
            <w:r>
              <w:rPr>
                <w:rFonts w:ascii="Arial Unicode MS" w:eastAsia="Arial Unicode MS" w:hAnsi="Arial Unicode MS" w:cs="Arial Unicode MS"/>
                <w:color w:val="000000"/>
                <w:sz w:val="20"/>
              </w:rPr>
              <w:t>When an investor sells shares of its investee company, which of the following statements is true?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994"/>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A realized gain or loss is reported as the difference between selling price and original cost.</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062"/>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An unrealized gain or loss is reported as the difference between selling price and original cost.</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062"/>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A realized gain or loss is reported as the difference between selling price and carrying value.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062"/>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An unrealized gain or loss is reported as the difference between selling price and carrying value.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5525"/>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Any gain or loss is reported as part as comprehensive income.</w:t>
                  </w:r>
                </w:p>
              </w:tc>
            </w:tr>
          </w:tbl>
          <w:p w:rsidR="00183C3B" w:rsidRDefault="00183C3B"/>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01-05d Understand the financial reporting consequences for sales of equity method investments.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Reporting the Sale of an Equity Investment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28.</w:t>
            </w:r>
          </w:p>
        </w:tc>
        <w:tc>
          <w:tcPr>
            <w:tcW w:w="4650" w:type="pct"/>
          </w:tcPr>
          <w:p w:rsidR="00183C3B" w:rsidRDefault="00183C3B">
            <w:pPr>
              <w:keepNext/>
              <w:keepLines/>
            </w:pPr>
            <w:r>
              <w:rPr>
                <w:rFonts w:ascii="Arial Unicode MS" w:eastAsia="Arial Unicode MS" w:hAnsi="Arial Unicode MS" w:cs="Arial Unicode MS"/>
                <w:color w:val="000000"/>
                <w:sz w:val="20"/>
              </w:rPr>
              <w:t>When applying the equity method, how is the excess of cost over book value accounted for?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062"/>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The excess is allocated to the difference between fair value and book value multiplied by the percent ownership of current assets.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062"/>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The excess is allocated to the difference between fair value and book value multiplied by the percent ownership of total assets.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062"/>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The excess is allocated to the difference between fair value and book value multiplied by the percent ownership of net assets.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3135"/>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The excess is allocated to goodwill.</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2001"/>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The excess is ignored.</w:t>
                  </w:r>
                </w:p>
              </w:tc>
            </w:tr>
          </w:tbl>
          <w:p w:rsidR="00183C3B" w:rsidRDefault="00183C3B"/>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Allocate the cost of an equity method investment and compute amortization expense to match revenues recognized from the investment to the excess of investor cost over investee book value.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Excess of Investment Cost Over Book Value Acquired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29.</w:t>
            </w:r>
          </w:p>
        </w:tc>
        <w:tc>
          <w:tcPr>
            <w:tcW w:w="4650" w:type="pct"/>
          </w:tcPr>
          <w:p w:rsidR="00183C3B" w:rsidRDefault="00183C3B">
            <w:pPr>
              <w:keepNext/>
              <w:keepLines/>
            </w:pPr>
            <w:r>
              <w:rPr>
                <w:rFonts w:ascii="Arial Unicode MS" w:eastAsia="Arial Unicode MS" w:hAnsi="Arial Unicode MS" w:cs="Arial Unicode MS"/>
                <w:color w:val="000000"/>
                <w:sz w:val="20"/>
              </w:rPr>
              <w:t xml:space="preserve">After allocating cost in excess of book value, which asset or liability would </w:t>
            </w:r>
            <w:r>
              <w:rPr>
                <w:rFonts w:ascii="Arial Unicode MS" w:eastAsia="Arial Unicode MS" w:hAnsi="Arial Unicode MS" w:cs="Arial Unicode MS"/>
                <w:i/>
                <w:color w:val="000000"/>
                <w:sz w:val="20"/>
              </w:rPr>
              <w:t>not</w:t>
            </w:r>
            <w:r>
              <w:rPr>
                <w:rFonts w:ascii="Arial Unicode MS" w:eastAsia="Arial Unicode MS" w:hAnsi="Arial Unicode MS" w:cs="Arial Unicode MS"/>
                <w:color w:val="000000"/>
                <w:sz w:val="20"/>
              </w:rPr>
              <w:t xml:space="preserve"> be amortized over a useful life?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713"/>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Cost of goods sold.</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2591"/>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Property, plant, &amp; equipment.</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34"/>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Patents.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23"/>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Goodwill.</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3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Bonds payable.</w:t>
                  </w:r>
                </w:p>
              </w:tc>
            </w:tr>
          </w:tbl>
          <w:p w:rsidR="00183C3B" w:rsidRDefault="00183C3B"/>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Allocate the cost of an equity method investment and compute amortization expense to match revenues recognized from the investment to the excess of investor cost over investee book value.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Excess of Investment Cost Over Book Value Acquired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30.</w:t>
            </w:r>
          </w:p>
        </w:tc>
        <w:tc>
          <w:tcPr>
            <w:tcW w:w="4650" w:type="pct"/>
          </w:tcPr>
          <w:p w:rsidR="00183C3B" w:rsidRDefault="00183C3B">
            <w:pPr>
              <w:keepNext/>
              <w:keepLines/>
            </w:pPr>
            <w:r>
              <w:rPr>
                <w:rFonts w:ascii="Arial Unicode MS" w:eastAsia="Arial Unicode MS" w:hAnsi="Arial Unicode MS" w:cs="Arial Unicode MS"/>
                <w:color w:val="000000"/>
                <w:sz w:val="20"/>
              </w:rPr>
              <w:t>Which statement is true concerning unrealized profits in intra-entity inventory transfers when an investor uses the equity method?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214"/>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The investee must defer upstream ending inventory profits.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5481"/>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The investee must defer upstream beginning inventory profits.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5425"/>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The investor must defer downstream ending inventory profits.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5692"/>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The investor must defer downstream beginning inventory profits.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543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The investor must defer upstream beginning inventory profits.</w:t>
                  </w:r>
                </w:p>
              </w:tc>
            </w:tr>
          </w:tbl>
          <w:p w:rsidR="00183C3B" w:rsidRDefault="00183C3B"/>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Describe the rationale and computations to defer unrealized gains on intra-entity inventory transfers until the goods are either consumed or sold to outside parties.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Deferral of Unrealized Profits in Inventory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31.</w:t>
            </w:r>
          </w:p>
        </w:tc>
        <w:tc>
          <w:tcPr>
            <w:tcW w:w="4650" w:type="pct"/>
          </w:tcPr>
          <w:p w:rsidR="00183C3B" w:rsidRDefault="00183C3B">
            <w:pPr>
              <w:keepNext/>
              <w:keepLines/>
            </w:pPr>
            <w:r>
              <w:rPr>
                <w:rFonts w:ascii="Arial Unicode MS" w:eastAsia="Arial Unicode MS" w:hAnsi="Arial Unicode MS" w:cs="Arial Unicode MS"/>
                <w:color w:val="000000"/>
                <w:sz w:val="20"/>
              </w:rPr>
              <w:t>Which statement is true concerning unrealized profits in intra-entity inventory transfers when an investor uses the equity method?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704"/>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The investor and investee make reciprocal entries to defer and realize inventory profits.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6526"/>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The same adjustments are made for upstream and downstream transfers.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6392"/>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Different adjustments are made for upstream and downstream transfers.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27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No adjustments are necessary.</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6871"/>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Adjustments will be made only when profits are known upon sale to outsiders.</w:t>
                  </w:r>
                </w:p>
              </w:tc>
            </w:tr>
          </w:tbl>
          <w:p w:rsidR="00183C3B" w:rsidRDefault="00183C3B"/>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Describe the rationale and computations to defer unrealized gains on intra-entity inventory transfers until the goods are either consumed or sold to outside parties.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Deferral of Unrealized Profits in Inventory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32.</w:t>
            </w:r>
          </w:p>
        </w:tc>
        <w:tc>
          <w:tcPr>
            <w:tcW w:w="4650" w:type="pct"/>
          </w:tcPr>
          <w:p w:rsidR="00183C3B" w:rsidRDefault="00183C3B">
            <w:pPr>
              <w:keepNext/>
              <w:keepLines/>
            </w:pPr>
            <w:r>
              <w:rPr>
                <w:rFonts w:ascii="Arial Unicode MS" w:eastAsia="Arial Unicode MS" w:hAnsi="Arial Unicode MS" w:cs="Arial Unicode MS"/>
                <w:color w:val="000000"/>
                <w:sz w:val="20"/>
              </w:rPr>
              <w:t>On January 1, 2012, Dawson, Incorporated, paid $100,000 for a 30% interest in Sacco Corporation. This investee had assets with a book value of $550,000 and liabilities of $300,000. A patent held by Sacco having a book value of $10,000 was actually worth $40,000 with a six year remaining life. Any goodwill associated with this acquisition is considered to have an indefinite life. During 2012, Sacco reported income of $50,000 and paid dividends of $20,000 while in 2013 it reported income of $75,000 and dividends of $30,000. Assume Dawson has the ability to significantly influence the operations of Sacco.</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amount allocated to goodwill at January 1, 2012,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$25,000.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$13,000.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668"/>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$9,000.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$16,000.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$10,000.</w:t>
                  </w:r>
                </w:p>
              </w:tc>
            </w:tr>
          </w:tbl>
          <w:p w:rsidR="00183C3B" w:rsidRDefault="00183C3B">
            <w:pPr>
              <w:keepNext/>
              <w:keepLines/>
              <w:spacing w:before="266" w:after="266"/>
            </w:pPr>
            <w:r>
              <w:rPr>
                <w:rFonts w:ascii="Arial Unicode MS" w:eastAsia="Arial Unicode MS" w:hAnsi="Arial Unicode MS" w:cs="Arial Unicode MS"/>
                <w:color w:val="000000"/>
                <w:sz w:val="20"/>
              </w:rPr>
              <w:t>Beginning 2012 Asset Value = ($550,000 + $30,000) = $580,000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Beginning 2012 Liabilities = $300,000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Beginning 2012 Equity = ($580,000 - $300,000) = $280,000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Equity Purchased at Fair Value = ($280,000 × 30%) = $84,000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Price Paid - Equity Purchased = Goodwill $100,000 - $84,000 = $16,000</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Allocate the cost of an equity method investment and compute amortization expense to match revenues recognized from the investment to the excess of investor cost over investee book value.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Excess of Investment Cost Over Book Value Acquired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33.</w:t>
            </w:r>
          </w:p>
        </w:tc>
        <w:tc>
          <w:tcPr>
            <w:tcW w:w="4650" w:type="pct"/>
          </w:tcPr>
          <w:p w:rsidR="00183C3B" w:rsidRDefault="00183C3B">
            <w:pPr>
              <w:keepNext/>
              <w:keepLines/>
            </w:pPr>
            <w:r>
              <w:rPr>
                <w:rFonts w:ascii="Arial Unicode MS" w:eastAsia="Arial Unicode MS" w:hAnsi="Arial Unicode MS" w:cs="Arial Unicode MS"/>
                <w:color w:val="000000"/>
                <w:sz w:val="20"/>
              </w:rPr>
              <w:t>On January 1, 2012, Dawson, Incorporated, paid $100,000 for a 30% interest in Sacco Corporation. This investee had assets with a book value of $550,000 and liabilities of $300,000. A patent held by Sacco having a book value of $10,000 was actually worth $40,000 with a six year remaining life. Any goodwill associated with this acquisition is considered to have an indefinite life. During 2012, Sacco reported income of $50,000 and paid dividends of $20,000 while in 2013 it reported income of $75,000 and dividends of $30,000. Assume Dawson has the ability to significantly influence the operations of Sacco.</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equity in income of Sacco for 2012,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68"/>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$9,000.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$13,500.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$15,000.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668"/>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$7,500.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$50,000.</w:t>
                  </w:r>
                </w:p>
              </w:tc>
            </w:tr>
          </w:tbl>
          <w:p w:rsidR="00183C3B" w:rsidRDefault="00183C3B">
            <w:pPr>
              <w:keepNext/>
              <w:keepLines/>
              <w:spacing w:before="266" w:after="266"/>
            </w:pPr>
            <w:r>
              <w:rPr>
                <w:rFonts w:ascii="Arial Unicode MS" w:eastAsia="Arial Unicode MS" w:hAnsi="Arial Unicode MS" w:cs="Arial Unicode MS"/>
                <w:color w:val="000000"/>
                <w:sz w:val="20"/>
              </w:rPr>
              <w:t>2012 Equity Income = ($50,000 × 30%) = $15,000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2012 Excess Patent Amortization = (($30,000/6 = $5,000) × 30%) = $1,500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$15,000 - $1,500 = $13,500</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Allocate the cost of an equity method investment and compute amortization expense to match revenues recognized from the investment to the excess of investor cost over investee book value.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Excess of Investment Cost Over Book Value Acquired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34.</w:t>
            </w:r>
          </w:p>
        </w:tc>
        <w:tc>
          <w:tcPr>
            <w:tcW w:w="4650" w:type="pct"/>
          </w:tcPr>
          <w:p w:rsidR="00183C3B" w:rsidRDefault="00183C3B">
            <w:pPr>
              <w:keepNext/>
              <w:keepLines/>
            </w:pPr>
            <w:r>
              <w:rPr>
                <w:rFonts w:ascii="Arial Unicode MS" w:eastAsia="Arial Unicode MS" w:hAnsi="Arial Unicode MS" w:cs="Arial Unicode MS"/>
                <w:color w:val="000000"/>
                <w:sz w:val="20"/>
              </w:rPr>
              <w:t>On January 1, 2012, Dawson, Incorporated, paid $100,000 for a 30% interest in Sacco Corporation. This investee had assets with a book value of $550,000 and liabilities of $300,000. A patent held by Sacco having a book value of $10,000 was actually worth $40,000 with a six year remaining life. Any goodwill associated with this acquisition is considered to have an indefinite life. During 2012, Sacco reported income of $50,000 and paid dividends of $20,000 while in 2013 it reported income of $75,000 and dividends of $30,000. Assume Dawson has the ability to significantly influence the operations of Sacco.</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equity in income of Sacco for 2013,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$22,500.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$21,000.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$12,000.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$13,500.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$75,000.</w:t>
                  </w:r>
                </w:p>
              </w:tc>
            </w:tr>
          </w:tbl>
          <w:p w:rsidR="00183C3B" w:rsidRDefault="00183C3B">
            <w:pPr>
              <w:keepNext/>
              <w:keepLines/>
              <w:spacing w:before="266" w:after="266"/>
            </w:pPr>
            <w:r>
              <w:rPr>
                <w:rFonts w:ascii="Arial Unicode MS" w:eastAsia="Arial Unicode MS" w:hAnsi="Arial Unicode MS" w:cs="Arial Unicode MS"/>
                <w:color w:val="000000"/>
                <w:sz w:val="20"/>
              </w:rPr>
              <w:t>2013 Equity Income = ($75,000 × 30%) = $22,500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2013 Excess Patent Amortization = (($30,000/6 = $5,000) × 30%) = $1,500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$22,500 - $1,500 = $21,000</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Allocate the cost of an equity method investment and compute amortization expense to match revenues recognized from the investment to the excess of investor cost over investee book value.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Excess of Investment Cost Over Book Value Acquired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35.</w:t>
            </w:r>
          </w:p>
        </w:tc>
        <w:tc>
          <w:tcPr>
            <w:tcW w:w="4650" w:type="pct"/>
          </w:tcPr>
          <w:p w:rsidR="00183C3B" w:rsidRDefault="00183C3B">
            <w:pPr>
              <w:keepNext/>
              <w:keepLines/>
            </w:pPr>
            <w:r>
              <w:rPr>
                <w:rFonts w:ascii="Arial Unicode MS" w:eastAsia="Arial Unicode MS" w:hAnsi="Arial Unicode MS" w:cs="Arial Unicode MS"/>
                <w:color w:val="000000"/>
                <w:sz w:val="20"/>
              </w:rPr>
              <w:t>On January 1, 2012, Dawson, Incorporated, paid $100,000 for a 30% interest in Sacco Corporation. This investee had assets with a book value of $550,000 and liabilities of $300,000. A patent held by Sacco having a book value of $10,000 was actually worth $40,000 with a six year remaining life. Any goodwill associated with this acquisition is considered to have an indefinite life. During 2012, Sacco reported income of $50,000 and paid dividends of $20,000 while in 2013 it reported income of $75,000 and dividends of $30,000. Assume Dawson has the ability to significantly influence the operations of Sacco.</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balance in the Investment in Sacco account at December 31, 2012,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$112,000.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$106,000.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$107,500.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$140,000.</w:t>
                  </w:r>
                </w:p>
              </w:tc>
            </w:tr>
          </w:tbl>
          <w:p w:rsidR="00183C3B" w:rsidRDefault="00183C3B">
            <w:pPr>
              <w:keepNext/>
              <w:keepLines/>
              <w:spacing w:before="266" w:after="266"/>
            </w:pPr>
            <w:r>
              <w:rPr>
                <w:rFonts w:ascii="Arial Unicode MS" w:eastAsia="Arial Unicode MS" w:hAnsi="Arial Unicode MS" w:cs="Arial Unicode MS"/>
                <w:color w:val="000000"/>
                <w:sz w:val="20"/>
              </w:rPr>
              <w:t>$100,000 + $13,500 - ($20,000 × 30%) = $107,500</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Allocate the cost of an equity method investment and compute amortization expense to match revenues recognized from the investment to the excess of investor cost over investee book value.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Excess of Investment Cost Over Book Value Acquired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36.</w:t>
            </w:r>
          </w:p>
        </w:tc>
        <w:tc>
          <w:tcPr>
            <w:tcW w:w="4650" w:type="pct"/>
          </w:tcPr>
          <w:p w:rsidR="00183C3B" w:rsidRDefault="00183C3B">
            <w:pPr>
              <w:keepNext/>
              <w:keepLines/>
            </w:pPr>
            <w:r>
              <w:rPr>
                <w:rFonts w:ascii="Arial Unicode MS" w:eastAsia="Arial Unicode MS" w:hAnsi="Arial Unicode MS" w:cs="Arial Unicode MS"/>
                <w:color w:val="000000"/>
                <w:sz w:val="20"/>
              </w:rPr>
              <w:t>On January 1, 2012, Dawson, Incorporated, paid $100,000 for a 30% interest in Sacco Corporation. This investee had assets with a book value of $550,000 and liabilities of $300,000. A patent held by Sacco having a book value of $10,000 was actually worth $40,000 with a six year remaining life. Any goodwill associated with this acquisition is considered to have an indefinite life. During 2012, Sacco reported income of $50,000 and paid dividends of $20,000 while in 2013 it reported income of $75,000 and dividends of $30,000. Assume Dawson has the ability to significantly influence the operations of Sacco.</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balance in the Investment in Sacco account at December 31, 2013,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$119,500.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$125,500.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$116,500.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$118,000.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$100,000.</w:t>
                  </w:r>
                </w:p>
              </w:tc>
            </w:tr>
          </w:tbl>
          <w:p w:rsidR="00183C3B" w:rsidRDefault="00183C3B">
            <w:pPr>
              <w:keepNext/>
              <w:keepLines/>
              <w:spacing w:before="266" w:after="266"/>
            </w:pPr>
            <w:r>
              <w:rPr>
                <w:rFonts w:ascii="Arial Unicode MS" w:eastAsia="Arial Unicode MS" w:hAnsi="Arial Unicode MS" w:cs="Arial Unicode MS"/>
                <w:color w:val="000000"/>
                <w:sz w:val="20"/>
              </w:rPr>
              <w:t>$107,500 + $21,000 - ($30,000 × 30%) = $119,500</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Allocate the cost of an equity method investment and compute amortization expense to match revenues recognized from the investment to the excess of investor cost over investee book value.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Excess of Investment Cost Over Book Value Acquired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37.</w:t>
            </w:r>
          </w:p>
        </w:tc>
        <w:tc>
          <w:tcPr>
            <w:tcW w:w="4650" w:type="pct"/>
          </w:tcPr>
          <w:p w:rsidR="00183C3B" w:rsidRDefault="00183C3B">
            <w:pPr>
              <w:keepNext/>
              <w:keepLines/>
            </w:pPr>
            <w:r>
              <w:rPr>
                <w:rFonts w:ascii="Arial Unicode MS" w:eastAsia="Arial Unicode MS" w:hAnsi="Arial Unicode MS" w:cs="Arial Unicode MS"/>
                <w:color w:val="000000"/>
                <w:sz w:val="20"/>
              </w:rPr>
              <w:t>Dodge, Incorporated acquires 15% of Gates Corporation on January 1, 2013, for $105,000 when the book value of Gates was $600,000. During 2013 Gates reported net income of $150,000 and paid dividends of $50,000. On January 1, 2014, Dodge purchased an additional 25% of Gates for $200,000. Any excess cost over book value is attributable to goodwill with an indefinite life. The fair-value method was used during 2013 but Dodge has deemed it necessary to change to the equity method after the second purchase. During 2014 Gates reported net income of $200,000 and reported dividends of $75,000.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income reported by Dodge for 2013 with regard to the Gates investment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68"/>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$7,500.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$22,500.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$15,000.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$150,000.</w:t>
                  </w:r>
                </w:p>
              </w:tc>
            </w:tr>
          </w:tbl>
          <w:p w:rsidR="00183C3B" w:rsidRDefault="00183C3B">
            <w:pPr>
              <w:keepNext/>
              <w:keepLines/>
              <w:spacing w:before="266" w:after="266"/>
            </w:pPr>
            <w:r>
              <w:rPr>
                <w:rFonts w:ascii="Arial Unicode MS" w:eastAsia="Arial Unicode MS" w:hAnsi="Arial Unicode MS" w:cs="Arial Unicode MS"/>
                <w:color w:val="000000"/>
                <w:sz w:val="20"/>
              </w:rPr>
              <w:t>$7,500 = Dividends received in 2013</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Describe in general the various methods of accounting for an investment in equity shares of another company.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Reporting of Investments in Corporate Equity Securities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38.</w:t>
            </w:r>
          </w:p>
        </w:tc>
        <w:tc>
          <w:tcPr>
            <w:tcW w:w="4650" w:type="pct"/>
          </w:tcPr>
          <w:p w:rsidR="00183C3B" w:rsidRDefault="00183C3B">
            <w:pPr>
              <w:keepNext/>
              <w:keepLines/>
            </w:pPr>
            <w:r>
              <w:rPr>
                <w:rFonts w:ascii="Arial Unicode MS" w:eastAsia="Arial Unicode MS" w:hAnsi="Arial Unicode MS" w:cs="Arial Unicode MS"/>
                <w:color w:val="000000"/>
                <w:sz w:val="20"/>
              </w:rPr>
              <w:t>Dodge, Incorporated acquires 15% of Gates Corporation on January 1, 2013, for $105,000 when the book value of Gates was $600,000. During 2013 Gates reported net income of $150,000 and paid dividends of $50,000. On January 1, 2014, Dodge purchased an additional 25% of Gates for $200,000. Any excess cost over book value is attributable to goodwill with an indefinite life. The fair-value method was used during 2013 but Dodge has deemed it necessary to change to the equity method after the second purchase. During 2014 Gates reported net income of $200,000 and reported dividends of $75,000.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income reported by Dodge for 2014 with regard to the Gates investment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$80,000.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$30,000.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$50,000.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$15,000.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$75,000.</w:t>
                  </w:r>
                </w:p>
              </w:tc>
            </w:tr>
          </w:tbl>
          <w:p w:rsidR="00183C3B" w:rsidRDefault="00183C3B">
            <w:pPr>
              <w:keepNext/>
              <w:keepLines/>
              <w:spacing w:before="266" w:after="266"/>
            </w:pPr>
            <w:r>
              <w:rPr>
                <w:rFonts w:ascii="Arial Unicode MS" w:eastAsia="Arial Unicode MS" w:hAnsi="Arial Unicode MS" w:cs="Arial Unicode MS"/>
                <w:color w:val="000000"/>
                <w:sz w:val="20"/>
              </w:rPr>
              <w:t>$200,000 × 40% = $80,000</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Prepare basic equity method journal entries for an investor and describe the financial reporting for equity method investments.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Equity Method Accounting Procedures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39.</w:t>
            </w:r>
          </w:p>
        </w:tc>
        <w:tc>
          <w:tcPr>
            <w:tcW w:w="4650" w:type="pct"/>
          </w:tcPr>
          <w:p w:rsidR="00183C3B" w:rsidRDefault="00183C3B">
            <w:pPr>
              <w:keepNext/>
              <w:keepLines/>
            </w:pPr>
            <w:r>
              <w:rPr>
                <w:rFonts w:ascii="Arial Unicode MS" w:eastAsia="Arial Unicode MS" w:hAnsi="Arial Unicode MS" w:cs="Arial Unicode MS"/>
                <w:color w:val="000000"/>
                <w:sz w:val="20"/>
              </w:rPr>
              <w:t>Dodge, Incorporated acquires 15% of Gates Corporation on January 1, 2013, for $105,000 when the book value of Gates was $600,000. During 2013 Gates reported net income of $150,000 and paid dividends of $50,000. On January 1, 2014, Dodge purchased an additional 25% of Gates for $200,000. Any excess cost over book value is attributable to goodwill with an indefinite life. The fair-value method was used during 2013 but Dodge has deemed it necessary to change to the equity method after the second purchase. During 2014 Gates reported net income of $200,000 and reported dividends of $75,000.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Which adjustment would be made to change from the fair-value method to the equity method?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17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A debit to additional paid-in capital for $15,000.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4225"/>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A credit to additional paid-in capital for $15,000.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357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A debit to retained earnings for $15,000.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3625"/>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A credit to retained earnings for $15,000.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2858"/>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A credit to a gain on investment.</w:t>
                  </w:r>
                </w:p>
              </w:tc>
            </w:tr>
          </w:tbl>
          <w:p w:rsidR="00183C3B" w:rsidRDefault="00183C3B">
            <w:pPr>
              <w:keepNext/>
              <w:keepLines/>
              <w:spacing w:before="266" w:after="266"/>
            </w:pPr>
            <w:r>
              <w:rPr>
                <w:rFonts w:ascii="Arial Unicode MS" w:eastAsia="Arial Unicode MS" w:hAnsi="Arial Unicode MS" w:cs="Arial Unicode MS"/>
                <w:color w:val="000000"/>
                <w:sz w:val="20"/>
              </w:rPr>
              <w:t>$22,500 - $7,500 = $15,000 CR to R/E</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Prepare basic equity method journal entries for an investor and describe the financial reporting for equity method investments.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Equity Method Accounting Procedures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40.</w:t>
            </w:r>
          </w:p>
        </w:tc>
        <w:tc>
          <w:tcPr>
            <w:tcW w:w="4650" w:type="pct"/>
          </w:tcPr>
          <w:p w:rsidR="00183C3B" w:rsidRDefault="00183C3B">
            <w:pPr>
              <w:keepNext/>
              <w:keepLines/>
            </w:pPr>
            <w:r>
              <w:rPr>
                <w:rFonts w:ascii="Arial Unicode MS" w:eastAsia="Arial Unicode MS" w:hAnsi="Arial Unicode MS" w:cs="Arial Unicode MS"/>
                <w:color w:val="000000"/>
                <w:sz w:val="20"/>
              </w:rPr>
              <w:t>Dodge, Incorporated acquires 15% of Gates Corporation on January 1, 2013, for $105,000 when the book value of Gates was $600,000. During 2013 Gates reported net income of $150,000 and paid dividends of $50,000. On January 1, 2014, Dodge purchased an additional 25% of Gates for $200,000. Any excess cost over book value is attributable to goodwill with an indefinite life. The fair-value method was used during 2013 but Dodge has deemed it necessary to change to the equity method after the second purchase. During 2014 Gates reported net income of $200,000 and reported dividends of $75,000.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balance in the investment account at December 31, 2014,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$370,000.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$355,000.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$305,000.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$400,000.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$105,000.</w:t>
                  </w:r>
                </w:p>
              </w:tc>
            </w:tr>
          </w:tbl>
          <w:p w:rsidR="00183C3B" w:rsidRDefault="00183C3B">
            <w:pPr>
              <w:keepNext/>
              <w:keepLines/>
              <w:spacing w:before="266" w:after="266"/>
            </w:pPr>
            <w:r>
              <w:rPr>
                <w:rFonts w:ascii="Arial Unicode MS" w:eastAsia="Arial Unicode MS" w:hAnsi="Arial Unicode MS" w:cs="Arial Unicode MS"/>
                <w:color w:val="000000"/>
                <w:sz w:val="20"/>
              </w:rPr>
              <w:t>$105,000 + $22,500 - $7,500 = $120,000 Balance 2013 Year End</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$120,000 + $200,000 + $80,000 - $30,000 = $370,000 Balance 2014 Year End</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Prepare basic equity method journal entries for an investor and describe the financial reporting for equity method investments.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Equity Method Accounting Procedures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41.</w:t>
            </w:r>
          </w:p>
        </w:tc>
        <w:tc>
          <w:tcPr>
            <w:tcW w:w="4650" w:type="pct"/>
          </w:tcPr>
          <w:p w:rsidR="00183C3B" w:rsidRDefault="00183C3B">
            <w:pPr>
              <w:keepNext/>
              <w:keepLines/>
            </w:pPr>
            <w:r>
              <w:rPr>
                <w:rFonts w:ascii="Arial Unicode MS" w:eastAsia="Arial Unicode MS" w:hAnsi="Arial Unicode MS" w:cs="Arial Unicode MS"/>
                <w:color w:val="000000"/>
                <w:sz w:val="20"/>
              </w:rPr>
              <w:t>Clancy Incorporated, sold $210,000 of its inventory to Reid Company during 2013 for $350,000. Reid sold $224,000 of this merchandise in 2013 with the remainder to be disposed of during 2014. Assume Clancy owns 30% of Reid and applies the equity method.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journal entry will be recorded at the end of 2013 to defer the unrealized intra-entity profits?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58" type="#_x0000_t75" style="width:370.5pt;height:99pt;visibility:visible">
                  <v:imagedata r:id="rId9"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12"/>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Entry A.</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12"/>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Entry B.</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23"/>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Entry C.</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23"/>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Entry D.</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9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No entry is necessary.</w:t>
                  </w:r>
                </w:p>
              </w:tc>
            </w:tr>
          </w:tbl>
          <w:p w:rsidR="00183C3B" w:rsidRDefault="00183C3B">
            <w:pPr>
              <w:keepNext/>
              <w:keepLines/>
              <w:spacing w:before="266" w:after="266"/>
            </w:pPr>
            <w:r>
              <w:rPr>
                <w:rFonts w:ascii="Arial Unicode MS" w:eastAsia="Arial Unicode MS" w:hAnsi="Arial Unicode MS" w:cs="Arial Unicode MS"/>
                <w:color w:val="000000"/>
                <w:sz w:val="20"/>
              </w:rPr>
              <w:t xml:space="preserve">$350,000 - $210,000 = $140,000 × (1 - ($224,000/$350,000)) = $50,400 × 30% = $15,120 Profit deferred by reduction &lt;CR&gt; in the </w:t>
            </w:r>
            <w:r>
              <w:rPr>
                <w:rFonts w:ascii="Arial Unicode MS" w:eastAsia="Arial Unicode MS" w:hAnsi="Arial Unicode MS" w:cs="Arial Unicode MS"/>
                <w:i/>
                <w:color w:val="000000"/>
                <w:sz w:val="20"/>
              </w:rPr>
              <w:t>Investment in Reid</w:t>
            </w:r>
            <w:r>
              <w:rPr>
                <w:rFonts w:ascii="Arial Unicode MS" w:eastAsia="Arial Unicode MS" w:hAnsi="Arial Unicode MS" w:cs="Arial Unicode MS"/>
                <w:color w:val="000000"/>
                <w:sz w:val="20"/>
              </w:rPr>
              <w:t xml:space="preserve"> Account</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Describe the rationale and computations to defer unrealized gains on intra-entity inventory transfers until the goods are either consumed or sold to outside parties.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Deferral of Unrealized Profits in Inventory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42.</w:t>
            </w:r>
          </w:p>
        </w:tc>
        <w:tc>
          <w:tcPr>
            <w:tcW w:w="4650" w:type="pct"/>
          </w:tcPr>
          <w:p w:rsidR="00183C3B" w:rsidRDefault="00183C3B">
            <w:pPr>
              <w:keepNext/>
              <w:keepLines/>
            </w:pPr>
            <w:r>
              <w:rPr>
                <w:rFonts w:ascii="Arial Unicode MS" w:eastAsia="Arial Unicode MS" w:hAnsi="Arial Unicode MS" w:cs="Arial Unicode MS"/>
                <w:color w:val="000000"/>
                <w:sz w:val="20"/>
              </w:rPr>
              <w:t>Clancy Incorporated, sold $210,000 of its inventory to Reid Company during 2013 for $350,000. Reid sold $224,000 of this merchandise in 2013 with the remainder to be disposed of during 2014. Assume Clancy owns 30% of Reid and applies the equity method.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journal entry will be recorded in 2014 to realize the intra-entity profit that was deferred in 2013?</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59" type="#_x0000_t75" style="width:370.5pt;height:96.75pt;visibility:visible">
                  <v:imagedata r:id="rId10"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12"/>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Entry A.</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12"/>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Entry B.</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23"/>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Entry C.</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23"/>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Entry D.</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9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No entry is necessary.</w:t>
                  </w:r>
                </w:p>
              </w:tc>
            </w:tr>
          </w:tbl>
          <w:p w:rsidR="00183C3B" w:rsidRDefault="00183C3B">
            <w:pPr>
              <w:keepNext/>
              <w:keepLines/>
              <w:spacing w:before="266" w:after="266"/>
            </w:pPr>
            <w:r>
              <w:rPr>
                <w:rFonts w:ascii="Arial Unicode MS" w:eastAsia="Arial Unicode MS" w:hAnsi="Arial Unicode MS" w:cs="Arial Unicode MS"/>
                <w:color w:val="000000"/>
                <w:sz w:val="20"/>
              </w:rPr>
              <w:t>Reversal of the previous deferral entry in 2013, thus recognizing the profit in 2014 income</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Describe the rationale and computations to defer unrealized gains on intra-entity inventory transfers until the goods are either consumed or sold to outside parties.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Deferral of Unrealized Profits in Inventory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43.</w:t>
            </w:r>
          </w:p>
        </w:tc>
        <w:tc>
          <w:tcPr>
            <w:tcW w:w="4650" w:type="pct"/>
          </w:tcPr>
          <w:p w:rsidR="00183C3B" w:rsidRDefault="00183C3B">
            <w:pPr>
              <w:keepNext/>
              <w:keepLines/>
            </w:pPr>
            <w:r>
              <w:rPr>
                <w:rFonts w:ascii="Arial Unicode MS" w:eastAsia="Arial Unicode MS" w:hAnsi="Arial Unicode MS" w:cs="Arial Unicode MS"/>
                <w:color w:val="000000"/>
                <w:sz w:val="20"/>
              </w:rPr>
              <w:t>On January 1, 2012, Mehan, Incorporated purchased 15,000 shares of Cook Company for $150,000 giving Mehan a 15% ownership of Cook. On January 1, 2013 Mehan purchased an additional 25,000 shares (25%) of Cook for $300,000. This last purchase gave Mehan the ability to apply significant influence over Cook. The book value of Cook on January 1, 2012, was $1,000,000. The book value of Cook on January 1, 2013, was $1,150,000. Any excess of cost over book value for this second transaction is assigned to a database and amortized over five years.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Cook reports net income and dividends as follows. These amounts are assumed to have occurred evenly throughout the years: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60" type="#_x0000_t75" style="width:185.25pt;height:51pt;visibility:visible">
                  <v:imagedata r:id="rId11"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On April 1, 2014, just after its first dividend receipt, Mehan sells 10,000 shares of its investment.</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balance in the investment account at December 31, 2012?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$150,000.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$172,500.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$180,000.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$157,500.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$170,000.</w:t>
                  </w:r>
                </w:p>
              </w:tc>
            </w:tr>
          </w:tbl>
          <w:p w:rsidR="00183C3B" w:rsidRDefault="00183C3B">
            <w:pPr>
              <w:keepNext/>
              <w:keepLines/>
              <w:spacing w:before="266" w:after="266"/>
            </w:pPr>
            <w:r>
              <w:rPr>
                <w:rFonts w:ascii="Arial Unicode MS" w:eastAsia="Arial Unicode MS" w:hAnsi="Arial Unicode MS" w:cs="Arial Unicode MS"/>
                <w:color w:val="000000"/>
                <w:sz w:val="20"/>
              </w:rPr>
              <w:t>$150,000</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The Initial Investment in Cook Company</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Describe in general the various methods of accounting for an investment in equity shares of another company.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Reporting of Investments in Corporate Equity Securities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44.</w:t>
            </w:r>
          </w:p>
        </w:tc>
        <w:tc>
          <w:tcPr>
            <w:tcW w:w="4650" w:type="pct"/>
          </w:tcPr>
          <w:p w:rsidR="00183C3B" w:rsidRDefault="00183C3B">
            <w:pPr>
              <w:keepNext/>
              <w:keepLines/>
            </w:pPr>
            <w:r>
              <w:rPr>
                <w:rFonts w:ascii="Arial Unicode MS" w:eastAsia="Arial Unicode MS" w:hAnsi="Arial Unicode MS" w:cs="Arial Unicode MS"/>
                <w:color w:val="000000"/>
                <w:sz w:val="20"/>
              </w:rPr>
              <w:t>On January 1, 2012, Mehan, Incorporated purchased 15,000 shares of Cook Company for $150,000 giving Mehan a 15% ownership of Cook. On January 1, 2013 Mehan purchased an additional 25,000 shares (25%) of Cook for $300,000. This last purchase gave Mehan the ability to apply significant influence over Cook. The book value of Cook on January 1, 2012, was $1,000,000. The book value of Cook on January 1, 2013, was $1,150,000. Any excess of cost over book value for this second transaction is assigned to a database and amortized over five years.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Cook reports net income and dividends as follows. These amounts are assumed to have occurred evenly throughout the years: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61" type="#_x0000_t75" style="width:185.25pt;height:51pt;visibility:visible">
                  <v:imagedata r:id="rId12"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On April 1, 2014, just after its first dividend receipt, Mehan sells 10,000 shares of its investment.</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How much income did Mehan report from Cook during 2012?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$30,000.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$22,500.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668"/>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$7,500.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2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$50,000.</w:t>
                  </w:r>
                </w:p>
              </w:tc>
            </w:tr>
          </w:tbl>
          <w:p w:rsidR="00183C3B" w:rsidRDefault="00183C3B">
            <w:pPr>
              <w:keepNext/>
              <w:keepLines/>
              <w:spacing w:before="266" w:after="266"/>
            </w:pPr>
            <w:r>
              <w:rPr>
                <w:rFonts w:ascii="Arial Unicode MS" w:eastAsia="Arial Unicode MS" w:hAnsi="Arial Unicode MS" w:cs="Arial Unicode MS"/>
                <w:color w:val="000000"/>
                <w:sz w:val="20"/>
              </w:rPr>
              <w:t>$7,500 Dividends Received</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Describe in general the various methods of accounting for an investment in equity shares of another company.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Reporting of Investments in Corporate Equity Securities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45.</w:t>
            </w:r>
          </w:p>
        </w:tc>
        <w:tc>
          <w:tcPr>
            <w:tcW w:w="4650" w:type="pct"/>
          </w:tcPr>
          <w:p w:rsidR="00183C3B" w:rsidRDefault="00183C3B">
            <w:pPr>
              <w:keepNext/>
              <w:keepLines/>
            </w:pPr>
            <w:r>
              <w:rPr>
                <w:rFonts w:ascii="Arial Unicode MS" w:eastAsia="Arial Unicode MS" w:hAnsi="Arial Unicode MS" w:cs="Arial Unicode MS"/>
                <w:color w:val="000000"/>
                <w:sz w:val="20"/>
              </w:rPr>
              <w:t>On January 1, 2012, Mehan, Incorporated purchased 15,000 shares of Cook Company for $150,000 giving Mehan a 15% ownership of Cook. On January 1, 2013 Mehan purchased an additional 25,000 shares (25%) of Cook for $300,000. This last purchase gave Mehan the ability to apply significant influence over Cook. The book value of Cook on January 1, 2012, was $1,000,000. The book value of Cook on January 1, 2013, was $1,150,000. Any excess of cost over book value for this second transaction is assigned to a database and amortized over five years.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Cook reports net income and dividends as follows. These amounts are assumed to have occurred evenly throughout the years: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62" type="#_x0000_t75" style="width:185.25pt;height:51pt;visibility:visible">
                  <v:imagedata r:id="rId11"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On April 1, 2014, just after its first dividend receipt, Mehan sells 10,000 shares of its investment.</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How much income did Mehan report from Cook during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$90,000.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$110,000.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$67,500.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$87,500.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$78,750.</w:t>
                  </w:r>
                </w:p>
              </w:tc>
            </w:tr>
          </w:tbl>
          <w:p w:rsidR="00183C3B" w:rsidRDefault="00183C3B">
            <w:pPr>
              <w:keepNext/>
              <w:keepLines/>
              <w:spacing w:before="266" w:after="266"/>
            </w:pPr>
            <w:r>
              <w:rPr>
                <w:rFonts w:ascii="Arial Unicode MS" w:eastAsia="Arial Unicode MS" w:hAnsi="Arial Unicode MS" w:cs="Arial Unicode MS"/>
                <w:color w:val="000000"/>
                <w:sz w:val="20"/>
              </w:rPr>
              <w:t>$225,000 × 40% = $90,000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$300,000 - $287,500 = $12,500/5 = $2,500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$90,000 - $2,500 = $87,500</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Prepare basic equity method journal entries for an investor and describe the financial reporting for equity method investments.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Equity Method Accounting Procedures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46.</w:t>
            </w:r>
          </w:p>
        </w:tc>
        <w:tc>
          <w:tcPr>
            <w:tcW w:w="4650" w:type="pct"/>
          </w:tcPr>
          <w:p w:rsidR="00183C3B" w:rsidRDefault="00183C3B">
            <w:pPr>
              <w:keepNext/>
              <w:keepLines/>
            </w:pPr>
            <w:r>
              <w:rPr>
                <w:rFonts w:ascii="Arial Unicode MS" w:eastAsia="Arial Unicode MS" w:hAnsi="Arial Unicode MS" w:cs="Arial Unicode MS"/>
                <w:color w:val="000000"/>
                <w:sz w:val="20"/>
              </w:rPr>
              <w:t>On January 1, 2012, Mehan, Incorporated purchased 15,000 shares of Cook Company for $150,000 giving Mehan a 15% ownership of Cook. On January 1, 2013 Mehan purchased an additional 25,000 shares (25%) of Cook for $300,000. This last purchase gave Mehan the ability to apply significant influence over Cook. The book value of Cook on January 1, 2012, was $1,000,000. The book value of Cook on January 1, 2013, was $1,150,000. Any excess of cost over book value for this second transaction is assigned to a database and amortized over five years.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Cook reports net income and dividends as follows. These amounts are assumed to have occurred evenly throughout the years: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63" type="#_x0000_t75" style="width:185.25pt;height:51pt;visibility:visible">
                  <v:imagedata r:id="rId12"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On April 1, 2014, just after its first dividend receipt, Mehan sells 10,000 shares of its investment.</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was the balance in the investment account at December 31,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$517,500.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$537,500.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$520,000.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$540,000.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$211,250.</w:t>
                  </w:r>
                </w:p>
              </w:tc>
            </w:tr>
          </w:tbl>
          <w:p w:rsidR="00183C3B" w:rsidRDefault="00183C3B">
            <w:pPr>
              <w:keepNext/>
              <w:keepLines/>
              <w:spacing w:before="266" w:after="266"/>
            </w:pPr>
            <w:r>
              <w:rPr>
                <w:rFonts w:ascii="Arial Unicode MS" w:eastAsia="Arial Unicode MS" w:hAnsi="Arial Unicode MS" w:cs="Arial Unicode MS"/>
                <w:color w:val="000000"/>
                <w:sz w:val="20"/>
              </w:rPr>
              <w:t>$150,000 + $30,000 - $7,500 = $172,500 Balance 2012 Year End</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$172,500 + $300,000 + ($90,000 - $2,500) - $20,000 = $540,000 Balance 2013 Year End</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Prepare basic equity method journal entries for an investor and describe the financial reporting for equity method investments.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Equity Method Accounting Procedures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47.</w:t>
            </w:r>
          </w:p>
        </w:tc>
        <w:tc>
          <w:tcPr>
            <w:tcW w:w="4650" w:type="pct"/>
          </w:tcPr>
          <w:p w:rsidR="00183C3B" w:rsidRDefault="00183C3B">
            <w:pPr>
              <w:keepNext/>
              <w:keepLines/>
            </w:pPr>
            <w:r>
              <w:rPr>
                <w:rFonts w:ascii="Arial Unicode MS" w:eastAsia="Arial Unicode MS" w:hAnsi="Arial Unicode MS" w:cs="Arial Unicode MS"/>
                <w:color w:val="000000"/>
                <w:sz w:val="20"/>
              </w:rPr>
              <w:t>On January 1, 2012, Mehan, Incorporated purchased 15,000 shares of Cook Company for $150,000 giving Mehan a 15% ownership of Cook. On January 1, 2013 Mehan purchased an additional 25,000 shares (25%) of Cook for $300,000. This last purchase gave Mehan the ability to apply significant influence over Cook. The book value of Cook on January 1, 2012, was $1,000,000. The book value of Cook on January 1, 2013, was $1,150,000. Any excess of cost over book value for this second transaction is assigned to a database and amortized over five years.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Cook reports net income and dividends as follows. These amounts are assumed to have occurred evenly throughout the years: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64" type="#_x0000_t75" style="width:185.25pt;height:51pt;visibility:visible">
                  <v:imagedata r:id="rId11"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On April 1, 2014, just after its first dividend receipt, Mehan sells 10,000 shares of its investment.</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was the balance in the investment account at April 1, 2014 just before the sale of shares?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$468,281.</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$468,750.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$558,375.</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$616,000.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$624,375.</w:t>
                  </w:r>
                </w:p>
              </w:tc>
            </w:tr>
          </w:tbl>
          <w:p w:rsidR="00183C3B" w:rsidRDefault="00183C3B">
            <w:pPr>
              <w:keepNext/>
              <w:keepLines/>
              <w:spacing w:before="266" w:after="266"/>
            </w:pPr>
            <w:r>
              <w:rPr>
                <w:rFonts w:ascii="Arial Unicode MS" w:eastAsia="Arial Unicode MS" w:hAnsi="Arial Unicode MS" w:cs="Arial Unicode MS"/>
                <w:color w:val="000000"/>
                <w:sz w:val="20"/>
              </w:rPr>
              <w:t>$540,000 + ($25,000 - $625) - $6,000 = $558,375</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2014 Begin Investment Acct Balance + (40% of 1</w:t>
            </w:r>
            <w:r>
              <w:rPr>
                <w:rFonts w:ascii="Arial Unicode MS" w:eastAsia="Arial Unicode MS" w:hAnsi="Arial Unicode MS" w:cs="Arial Unicode MS"/>
                <w:color w:val="000000"/>
                <w:sz w:val="20"/>
                <w:vertAlign w:val="superscript"/>
              </w:rPr>
              <w:t>st</w:t>
            </w:r>
            <w:r>
              <w:rPr>
                <w:rFonts w:ascii="Arial Unicode MS" w:eastAsia="Arial Unicode MS" w:hAnsi="Arial Unicode MS" w:cs="Arial Unicode MS"/>
                <w:color w:val="000000"/>
                <w:sz w:val="20"/>
              </w:rPr>
              <w:t xml:space="preserve"> Qtr Income - 1</w:t>
            </w:r>
            <w:r>
              <w:rPr>
                <w:rFonts w:ascii="Arial Unicode MS" w:eastAsia="Arial Unicode MS" w:hAnsi="Arial Unicode MS" w:cs="Arial Unicode MS"/>
                <w:color w:val="000000"/>
                <w:sz w:val="20"/>
                <w:vertAlign w:val="superscript"/>
              </w:rPr>
              <w:t>st</w:t>
            </w:r>
            <w:r>
              <w:rPr>
                <w:rFonts w:ascii="Arial Unicode MS" w:eastAsia="Arial Unicode MS" w:hAnsi="Arial Unicode MS" w:cs="Arial Unicode MS"/>
                <w:color w:val="000000"/>
                <w:sz w:val="20"/>
              </w:rPr>
              <w:t xml:space="preserve"> Qtr Amort) - 1</w:t>
            </w:r>
            <w:r>
              <w:rPr>
                <w:rFonts w:ascii="Arial Unicode MS" w:eastAsia="Arial Unicode MS" w:hAnsi="Arial Unicode MS" w:cs="Arial Unicode MS"/>
                <w:color w:val="000000"/>
                <w:sz w:val="20"/>
                <w:vertAlign w:val="superscript"/>
              </w:rPr>
              <w:t>st</w:t>
            </w:r>
            <w:r>
              <w:rPr>
                <w:rFonts w:ascii="Arial Unicode MS" w:eastAsia="Arial Unicode MS" w:hAnsi="Arial Unicode MS" w:cs="Arial Unicode MS"/>
                <w:color w:val="000000"/>
                <w:sz w:val="20"/>
              </w:rPr>
              <w:t xml:space="preserve"> Qtr Div</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01-05d Understand the financial reporting consequences for sales of equity method investments.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Reporting the Sale of an Equity Investment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48.</w:t>
            </w:r>
          </w:p>
        </w:tc>
        <w:tc>
          <w:tcPr>
            <w:tcW w:w="4650" w:type="pct"/>
          </w:tcPr>
          <w:p w:rsidR="00183C3B" w:rsidRDefault="00183C3B">
            <w:pPr>
              <w:keepNext/>
              <w:keepLines/>
            </w:pPr>
            <w:r>
              <w:rPr>
                <w:rFonts w:ascii="Arial Unicode MS" w:eastAsia="Arial Unicode MS" w:hAnsi="Arial Unicode MS" w:cs="Arial Unicode MS"/>
                <w:color w:val="000000"/>
                <w:sz w:val="20"/>
              </w:rPr>
              <w:t>On January 1, 2012, Mehan, Incorporated purchased 15,000 shares of Cook Company for $150,000 giving Mehan a 15% ownership of Cook. On January 1, 2013 Mehan purchased an additional 25,000 shares (25%) of Cook for $300,000. This last purchase gave Mehan the ability to apply significant influence over Cook. The book value of Cook on January 1, 2012, was $1,000,000. The book value of Cook on January 1, 2013, was $1,150,000. Any excess of cost over book value for this second transaction is assigned to a database and amortized over five years.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Cook reports net income and dividends as follows. These amounts are assumed to have occurred evenly throughout the years: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65" type="#_x0000_t75" style="width:185.25pt;height:51pt;visibility:visible">
                  <v:imagedata r:id="rId13"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On April 1, 2014, just after its first dividend receipt, Mehan sells 10,000 shares of its investment.</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How much of Cook's net income did Mehan report for the year 2014?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$61,750.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$81,250.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$72,500.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$59,250.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$75,000.</w:t>
                  </w:r>
                </w:p>
              </w:tc>
            </w:tr>
          </w:tbl>
          <w:p w:rsidR="00183C3B" w:rsidRDefault="00183C3B">
            <w:pPr>
              <w:keepNext/>
              <w:keepLines/>
              <w:spacing w:before="266" w:after="266"/>
            </w:pPr>
            <w:r>
              <w:rPr>
                <w:rFonts w:ascii="Arial Unicode MS" w:eastAsia="Arial Unicode MS" w:hAnsi="Arial Unicode MS" w:cs="Arial Unicode MS"/>
                <w:color w:val="000000"/>
                <w:sz w:val="20"/>
              </w:rPr>
              <w:t>(First Qtr Income × 40%) + (2</w:t>
            </w:r>
            <w:r>
              <w:rPr>
                <w:rFonts w:ascii="Arial Unicode MS" w:eastAsia="Arial Unicode MS" w:hAnsi="Arial Unicode MS" w:cs="Arial Unicode MS"/>
                <w:color w:val="000000"/>
                <w:sz w:val="20"/>
                <w:vertAlign w:val="superscript"/>
              </w:rPr>
              <w:t>nd</w:t>
            </w:r>
            <w:r>
              <w:rPr>
                <w:rFonts w:ascii="Arial Unicode MS" w:eastAsia="Arial Unicode MS" w:hAnsi="Arial Unicode MS" w:cs="Arial Unicode MS"/>
                <w:color w:val="000000"/>
                <w:sz w:val="20"/>
              </w:rPr>
              <w:t xml:space="preserve"> thru 4</w:t>
            </w:r>
            <w:r>
              <w:rPr>
                <w:rFonts w:ascii="Arial Unicode MS" w:eastAsia="Arial Unicode MS" w:hAnsi="Arial Unicode MS" w:cs="Arial Unicode MS"/>
                <w:color w:val="000000"/>
                <w:sz w:val="20"/>
                <w:vertAlign w:val="superscript"/>
              </w:rPr>
              <w:t>th</w:t>
            </w:r>
            <w:r>
              <w:rPr>
                <w:rFonts w:ascii="Arial Unicode MS" w:eastAsia="Arial Unicode MS" w:hAnsi="Arial Unicode MS" w:cs="Arial Unicode MS"/>
                <w:color w:val="000000"/>
                <w:sz w:val="20"/>
              </w:rPr>
              <w:t xml:space="preserve"> Qtr Income × 30%)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$25,000 + $56,250 = $81,250</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01-05a Understand the financial reporting consequences for a change to the equity method.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Reporting a Change to the Equity Method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49.</w:t>
            </w:r>
          </w:p>
        </w:tc>
        <w:tc>
          <w:tcPr>
            <w:tcW w:w="4650" w:type="pct"/>
          </w:tcPr>
          <w:p w:rsidR="00183C3B" w:rsidRDefault="00183C3B">
            <w:pPr>
              <w:keepNext/>
              <w:keepLines/>
            </w:pPr>
            <w:r>
              <w:rPr>
                <w:rFonts w:ascii="Arial Unicode MS" w:eastAsia="Arial Unicode MS" w:hAnsi="Arial Unicode MS" w:cs="Arial Unicode MS"/>
                <w:color w:val="000000"/>
                <w:sz w:val="20"/>
              </w:rPr>
              <w:t>On January 4, 2012, Harley, Inc. acquired 40% of the outstanding common stock of Bike Co. for $2,400,000. This investment gave Harley the ability to exercise significant influence over Bike. Bike's assets on that date were recorded at $10,500,000 with liabilities of $4,500,000. There were no other differences between book and fair values.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During 2012, Bike reported net income of $500,000. For 2013, Bike reported net income of $800,000. Dividends of $300,000 were paid in each of these two years.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How much income did Harley report from Bike for 2012?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$120,000.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$300,000.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$320,000.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$500,000.</w:t>
                  </w:r>
                </w:p>
              </w:tc>
            </w:tr>
          </w:tbl>
          <w:p w:rsidR="00183C3B" w:rsidRDefault="00183C3B">
            <w:pPr>
              <w:keepNext/>
              <w:keepLines/>
              <w:spacing w:before="266" w:after="266"/>
            </w:pPr>
            <w:r>
              <w:rPr>
                <w:rFonts w:ascii="Arial Unicode MS" w:eastAsia="Arial Unicode MS" w:hAnsi="Arial Unicode MS" w:cs="Arial Unicode MS"/>
                <w:color w:val="000000"/>
                <w:sz w:val="20"/>
              </w:rPr>
              <w:t>$500,000 × 40% = $200,000</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Identify the sole criterion for applying the equity method of accounting and guidance in assessing whether the criterion is met.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Criteria for Utilizing the Equity Method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50.</w:t>
            </w:r>
          </w:p>
        </w:tc>
        <w:tc>
          <w:tcPr>
            <w:tcW w:w="4650" w:type="pct"/>
          </w:tcPr>
          <w:p w:rsidR="00183C3B" w:rsidRDefault="00183C3B">
            <w:pPr>
              <w:keepNext/>
              <w:keepLines/>
            </w:pPr>
            <w:r>
              <w:rPr>
                <w:rFonts w:ascii="Arial Unicode MS" w:eastAsia="Arial Unicode MS" w:hAnsi="Arial Unicode MS" w:cs="Arial Unicode MS"/>
                <w:color w:val="000000"/>
                <w:sz w:val="20"/>
              </w:rPr>
              <w:t>On January 4, 2012, Harley, Inc. acquired 40% of the outstanding common stock of Bike Co. for $2,400,000. This investment gave Harley the ability to exercise significant influence over Bike. Bike's assets on that date were recorded at $10,500,000 with liabilities of $4,500,000. There were no other differences between book and fair values.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During 2012, Bike reported net income of $500,000. For 2013, Bike reported net income of $800,000. Dividends of $300,000 were paid in each of these two years.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How much income did Harley report from Bike for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$120,000.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$300,000.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$320,000.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$500,000.</w:t>
                  </w:r>
                </w:p>
              </w:tc>
            </w:tr>
          </w:tbl>
          <w:p w:rsidR="00183C3B" w:rsidRDefault="00183C3B">
            <w:pPr>
              <w:keepNext/>
              <w:keepLines/>
              <w:spacing w:before="266" w:after="266"/>
            </w:pPr>
            <w:r>
              <w:rPr>
                <w:rFonts w:ascii="Arial Unicode MS" w:eastAsia="Arial Unicode MS" w:hAnsi="Arial Unicode MS" w:cs="Arial Unicode MS"/>
                <w:color w:val="000000"/>
                <w:sz w:val="20"/>
              </w:rPr>
              <w:t>$800,000 × 40% = $320,000</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Identify the sole criterion for applying the equity method of accounting and guidance in assessing whether the criterion is met.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Criteria for Utilizing the Equity Method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51.</w:t>
            </w:r>
          </w:p>
        </w:tc>
        <w:tc>
          <w:tcPr>
            <w:tcW w:w="4650" w:type="pct"/>
          </w:tcPr>
          <w:p w:rsidR="00183C3B" w:rsidRDefault="00183C3B">
            <w:pPr>
              <w:keepNext/>
              <w:keepLines/>
            </w:pPr>
            <w:r>
              <w:rPr>
                <w:rFonts w:ascii="Arial Unicode MS" w:eastAsia="Arial Unicode MS" w:hAnsi="Arial Unicode MS" w:cs="Arial Unicode MS"/>
                <w:color w:val="000000"/>
                <w:sz w:val="20"/>
              </w:rPr>
              <w:t>On January 4, 2012, Harley, Inc. acquired 40% of the outstanding common stock of Bike Co. for $2,400,000. This investment gave Harley the ability to exercise significant influence over Bike. Bike's assets on that date were recorded at $10,500,000 with liabilities of $4,500,000. There were no other differences between book and fair values.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During 2012, Bike reported net income of $500,000. For 2013, Bike reported net income of $800,000. Dividends of $300,000 were paid in each of these two years.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was the reported balance of Harley's Investment in Bike Co. at December 31, 2012?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$880,000.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$2,400,000.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$2,480,000.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$2,600,000.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$2,900,000.</w:t>
                  </w:r>
                </w:p>
              </w:tc>
            </w:tr>
          </w:tbl>
          <w:p w:rsidR="00183C3B" w:rsidRDefault="00183C3B">
            <w:pPr>
              <w:keepNext/>
              <w:keepLines/>
              <w:spacing w:before="266" w:after="266"/>
            </w:pPr>
            <w:r>
              <w:rPr>
                <w:rFonts w:ascii="Arial Unicode MS" w:eastAsia="Arial Unicode MS" w:hAnsi="Arial Unicode MS" w:cs="Arial Unicode MS"/>
                <w:color w:val="000000"/>
                <w:sz w:val="20"/>
              </w:rPr>
              <w:t>$2,400,000 + $200,000 - $120,000 = $2,480,000</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Identify the sole criterion for applying the equity method of accounting and guidance in assessing whether the criterion is met.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Criteria for Utilizing the Equity Method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52.</w:t>
            </w:r>
          </w:p>
        </w:tc>
        <w:tc>
          <w:tcPr>
            <w:tcW w:w="4650" w:type="pct"/>
          </w:tcPr>
          <w:p w:rsidR="00183C3B" w:rsidRDefault="00183C3B">
            <w:pPr>
              <w:keepNext/>
              <w:keepLines/>
            </w:pPr>
            <w:r>
              <w:rPr>
                <w:rFonts w:ascii="Arial Unicode MS" w:eastAsia="Arial Unicode MS" w:hAnsi="Arial Unicode MS" w:cs="Arial Unicode MS"/>
                <w:color w:val="000000"/>
                <w:sz w:val="20"/>
              </w:rPr>
              <w:t>On January 4, 2012, Harley, Inc. acquired 40% of the outstanding common stock of Bike Co. for $2,400,000. This investment gave Harley the ability to exercise significant influence over Bike. Bike's assets on that date were recorded at $10,500,000 with liabilities of $4,500,000. There were no other differences between book and fair values.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During 2012, Bike reported net income of $500,000. For 2013, Bike reported net income of $800,000. Dividends of $300,000 were paid in each of these two years.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was the reported balance of Harley's Investment in Bike Co. at December 31,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$2,400,000.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$2,480,000.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$2,500,000.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$2,600,000.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$2,680,000.</w:t>
                  </w:r>
                </w:p>
              </w:tc>
            </w:tr>
          </w:tbl>
          <w:p w:rsidR="00183C3B" w:rsidRDefault="00183C3B">
            <w:pPr>
              <w:keepNext/>
              <w:keepLines/>
              <w:spacing w:before="266" w:after="266"/>
            </w:pPr>
            <w:r>
              <w:rPr>
                <w:rFonts w:ascii="Arial Unicode MS" w:eastAsia="Arial Unicode MS" w:hAnsi="Arial Unicode MS" w:cs="Arial Unicode MS"/>
                <w:color w:val="000000"/>
                <w:sz w:val="20"/>
              </w:rPr>
              <w:t>$2,480,000 + $320,000 - $120,000 = $2,680,000</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Identify the sole criterion for applying the equity method of accounting and guidance in assessing whether the criterion is met.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Criteria for Utilizing the Equity Method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53.</w:t>
            </w:r>
          </w:p>
        </w:tc>
        <w:tc>
          <w:tcPr>
            <w:tcW w:w="4650" w:type="pct"/>
          </w:tcPr>
          <w:p w:rsidR="00183C3B" w:rsidRDefault="00183C3B">
            <w:pPr>
              <w:keepNext/>
              <w:keepLines/>
            </w:pPr>
            <w:r>
              <w:rPr>
                <w:rFonts w:ascii="Arial Unicode MS" w:eastAsia="Arial Unicode MS" w:hAnsi="Arial Unicode MS" w:cs="Arial Unicode MS"/>
                <w:color w:val="000000"/>
                <w:sz w:val="20"/>
              </w:rPr>
              <w:t>On January 1, 2013, Anderson Company purchased 40% of the voting common stock of Barney Company for $2,000,000, which approximated book value. During 2013, Barney paid dividends of $30,000 and reported a net loss of $70,000.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balance in the investment account on December 31,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$1,900,000.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$1,960,000.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$2,000,000.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$2,016,000.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$2,028,000.</w:t>
                  </w:r>
                </w:p>
              </w:tc>
            </w:tr>
          </w:tbl>
          <w:p w:rsidR="00183C3B" w:rsidRDefault="00183C3B">
            <w:pPr>
              <w:keepNext/>
              <w:keepLines/>
              <w:spacing w:before="266" w:after="266"/>
            </w:pPr>
            <w:r>
              <w:rPr>
                <w:rFonts w:ascii="Arial Unicode MS" w:eastAsia="Arial Unicode MS" w:hAnsi="Arial Unicode MS" w:cs="Arial Unicode MS"/>
                <w:color w:val="000000"/>
                <w:sz w:val="20"/>
              </w:rPr>
              <w:t>$2,000,000 - $28,000 - $12,000 = $1,960,000</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Identify the sole criterion for applying the equity method of accounting and guidance in assessing whether the criterion is met.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Criteria for Utilizing the Equity Method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54.</w:t>
            </w:r>
          </w:p>
        </w:tc>
        <w:tc>
          <w:tcPr>
            <w:tcW w:w="4650" w:type="pct"/>
          </w:tcPr>
          <w:p w:rsidR="00183C3B" w:rsidRDefault="00183C3B">
            <w:pPr>
              <w:keepNext/>
              <w:keepLines/>
            </w:pPr>
            <w:r>
              <w:rPr>
                <w:rFonts w:ascii="Arial Unicode MS" w:eastAsia="Arial Unicode MS" w:hAnsi="Arial Unicode MS" w:cs="Arial Unicode MS"/>
                <w:color w:val="000000"/>
                <w:sz w:val="20"/>
              </w:rPr>
              <w:t>On January 1, 2013, Anderson Company purchased 40% of the voting common stock of Barney Company for $2,000,000, which approximated book value. During 2013, Barney paid dividends of $30,000 and reported a net loss of $70,000.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amount of equity income would Anderson recognize in 2013 from its ownership interest in Barney?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4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$12,000 income.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1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$12,000 loss.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1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$16,000 loss.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4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$28,000 income.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190"/>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$28,000 loss.</w:t>
                  </w:r>
                </w:p>
              </w:tc>
            </w:tr>
          </w:tbl>
          <w:p w:rsidR="00183C3B" w:rsidRDefault="00183C3B">
            <w:pPr>
              <w:keepNext/>
              <w:keepLines/>
              <w:spacing w:before="266" w:after="266"/>
            </w:pPr>
            <w:r>
              <w:rPr>
                <w:rFonts w:ascii="Arial Unicode MS" w:eastAsia="Arial Unicode MS" w:hAnsi="Arial Unicode MS" w:cs="Arial Unicode MS"/>
                <w:color w:val="000000"/>
                <w:sz w:val="20"/>
              </w:rPr>
              <w:t>$70,000 Loss × 40% = $28,000 Loss</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Identify the sole criterion for applying the equity method of accounting and guidance in assessing whether the criterion is met.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Criteria for Utilizing the Equity Method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55.</w:t>
            </w:r>
          </w:p>
        </w:tc>
        <w:tc>
          <w:tcPr>
            <w:tcW w:w="4650" w:type="pct"/>
          </w:tcPr>
          <w:p w:rsidR="00183C3B" w:rsidRDefault="00183C3B">
            <w:pPr>
              <w:keepNext/>
              <w:keepLines/>
            </w:pPr>
            <w:r>
              <w:rPr>
                <w:rFonts w:ascii="Arial Unicode MS" w:eastAsia="Arial Unicode MS" w:hAnsi="Arial Unicode MS" w:cs="Arial Unicode MS"/>
                <w:color w:val="000000"/>
                <w:sz w:val="20"/>
              </w:rPr>
              <w:t>Luffman Inc. owns 30% of Bruce Inc. and appropriately applies the equity method. During the current year, Bruce bought inventory costing $52,000 and then sold it to Luffman for $80,000. At year-end, all of the merchandise had been sold by Luffman to other customers. What amount of unrealized intercompany profit must be deferred by Luffman?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79"/>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668"/>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$8,400.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$28,000.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$52,000.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$80,000.</w:t>
                  </w:r>
                </w:p>
              </w:tc>
            </w:tr>
          </w:tbl>
          <w:p w:rsidR="00183C3B" w:rsidRDefault="00183C3B">
            <w:pPr>
              <w:keepNext/>
              <w:keepLines/>
              <w:spacing w:before="266" w:after="266"/>
            </w:pPr>
            <w:r>
              <w:rPr>
                <w:rFonts w:ascii="Arial Unicode MS" w:eastAsia="Arial Unicode MS" w:hAnsi="Arial Unicode MS" w:cs="Arial Unicode MS"/>
                <w:color w:val="000000"/>
                <w:sz w:val="20"/>
              </w:rPr>
              <w:t>$80,000 - $52,000 = $28,000 Income Recognized</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None Deferred</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Describe the rationale and computations to defer unrealized gains on intra-entity inventory transfers until the goods are either consumed or sold to outside parties.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Deferral of Unrealized Profits in Inventory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56.</w:t>
            </w:r>
          </w:p>
        </w:tc>
        <w:tc>
          <w:tcPr>
            <w:tcW w:w="4650" w:type="pct"/>
          </w:tcPr>
          <w:p w:rsidR="00183C3B" w:rsidRDefault="00183C3B">
            <w:pPr>
              <w:keepNext/>
              <w:keepLines/>
            </w:pPr>
            <w:r>
              <w:rPr>
                <w:rFonts w:ascii="Arial Unicode MS" w:eastAsia="Arial Unicode MS" w:hAnsi="Arial Unicode MS" w:cs="Arial Unicode MS"/>
                <w:color w:val="000000"/>
                <w:sz w:val="20"/>
              </w:rPr>
              <w:t>On January 3, 2013, Roberts Company purchased 30% of the 100,000 shares of common stock of Thomas Corporation, paying $1,500,000. There was no goodwill or other cost allocation associated with the investment. Roberts has significant influence over Thomas. During 2013, Thomas reported income of $300,000 and paid dividends of $100,000. On January 4, 2014, Roberts sold 15,000 shares for $800,000.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was the balance in the investment account before the shares were sold?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$1,560,000.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$1,600,000.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$1,700,000.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$1,800,000.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$1,860,000.</w:t>
                  </w:r>
                </w:p>
              </w:tc>
            </w:tr>
          </w:tbl>
          <w:p w:rsidR="00183C3B" w:rsidRDefault="00183C3B">
            <w:pPr>
              <w:keepNext/>
              <w:keepLines/>
              <w:spacing w:before="266" w:after="266"/>
            </w:pPr>
            <w:r>
              <w:rPr>
                <w:rFonts w:ascii="Arial Unicode MS" w:eastAsia="Arial Unicode MS" w:hAnsi="Arial Unicode MS" w:cs="Arial Unicode MS"/>
                <w:color w:val="000000"/>
                <w:sz w:val="20"/>
              </w:rPr>
              <w:t>$1,500,000 + $90,000 - $30,000 = $1,560,000</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01-05d Understand the financial reporting consequences for sales of equity method investments.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Reporting the Sale of an Equity Investment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57.</w:t>
            </w:r>
          </w:p>
        </w:tc>
        <w:tc>
          <w:tcPr>
            <w:tcW w:w="4650" w:type="pct"/>
          </w:tcPr>
          <w:p w:rsidR="00183C3B" w:rsidRDefault="00183C3B">
            <w:pPr>
              <w:keepNext/>
              <w:keepLines/>
            </w:pPr>
            <w:r>
              <w:rPr>
                <w:rFonts w:ascii="Arial Unicode MS" w:eastAsia="Arial Unicode MS" w:hAnsi="Arial Unicode MS" w:cs="Arial Unicode MS"/>
                <w:color w:val="000000"/>
                <w:sz w:val="20"/>
              </w:rPr>
              <w:t>On January 3, 2013, Roberts Company purchased 30% of the 100,000 shares of common stock of Thomas Corporation, paying $1,500,000. There was no goodwill or other cost allocation associated with the investment. Roberts has significant influence over Thomas. During 2013, Thomas reported income of $300,000 and paid dividends of $100,000. On January 4, 2014, Roberts sold 15,000 shares for $800,000.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gain/loss on the sale of the 15,000 shares?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23"/>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213"/>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$10,000 gain.</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1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$12,000 loss.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1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$15,000 loss.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213"/>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$20,000 gain.</w:t>
                  </w:r>
                </w:p>
              </w:tc>
            </w:tr>
          </w:tbl>
          <w:p w:rsidR="00183C3B" w:rsidRDefault="00183C3B">
            <w:pPr>
              <w:keepNext/>
              <w:keepLines/>
              <w:spacing w:before="266" w:after="266"/>
            </w:pPr>
            <w:r>
              <w:rPr>
                <w:rFonts w:ascii="Arial Unicode MS" w:eastAsia="Arial Unicode MS" w:hAnsi="Arial Unicode MS" w:cs="Arial Unicode MS"/>
                <w:color w:val="000000"/>
                <w:sz w:val="20"/>
              </w:rPr>
              <w:t>$1,560,000 × (15,000/30,000) = $780,000 Cost of Shares Sold</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$800,000 Sales Price - $780,000 Cost of Shares Sold = $20,000 Gain on Sale of Shares</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01-05d Understand the financial reporting consequences for sales of equity method investments.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Reporting the Sale of an Equity Investment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58.</w:t>
            </w:r>
          </w:p>
        </w:tc>
        <w:tc>
          <w:tcPr>
            <w:tcW w:w="4650" w:type="pct"/>
          </w:tcPr>
          <w:p w:rsidR="00183C3B" w:rsidRDefault="00183C3B">
            <w:pPr>
              <w:keepNext/>
              <w:keepLines/>
            </w:pPr>
            <w:r>
              <w:rPr>
                <w:rFonts w:ascii="Arial Unicode MS" w:eastAsia="Arial Unicode MS" w:hAnsi="Arial Unicode MS" w:cs="Arial Unicode MS"/>
                <w:color w:val="000000"/>
                <w:sz w:val="20"/>
              </w:rPr>
              <w:t>On January 3, 2013, Roberts Company purchased 30% of the 100,000 shares of common stock of Thomas Corporation, paying $1,500,000. There was no goodwill or other cost allocation associated with the investment. Roberts has significant influence over Thomas. During 2013, Thomas reported income of $300,000 and paid dividends of $100,000. On January 4, 2014, Roberts sold 15,000 shares for $800,000.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balance in the investment account after the sale of the 15,000 shares?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$750,000.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$760,000.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$780,000.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$790,000.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$800,000.</w:t>
                  </w:r>
                </w:p>
              </w:tc>
            </w:tr>
          </w:tbl>
          <w:p w:rsidR="00183C3B" w:rsidRDefault="00183C3B">
            <w:pPr>
              <w:keepNext/>
              <w:keepLines/>
              <w:spacing w:before="266" w:after="266"/>
            </w:pPr>
            <w:r>
              <w:rPr>
                <w:rFonts w:ascii="Arial Unicode MS" w:eastAsia="Arial Unicode MS" w:hAnsi="Arial Unicode MS" w:cs="Arial Unicode MS"/>
                <w:color w:val="000000"/>
                <w:sz w:val="20"/>
              </w:rPr>
              <w:t>$1,560,000 × (15,000/30,000) = $780,000 Cost of shares Sold</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$1,560,000 - $780,000 Cost of Shares Sold = $780,000 Balance in the Investment Account</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01-05d Understand the financial reporting consequences for sales of equity method investments.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Reporting the Sale of an Equity Investment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59.</w:t>
            </w:r>
          </w:p>
        </w:tc>
        <w:tc>
          <w:tcPr>
            <w:tcW w:w="4650" w:type="pct"/>
          </w:tcPr>
          <w:p w:rsidR="00183C3B" w:rsidRDefault="00183C3B">
            <w:pPr>
              <w:keepNext/>
              <w:keepLines/>
            </w:pPr>
            <w:r>
              <w:rPr>
                <w:rFonts w:ascii="Arial Unicode MS" w:eastAsia="Arial Unicode MS" w:hAnsi="Arial Unicode MS" w:cs="Arial Unicode MS"/>
                <w:color w:val="000000"/>
                <w:sz w:val="20"/>
              </w:rPr>
              <w:t>On January 3, 2013, Roberts Company purchased 30% of the 100,000 shares of common stock of Thomas Corporation, paying $1,500,000. There was no goodwill or other cost allocation associated with the investment. Roberts has significant influence over Thomas. During 2013, Thomas reported income of $300,000 and paid dividends of $100,000. On January 4, 2014, Roberts sold 15,000 shares for $800,000.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appropriate journal entry to record the sale of the 15,000 shares?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66" type="#_x0000_t75" style="width:370.5pt;height:171pt;visibility:visible">
                  <v:imagedata r:id="rId14"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12"/>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A Above.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12"/>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B Above.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23"/>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C Above.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23"/>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D Above.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12"/>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E Above.</w:t>
                  </w:r>
                </w:p>
              </w:tc>
            </w:tr>
          </w:tbl>
          <w:p w:rsidR="00183C3B" w:rsidRDefault="00183C3B">
            <w:pPr>
              <w:keepNext/>
              <w:keepLines/>
              <w:spacing w:before="266" w:after="266"/>
            </w:pPr>
            <w:r>
              <w:rPr>
                <w:rFonts w:ascii="Arial Unicode MS" w:eastAsia="Arial Unicode MS" w:hAnsi="Arial Unicode MS" w:cs="Arial Unicode MS"/>
                <w:color w:val="000000"/>
                <w:sz w:val="20"/>
              </w:rPr>
              <w:t>$20,000 Gain is Only shown in Option B</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01-05d Understand the financial reporting consequences for sales of equity method investments.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Reporting the Sale of an Equity Investment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60.</w:t>
            </w:r>
          </w:p>
        </w:tc>
        <w:tc>
          <w:tcPr>
            <w:tcW w:w="4650" w:type="pct"/>
          </w:tcPr>
          <w:p w:rsidR="00183C3B" w:rsidRDefault="00183C3B">
            <w:pPr>
              <w:keepNext/>
              <w:keepLines/>
            </w:pPr>
            <w:r>
              <w:rPr>
                <w:rFonts w:ascii="Arial Unicode MS" w:eastAsia="Arial Unicode MS" w:hAnsi="Arial Unicode MS" w:cs="Arial Unicode MS"/>
                <w:color w:val="000000"/>
                <w:sz w:val="20"/>
              </w:rPr>
              <w:t>On January 4, 2013, Mason Co. purchased 40,000 shares (40%) of the common stock of Hefly Corp., paying $560,000. At that time, the book value and fair value of Hefly's net assets was $1,400,000. The investment gave Mason the ability to exercise significant influence over the operations of Hefly. During 2013, Hefly reported income of $150,000 and paid dividends of $40,000. On January 2, 2014, Mason sold 10,000 shares for $150,000.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was the balance in the investment account before the shares were sold?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$520,000.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$544,000.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$560,000.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$604,000.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$620,000.</w:t>
                  </w:r>
                </w:p>
              </w:tc>
            </w:tr>
          </w:tbl>
          <w:p w:rsidR="00183C3B" w:rsidRDefault="00183C3B">
            <w:pPr>
              <w:keepNext/>
              <w:keepLines/>
              <w:spacing w:before="266" w:after="266"/>
            </w:pPr>
            <w:r>
              <w:rPr>
                <w:rFonts w:ascii="Arial Unicode MS" w:eastAsia="Arial Unicode MS" w:hAnsi="Arial Unicode MS" w:cs="Arial Unicode MS"/>
                <w:color w:val="000000"/>
                <w:sz w:val="20"/>
              </w:rPr>
              <w:t>$560,000 + ($150,000 × 40%) - ($40,000 × 40%) = $604,000</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01-05d Understand the financial reporting consequences for sales of equity method investments.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Reporting the Sale of an Equity Investment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61.</w:t>
            </w:r>
          </w:p>
        </w:tc>
        <w:tc>
          <w:tcPr>
            <w:tcW w:w="4650" w:type="pct"/>
          </w:tcPr>
          <w:p w:rsidR="00183C3B" w:rsidRDefault="00183C3B">
            <w:pPr>
              <w:keepNext/>
              <w:keepLines/>
            </w:pPr>
            <w:r>
              <w:rPr>
                <w:rFonts w:ascii="Arial Unicode MS" w:eastAsia="Arial Unicode MS" w:hAnsi="Arial Unicode MS" w:cs="Arial Unicode MS"/>
                <w:color w:val="000000"/>
                <w:sz w:val="20"/>
              </w:rPr>
              <w:t>On January 4, 2013, Mason Co. purchased 40,000 shares (40%) of the common stock of Hefly Corp., paying $560,000. At that time, the book value and fair value of Hefly's net assets was $1,400,000. The investment gave Mason the ability to exercise significant influence over the operations of Hefly. During 2013, Hefly reported income of $150,000 and paid dividends of $40,000. On January 2, 2014, Mason sold 10,000 shares for $150,000.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gain/loss on the sale of the 10,000 shares?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213"/>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$20,000 gain.</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213"/>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$10,000 gain.</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101"/>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$1,000 gain.</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79"/>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$1,000 loss.</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1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$10,000 loss.</w:t>
                  </w:r>
                </w:p>
              </w:tc>
            </w:tr>
          </w:tbl>
          <w:p w:rsidR="00183C3B" w:rsidRDefault="00183C3B">
            <w:pPr>
              <w:keepNext/>
              <w:keepLines/>
              <w:spacing w:before="266" w:after="266"/>
            </w:pPr>
            <w:r>
              <w:rPr>
                <w:rFonts w:ascii="Arial Unicode MS" w:eastAsia="Arial Unicode MS" w:hAnsi="Arial Unicode MS" w:cs="Arial Unicode MS"/>
                <w:color w:val="000000"/>
                <w:sz w:val="20"/>
              </w:rPr>
              <w:t>$604,000 × (10,000/40,000) = $151,000 Cost of Shares Sold</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$150,000 Sales Price - $151,000 Cost of Shares Sold = $1,000 Loss on Sale of Shares</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01-05d Understand the financial reporting consequences for sales of equity method investments.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Reporting the Sale of an Equity Investment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62.</w:t>
            </w:r>
          </w:p>
        </w:tc>
        <w:tc>
          <w:tcPr>
            <w:tcW w:w="4650" w:type="pct"/>
          </w:tcPr>
          <w:p w:rsidR="00183C3B" w:rsidRDefault="00183C3B">
            <w:pPr>
              <w:keepNext/>
              <w:keepLines/>
            </w:pPr>
            <w:r>
              <w:rPr>
                <w:rFonts w:ascii="Arial Unicode MS" w:eastAsia="Arial Unicode MS" w:hAnsi="Arial Unicode MS" w:cs="Arial Unicode MS"/>
                <w:color w:val="000000"/>
                <w:sz w:val="20"/>
              </w:rPr>
              <w:t>On January 4, 2013, Mason Co. purchased 40,000 shares (40%) of the common stock of Hefly Corp., paying $560,000. At that time, the book value and fair value of Hefly's net assets was $1,400,000. The investment gave Mason the ability to exercise significant influence over the operations of Hefly. During 2013, Hefly reported income of $150,000 and paid dividends of $40,000. On January 2, 2014, Mason sold 10,000 shares for $150,000.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balance in the investment account after the sale of the 10,000 shares?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$390,000.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$420,000.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$453,000.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$454,000.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$465,000.</w:t>
                  </w:r>
                </w:p>
              </w:tc>
            </w:tr>
          </w:tbl>
          <w:p w:rsidR="00183C3B" w:rsidRDefault="00183C3B">
            <w:pPr>
              <w:keepNext/>
              <w:keepLines/>
              <w:spacing w:before="266" w:after="266"/>
            </w:pPr>
            <w:r>
              <w:rPr>
                <w:rFonts w:ascii="Arial Unicode MS" w:eastAsia="Arial Unicode MS" w:hAnsi="Arial Unicode MS" w:cs="Arial Unicode MS"/>
                <w:color w:val="000000"/>
                <w:sz w:val="20"/>
              </w:rPr>
              <w:t>$604,000 - $151,000 = $453,000</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01-05d Understand the financial reporting consequences for sales of equity method investments.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Reporting the Sale of an Equity Investment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63.</w:t>
            </w:r>
          </w:p>
        </w:tc>
        <w:tc>
          <w:tcPr>
            <w:tcW w:w="4650" w:type="pct"/>
          </w:tcPr>
          <w:p w:rsidR="00183C3B" w:rsidRDefault="00183C3B">
            <w:pPr>
              <w:keepNext/>
              <w:keepLines/>
            </w:pPr>
            <w:r>
              <w:rPr>
                <w:rFonts w:ascii="Arial Unicode MS" w:eastAsia="Arial Unicode MS" w:hAnsi="Arial Unicode MS" w:cs="Arial Unicode MS"/>
                <w:color w:val="000000"/>
                <w:sz w:val="20"/>
              </w:rPr>
              <w:t>On January 4, 2013, Mason Co. purchased 40,000 shares (40%) of the common stock of Hefly Corp., paying $560,000. At that time, the book value and fair value of Hefly's net assets was $1,400,000. The investment gave Mason the ability to exercise significant influence over the operations of Hefly. During 2013, Hefly reported income of $150,000 and paid dividends of $40,000. On January 2, 2014, Mason sold 10,000 shares for $150,000.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appropriate journal entry to record the sale of the 10,000 shares?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67" type="#_x0000_t75" style="width:370.5pt;height:171.75pt;visibility:visible">
                  <v:imagedata r:id="rId15"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A Above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B Above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68"/>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C Above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68"/>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D Above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E Above</w:t>
                  </w:r>
                </w:p>
              </w:tc>
            </w:tr>
          </w:tbl>
          <w:p w:rsidR="00183C3B" w:rsidRDefault="00183C3B">
            <w:pPr>
              <w:keepNext/>
              <w:keepLines/>
              <w:spacing w:before="266" w:after="266"/>
            </w:pPr>
            <w:r>
              <w:rPr>
                <w:rFonts w:ascii="Arial Unicode MS" w:eastAsia="Arial Unicode MS" w:hAnsi="Arial Unicode MS" w:cs="Arial Unicode MS"/>
                <w:color w:val="000000"/>
                <w:sz w:val="20"/>
              </w:rPr>
              <w:t>$1,000 Loss only shown in Option C</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01-05d Understand the financial reporting consequences for sales of equity method investments.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Reporting the Sale of an Equity Investment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64.</w:t>
            </w:r>
          </w:p>
        </w:tc>
        <w:tc>
          <w:tcPr>
            <w:tcW w:w="4650" w:type="pct"/>
          </w:tcPr>
          <w:p w:rsidR="00183C3B" w:rsidRDefault="00183C3B">
            <w:pPr>
              <w:keepNext/>
              <w:keepLines/>
            </w:pPr>
            <w:r>
              <w:rPr>
                <w:rFonts w:ascii="Arial Unicode MS" w:eastAsia="Arial Unicode MS" w:hAnsi="Arial Unicode MS" w:cs="Arial Unicode MS"/>
                <w:color w:val="000000"/>
                <w:sz w:val="20"/>
              </w:rPr>
              <w:t>On January 4, 2013, Bailey Corp. purchased 40% of the voting common stock of Emery Co., paying $3,000,000. Bailey properly accounts for this investment using the equity method. At the time of the investment, Emery's total stockholders' equity was $5,000,000. Bailey gathered the following information about Emery's assets and liabilities whose book values and fair values differed: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68" type="#_x0000_t75" style="width:356.25pt;height:52.5pt;visibility:visible">
                  <v:imagedata r:id="rId16"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Any excess of cost over fair value was attributed to goodwill, which has not been impaired. Emery Co. reported net income of $400,000 for 2013, and paid dividends of $200,000 during that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amount of the excess of purchase price over book value?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1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$(2,000,000).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$800,000.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$1,000,000.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$2,000,000.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$3,000,000.</w:t>
                  </w:r>
                </w:p>
              </w:tc>
            </w:tr>
          </w:tbl>
          <w:p w:rsidR="00183C3B" w:rsidRDefault="00183C3B">
            <w:pPr>
              <w:keepNext/>
              <w:keepLines/>
              <w:spacing w:before="266" w:after="266"/>
            </w:pPr>
            <w:r>
              <w:rPr>
                <w:rFonts w:ascii="Arial Unicode MS" w:eastAsia="Arial Unicode MS" w:hAnsi="Arial Unicode MS" w:cs="Arial Unicode MS"/>
                <w:color w:val="000000"/>
                <w:sz w:val="20"/>
              </w:rPr>
              <w:t>$5,000,000 × 40% = $2,000,000 BV for 40% of the Shares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$3,000,000 Price Paid - $2,000,000 BV = $1,000,000 Excess</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Allocate the cost of an equity method investment and compute amortization expense to match revenues recognized from the investment to the excess of investor cost over investee book value.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Excess of Investment Cost Over Book Value Acquired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65.</w:t>
            </w:r>
          </w:p>
        </w:tc>
        <w:tc>
          <w:tcPr>
            <w:tcW w:w="4650" w:type="pct"/>
          </w:tcPr>
          <w:p w:rsidR="00183C3B" w:rsidRDefault="00183C3B">
            <w:pPr>
              <w:keepNext/>
              <w:keepLines/>
            </w:pPr>
            <w:r>
              <w:rPr>
                <w:rFonts w:ascii="Arial Unicode MS" w:eastAsia="Arial Unicode MS" w:hAnsi="Arial Unicode MS" w:cs="Arial Unicode MS"/>
                <w:color w:val="000000"/>
                <w:sz w:val="20"/>
              </w:rPr>
              <w:t>On January 4, 2013, Bailey Corp. purchased 40% of the voting common stock of Emery Co., paying $3,000,000. Bailey properly accounts for this investment using the equity method. At the time of the investment, Emery's total stockholders' equity was $5,000,000. Bailey gathered the following information about Emery's assets and liabilities whose book values and fair values differed: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69" type="#_x0000_t75" style="width:356.25pt;height:52.5pt;visibility:visible">
                  <v:imagedata r:id="rId17"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Any excess of cost over fair value was attributed to goodwill, which has not been impaired. Emery Co. reported net income of $400,000 for 2013, and paid dividends of $200,000 during that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How much goodwill is associated with this investment?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023"/>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$(500,000).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2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$2,000,000.</w:t>
                  </w:r>
                </w:p>
              </w:tc>
            </w:tr>
          </w:tbl>
          <w:p w:rsidR="00183C3B" w:rsidRDefault="00183C3B">
            <w:pPr>
              <w:keepNext/>
              <w:keepLines/>
              <w:spacing w:before="266" w:after="266"/>
            </w:pPr>
            <w:r>
              <w:rPr>
                <w:rFonts w:ascii="Arial Unicode MS" w:eastAsia="Arial Unicode MS" w:hAnsi="Arial Unicode MS" w:cs="Arial Unicode MS"/>
                <w:color w:val="000000"/>
                <w:sz w:val="20"/>
              </w:rPr>
              <w:t>$800,000 Blgs + $500,000 Equipt + $700,000 Franchises = $2,000,000 FV &gt; BV of Assets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$2,000,000 × 40% = $800,000 FV Identified to Purchaser</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$1,000,000 Price Paid - $800,000 FV &gt; BV = $200,000 Excess Unidentified (Goodwill)</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Allocate the cost of an equity method investment and compute amortization expense to match revenues recognized from the investment to the excess of investor cost over investee book value.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Excess of Investment Cost Over Book Value Acquired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66.</w:t>
            </w:r>
          </w:p>
        </w:tc>
        <w:tc>
          <w:tcPr>
            <w:tcW w:w="4650" w:type="pct"/>
          </w:tcPr>
          <w:p w:rsidR="00183C3B" w:rsidRDefault="00183C3B">
            <w:pPr>
              <w:keepNext/>
              <w:keepLines/>
            </w:pPr>
            <w:r>
              <w:rPr>
                <w:rFonts w:ascii="Arial Unicode MS" w:eastAsia="Arial Unicode MS" w:hAnsi="Arial Unicode MS" w:cs="Arial Unicode MS"/>
                <w:color w:val="000000"/>
                <w:sz w:val="20"/>
              </w:rPr>
              <w:t>On January 4, 2013, Bailey Corp. purchased 40% of the voting common stock of Emery Co., paying $3,000,000. Bailey properly accounts for this investment using the equity method. At the time of the investment, Emery's total stockholders' equity was $5,000,000. Bailey gathered the following information about Emery's assets and liabilities whose book values and fair values differed: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70" type="#_x0000_t75" style="width:356.25pt;height:52.5pt;visibility:visible">
                  <v:imagedata r:id="rId16"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Any excess of cost over fair value was attributed to goodwill, which has not been impaired. Emery Co. reported net income of $400,000 for 2013, and paid dividends of $200,000 during that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amount of excess amortization expense for Bailey's investment in Emery for the first year?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$84,000.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$160,000.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$400,000.</w:t>
                  </w:r>
                </w:p>
              </w:tc>
            </w:tr>
          </w:tbl>
          <w:p w:rsidR="00183C3B" w:rsidRDefault="00183C3B">
            <w:pPr>
              <w:keepNext/>
              <w:keepLines/>
              <w:spacing w:before="266" w:after="266"/>
            </w:pPr>
            <w:r>
              <w:rPr>
                <w:rFonts w:ascii="Arial Unicode MS" w:eastAsia="Arial Unicode MS" w:hAnsi="Arial Unicode MS" w:cs="Arial Unicode MS"/>
                <w:color w:val="000000"/>
                <w:sz w:val="20"/>
              </w:rPr>
              <w:t>$800,000/20 = $40,000 per year Blgs × 40% = $16,000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$500,000/5 = $100,000 per year Equipt × 40% = $40,000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$700,000/10 = $70,000 per year Franchises × 40% = $28,000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$16,000 + $40,000 + $28,000 = $84,000 Annual Excess Amortization</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Allocate the cost of an equity method investment and compute amortization expense to match revenues recognized from the investment to the excess of investor cost over investee book value.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Excess of Investment Cost Over Book Value Acquired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67.</w:t>
            </w:r>
          </w:p>
        </w:tc>
        <w:tc>
          <w:tcPr>
            <w:tcW w:w="4650" w:type="pct"/>
          </w:tcPr>
          <w:p w:rsidR="00183C3B" w:rsidRDefault="00183C3B">
            <w:pPr>
              <w:keepNext/>
              <w:keepLines/>
            </w:pPr>
            <w:r>
              <w:rPr>
                <w:rFonts w:ascii="Arial Unicode MS" w:eastAsia="Arial Unicode MS" w:hAnsi="Arial Unicode MS" w:cs="Arial Unicode MS"/>
                <w:color w:val="000000"/>
                <w:sz w:val="20"/>
              </w:rPr>
              <w:t>On January 1, 2013, Jackie Corp. purchased 30% of the voting common stock of Rob Co., paying $2,000,000. Jackie properly accounts for this investment using the equity method. At the time of the investment, Rob's total stockholders' equity was $3,000,000. Jackie gathered the following information about Rob's assets and liabilities whose book values and fair values differed: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71" type="#_x0000_t75" style="width:354.75pt;height:50.25pt;visibility:visible">
                  <v:imagedata r:id="rId18"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Any excess of cost over fair value was attributed to goodwill, which has not been impaired. Rob Co. reported net income of $300,000 for 2013, and paid dividends of $100,000 during that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amount of the excess of purchase price over book value?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1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$(1,000,000.)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$400,000.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$800,000.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$1,000,000.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$1,100,000.</w:t>
                  </w:r>
                </w:p>
              </w:tc>
            </w:tr>
          </w:tbl>
          <w:p w:rsidR="00183C3B" w:rsidRDefault="00183C3B">
            <w:pPr>
              <w:keepNext/>
              <w:keepLines/>
              <w:spacing w:before="266" w:after="266"/>
            </w:pPr>
            <w:r>
              <w:rPr>
                <w:rFonts w:ascii="Arial Unicode MS" w:eastAsia="Arial Unicode MS" w:hAnsi="Arial Unicode MS" w:cs="Arial Unicode MS"/>
                <w:color w:val="000000"/>
                <w:sz w:val="20"/>
              </w:rPr>
              <w:t>$2,000,000 - ($3,000,000 × 30%) = $1,100,000 Price Paid &gt; BV</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Allocate the cost of an equity method investment and compute amortization expense to match revenues recognized from the investment to the excess of investor cost over investee book value.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Excess of Investment Cost Over Book Value Acquired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68.</w:t>
            </w:r>
          </w:p>
        </w:tc>
        <w:tc>
          <w:tcPr>
            <w:tcW w:w="4650" w:type="pct"/>
          </w:tcPr>
          <w:p w:rsidR="00183C3B" w:rsidRDefault="00183C3B">
            <w:pPr>
              <w:keepNext/>
              <w:keepLines/>
            </w:pPr>
            <w:r>
              <w:rPr>
                <w:rFonts w:ascii="Arial Unicode MS" w:eastAsia="Arial Unicode MS" w:hAnsi="Arial Unicode MS" w:cs="Arial Unicode MS"/>
                <w:color w:val="000000"/>
                <w:sz w:val="20"/>
              </w:rPr>
              <w:t>On January 1, 2013, Jackie Corp. purchased 30% of the voting common stock of Rob Co., paying $2,000,000. Jackie properly accounts for this investment using the equity method. At the time of the investment, Rob's total stockholders' equity was $3,000,000. Jackie gathered the following information about Rob's assets and liabilities whose book values and fair values differed: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72" type="#_x0000_t75" style="width:354.75pt;height:50.25pt;visibility:visible">
                  <v:imagedata r:id="rId19"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Any excess of cost over fair value was attributed to goodwill, which has not been impaired. Rob Co. reported net income of $300,000 for 2013, and paid dividends of $100,000 during that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How much goodwill is associated with this investment?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023"/>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$(500,000.)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2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$650,000.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$1,000,000.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$2,000,000.</w:t>
                  </w:r>
                </w:p>
              </w:tc>
            </w:tr>
          </w:tbl>
          <w:p w:rsidR="00183C3B" w:rsidRDefault="00183C3B">
            <w:pPr>
              <w:keepNext/>
              <w:keepLines/>
              <w:spacing w:before="266" w:after="266"/>
            </w:pPr>
            <w:r>
              <w:rPr>
                <w:rFonts w:ascii="Arial Unicode MS" w:eastAsia="Arial Unicode MS" w:hAnsi="Arial Unicode MS" w:cs="Arial Unicode MS"/>
                <w:color w:val="000000"/>
                <w:sz w:val="20"/>
              </w:rPr>
              <w:t>$500,000 Blgs + $500,000 Equipt + $500,000 Franchises = ($1,500,000 FV &gt; BV) × 30% = $450,000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($1,100,000 Total &gt; BV) - ($450,000 Identified) = $650,000 Unidentified (Goodwill)</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Allocate the cost of an equity method investment and compute amortization expense to match revenues recognized from the investment to the excess of investor cost over investee book value.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Excess of Investment Cost Over Book Value Acquired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69.</w:t>
            </w:r>
          </w:p>
        </w:tc>
        <w:tc>
          <w:tcPr>
            <w:tcW w:w="4650" w:type="pct"/>
          </w:tcPr>
          <w:p w:rsidR="00183C3B" w:rsidRDefault="00183C3B">
            <w:pPr>
              <w:keepNext/>
              <w:keepLines/>
            </w:pPr>
            <w:r>
              <w:rPr>
                <w:rFonts w:ascii="Arial Unicode MS" w:eastAsia="Arial Unicode MS" w:hAnsi="Arial Unicode MS" w:cs="Arial Unicode MS"/>
                <w:color w:val="000000"/>
                <w:sz w:val="20"/>
              </w:rPr>
              <w:t>On January 1, 2013, Jackie Corp. purchased 30% of the voting common stock of Rob Co., paying $2,000,000. Jackie properly accounts for this investment using the equity method. At the time of the investment, Rob's total stockholders' equity was $3,000,000. Jackie gathered the following information about Rob's assets and liabilities whose book values and fair values differed: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73" type="#_x0000_t75" style="width:354.75pt;height:50.25pt;visibility:visible">
                  <v:imagedata r:id="rId18"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Any excess of cost over fair value was attributed to goodwill, which has not been impaired. Rob Co. reported net income of $300,000 for 2013, and paid dividends of $100,000 during that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amount of excess amortization expense for Jackie Corp's investment in Rob Co. for year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$30,000.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$40,000.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$55,000.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$60,000.</w:t>
                  </w:r>
                </w:p>
              </w:tc>
            </w:tr>
          </w:tbl>
          <w:p w:rsidR="00183C3B" w:rsidRDefault="00183C3B">
            <w:pPr>
              <w:keepNext/>
              <w:keepLines/>
              <w:spacing w:before="266" w:after="266"/>
            </w:pPr>
            <w:r>
              <w:rPr>
                <w:rFonts w:ascii="Arial Unicode MS" w:eastAsia="Arial Unicode MS" w:hAnsi="Arial Unicode MS" w:cs="Arial Unicode MS"/>
                <w:color w:val="000000"/>
                <w:sz w:val="20"/>
              </w:rPr>
              <w:t>$500,000/15 = $33,333 per year Blgs × 30% = $10,000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$500,000/5 = $100,000 per year Equipt × 30% = $30,000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$500,000/10 = $50,000 per year Franchises × 30% = $15,000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$10,000 + $30,000 + $15,000 = $55,000 Annual Excess Amortization</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Allocate the cost of an equity method investment and compute amortization expense to match revenues recognized from the investment to the excess of investor cost over investee book value.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Excess of Investment Cost Over Book Value Acquired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70.</w:t>
            </w:r>
          </w:p>
        </w:tc>
        <w:tc>
          <w:tcPr>
            <w:tcW w:w="4650" w:type="pct"/>
          </w:tcPr>
          <w:p w:rsidR="00183C3B" w:rsidRDefault="00183C3B">
            <w:pPr>
              <w:keepNext/>
              <w:keepLines/>
            </w:pPr>
            <w:r>
              <w:rPr>
                <w:rFonts w:ascii="Arial Unicode MS" w:eastAsia="Arial Unicode MS" w:hAnsi="Arial Unicode MS" w:cs="Arial Unicode MS"/>
                <w:color w:val="000000"/>
                <w:sz w:val="20"/>
              </w:rPr>
              <w:t>On January 1, 2013, Jackie Corp. purchased 30% of the voting common stock of Rob Co., paying $2,000,000. Jackie properly accounts for this investment using the equity method. At the time of the investment, Rob's total stockholders' equity was $3,000,000. Jackie gathered the following information about Rob's assets and liabilities whose book values and fair values differed: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74" type="#_x0000_t75" style="width:354.75pt;height:50.25pt;visibility:visible">
                  <v:imagedata r:id="rId19"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Any excess of cost over fair value was attributed to goodwill, which has not been impaired. Rob Co. reported net income of $300,000 for 2013, and paid dividends of $100,000 during that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What is the balance in Jackie Corp's </w:t>
            </w:r>
            <w:r>
              <w:rPr>
                <w:rFonts w:ascii="Arial Unicode MS" w:eastAsia="Arial Unicode MS" w:hAnsi="Arial Unicode MS" w:cs="Arial Unicode MS"/>
                <w:i/>
                <w:color w:val="000000"/>
                <w:sz w:val="20"/>
              </w:rPr>
              <w:t>Investment in Rob Co.</w:t>
            </w:r>
            <w:r>
              <w:rPr>
                <w:rFonts w:ascii="Arial Unicode MS" w:eastAsia="Arial Unicode MS" w:hAnsi="Arial Unicode MS" w:cs="Arial Unicode MS"/>
                <w:color w:val="000000"/>
                <w:sz w:val="20"/>
              </w:rPr>
              <w:t xml:space="preserve"> account at December 31,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$2,000,000.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$2,005,000.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$2,060,000.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$2,090,000.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$2,200,000.</w:t>
                  </w:r>
                </w:p>
              </w:tc>
            </w:tr>
          </w:tbl>
          <w:p w:rsidR="00183C3B" w:rsidRDefault="00183C3B">
            <w:pPr>
              <w:keepNext/>
              <w:keepLines/>
              <w:spacing w:before="266" w:after="266"/>
            </w:pPr>
            <w:r>
              <w:rPr>
                <w:rFonts w:ascii="Arial Unicode MS" w:eastAsia="Arial Unicode MS" w:hAnsi="Arial Unicode MS" w:cs="Arial Unicode MS"/>
                <w:color w:val="000000"/>
                <w:sz w:val="20"/>
              </w:rPr>
              <w:t>$2,000,000 + ($300,000 × 30%) - ($100,000 × 30%) - $55,000 = $2,005,000</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Allocate the cost of an equity method investment and compute amortization expense to match revenues recognized from the investment to the excess of investor cost over investee book value.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Excess of Investment Cost Over Book Value Acquired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71.</w:t>
            </w:r>
          </w:p>
        </w:tc>
        <w:tc>
          <w:tcPr>
            <w:tcW w:w="4650" w:type="pct"/>
          </w:tcPr>
          <w:p w:rsidR="00183C3B" w:rsidRDefault="00183C3B">
            <w:pPr>
              <w:keepNext/>
              <w:keepLines/>
            </w:pPr>
            <w:r>
              <w:rPr>
                <w:rFonts w:ascii="Arial Unicode MS" w:eastAsia="Arial Unicode MS" w:hAnsi="Arial Unicode MS" w:cs="Arial Unicode MS"/>
                <w:color w:val="000000"/>
                <w:sz w:val="20"/>
              </w:rPr>
              <w:t>Acker Inc. bought 40% of Howell Co. on January 1, 2012 for $576,000. The equity method of accounting was used. The book value and fair value of the net assets of Howell on that date were $1,440,000. Acker began supplying inventory to Howell as follows: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75" type="#_x0000_t75" style="width:317.25pt;height:51pt;visibility:visible">
                  <v:imagedata r:id="rId20"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Howell reported net income of $100,000 in 2012 and $120,000 in 2013 while paying $40,000 in dividends each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amount of unrealized intra-entity inventory profit to be deferred on December 31, 2012?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68"/>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$1,600.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668"/>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$4,000.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668"/>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$8,000.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$15,000.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$20,000.</w:t>
                  </w:r>
                </w:p>
              </w:tc>
            </w:tr>
          </w:tbl>
          <w:p w:rsidR="00183C3B" w:rsidRDefault="00183C3B">
            <w:pPr>
              <w:keepNext/>
              <w:keepLines/>
              <w:spacing w:before="266" w:after="266"/>
            </w:pPr>
            <w:r>
              <w:rPr>
                <w:rFonts w:ascii="Arial Unicode MS" w:eastAsia="Arial Unicode MS" w:hAnsi="Arial Unicode MS" w:cs="Arial Unicode MS"/>
                <w:color w:val="000000"/>
                <w:sz w:val="20"/>
              </w:rPr>
              <w:t>$75,000 - $55,000 = $20,000 × ($15,000/$75,000) = $4,000 × 40% = $1,600 Deferred Profit</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Describe the rationale and computations to defer unrealized gains on intra-entity inventory transfers until the goods are either consumed or sold to outside parties.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Deferral of Unrealized Profits in Inventory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72.</w:t>
            </w:r>
          </w:p>
        </w:tc>
        <w:tc>
          <w:tcPr>
            <w:tcW w:w="4650" w:type="pct"/>
          </w:tcPr>
          <w:p w:rsidR="00183C3B" w:rsidRDefault="00183C3B">
            <w:pPr>
              <w:keepNext/>
              <w:keepLines/>
            </w:pPr>
            <w:r>
              <w:rPr>
                <w:rFonts w:ascii="Arial Unicode MS" w:eastAsia="Arial Unicode MS" w:hAnsi="Arial Unicode MS" w:cs="Arial Unicode MS"/>
                <w:color w:val="000000"/>
                <w:sz w:val="20"/>
              </w:rPr>
              <w:t>Acker Inc. bought 40% of Howell Co. on January 1, 2012 for $576,000. The equity method of accounting was used. The book value and fair value of the net assets of Howell on that date were $1,440,000. Acker began supplying inventory to Howell as follows: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76" type="#_x0000_t75" style="width:317.25pt;height:51pt;visibility:visible">
                  <v:imagedata r:id="rId21"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Howell reported net income of $100,000 in 2012 and $120,000 in 2013 while paying $40,000 in dividends each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amount of unrealized intra-entity inventory profit to be deferred on December 31,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68"/>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$1,600.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668"/>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$8,000.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$15,000.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$40,000.</w:t>
                  </w:r>
                </w:p>
              </w:tc>
            </w:tr>
          </w:tbl>
          <w:p w:rsidR="00183C3B" w:rsidRDefault="00183C3B">
            <w:pPr>
              <w:keepNext/>
              <w:keepLines/>
              <w:spacing w:before="266" w:after="266"/>
            </w:pPr>
            <w:r>
              <w:rPr>
                <w:rFonts w:ascii="Arial Unicode MS" w:eastAsia="Arial Unicode MS" w:hAnsi="Arial Unicode MS" w:cs="Arial Unicode MS"/>
                <w:color w:val="000000"/>
                <w:sz w:val="20"/>
              </w:rPr>
              <w:t>$110,000 - $70,000 = $40,000 × ($55,000/$110,000) = $20,000 × 40% = $8,000 Deferred Profit</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Describe the rationale and computations to defer unrealized gains on intra-entity inventory transfers until the goods are either consumed or sold to outside parties.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Deferral of Unrealized Profits in Inventory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73.</w:t>
            </w:r>
          </w:p>
        </w:tc>
        <w:tc>
          <w:tcPr>
            <w:tcW w:w="4650" w:type="pct"/>
          </w:tcPr>
          <w:p w:rsidR="00183C3B" w:rsidRDefault="00183C3B">
            <w:pPr>
              <w:keepNext/>
              <w:keepLines/>
            </w:pPr>
            <w:r>
              <w:rPr>
                <w:rFonts w:ascii="Arial Unicode MS" w:eastAsia="Arial Unicode MS" w:hAnsi="Arial Unicode MS" w:cs="Arial Unicode MS"/>
                <w:color w:val="000000"/>
                <w:sz w:val="20"/>
              </w:rPr>
              <w:t>Acker Inc. bought 40% of Howell Co. on January 1, 2012 for $576,000. The equity method of accounting was used. The book value and fair value of the net assets of Howell on that date were $1,440,000. Acker began supplying inventory to Howell as follows: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77" type="#_x0000_t75" style="width:317.25pt;height:51pt;visibility:visible">
                  <v:imagedata r:id="rId20"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Howell reported net income of $100,000 in 2012 and $120,000 in 2013 while paying $40,000 in dividends each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Equity in Howell Income that should be reported by Acker in 2012?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$24,000.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$36,000.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$38,400.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$40,000.</w:t>
                  </w:r>
                </w:p>
              </w:tc>
            </w:tr>
          </w:tbl>
          <w:p w:rsidR="00183C3B" w:rsidRDefault="00183C3B">
            <w:pPr>
              <w:keepNext/>
              <w:keepLines/>
              <w:spacing w:before="266" w:after="266"/>
            </w:pPr>
            <w:r>
              <w:rPr>
                <w:rFonts w:ascii="Arial Unicode MS" w:eastAsia="Arial Unicode MS" w:hAnsi="Arial Unicode MS" w:cs="Arial Unicode MS"/>
                <w:color w:val="000000"/>
                <w:sz w:val="20"/>
              </w:rPr>
              <w:t>$100,000 × 40% = $40,000 - ($1,600 Deferred Inventory Profit) = $38,400</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Describe the rationale and computations to defer unrealized gains on intra-entity inventory transfers until the goods are either consumed or sold to outside parties.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Deferral of Unrealized Profits in Inventory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74.</w:t>
            </w:r>
          </w:p>
        </w:tc>
        <w:tc>
          <w:tcPr>
            <w:tcW w:w="4650" w:type="pct"/>
          </w:tcPr>
          <w:p w:rsidR="00183C3B" w:rsidRDefault="00183C3B">
            <w:pPr>
              <w:keepNext/>
              <w:keepLines/>
            </w:pPr>
            <w:r>
              <w:rPr>
                <w:rFonts w:ascii="Arial Unicode MS" w:eastAsia="Arial Unicode MS" w:hAnsi="Arial Unicode MS" w:cs="Arial Unicode MS"/>
                <w:color w:val="000000"/>
                <w:sz w:val="20"/>
              </w:rPr>
              <w:t>Acker Inc. bought 40% of Howell Co. on January 1, 2012 for $576,000. The equity method of accounting was used. The book value and fair value of the net assets of Howell on that date were $1,440,000. Acker began supplying inventory to Howell as follows: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78" type="#_x0000_t75" style="width:317.25pt;height:51pt;visibility:visible">
                  <v:imagedata r:id="rId21"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Howell reported net income of $100,000 in 2012 and $120,000 in 2013 while paying $40,000 in dividends each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balance in Acker's Investment in Howell account at December 31, 2012?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$576,000.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$598,400.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$614,400.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$606,000.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$616,000.</w:t>
                  </w:r>
                </w:p>
              </w:tc>
            </w:tr>
          </w:tbl>
          <w:p w:rsidR="00183C3B" w:rsidRDefault="00183C3B">
            <w:pPr>
              <w:keepNext/>
              <w:keepLines/>
              <w:spacing w:before="266" w:after="266"/>
            </w:pPr>
            <w:r>
              <w:rPr>
                <w:rFonts w:ascii="Arial Unicode MS" w:eastAsia="Arial Unicode MS" w:hAnsi="Arial Unicode MS" w:cs="Arial Unicode MS"/>
                <w:color w:val="000000"/>
                <w:sz w:val="20"/>
              </w:rPr>
              <w:t>$576,000 + ($100,000 × 40%) - ($40,000 × 40%) - ($1,600 Deferred Profit) = $598,400</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Describe the rationale and computations to defer unrealized gains on intra-entity inventory transfers until the goods are either consumed or sold to outside parties.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Deferral of Unrealized Profits in Inventory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75.</w:t>
            </w:r>
          </w:p>
        </w:tc>
        <w:tc>
          <w:tcPr>
            <w:tcW w:w="4650" w:type="pct"/>
          </w:tcPr>
          <w:p w:rsidR="00183C3B" w:rsidRDefault="00183C3B">
            <w:pPr>
              <w:keepNext/>
              <w:keepLines/>
            </w:pPr>
            <w:r>
              <w:rPr>
                <w:rFonts w:ascii="Arial Unicode MS" w:eastAsia="Arial Unicode MS" w:hAnsi="Arial Unicode MS" w:cs="Arial Unicode MS"/>
                <w:color w:val="000000"/>
                <w:sz w:val="20"/>
              </w:rPr>
              <w:t>Acker Inc. bought 40% of Howell Co. on January 1, 2012 for $576,000. The equity method of accounting was used. The book value and fair value of the net assets of Howell on that date were $1,440,000. Acker began supplying inventory to Howell as follows: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79" type="#_x0000_t75" style="width:317.25pt;height:51pt;visibility:visible">
                  <v:imagedata r:id="rId20"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Howell reported net income of $100,000 in 2012 and $120,000 in 2013 while paying $40,000 in dividends each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Equity in Howell Income that should be reported by Acker in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$32,000.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$41,600.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$48,000.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$49,600.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$50,600.</w:t>
                  </w:r>
                </w:p>
              </w:tc>
            </w:tr>
          </w:tbl>
          <w:p w:rsidR="00183C3B" w:rsidRDefault="00183C3B">
            <w:pPr>
              <w:keepNext/>
              <w:keepLines/>
              <w:spacing w:before="266" w:after="266"/>
            </w:pPr>
            <w:r>
              <w:rPr>
                <w:rFonts w:ascii="Arial Unicode MS" w:eastAsia="Arial Unicode MS" w:hAnsi="Arial Unicode MS" w:cs="Arial Unicode MS"/>
                <w:color w:val="000000"/>
                <w:sz w:val="20"/>
              </w:rPr>
              <w:t>$120,000 × 40% = $48,000 + ($1,600 in 2012 Recognized Inventory Profit) - ($8,000 in 2013 Deferred Inventory Profit) = $41,600</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Describe the rationale and computations to defer unrealized gains on intra-entity inventory transfers until the goods are either consumed or sold to outside parties.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Deferral of Unrealized Profits in Inventory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76.</w:t>
            </w:r>
          </w:p>
        </w:tc>
        <w:tc>
          <w:tcPr>
            <w:tcW w:w="4650" w:type="pct"/>
          </w:tcPr>
          <w:p w:rsidR="00183C3B" w:rsidRDefault="00183C3B">
            <w:pPr>
              <w:keepNext/>
              <w:keepLines/>
            </w:pPr>
            <w:r>
              <w:rPr>
                <w:rFonts w:ascii="Arial Unicode MS" w:eastAsia="Arial Unicode MS" w:hAnsi="Arial Unicode MS" w:cs="Arial Unicode MS"/>
                <w:color w:val="000000"/>
                <w:sz w:val="20"/>
              </w:rPr>
              <w:t>Acker Inc. bought 40% of Howell Co. on January 1, 2012 for $576,000. The equity method of accounting was used. The book value and fair value of the net assets of Howell on that date were $1,440,000. Acker began supplying inventory to Howell as follows: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80" type="#_x0000_t75" style="width:317.25pt;height:51pt;visibility:visible">
                  <v:imagedata r:id="rId21"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Howell reported net income of $100,000 in 2012 and $120,000 in 2013 while paying $40,000 in dividends each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balance in Acker's Investment in Howell account at December 31,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$624,000.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$636,000.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$646,000.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$656,000.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$666,000.</w:t>
                  </w:r>
                </w:p>
              </w:tc>
            </w:tr>
          </w:tbl>
          <w:p w:rsidR="00183C3B" w:rsidRDefault="00183C3B">
            <w:pPr>
              <w:keepNext/>
              <w:keepLines/>
              <w:spacing w:before="266" w:after="266"/>
            </w:pPr>
            <w:r>
              <w:rPr>
                <w:rFonts w:ascii="Arial Unicode MS" w:eastAsia="Arial Unicode MS" w:hAnsi="Arial Unicode MS" w:cs="Arial Unicode MS"/>
                <w:color w:val="000000"/>
                <w:sz w:val="20"/>
              </w:rPr>
              <w:t>($598,400 Balance 2012) + ($41,600 Income from 2013) - ($16,000 Dividend from 2013) = $624,000</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Describe the rationale and computations to defer unrealized gains on intra-entity inventory transfers until the goods are either consumed or sold to outside parties.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Deferral of Unrealized Profits in Inventory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77.</w:t>
            </w:r>
          </w:p>
        </w:tc>
        <w:tc>
          <w:tcPr>
            <w:tcW w:w="4650" w:type="pct"/>
          </w:tcPr>
          <w:p w:rsidR="00183C3B" w:rsidRDefault="00183C3B">
            <w:pPr>
              <w:keepNext/>
              <w:keepLines/>
            </w:pPr>
            <w:r>
              <w:rPr>
                <w:rFonts w:ascii="Arial Unicode MS" w:eastAsia="Arial Unicode MS" w:hAnsi="Arial Unicode MS" w:cs="Arial Unicode MS"/>
                <w:color w:val="000000"/>
                <w:sz w:val="20"/>
              </w:rPr>
              <w:t>Cayman Inc. bought 30% of Maya Company on January 1, 2013 for $450,000. The equity method of accounting was used. The book value and fair value of the net assets of Maya on that date were $1,500,000. Maya began supplying inventory to Cayman as follows: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81" type="#_x0000_t75" style="width:322.5pt;height:52.5pt;visibility:visible">
                  <v:imagedata r:id="rId22"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Maya reported net income of $100,000 in 2013 and $120,000 in 2014 while paying $40,000 in dividends each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amount of unrealized intra-entity inventory profit to be deferred on December 31,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01"/>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$900.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668"/>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$3,000.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668"/>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$4,500.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668"/>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$6,000.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668"/>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$9,000.</w:t>
                  </w:r>
                </w:p>
              </w:tc>
            </w:tr>
          </w:tbl>
          <w:p w:rsidR="00183C3B" w:rsidRDefault="00183C3B">
            <w:pPr>
              <w:keepNext/>
              <w:keepLines/>
              <w:spacing w:before="266" w:after="266"/>
            </w:pPr>
            <w:r>
              <w:rPr>
                <w:rFonts w:ascii="Arial Unicode MS" w:eastAsia="Arial Unicode MS" w:hAnsi="Arial Unicode MS" w:cs="Arial Unicode MS"/>
                <w:color w:val="000000"/>
                <w:sz w:val="20"/>
              </w:rPr>
              <w:t>$45,000 - $30,000 = $15,000 × ($9,000/$45,000) = $3,000 × 30% = $900 Deferred Profit</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Describe the rationale and computations to defer unrealized gains on intra-entity inventory transfers until the goods are either consumed or sold to outside parties.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Deferral of Unrealized Profits in Inventory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78.</w:t>
            </w:r>
          </w:p>
        </w:tc>
        <w:tc>
          <w:tcPr>
            <w:tcW w:w="4650" w:type="pct"/>
          </w:tcPr>
          <w:p w:rsidR="00183C3B" w:rsidRDefault="00183C3B">
            <w:pPr>
              <w:keepNext/>
              <w:keepLines/>
            </w:pPr>
            <w:r>
              <w:rPr>
                <w:rFonts w:ascii="Arial Unicode MS" w:eastAsia="Arial Unicode MS" w:hAnsi="Arial Unicode MS" w:cs="Arial Unicode MS"/>
                <w:color w:val="000000"/>
                <w:sz w:val="20"/>
              </w:rPr>
              <w:t>Cayman Inc. bought 30% of Maya Company on January 1, 2013 for $450,000. The equity method of accounting was used. The book value and fair value of the net assets of Maya on that date were $1,500,000. Maya began supplying inventory to Cayman as follows: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82" type="#_x0000_t75" style="width:322.5pt;height:52.5pt;visibility:visible">
                  <v:imagedata r:id="rId23"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Maya reported net income of $100,000 in 2013 and $120,000 in 2014 while paying $40,000 in dividends each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amount of unrealized inventory profit to be deferred on December 31, 2014?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68"/>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668"/>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$2,400.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668"/>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$3,600.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668"/>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$4,000.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668"/>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$8,000.</w:t>
                  </w:r>
                </w:p>
              </w:tc>
            </w:tr>
          </w:tbl>
          <w:p w:rsidR="00183C3B" w:rsidRDefault="00183C3B">
            <w:pPr>
              <w:keepNext/>
              <w:keepLines/>
              <w:spacing w:before="266" w:after="266"/>
            </w:pPr>
            <w:r>
              <w:rPr>
                <w:rFonts w:ascii="Arial Unicode MS" w:eastAsia="Arial Unicode MS" w:hAnsi="Arial Unicode MS" w:cs="Arial Unicode MS"/>
                <w:color w:val="000000"/>
                <w:sz w:val="20"/>
              </w:rPr>
              <w:t>$80,000 - $48,000 = $32,000 × ($20,000/$80,000) = $8,000 × 30% = $2,400 Deferred Profit</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Describe the rationale and computations to defer unrealized gains on intra-entity inventory transfers until the goods are either consumed or sold to outside parties.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Deferral of Unrealized Profits in Inventory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79.</w:t>
            </w:r>
          </w:p>
        </w:tc>
        <w:tc>
          <w:tcPr>
            <w:tcW w:w="4650" w:type="pct"/>
          </w:tcPr>
          <w:p w:rsidR="00183C3B" w:rsidRDefault="00183C3B">
            <w:pPr>
              <w:keepNext/>
              <w:keepLines/>
            </w:pPr>
            <w:r>
              <w:rPr>
                <w:rFonts w:ascii="Arial Unicode MS" w:eastAsia="Arial Unicode MS" w:hAnsi="Arial Unicode MS" w:cs="Arial Unicode MS"/>
                <w:color w:val="000000"/>
                <w:sz w:val="20"/>
              </w:rPr>
              <w:t>Cayman Inc. bought 30% of Maya Company on January 1, 2013 for $450,000. The equity method of accounting was used. The book value and fair value of the net assets of Maya on that date were $1,500,000. Maya began supplying inventory to Cayman as follows: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83" type="#_x0000_t75" style="width:322.5pt;height:52.5pt;visibility:visible">
                  <v:imagedata r:id="rId22"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Maya reported net income of $100,000 in 2013 and $120,000 in 2014 while paying $40,000 in dividends each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Equity in Maya Income that should be reported by Cayman in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$17,100.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$18,000.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$25,500.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$29,100.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$30,900.</w:t>
                  </w:r>
                </w:p>
              </w:tc>
            </w:tr>
          </w:tbl>
          <w:p w:rsidR="00183C3B" w:rsidRDefault="00183C3B">
            <w:pPr>
              <w:keepNext/>
              <w:keepLines/>
              <w:spacing w:before="266" w:after="266"/>
            </w:pPr>
            <w:r>
              <w:rPr>
                <w:rFonts w:ascii="Arial Unicode MS" w:eastAsia="Arial Unicode MS" w:hAnsi="Arial Unicode MS" w:cs="Arial Unicode MS"/>
                <w:color w:val="000000"/>
                <w:sz w:val="20"/>
              </w:rPr>
              <w:t>$100,000 × 30% = $30,000 - $900 Deferred Profit = $29,100</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Describe the rationale and computations to defer unrealized gains on intra-entity inventory transfers until the goods are either consumed or sold to outside parties.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Deferral of Unrealized Profits in Inventory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80.</w:t>
            </w:r>
          </w:p>
        </w:tc>
        <w:tc>
          <w:tcPr>
            <w:tcW w:w="4650" w:type="pct"/>
          </w:tcPr>
          <w:p w:rsidR="00183C3B" w:rsidRDefault="00183C3B">
            <w:pPr>
              <w:keepNext/>
              <w:keepLines/>
            </w:pPr>
            <w:r>
              <w:rPr>
                <w:rFonts w:ascii="Arial Unicode MS" w:eastAsia="Arial Unicode MS" w:hAnsi="Arial Unicode MS" w:cs="Arial Unicode MS"/>
                <w:color w:val="000000"/>
                <w:sz w:val="20"/>
              </w:rPr>
              <w:t>Cayman Inc. bought 30% of Maya Company on January 1, 2013 for $450,000. The equity method of accounting was used. The book value and fair value of the net assets of Maya on that date were $1,500,000. Maya began supplying inventory to Cayman as follows: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84" type="#_x0000_t75" style="width:322.5pt;height:52.5pt;visibility:visible">
                  <v:imagedata r:id="rId23"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Maya reported net income of $100,000 in 2013 and $120,000 in 2014 while paying $40,000 in dividends each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balance in Cayman's Investment in Maya account at December 31,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$463,500.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$467,100.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$468,000.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$468,900.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$480,000.</w:t>
                  </w:r>
                </w:p>
              </w:tc>
            </w:tr>
          </w:tbl>
          <w:p w:rsidR="00183C3B" w:rsidRDefault="00183C3B">
            <w:pPr>
              <w:keepNext/>
              <w:keepLines/>
              <w:spacing w:before="266" w:after="266"/>
            </w:pPr>
            <w:r>
              <w:rPr>
                <w:rFonts w:ascii="Arial Unicode MS" w:eastAsia="Arial Unicode MS" w:hAnsi="Arial Unicode MS" w:cs="Arial Unicode MS"/>
                <w:color w:val="000000"/>
                <w:sz w:val="20"/>
              </w:rPr>
              <w:t>$450,000 + ($100,000 × 30% = $30,000 - $900 Deferred) - ($40,000 Dividends × 30%) = $467,100</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Describe the rationale and computations to defer unrealized gains on intra-entity inventory transfers until the goods are either consumed or sold to outside parties.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Deferral of Unrealized Profits in Inventory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81.</w:t>
            </w:r>
          </w:p>
        </w:tc>
        <w:tc>
          <w:tcPr>
            <w:tcW w:w="4650" w:type="pct"/>
          </w:tcPr>
          <w:p w:rsidR="00183C3B" w:rsidRDefault="00183C3B">
            <w:pPr>
              <w:keepNext/>
              <w:keepLines/>
            </w:pPr>
            <w:r>
              <w:rPr>
                <w:rFonts w:ascii="Arial Unicode MS" w:eastAsia="Arial Unicode MS" w:hAnsi="Arial Unicode MS" w:cs="Arial Unicode MS"/>
                <w:color w:val="000000"/>
                <w:sz w:val="20"/>
              </w:rPr>
              <w:t>Cayman Inc. bought 30% of Maya Company on January 1, 2013 for $450,000. The equity method of accounting was used. The book value and fair value of the net assets of Maya on that date were $1,500,000. Maya began supplying inventory to Cayman as follows: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85" type="#_x0000_t75" style="width:322.5pt;height:52.5pt;visibility:visible">
                  <v:imagedata r:id="rId22"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Maya reported net income of $100,000 in 2013 and $120,000 in 2014 while paying $40,000 in dividends each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Equity in Maya Income that should be reported by Cayman in 2014?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$34,200.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$34,800.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$34,500.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$36,000.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$37,800.</w:t>
                  </w:r>
                </w:p>
              </w:tc>
            </w:tr>
          </w:tbl>
          <w:p w:rsidR="00183C3B" w:rsidRDefault="00183C3B">
            <w:pPr>
              <w:keepNext/>
              <w:keepLines/>
              <w:spacing w:before="266" w:after="266"/>
            </w:pPr>
            <w:r>
              <w:rPr>
                <w:rFonts w:ascii="Arial Unicode MS" w:eastAsia="Arial Unicode MS" w:hAnsi="Arial Unicode MS" w:cs="Arial Unicode MS"/>
                <w:color w:val="000000"/>
                <w:sz w:val="20"/>
              </w:rPr>
              <w:t>$120,000 × 30% = $36,000 + ($900 from 2013) - ($2,400 from 2014 Deferral) = $34,500</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Describe the rationale and computations to defer unrealized gains on intra-entity inventory transfers until the goods are either consumed or sold to outside parties.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Deferral of Unrealized Profits in Inventory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82.</w:t>
            </w:r>
          </w:p>
        </w:tc>
        <w:tc>
          <w:tcPr>
            <w:tcW w:w="4650" w:type="pct"/>
          </w:tcPr>
          <w:p w:rsidR="00183C3B" w:rsidRDefault="00183C3B">
            <w:pPr>
              <w:keepNext/>
              <w:keepLines/>
            </w:pPr>
            <w:r>
              <w:rPr>
                <w:rFonts w:ascii="Arial Unicode MS" w:eastAsia="Arial Unicode MS" w:hAnsi="Arial Unicode MS" w:cs="Arial Unicode MS"/>
                <w:color w:val="000000"/>
                <w:sz w:val="20"/>
              </w:rPr>
              <w:t>Cayman Inc. bought 30% of Maya Company on January 1, 2013 for $450,000. The equity method of accounting was used. The book value and fair value of the net assets of Maya on that date were $1,500,000. Maya began supplying inventory to Cayman as follows: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_x0000_i1086" type="#_x0000_t75" style="width:322.5pt;height:52.5pt;visibility:visible">
                  <v:imagedata r:id="rId23"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Maya reported net income of $100,000 in 2013 and $120,000 in 2014 while paying $40,000 in dividends each year.</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balance in Cayman's Investment in Maya account at December 31, 2014?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$488,700.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$489,600.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$492,000.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$494,400.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$514,500.</w:t>
                  </w:r>
                </w:p>
              </w:tc>
            </w:tr>
          </w:tbl>
          <w:p w:rsidR="00183C3B" w:rsidRDefault="00183C3B">
            <w:pPr>
              <w:keepNext/>
              <w:keepLines/>
              <w:spacing w:before="266" w:after="266"/>
            </w:pPr>
            <w:r>
              <w:rPr>
                <w:rFonts w:ascii="Arial Unicode MS" w:eastAsia="Arial Unicode MS" w:hAnsi="Arial Unicode MS" w:cs="Arial Unicode MS"/>
                <w:color w:val="000000"/>
                <w:sz w:val="20"/>
              </w:rPr>
              <w:t>$467,100 + $34,500 - $12,000 = $489,600</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Describe the rationale and computations to defer unrealized gains on intra-entity inventory transfers until the goods are either consumed or sold to outside parties.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Deferral of Unrealized Profits in Inventory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83.</w:t>
            </w:r>
          </w:p>
        </w:tc>
        <w:tc>
          <w:tcPr>
            <w:tcW w:w="4650" w:type="pct"/>
          </w:tcPr>
          <w:p w:rsidR="00183C3B" w:rsidRDefault="00183C3B">
            <w:pPr>
              <w:keepNext/>
              <w:keepLines/>
            </w:pPr>
            <w:r>
              <w:rPr>
                <w:rFonts w:ascii="Arial Unicode MS" w:eastAsia="Arial Unicode MS" w:hAnsi="Arial Unicode MS" w:cs="Arial Unicode MS"/>
                <w:color w:val="000000"/>
                <w:sz w:val="20"/>
              </w:rPr>
              <w:t>Which of the following results in a decrease in the investment account when applying the equity method?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724"/>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Dividends paid by the investor.</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2424"/>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Net income of the investee.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237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Net income of the investor.</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6159"/>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Unrealized gain on intra-entity inventory transfers for the current year.</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6804"/>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Purchase of additional common stock by the investor during the current year.</w:t>
                  </w:r>
                </w:p>
              </w:tc>
            </w:tr>
          </w:tbl>
          <w:p w:rsidR="00183C3B" w:rsidRDefault="00183C3B"/>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Describe the rationale and computations to defer unrealized gains on intra-entity inventory transfers until the goods are either consumed or sold to outside parties.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Deferral of Unrealized Profits in Inventory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84.</w:t>
            </w:r>
          </w:p>
        </w:tc>
        <w:tc>
          <w:tcPr>
            <w:tcW w:w="4650" w:type="pct"/>
          </w:tcPr>
          <w:p w:rsidR="00183C3B" w:rsidRDefault="00183C3B">
            <w:pPr>
              <w:keepNext/>
              <w:keepLines/>
            </w:pPr>
            <w:r>
              <w:rPr>
                <w:rFonts w:ascii="Arial Unicode MS" w:eastAsia="Arial Unicode MS" w:hAnsi="Arial Unicode MS" w:cs="Arial Unicode MS"/>
                <w:color w:val="000000"/>
                <w:sz w:val="20"/>
              </w:rPr>
              <w:t>Which of the following results in an increase in the investment account when applying the equity method?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937"/>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Unrealized gain on intra-entity inventory transfers for the prior year.</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615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Unrealized gain on intra-entity inventory transfers for the current year.</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2724"/>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Dividends paid by the investor.</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276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Dividends paid by the investee.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5159"/>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Sale of a portion of the investment during the current year.</w:t>
                  </w:r>
                </w:p>
              </w:tc>
            </w:tr>
          </w:tbl>
          <w:p w:rsidR="00183C3B" w:rsidRDefault="00183C3B"/>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Describe the rationale and computations to defer unrealized gains on intra-entity inventory transfers until the goods are either consumed or sold to outside parties.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Deferral of Unrealized Profits in Inventory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85.</w:t>
            </w:r>
          </w:p>
        </w:tc>
        <w:tc>
          <w:tcPr>
            <w:tcW w:w="4650" w:type="pct"/>
          </w:tcPr>
          <w:p w:rsidR="00183C3B" w:rsidRDefault="00183C3B">
            <w:pPr>
              <w:keepNext/>
              <w:keepLines/>
            </w:pPr>
            <w:r>
              <w:rPr>
                <w:rFonts w:ascii="Arial Unicode MS" w:eastAsia="Arial Unicode MS" w:hAnsi="Arial Unicode MS" w:cs="Arial Unicode MS"/>
                <w:color w:val="000000"/>
                <w:sz w:val="20"/>
              </w:rPr>
              <w:t>Which of the following results in a decrease in the Equity in Investee Income account when applying the equity method?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724"/>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Dividends paid by the investor.</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2424"/>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Net income of the investee.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6159"/>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Unrealized gain on intra-entity inventory transfers for the current year.</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593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Unrealized gain on intra-entity inventory transfers for the prior year.</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3036"/>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Extraordinary gain of the investee.</w:t>
                  </w:r>
                </w:p>
              </w:tc>
            </w:tr>
          </w:tbl>
          <w:p w:rsidR="00183C3B" w:rsidRDefault="00183C3B"/>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Describe the rationale and computations to defer unrealized gains on intra-entity inventory transfers until the goods are either consumed or sold to outside parties.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Deferral of Unrealized Profits in Inventory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86.</w:t>
            </w:r>
          </w:p>
        </w:tc>
        <w:tc>
          <w:tcPr>
            <w:tcW w:w="4650" w:type="pct"/>
          </w:tcPr>
          <w:p w:rsidR="00183C3B" w:rsidRDefault="00183C3B">
            <w:pPr>
              <w:keepNext/>
              <w:keepLines/>
            </w:pPr>
            <w:r>
              <w:rPr>
                <w:rFonts w:ascii="Arial Unicode MS" w:eastAsia="Arial Unicode MS" w:hAnsi="Arial Unicode MS" w:cs="Arial Unicode MS"/>
                <w:color w:val="000000"/>
                <w:sz w:val="20"/>
              </w:rPr>
              <w:t>Which of the following results in an increase in the Equity in Investee Income account when applying the equity method?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148"/>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Amortizations of purchase price over book value on date of purchase.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062"/>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Amortizations, since date of purchase, of purchase price over book value on date of purchase.</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2991"/>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Extraordinary gain of the investor.</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5937"/>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Unrealized gain on intra-entity inventory transfers for the prior year.</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3892"/>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Sale of a portion of the investment at a loss.</w:t>
                  </w:r>
                </w:p>
              </w:tc>
            </w:tr>
          </w:tbl>
          <w:p w:rsidR="00183C3B" w:rsidRDefault="00183C3B"/>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Describe the rationale and computations to defer unrealized gains on intra-entity inventory transfers until the goods are either consumed or sold to outside parties.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Deferral of Unrealized Profits in Inventory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87.</w:t>
            </w:r>
          </w:p>
        </w:tc>
        <w:tc>
          <w:tcPr>
            <w:tcW w:w="4650" w:type="pct"/>
          </w:tcPr>
          <w:p w:rsidR="00183C3B" w:rsidRDefault="00183C3B">
            <w:pPr>
              <w:keepNext/>
              <w:keepLines/>
            </w:pPr>
            <w:r>
              <w:rPr>
                <w:rFonts w:ascii="Arial Unicode MS" w:eastAsia="Arial Unicode MS" w:hAnsi="Arial Unicode MS" w:cs="Arial Unicode MS"/>
                <w:color w:val="000000"/>
                <w:sz w:val="20"/>
              </w:rPr>
              <w:t>Renfroe, Inc. acquires 10% of Stanley Corporation on January 1, 2012, for $90,000 when the book value of Stanley was $1,000,000. During 2012, Stanley reported net income of $215,000 and paid dividends of $50,000. On January 1, 2013, Renfroe purchased an additional 30% of Stanley for $325,000. Any excess of cost over book value is attributable to goodwill with an indefinite life. During 2013, Renfroe reported net income of $320,000 and paid dividends of $50,000.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How much is the adjustment to the Investment in Stanley Corporation for the change from the fair-value method to the equity method on January 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680"/>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A debit of $16,500.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68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A debit of $21,500.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68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A debit of $90,000.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791"/>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A debit of $165,000.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20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There is no adjustment.</w:t>
                  </w:r>
                </w:p>
              </w:tc>
            </w:tr>
          </w:tbl>
          <w:p w:rsidR="00183C3B" w:rsidRDefault="00183C3B">
            <w:pPr>
              <w:keepNext/>
              <w:keepLines/>
              <w:spacing w:before="266" w:after="266"/>
            </w:pPr>
            <w:r>
              <w:rPr>
                <w:rFonts w:ascii="Arial Unicode MS" w:eastAsia="Arial Unicode MS" w:hAnsi="Arial Unicode MS" w:cs="Arial Unicode MS"/>
                <w:color w:val="000000"/>
                <w:sz w:val="20"/>
              </w:rPr>
              <w:t>($215,000 × 10%) - ($50,000 × 10%) = $16,500 Debit to the Investment Account</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Prepare basic equity method journal entries for an investor and describe the financial reporting for equity method investments.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Equity Method Accounting Procedures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88.</w:t>
            </w:r>
          </w:p>
        </w:tc>
        <w:tc>
          <w:tcPr>
            <w:tcW w:w="4650" w:type="pct"/>
          </w:tcPr>
          <w:p w:rsidR="00183C3B" w:rsidRDefault="00183C3B">
            <w:pPr>
              <w:keepNext/>
              <w:keepLines/>
            </w:pPr>
            <w:r>
              <w:rPr>
                <w:rFonts w:ascii="Arial Unicode MS" w:eastAsia="Arial Unicode MS" w:hAnsi="Arial Unicode MS" w:cs="Arial Unicode MS"/>
                <w:color w:val="000000"/>
                <w:sz w:val="20"/>
              </w:rPr>
              <w:t>Renfroe, Inc. acquires 10% of Stanley Corporation on January 1, 2012, for $90,000 when the book value of Stanley was $1,000,000. During 2012, Stanley reported net income of $215,000 and paid dividends of $50,000. On January 1, 2013, Renfroe purchased an additional 30% of Stanley for $325,000. Any excess of cost over book value is attributable to goodwill with an indefinite life. During 2013, Renfroe reported net income of $320,000 and paid dividends of $50,000.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balance in the Investment in Stanley Corporation on December 31,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$415,000.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$512,500.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$523,000.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$539,500.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$544,500.</w:t>
                  </w:r>
                </w:p>
              </w:tc>
            </w:tr>
          </w:tbl>
          <w:p w:rsidR="00183C3B" w:rsidRDefault="00183C3B">
            <w:pPr>
              <w:keepNext/>
              <w:keepLines/>
              <w:spacing w:before="266" w:after="266"/>
            </w:pPr>
            <w:r>
              <w:rPr>
                <w:rFonts w:ascii="Arial Unicode MS" w:eastAsia="Arial Unicode MS" w:hAnsi="Arial Unicode MS" w:cs="Arial Unicode MS"/>
                <w:color w:val="000000"/>
                <w:sz w:val="20"/>
              </w:rPr>
              <w:t>$90,000 + $325,000 + $16,500 = $431,500 Adjusted Balance on Switch to Equity Method</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$431,500 Adjusted Balance + ($320,000 Income × 40%) - ($50,000 Dividends × 40%) = $539,500</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Prepare basic equity method journal entries for an investor and describe the financial reporting for equity method investments.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Equity Method Accounting Procedures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89.</w:t>
            </w:r>
          </w:p>
        </w:tc>
        <w:tc>
          <w:tcPr>
            <w:tcW w:w="4650" w:type="pct"/>
          </w:tcPr>
          <w:p w:rsidR="00183C3B" w:rsidRDefault="00183C3B">
            <w:pPr>
              <w:keepNext/>
              <w:keepLines/>
            </w:pPr>
            <w:r>
              <w:rPr>
                <w:rFonts w:ascii="Arial Unicode MS" w:eastAsia="Arial Unicode MS" w:hAnsi="Arial Unicode MS" w:cs="Arial Unicode MS"/>
                <w:color w:val="000000"/>
                <w:sz w:val="20"/>
              </w:rPr>
              <w:t>On January 4, 2012, Trycker, Inc. acquired 40% of the outstanding common stock of Inkblot Co. for $2,400,000. This investment gave Trycker the ability to exercise significant influence over Inkblot. Inkblot's assets on that date were recorded at $8,000,000 with liabilities of $2,000,000. There were no other differences between book and fair values.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During 2012, Inkblot reported net income of $500,000 and paid dividends of $300,000. The fair value of Inkblot at December 31, 2012 is $7,000,000. Trycker elects the fair value option for its investment in Inkblot.</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How are dividends received from Inkblot reflected in Trycker's accounting records for 2012?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781"/>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Reduce investment in Inkblot by $280,000.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387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Increase Investment in Inkblot by $280,000.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3792"/>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Reduce Investment in Inkblot by $120,000.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3870"/>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Increase Investment in Inkblot by $120,000.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3525"/>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Increase Dividend Income by $120,000.</w:t>
                  </w:r>
                </w:p>
              </w:tc>
            </w:tr>
          </w:tbl>
          <w:p w:rsidR="00183C3B" w:rsidRDefault="00183C3B">
            <w:pPr>
              <w:keepNext/>
              <w:keepLines/>
              <w:spacing w:before="266" w:after="266"/>
            </w:pPr>
            <w:r>
              <w:rPr>
                <w:rFonts w:ascii="Arial Unicode MS" w:eastAsia="Arial Unicode MS" w:hAnsi="Arial Unicode MS" w:cs="Arial Unicode MS"/>
                <w:color w:val="000000"/>
                <w:sz w:val="20"/>
              </w:rPr>
              <w:t>$300,000 × 40% = $120,000 Credit to the Dividend Income Account</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Explain the rationale and reporting implications of fair-value accounting for investments otherwise accounted for by the equity method.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Fair-Value Reporting for Equity Method Investments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90.</w:t>
            </w:r>
          </w:p>
        </w:tc>
        <w:tc>
          <w:tcPr>
            <w:tcW w:w="4650" w:type="pct"/>
          </w:tcPr>
          <w:p w:rsidR="00183C3B" w:rsidRDefault="00183C3B">
            <w:pPr>
              <w:keepNext/>
              <w:keepLines/>
            </w:pPr>
            <w:r>
              <w:rPr>
                <w:rFonts w:ascii="Arial Unicode MS" w:eastAsia="Arial Unicode MS" w:hAnsi="Arial Unicode MS" w:cs="Arial Unicode MS"/>
                <w:color w:val="000000"/>
                <w:sz w:val="20"/>
              </w:rPr>
              <w:t>On January 4, 2012, Trycker, Inc. acquired 40% of the outstanding common stock of Inkblot Co. for $2,400,000. This investment gave Trycker the ability to exercise significant influence over Inkblot. Inkblot's assets on that date were recorded at $8,000,000 with liabilities of $2,000,000. There were no other differences between book and fair values.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During 2012, Inkblot reported net income of $500,000 and paid dividends of $300,000. The fair value of Inkblot at December 31, 2012 is $7,000,000. Trycker elects the fair value option for its investment in Inkblot.</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At what amount will Inkblot be reflected in Trycker's December 31, 2012 balance sheet?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$2,400,000.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$2,280,000.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$2,480,000.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$2,800,000.</w:t>
                  </w:r>
                </w:p>
              </w:tc>
            </w:tr>
          </w:tbl>
          <w:p w:rsidR="00183C3B" w:rsidRDefault="00183C3B">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183C3B">
              <w:tc>
                <w:tcPr>
                  <w:tcW w:w="308" w:type="dxa"/>
                </w:tcPr>
                <w:p w:rsidR="00183C3B" w:rsidRDefault="00183C3B">
                  <w:pPr>
                    <w:keepNext/>
                    <w:keepLines/>
                  </w:pPr>
                  <w:r>
                    <w:rPr>
                      <w:rFonts w:ascii="Arial Unicode MS" w:eastAsia="Arial Unicode MS" w:hAnsi="Arial Unicode MS" w:cs="Arial Unicode MS"/>
                      <w:color w:val="808080"/>
                      <w:sz w:val="20"/>
                    </w:rPr>
                    <w:t>E.</w:t>
                  </w:r>
                  <w:r>
                    <w:rPr>
                      <w:rFonts w:ascii="Arial Unicode MS" w:eastAsia="Arial Unicode MS" w:hAnsi="Arial Unicode MS" w:cs="Arial Unicode MS"/>
                      <w:color w:val="000000"/>
                      <w:sz w:val="20"/>
                    </w:rPr>
                    <w:t> </w:t>
                  </w:r>
                </w:p>
              </w:tc>
              <w:tc>
                <w:tcPr>
                  <w:tcW w:w="0" w:type="auto"/>
                </w:tcPr>
                <w:p w:rsidR="00183C3B" w:rsidRDefault="00183C3B">
                  <w:pPr>
                    <w:keepNext/>
                    <w:keepLines/>
                  </w:pPr>
                  <w:r>
                    <w:rPr>
                      <w:rFonts w:ascii="Arial Unicode MS" w:eastAsia="Arial Unicode MS" w:hAnsi="Arial Unicode MS" w:cs="Arial Unicode MS"/>
                      <w:color w:val="000000"/>
                      <w:sz w:val="20"/>
                    </w:rPr>
                    <w:t>$7,000,000.</w:t>
                  </w:r>
                </w:p>
              </w:tc>
            </w:tr>
          </w:tbl>
          <w:p w:rsidR="00183C3B" w:rsidRDefault="00183C3B">
            <w:pPr>
              <w:keepNext/>
              <w:keepLines/>
              <w:spacing w:before="266" w:after="266"/>
            </w:pPr>
            <w:r>
              <w:rPr>
                <w:rFonts w:ascii="Arial Unicode MS" w:eastAsia="Arial Unicode MS" w:hAnsi="Arial Unicode MS" w:cs="Arial Unicode MS"/>
                <w:color w:val="000000"/>
                <w:sz w:val="20"/>
              </w:rPr>
              <w:t>$7,000,000 FV × 40% = $2,800,000 at December 31, 2012</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Accessibility: Keyboard Navigation</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Explain the rationale and reporting implications of fair-value accounting for investments otherwise accounted for by the equity method.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Fair-Value Reporting for Equity Method Investments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r>
        <w:rPr>
          <w:rFonts w:ascii="Arial Unicode MS" w:eastAsia="Arial Unicode MS" w:hAnsi="Arial Unicode MS" w:cs="Arial Unicode MS"/>
          <w:color w:val="000000"/>
          <w:sz w:val="18"/>
        </w:rPr>
        <w:t> </w:t>
      </w:r>
    </w:p>
    <w:p w:rsidR="00183C3B" w:rsidRDefault="00183C3B">
      <w:pPr>
        <w:spacing w:before="239" w:after="239"/>
      </w:pPr>
      <w:r>
        <w:rPr>
          <w:rFonts w:ascii="Times,Times New Roman,Times-Rom" w:hAnsi="Times,Times New Roman,Times-Rom" w:cs="Times,Times New Roman,Times-Rom"/>
          <w:color w:val="000000"/>
          <w:sz w:val="18"/>
        </w:rPr>
        <w:br/>
      </w:r>
      <w:r>
        <w:rPr>
          <w:rFonts w:ascii="Arial Unicode MS" w:eastAsia="Arial Unicode MS" w:hAnsi="Arial Unicode MS" w:cs="Arial Unicode MS"/>
          <w:b/>
          <w:color w:val="000000"/>
        </w:rPr>
        <w:t>Essay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lastRenderedPageBreak/>
              <w:t>91.</w:t>
            </w:r>
          </w:p>
        </w:tc>
        <w:tc>
          <w:tcPr>
            <w:tcW w:w="4650" w:type="pct"/>
          </w:tcPr>
          <w:p w:rsidR="00183C3B" w:rsidRDefault="00183C3B">
            <w:pPr>
              <w:keepNext/>
              <w:keepLines/>
            </w:pPr>
            <w:r>
              <w:rPr>
                <w:rFonts w:ascii="Arial Unicode MS" w:eastAsia="Arial Unicode MS" w:hAnsi="Arial Unicode MS" w:cs="Arial Unicode MS"/>
                <w:color w:val="000000"/>
                <w:sz w:val="20"/>
              </w:rPr>
              <w:t>For each of the following numbered situations below, select the best letter answer concerning accounting for investments: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Increase the investment account.</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Decrease the investment account.</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Increase dividend revenue.</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No adjustment necessary.</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Income reported by 40% owned investee.</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Income reported by 10% owned investee.</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Loss reported by 40% owned investee.</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Loss reported by 10% investee.</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Change from fair-value method to equity method. Prior income exceeded dividends.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(6.) Change from fair-value method to equity method. Prior income was less than dividends.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(7.) Change from equity method to fair-value method. Prior income exceeded dividends.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(8.) Change from equity method to fair-value method. Prior income was less than dividends.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(9.) Dividends received from 40% investee.</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(10.) Dividends received from 10% investee.</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(11.) Purchase of additional shares of investee.</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(12.) Unrealized ending intra-entity inventory profits using the equity method.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66" w:after="266"/>
            </w:pPr>
            <w:r>
              <w:rPr>
                <w:rFonts w:ascii="Arial Unicode MS" w:eastAsia="Arial Unicode MS" w:hAnsi="Arial Unicode MS" w:cs="Arial Unicode MS"/>
                <w:color w:val="000000"/>
                <w:sz w:val="20"/>
              </w:rPr>
              <w:t>(1) A</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(2) D</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(3) B</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(4) D</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(5) A</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(6) B</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(7) D</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(8) D</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(9) B</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(10) C</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(11) A</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(12) B</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Describe in general the various methods of accounting for an investment in equity shares of another company.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Identify the sole criterion for applying the equity method of accounting and guidance in assessing whether the criterion is met.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Prepare basic equity method journal entries for an investor and describe the financial reporting for equity method investments.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Describe the rationale and computations to defer unrealized gains on intra-entity inventory transfers until the goods are either consumed or sold to outside parties.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Criteria for Utilizing the Equity Method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Deferral of Unrealized Profits in Inventory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Topic: Equity Method Accounting Procedures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Reporting of Investments in Corporate Equity Securities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92.</w:t>
            </w:r>
          </w:p>
        </w:tc>
        <w:tc>
          <w:tcPr>
            <w:tcW w:w="4650" w:type="pct"/>
          </w:tcPr>
          <w:p w:rsidR="00183C3B" w:rsidRDefault="00183C3B">
            <w:pPr>
              <w:keepNext/>
              <w:keepLines/>
            </w:pPr>
            <w:r>
              <w:rPr>
                <w:rFonts w:ascii="Arial Unicode MS" w:eastAsia="Arial Unicode MS" w:hAnsi="Arial Unicode MS" w:cs="Arial Unicode MS"/>
                <w:color w:val="000000"/>
                <w:sz w:val="20"/>
              </w:rPr>
              <w:t>Jarmon Company owns twenty-three percent of the voting common stock of Kaleski Corp. Jarmon does not have the ability to exercise significant influence over the operations of Kaleski. What method should Jarmon use to account for its investment in Kaleski?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66" w:after="266"/>
            </w:pPr>
            <w:r>
              <w:rPr>
                <w:rFonts w:ascii="Arial Unicode MS" w:eastAsia="Arial Unicode MS" w:hAnsi="Arial Unicode MS" w:cs="Arial Unicode MS"/>
                <w:color w:val="000000"/>
                <w:sz w:val="20"/>
              </w:rPr>
              <w:t>The fair-value method should be used. Generally, ownership of more than twenty percent of the voting common stock would be presumed to carry significant influence and would require use of the equity method. The equity method is not appropriate in this case because of the lack of the ability to exercise significant influence.</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Describe in general the various methods of accounting for an investment in equity shares of another company.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Reporting of Investments in Corporate Equity Securities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93.</w:t>
            </w:r>
          </w:p>
        </w:tc>
        <w:tc>
          <w:tcPr>
            <w:tcW w:w="4650" w:type="pct"/>
          </w:tcPr>
          <w:p w:rsidR="00183C3B" w:rsidRDefault="00183C3B">
            <w:pPr>
              <w:keepNext/>
              <w:keepLines/>
            </w:pPr>
            <w:r>
              <w:rPr>
                <w:rFonts w:ascii="Arial Unicode MS" w:eastAsia="Arial Unicode MS" w:hAnsi="Arial Unicode MS" w:cs="Arial Unicode MS"/>
                <w:color w:val="000000"/>
                <w:sz w:val="20"/>
              </w:rPr>
              <w:t>Idler Co. has an investment in Cowl Corp. for which it uses the equity method. Cowl has suffered large losses for several years, and the balance in the investment account has been reduced to zero. How should Idler account for this investment?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66" w:after="266"/>
            </w:pPr>
            <w:r>
              <w:rPr>
                <w:rFonts w:ascii="Arial Unicode MS" w:eastAsia="Arial Unicode MS" w:hAnsi="Arial Unicode MS" w:cs="Arial Unicode MS"/>
                <w:color w:val="000000"/>
                <w:sz w:val="20"/>
              </w:rPr>
              <w:t xml:space="preserve">Idler should discontinue the use of the </w:t>
            </w:r>
            <w:r>
              <w:rPr>
                <w:rFonts w:ascii="Arial Unicode MS" w:eastAsia="Arial Unicode MS" w:hAnsi="Arial Unicode MS" w:cs="Arial Unicode MS"/>
                <w:i/>
                <w:color w:val="000000"/>
                <w:sz w:val="20"/>
              </w:rPr>
              <w:t>equity method</w:t>
            </w:r>
            <w:r>
              <w:rPr>
                <w:rFonts w:ascii="Arial Unicode MS" w:eastAsia="Arial Unicode MS" w:hAnsi="Arial Unicode MS" w:cs="Arial Unicode MS"/>
                <w:color w:val="000000"/>
                <w:sz w:val="20"/>
              </w:rPr>
              <w:t xml:space="preserve">. The investment would have a </w:t>
            </w:r>
            <w:r>
              <w:rPr>
                <w:rFonts w:ascii="Arial Unicode MS" w:eastAsia="Arial Unicode MS" w:hAnsi="Arial Unicode MS" w:cs="Arial Unicode MS"/>
                <w:i/>
                <w:color w:val="000000"/>
                <w:sz w:val="20"/>
              </w:rPr>
              <w:t>zero balance</w:t>
            </w:r>
            <w:r>
              <w:rPr>
                <w:rFonts w:ascii="Arial Unicode MS" w:eastAsia="Arial Unicode MS" w:hAnsi="Arial Unicode MS" w:cs="Arial Unicode MS"/>
                <w:color w:val="000000"/>
                <w:sz w:val="20"/>
              </w:rPr>
              <w:t xml:space="preserve"> until investee profits eliminate unrealized losses.</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Prepare basic equity method journal entries for an investor and describe the financial reporting for equity method investments.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Equity Method Accounting Procedures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94.</w:t>
            </w:r>
          </w:p>
        </w:tc>
        <w:tc>
          <w:tcPr>
            <w:tcW w:w="4650" w:type="pct"/>
          </w:tcPr>
          <w:p w:rsidR="00183C3B" w:rsidRDefault="00183C3B">
            <w:pPr>
              <w:keepNext/>
              <w:keepLines/>
            </w:pPr>
            <w:r>
              <w:rPr>
                <w:rFonts w:ascii="Arial Unicode MS" w:eastAsia="Arial Unicode MS" w:hAnsi="Arial Unicode MS" w:cs="Arial Unicode MS"/>
                <w:color w:val="000000"/>
                <w:sz w:val="20"/>
              </w:rPr>
              <w:t>Which types of transactions, exchanges, or events would indicate that an investor has the ability to exercise significant influence over the operations of an investee?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66" w:after="266"/>
            </w:pPr>
            <w:r>
              <w:rPr>
                <w:rFonts w:ascii="Arial Unicode MS" w:eastAsia="Arial Unicode MS" w:hAnsi="Arial Unicode MS" w:cs="Arial Unicode MS"/>
                <w:color w:val="000000"/>
                <w:sz w:val="20"/>
              </w:rPr>
              <w:t>When an investor has the ability to exercise significant influence over the operations of an investee, the investor should use the equity method to account for the investment. GAAP suggests several events or conditions which would indicate such influence: (1) investor representation on the investee's board of directors</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(2) material transactions between the companies</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(3) interchange of managerial personnel</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(4) technological dependency between the companies</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and (5) the extent of investor ownership and the concentration of other ownership interests in the investee</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(6) investor participation in the policy-making process of the investee. All of these conditions should be examined to determine whether the investor has the ability to exercise significant influence over the investee.</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Identify the sole criterion for applying the equity method of accounting and guidance in assessing whether the criterion is met.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Criteria for Utilizing the Equity Method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95.</w:t>
            </w:r>
          </w:p>
        </w:tc>
        <w:tc>
          <w:tcPr>
            <w:tcW w:w="4650" w:type="pct"/>
          </w:tcPr>
          <w:p w:rsidR="00183C3B" w:rsidRDefault="00183C3B">
            <w:pPr>
              <w:keepNext/>
              <w:keepLines/>
            </w:pPr>
            <w:r>
              <w:rPr>
                <w:rFonts w:ascii="Arial Unicode MS" w:eastAsia="Arial Unicode MS" w:hAnsi="Arial Unicode MS" w:cs="Arial Unicode MS"/>
                <w:color w:val="000000"/>
                <w:sz w:val="20"/>
              </w:rPr>
              <w:t>You are auditing a company that owns twenty percent of the voting common stock of another corporation and uses the equity method to account for the investment. How would you verify that the equity method is appropriate in this case?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66" w:after="266"/>
            </w:pPr>
            <w:r>
              <w:rPr>
                <w:rFonts w:ascii="Arial Unicode MS" w:eastAsia="Arial Unicode MS" w:hAnsi="Arial Unicode MS" w:cs="Arial Unicode MS"/>
                <w:color w:val="000000"/>
                <w:sz w:val="20"/>
              </w:rPr>
              <w:t>In order to verify that the equity method is appropriate, the auditor should determine whether the investor is able to exercise significant influence over the operations of the investee. The ability to influence the investee's operations is the most important criterion for adopting the equity method. The auditor should look for such evidence of significant influence as (1) frequent or material intercompany transactions</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(2) exchange of managerial personnel</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(3) technological interdependency</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and (4) investor participation in the decision-making process of the investee.</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Identify the sole criterion for applying the equity method of accounting and guidance in assessing whether the criterion is met.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Criteria for Utilizing the Equity Method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96.</w:t>
            </w:r>
          </w:p>
        </w:tc>
        <w:tc>
          <w:tcPr>
            <w:tcW w:w="4650" w:type="pct"/>
          </w:tcPr>
          <w:p w:rsidR="00183C3B" w:rsidRDefault="00183C3B">
            <w:pPr>
              <w:keepNext/>
              <w:keepLines/>
            </w:pPr>
            <w:r>
              <w:rPr>
                <w:rFonts w:ascii="Arial Unicode MS" w:eastAsia="Arial Unicode MS" w:hAnsi="Arial Unicode MS" w:cs="Arial Unicode MS"/>
                <w:color w:val="000000"/>
                <w:sz w:val="20"/>
              </w:rPr>
              <w:t>How does the use of the equity method affect the investor's financial statements?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66" w:after="266"/>
            </w:pPr>
            <w:r>
              <w:rPr>
                <w:rFonts w:ascii="Arial Unicode MS" w:eastAsia="Arial Unicode MS" w:hAnsi="Arial Unicode MS" w:cs="Arial Unicode MS"/>
                <w:color w:val="000000"/>
                <w:sz w:val="20"/>
              </w:rPr>
              <w:t>The use of the equity method influences the investor's income statement and balance sheet. On the income statement, the investor's total revenues will be increased by its share of the investee's earnings reduced by any amortization of cost in excess of fair value of depreciable net assets. On the balance sheet, the investor's total assets will include the investment account. The balance of the investment account is increased by the investor's share of the investee's income and decreased by investee losses and dividends paid and amortization of depreciable allocations. The investor's retained earnings are influenced by the investee's income or loss reported on the investor's income statement.</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Identify the sole criterion for applying the equity method of accounting and guidance in assessing whether the criterion is met.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Criteria for Utilizing the Equity Method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97.</w:t>
            </w:r>
          </w:p>
        </w:tc>
        <w:tc>
          <w:tcPr>
            <w:tcW w:w="4650" w:type="pct"/>
          </w:tcPr>
          <w:p w:rsidR="00183C3B" w:rsidRDefault="00183C3B">
            <w:pPr>
              <w:keepNext/>
              <w:keepLines/>
            </w:pPr>
            <w:r>
              <w:rPr>
                <w:rFonts w:ascii="Arial Unicode MS" w:eastAsia="Arial Unicode MS" w:hAnsi="Arial Unicode MS" w:cs="Arial Unicode MS"/>
                <w:color w:val="000000"/>
                <w:sz w:val="20"/>
              </w:rPr>
              <w:t>What is the primary objective of the equity method of accounting for an investment?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66" w:after="266"/>
            </w:pPr>
            <w:r>
              <w:rPr>
                <w:rFonts w:ascii="Arial Unicode MS" w:eastAsia="Arial Unicode MS" w:hAnsi="Arial Unicode MS" w:cs="Arial Unicode MS"/>
                <w:color w:val="000000"/>
                <w:sz w:val="20"/>
              </w:rPr>
              <w:t>The objective of the equity method is to reflect the special relationship between investor and investee. The equity method is used when the investor holds a relatively large share of the investee, but not a controlling interest. The large ownership percentage indicates that the investor has the ability to influence the decision-making processes of the investee. Use of the fair-value method would not reflect the relationship between the two parties.</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Describe in general the various methods of accounting for an investment in equity shares of another company.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Reporting of Investments in Corporate Equity Securities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98.</w:t>
            </w:r>
          </w:p>
        </w:tc>
        <w:tc>
          <w:tcPr>
            <w:tcW w:w="4650" w:type="pct"/>
          </w:tcPr>
          <w:p w:rsidR="00183C3B" w:rsidRDefault="00183C3B">
            <w:pPr>
              <w:keepNext/>
              <w:keepLines/>
            </w:pPr>
            <w:r>
              <w:rPr>
                <w:rFonts w:ascii="Arial Unicode MS" w:eastAsia="Arial Unicode MS" w:hAnsi="Arial Unicode MS" w:cs="Arial Unicode MS"/>
                <w:color w:val="000000"/>
                <w:sz w:val="20"/>
              </w:rPr>
              <w:t>What is the justification for the timing of recognition of income under the equity method?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66" w:after="266"/>
            </w:pPr>
            <w:r>
              <w:rPr>
                <w:rFonts w:ascii="Arial Unicode MS" w:eastAsia="Arial Unicode MS" w:hAnsi="Arial Unicode MS" w:cs="Arial Unicode MS"/>
                <w:color w:val="000000"/>
                <w:sz w:val="20"/>
              </w:rPr>
              <w:t>According to the equity method, the investor should recognize its share of the investee's income in the same period in which it is earned by the investee. The equity method applies accrual accounting when the investor could exercise significant influence over the investee.</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Identify the sole criterion for applying the equity method of accounting and guidance in assessing whether the criterion is met.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Criteria for Utilizing the Equity Method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99.</w:t>
            </w:r>
          </w:p>
        </w:tc>
        <w:tc>
          <w:tcPr>
            <w:tcW w:w="4650" w:type="pct"/>
          </w:tcPr>
          <w:p w:rsidR="00183C3B" w:rsidRDefault="00183C3B">
            <w:pPr>
              <w:keepNext/>
              <w:keepLines/>
            </w:pPr>
            <w:r>
              <w:rPr>
                <w:rFonts w:ascii="Arial Unicode MS" w:eastAsia="Arial Unicode MS" w:hAnsi="Arial Unicode MS" w:cs="Arial Unicode MS"/>
                <w:color w:val="000000"/>
                <w:sz w:val="20"/>
              </w:rPr>
              <w:t>What argument could be made against the equity method?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66" w:after="266"/>
            </w:pPr>
            <w:r>
              <w:rPr>
                <w:rFonts w:ascii="Arial Unicode MS" w:eastAsia="Arial Unicode MS" w:hAnsi="Arial Unicode MS" w:cs="Arial Unicode MS"/>
                <w:color w:val="000000"/>
                <w:sz w:val="20"/>
              </w:rPr>
              <w:t>An argument could be made against the recognition of income under the equity method. The investor is required to recognize its share of the investee's income even when it is unlikely that the investor will ever receive the entire amount in cash dividends.</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Identify the sole criterion for applying the equity method of accounting and guidance in assessing whether the criterion is met.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Criteria for Utilizing the Equity Method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100.</w:t>
            </w:r>
          </w:p>
        </w:tc>
        <w:tc>
          <w:tcPr>
            <w:tcW w:w="4650" w:type="pct"/>
          </w:tcPr>
          <w:p w:rsidR="00183C3B" w:rsidRDefault="00183C3B">
            <w:pPr>
              <w:keepNext/>
              <w:keepLines/>
            </w:pPr>
            <w:r>
              <w:rPr>
                <w:rFonts w:ascii="Arial Unicode MS" w:eastAsia="Arial Unicode MS" w:hAnsi="Arial Unicode MS" w:cs="Arial Unicode MS"/>
                <w:color w:val="000000"/>
                <w:sz w:val="20"/>
              </w:rPr>
              <w:t>How would a change be made from the equity method to the fair value method of accounting for investments?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66" w:after="266"/>
            </w:pPr>
            <w:r>
              <w:rPr>
                <w:rFonts w:ascii="Arial Unicode MS" w:eastAsia="Arial Unicode MS" w:hAnsi="Arial Unicode MS" w:cs="Arial Unicode MS"/>
                <w:color w:val="000000"/>
                <w:sz w:val="20"/>
              </w:rPr>
              <w:t>A change to the fair value method is appropriate when the investor can no longer exercise significant influence over the operations of the investee. No retrospective adjustment of previous years' financial statements or the balance in the investment account is required. The balance in the investment account at the time of the change would be treated as the cost of the investment.</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Prepare basic equity method journal entries for an investor and describe the financial reporting for equity method investments.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Equity Method Accounting Procedures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101.</w:t>
            </w:r>
          </w:p>
        </w:tc>
        <w:tc>
          <w:tcPr>
            <w:tcW w:w="4650" w:type="pct"/>
          </w:tcPr>
          <w:p w:rsidR="00183C3B" w:rsidRDefault="00183C3B">
            <w:pPr>
              <w:keepNext/>
              <w:keepLines/>
            </w:pPr>
            <w:r>
              <w:rPr>
                <w:rFonts w:ascii="Arial Unicode MS" w:eastAsia="Arial Unicode MS" w:hAnsi="Arial Unicode MS" w:cs="Arial Unicode MS"/>
                <w:color w:val="000000"/>
                <w:sz w:val="20"/>
              </w:rPr>
              <w:t>How should an investor account for, and report, an investee's extraordinary income or loss?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66" w:after="266"/>
            </w:pPr>
            <w:r>
              <w:rPr>
                <w:rFonts w:ascii="Arial Unicode MS" w:eastAsia="Arial Unicode MS" w:hAnsi="Arial Unicode MS" w:cs="Arial Unicode MS"/>
                <w:color w:val="000000"/>
                <w:sz w:val="20"/>
              </w:rPr>
              <w:t>The investor should account for the extraordinary income or loss by including it in an income statement account that is separate from the Equity in Investee Income account. The investor would determine whether its share of the investee's extraordinary income or loss item is material to the investor's financial statements. If it is material, then it would be reported by the investor as an extraordinary item. If it is not material, then is would be included in the Other Income/Loss section of the investor's income statement.</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Prepare basic equity method journal entries for an investor and describe the financial reporting for equity method investments.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Equity Method Accounting Procedures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102.</w:t>
            </w:r>
          </w:p>
        </w:tc>
        <w:tc>
          <w:tcPr>
            <w:tcW w:w="4650" w:type="pct"/>
          </w:tcPr>
          <w:p w:rsidR="00183C3B" w:rsidRDefault="00183C3B">
            <w:pPr>
              <w:keepNext/>
              <w:keepLines/>
            </w:pPr>
            <w:r>
              <w:rPr>
                <w:rFonts w:ascii="Arial Unicode MS" w:eastAsia="Arial Unicode MS" w:hAnsi="Arial Unicode MS" w:cs="Arial Unicode MS"/>
                <w:color w:val="000000"/>
                <w:sz w:val="20"/>
              </w:rPr>
              <w:t>When should an investor not use the equity method for an investment of 21% in another corporation?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66" w:after="266"/>
            </w:pPr>
            <w:r>
              <w:rPr>
                <w:rFonts w:ascii="Arial Unicode MS" w:eastAsia="Arial Unicode MS" w:hAnsi="Arial Unicode MS" w:cs="Arial Unicode MS"/>
                <w:color w:val="000000"/>
                <w:sz w:val="20"/>
              </w:rPr>
              <w:t>When the investor does not have significant influence with regard to the investee.</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Identify the sole criterion for applying the equity method of accounting and guidance in assessing whether the criterion is met.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Criteria for Utilizing the Equity Method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103.</w:t>
            </w:r>
          </w:p>
        </w:tc>
        <w:tc>
          <w:tcPr>
            <w:tcW w:w="4650" w:type="pct"/>
          </w:tcPr>
          <w:p w:rsidR="00183C3B" w:rsidRDefault="00183C3B">
            <w:pPr>
              <w:keepNext/>
              <w:keepLines/>
            </w:pPr>
            <w:r>
              <w:rPr>
                <w:rFonts w:ascii="Arial Unicode MS" w:eastAsia="Arial Unicode MS" w:hAnsi="Arial Unicode MS" w:cs="Arial Unicode MS"/>
                <w:color w:val="000000"/>
                <w:sz w:val="20"/>
              </w:rPr>
              <w:t>What is the primary objective of the fair value method of accounting for an investment?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66" w:after="266"/>
            </w:pPr>
            <w:r>
              <w:rPr>
                <w:rFonts w:ascii="Arial Unicode MS" w:eastAsia="Arial Unicode MS" w:hAnsi="Arial Unicode MS" w:cs="Arial Unicode MS"/>
                <w:color w:val="000000"/>
                <w:sz w:val="20"/>
              </w:rPr>
              <w:t>The investor possesses only a small percentage of an investee and cannot expect to have a significant impact on the operations or decision-making of the investee. Since the shares are bought in anticipation of cash dividends or appreciation of stock market values, dividends received are accounted for as income and the investment is reflected at each balance sheet date at its fair value which is generally the market value at that date.</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Describe in general the various methods of accounting for an investment in equity shares of another company.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Reporting of Investments in Corporate Equity Securities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104.</w:t>
            </w:r>
          </w:p>
        </w:tc>
        <w:tc>
          <w:tcPr>
            <w:tcW w:w="4650" w:type="pct"/>
          </w:tcPr>
          <w:p w:rsidR="00183C3B" w:rsidRDefault="00183C3B">
            <w:pPr>
              <w:keepNext/>
              <w:keepLines/>
            </w:pPr>
            <w:r>
              <w:rPr>
                <w:rFonts w:ascii="Arial Unicode MS" w:eastAsia="Arial Unicode MS" w:hAnsi="Arial Unicode MS" w:cs="Arial Unicode MS"/>
                <w:color w:val="000000"/>
                <w:sz w:val="20"/>
              </w:rPr>
              <w:t>How would a change be made from the fair value method to the equity method of accounting for investments?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66" w:after="266"/>
            </w:pPr>
            <w:r>
              <w:rPr>
                <w:rFonts w:ascii="Arial Unicode MS" w:eastAsia="Arial Unicode MS" w:hAnsi="Arial Unicode MS" w:cs="Arial Unicode MS"/>
                <w:color w:val="000000"/>
                <w:sz w:val="20"/>
              </w:rPr>
              <w:t>According to GAAP, the investment account and retained earnings of the investor should be adjusted to retrospectively restate results of operations of prior periods.</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Prepare basic equity method journal entries for an investor and describe the financial reporting for equity method investments.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Equity Method Accounting Procedures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105.</w:t>
            </w:r>
          </w:p>
        </w:tc>
        <w:tc>
          <w:tcPr>
            <w:tcW w:w="4650" w:type="pct"/>
          </w:tcPr>
          <w:p w:rsidR="00183C3B" w:rsidRDefault="00183C3B">
            <w:pPr>
              <w:keepNext/>
              <w:keepLines/>
            </w:pPr>
            <w:r>
              <w:rPr>
                <w:rFonts w:ascii="Arial Unicode MS" w:eastAsia="Arial Unicode MS" w:hAnsi="Arial Unicode MS" w:cs="Arial Unicode MS"/>
                <w:color w:val="000000"/>
                <w:sz w:val="20"/>
              </w:rPr>
              <w:t>When the fair value option is elected for application to an investment in which the investor has significant influence over the investee, how would the investor reflect the use of the fair value option in its balance sheet and in its income statement?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66" w:after="266"/>
            </w:pPr>
            <w:r>
              <w:rPr>
                <w:rFonts w:ascii="Arial Unicode MS" w:eastAsia="Arial Unicode MS" w:hAnsi="Arial Unicode MS" w:cs="Arial Unicode MS"/>
                <w:color w:val="000000"/>
                <w:sz w:val="20"/>
              </w:rPr>
              <w:t>In the balance sheet, the Investment in Investee account will be at fair value at the balance sheet date. In the income statement, any change in fair value from period to period would be reflected as investment Income (increase in fair value) or loss (decrease in fair value). Also in the income statement, the dividends received would be reflected as dividend income.</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Identify the sole criterion for applying the equity method of accounting and guidance in assessing whether the criterion is met.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Criteria for Utilizing the Equity Method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r>
        <w:rPr>
          <w:rFonts w:ascii="Arial Unicode MS" w:eastAsia="Arial Unicode MS" w:hAnsi="Arial Unicode MS" w:cs="Arial Unicode MS"/>
          <w:color w:val="000000"/>
          <w:sz w:val="18"/>
        </w:rPr>
        <w:t> </w:t>
      </w:r>
    </w:p>
    <w:p w:rsidR="00183C3B" w:rsidRDefault="00183C3B">
      <w:pPr>
        <w:spacing w:before="239" w:after="239"/>
      </w:pPr>
      <w:r>
        <w:rPr>
          <w:rFonts w:ascii="Times,Times New Roman,Times-Rom" w:hAnsi="Times,Times New Roman,Times-Rom" w:cs="Times,Times New Roman,Times-Rom"/>
          <w:color w:val="000000"/>
          <w:sz w:val="18"/>
        </w:rPr>
        <w:br/>
      </w:r>
      <w:r>
        <w:rPr>
          <w:rFonts w:ascii="Arial Unicode MS" w:eastAsia="Arial Unicode MS" w:hAnsi="Arial Unicode MS" w:cs="Arial Unicode MS"/>
          <w:b/>
          <w:color w:val="000000"/>
        </w:rPr>
        <w:t>Short Answer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lastRenderedPageBreak/>
              <w:t>106.</w:t>
            </w:r>
          </w:p>
        </w:tc>
        <w:tc>
          <w:tcPr>
            <w:tcW w:w="4650" w:type="pct"/>
          </w:tcPr>
          <w:p w:rsidR="00183C3B" w:rsidRDefault="00183C3B">
            <w:pPr>
              <w:keepNext/>
              <w:keepLines/>
            </w:pPr>
            <w:r>
              <w:rPr>
                <w:rFonts w:ascii="Arial Unicode MS" w:eastAsia="Arial Unicode MS" w:hAnsi="Arial Unicode MS" w:cs="Arial Unicode MS"/>
                <w:color w:val="000000"/>
                <w:sz w:val="20"/>
              </w:rPr>
              <w:t>Charlie Co. owns 30% of the voting common stock of Turf Services Inc. Charlie uses the equity method to account for its investment. On January 1, 2013, the balance in the investment account was $624,000. During 2013, Turf Services reported net income of $120,000 and paid dividends of $30,000. What is the balance in the investment account as of December 31,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66" w:after="266"/>
            </w:pPr>
            <w:r>
              <w:rPr>
                <w:rFonts w:ascii="Arial Unicode MS" w:eastAsia="Arial Unicode MS" w:hAnsi="Arial Unicode MS" w:cs="Arial Unicode MS"/>
                <w:color w:val="000000"/>
                <w:sz w:val="20"/>
              </w:rPr>
              <w:t> </w:t>
            </w:r>
            <w:r w:rsidR="004123FC">
              <w:rPr>
                <w:noProof/>
              </w:rPr>
              <w:pict>
                <v:shape id="https://www.eztestonline.com/tomhardej/13932379071170200641.tp4?REQUEST=SHOWmedia&amp;media=image029PRINT.png" o:spid="_x0000_i1087" type="#_x0000_t75" style="width:370.5pt;height:60pt;visibility:visible">
                  <v:imagedata r:id="rId24" o:title=""/>
                </v:shape>
              </w:pict>
            </w:r>
            <w:r>
              <w:rPr>
                <w:rFonts w:ascii="Arial Unicode MS" w:eastAsia="Arial Unicode MS" w:hAnsi="Arial Unicode MS" w:cs="Arial Unicode MS"/>
                <w:color w:val="000000"/>
                <w:sz w:val="20"/>
              </w:rPr>
              <w:t> </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Identify the sole criterion for applying the equity method of accounting and guidance in assessing whether the criterion is met.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Criteria for Utilizing the Equity Method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107.</w:t>
            </w:r>
          </w:p>
        </w:tc>
        <w:tc>
          <w:tcPr>
            <w:tcW w:w="4650" w:type="pct"/>
          </w:tcPr>
          <w:p w:rsidR="00183C3B" w:rsidRDefault="00183C3B">
            <w:pPr>
              <w:keepNext/>
              <w:keepLines/>
            </w:pPr>
            <w:r>
              <w:rPr>
                <w:rFonts w:ascii="Arial Unicode MS" w:eastAsia="Arial Unicode MS" w:hAnsi="Arial Unicode MS" w:cs="Arial Unicode MS"/>
                <w:color w:val="000000"/>
                <w:sz w:val="20"/>
              </w:rPr>
              <w:t>Tinker Co. owns 25% of the common stock of Harbor Co. and uses the equity method to account for the investment. During 2013, Harbor reported income of $120,000 and paid dividends of $40,000. Harbor owns a building with a useful life of twenty years which is undervalued by $80,000.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i/>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Prepare a schedule to show the equity income Tinker should recognize for 2013 related to this investment.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66" w:after="266"/>
            </w:pPr>
            <w:r>
              <w:rPr>
                <w:rFonts w:ascii="Arial Unicode MS" w:eastAsia="Arial Unicode MS" w:hAnsi="Arial Unicode MS" w:cs="Arial Unicode MS"/>
                <w:color w:val="000000"/>
                <w:sz w:val="20"/>
              </w:rPr>
              <w:t> </w:t>
            </w:r>
            <w:r w:rsidR="004123FC">
              <w:rPr>
                <w:noProof/>
              </w:rPr>
              <w:pict>
                <v:shape id="https://www.eztestonline.com/tomhardej/13932379071170200641.tp4?REQUEST=SHOWmedia&amp;media=image031PRINT.png" o:spid="_x0000_i1088" type="#_x0000_t75" style="width:347.25pt;height:39.75pt;visibility:visible">
                  <v:imagedata r:id="rId25" o:title=""/>
                </v:shape>
              </w:pict>
            </w:r>
            <w:r>
              <w:rPr>
                <w:rFonts w:ascii="Arial Unicode MS" w:eastAsia="Arial Unicode MS" w:hAnsi="Arial Unicode MS" w:cs="Arial Unicode MS"/>
                <w:color w:val="000000"/>
                <w:sz w:val="20"/>
              </w:rPr>
              <w:t> </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Allocate the cost of an equity method investment and compute amortization expense to match revenues recognized from the investment to the excess of investor cost over investee book value.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Excess of Investment Cost Over Book Value Acquired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108.</w:t>
            </w:r>
          </w:p>
        </w:tc>
        <w:tc>
          <w:tcPr>
            <w:tcW w:w="4650" w:type="pct"/>
          </w:tcPr>
          <w:p w:rsidR="00183C3B" w:rsidRDefault="00183C3B">
            <w:pPr>
              <w:keepNext/>
              <w:keepLines/>
            </w:pPr>
            <w:r>
              <w:rPr>
                <w:rFonts w:ascii="Arial Unicode MS" w:eastAsia="Arial Unicode MS" w:hAnsi="Arial Unicode MS" w:cs="Arial Unicode MS"/>
                <w:color w:val="000000"/>
                <w:sz w:val="20"/>
              </w:rPr>
              <w:t>Aqua Corp. purchased 30% of the common stock of Marcus Co. by paying $500,000. Of this amount, $50,000 is associated with goodwill.</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i/>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Prepare the journal entry to record Aqua's investment.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66" w:after="266"/>
            </w:pPr>
            <w:r>
              <w:rPr>
                <w:rFonts w:ascii="Arial Unicode MS" w:eastAsia="Arial Unicode MS" w:hAnsi="Arial Unicode MS" w:cs="Arial Unicode MS"/>
                <w:color w:val="000000"/>
                <w:sz w:val="20"/>
              </w:rPr>
              <w:t>The journal entry is: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https://www.eztestonline.com/tomhardej/13932379071170200641.tp4?REQUEST=SHOWmedia&amp;media=image033PRINT.png" o:spid="_x0000_i1089" type="#_x0000_t75" style="width:369.75pt;height:25.5pt;visibility:visible">
                  <v:imagedata r:id="rId26"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amount of goodwill does not affect the journal entry used to record the investment.</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Prepare basic equity method journal entries for an investor and describe the financial reporting for equity method investments.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Equity Method Accounting Procedures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109.</w:t>
            </w:r>
          </w:p>
        </w:tc>
        <w:tc>
          <w:tcPr>
            <w:tcW w:w="4650" w:type="pct"/>
          </w:tcPr>
          <w:p w:rsidR="00183C3B" w:rsidRDefault="00183C3B">
            <w:pPr>
              <w:keepNext/>
              <w:keepLines/>
            </w:pPr>
            <w:r>
              <w:rPr>
                <w:rFonts w:ascii="Arial Unicode MS" w:eastAsia="Arial Unicode MS" w:hAnsi="Arial Unicode MS" w:cs="Arial Unicode MS"/>
                <w:color w:val="000000"/>
                <w:sz w:val="20"/>
              </w:rPr>
              <w:t>On January 2, 2013, Heinreich Co. paid $500,000 for 25% of the voting common stock of Jones Corp. At the time of the investment, Jones had net assets with a book value and fair value of $1,800,000. During 2013, Jones incurred a net loss of $60,000 and paid dividends of $100,000. Any excess cost over book value is attributable to goodwill with an indefinite life.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i/>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Prepare a schedule to show the amount of goodwill from Heinrich's investment in Jones.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Prepare a schedule to show the balance in Heinreich's investment account at December 31,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66" w:after="266"/>
            </w:pPr>
            <w:r>
              <w:rPr>
                <w:rFonts w:ascii="Arial Unicode MS" w:eastAsia="Arial Unicode MS" w:hAnsi="Arial Unicode MS" w:cs="Arial Unicode MS"/>
                <w:color w:val="000000"/>
                <w:sz w:val="20"/>
              </w:rPr>
              <w:t> </w:t>
            </w:r>
            <w:r w:rsidR="004123FC">
              <w:rPr>
                <w:noProof/>
              </w:rPr>
              <w:pict>
                <v:shape id="https://www.eztestonline.com/tomhardej/13932379071170200641.tp4?REQUEST=SHOWmedia&amp;media=image035PRINT.png" o:spid="_x0000_i1090" type="#_x0000_t75" style="width:329.25pt;height:114.75pt;visibility:visible">
                  <v:imagedata r:id="rId27" o:title=""/>
                </v:shape>
              </w:pict>
            </w:r>
            <w:r>
              <w:rPr>
                <w:rFonts w:ascii="Arial Unicode MS" w:eastAsia="Arial Unicode MS" w:hAnsi="Arial Unicode MS" w:cs="Arial Unicode MS"/>
                <w:color w:val="000000"/>
                <w:sz w:val="20"/>
              </w:rPr>
              <w:t> </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Identify the sole criterion for applying the equity method of accounting and guidance in assessing whether the criterion is met.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Allocate the cost of an equity method investment and compute amortization expense to match revenues recognized from the investment to the excess of investor cost over investee book value.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Criteria for Utilizing the Equity Method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Excess of Investment Cost Over Book Value Acquired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110.</w:t>
            </w:r>
          </w:p>
        </w:tc>
        <w:tc>
          <w:tcPr>
            <w:tcW w:w="4650" w:type="pct"/>
          </w:tcPr>
          <w:p w:rsidR="00183C3B" w:rsidRDefault="00183C3B">
            <w:pPr>
              <w:keepNext/>
              <w:keepLines/>
            </w:pPr>
            <w:r>
              <w:rPr>
                <w:rFonts w:ascii="Arial Unicode MS" w:eastAsia="Arial Unicode MS" w:hAnsi="Arial Unicode MS" w:cs="Arial Unicode MS"/>
                <w:color w:val="000000"/>
                <w:sz w:val="20"/>
              </w:rPr>
              <w:t>On January 3, 2013, Jenkins Corp. acquired 40% of the outstanding common stock of Bolivar Co. for $1,200,000. This acquisition gave Jenkins the ability to exercise significant influence over the investee. The book value of the acquired shares was $950,000. Any excess cost over the underlying book value was assigned to a patent that was undervalued on Bolivar's balance sheet. This patent has a remaining useful life of ten years. For the year ended December 31, 2013, Bolivar reported net income of $312,000 and paid cash dividends of $96,000.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i/>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Prepare a schedule to show the balance Jenkins should report as its Investment in Bolivar Co. at December 31,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66" w:after="266"/>
            </w:pPr>
            <w:r>
              <w:rPr>
                <w:rFonts w:ascii="Arial Unicode MS" w:eastAsia="Arial Unicode MS" w:hAnsi="Arial Unicode MS" w:cs="Arial Unicode MS"/>
                <w:color w:val="000000"/>
                <w:sz w:val="20"/>
              </w:rPr>
              <w:t> </w:t>
            </w:r>
            <w:r w:rsidR="004123FC">
              <w:rPr>
                <w:noProof/>
              </w:rPr>
              <w:pict>
                <v:shape id="https://www.eztestonline.com/tomhardej/13932379071170200641.tp4?REQUEST=SHOWmedia&amp;media=image037PRINT.png" o:spid="_x0000_i1091" type="#_x0000_t75" style="width:370.5pt;height:68.25pt;visibility:visible">
                  <v:imagedata r:id="rId28" o:title=""/>
                </v:shape>
              </w:pict>
            </w:r>
            <w:r>
              <w:rPr>
                <w:rFonts w:ascii="Arial Unicode MS" w:eastAsia="Arial Unicode MS" w:hAnsi="Arial Unicode MS" w:cs="Arial Unicode MS"/>
                <w:color w:val="000000"/>
                <w:sz w:val="20"/>
              </w:rPr>
              <w:t> </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Allocate the cost of an equity method investment and compute amortization expense to match revenues recognized from the investment to the excess of investor cost over investee book value.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Excess of Investment Cost Over Book Value Acquired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111.</w:t>
            </w:r>
          </w:p>
        </w:tc>
        <w:tc>
          <w:tcPr>
            <w:tcW w:w="4650" w:type="pct"/>
          </w:tcPr>
          <w:p w:rsidR="00183C3B" w:rsidRDefault="00183C3B">
            <w:pPr>
              <w:keepNext/>
              <w:keepLines/>
            </w:pPr>
            <w:r>
              <w:rPr>
                <w:rFonts w:ascii="Arial Unicode MS" w:eastAsia="Arial Unicode MS" w:hAnsi="Arial Unicode MS" w:cs="Arial Unicode MS"/>
                <w:color w:val="000000"/>
                <w:sz w:val="20"/>
              </w:rPr>
              <w:t>On January 1, 2013, Spark Corp. acquired a 40% interest in Cranston Inc. for $250,000. On that date, Cranston's balance sheet disclosed net assets of $430,000. During 2013, Cranston reported net income of $100,000 and paid cash dividends of $30,000. Spark sold inventory costing $40,000 to Cranston during 2013 for $50,000. Cranston used all of this merchandise in its operations during 2013. Any excess cost over fair value is attributable to an unamortized trademark with a 20 year remaining life.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i/>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Prepare all of Spark's journal entries for 2013 to apply the equity method to this investment.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66" w:after="266"/>
            </w:pPr>
            <w:r>
              <w:rPr>
                <w:rFonts w:ascii="Arial Unicode MS" w:eastAsia="Arial Unicode MS" w:hAnsi="Arial Unicode MS" w:cs="Arial Unicode MS"/>
                <w:color w:val="000000"/>
                <w:sz w:val="20"/>
              </w:rPr>
              <w:t> </w:t>
            </w:r>
            <w:r w:rsidR="004123FC">
              <w:rPr>
                <w:noProof/>
              </w:rPr>
              <w:pict>
                <v:shape id="https://www.eztestonline.com/tomhardej/13932379071170200641.tp4?REQUEST=SHOWmedia&amp;media=image039PRINT.png" o:spid="_x0000_i1092" type="#_x0000_t75" style="width:369.75pt;height:75.75pt;visibility:visible">
                  <v:imagedata r:id="rId29"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https://www.eztestonline.com/tomhardej/13932379071170200641.tp4?REQUEST=SHOWmedia&amp;media=image041PRINT.png" o:spid="_x0000_i1093" type="#_x0000_t75" style="width:369.75pt;height:240pt;visibility:visible">
                  <v:imagedata r:id="rId30" o:title=""/>
                </v:shape>
              </w:pict>
            </w:r>
            <w:r>
              <w:rPr>
                <w:rFonts w:ascii="Arial Unicode MS" w:eastAsia="Arial Unicode MS" w:hAnsi="Arial Unicode MS" w:cs="Arial Unicode MS"/>
                <w:color w:val="000000"/>
                <w:sz w:val="20"/>
              </w:rPr>
              <w:t> </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Learning Objective: 01-02 Identify the sole criterion for applying the equity method of accounting and guidance in assessing whether the criterion is met.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Allocate the cost of an equity method investment and compute amortization expense to match revenues recognized from the investment to the excess of investor cost over investee book value.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Criteria for Utilizing the Equity Method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Excess of Investment Cost Over Book Value Acquired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112.</w:t>
            </w:r>
          </w:p>
        </w:tc>
        <w:tc>
          <w:tcPr>
            <w:tcW w:w="4650" w:type="pct"/>
          </w:tcPr>
          <w:p w:rsidR="00183C3B" w:rsidRDefault="00183C3B">
            <w:pPr>
              <w:keepNext/>
              <w:keepLines/>
            </w:pPr>
            <w:r>
              <w:rPr>
                <w:rFonts w:ascii="Arial Unicode MS" w:eastAsia="Arial Unicode MS" w:hAnsi="Arial Unicode MS" w:cs="Arial Unicode MS"/>
                <w:color w:val="000000"/>
                <w:sz w:val="20"/>
              </w:rPr>
              <w:t>Wathan Inc. sold $180,000 in inventory to Miller Co. during 2012, for $270,000. Miller resold $108,000 of this merchandise in 2012 with the remainder to be disposed of during 2013.</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i/>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Assuming Wathan owns 25% of Miller and applies the equity method, prepare the journal entry Wathan should have recorded at the end of 2012 to defer the unrealized intra-entity inventory profit.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66" w:after="266"/>
            </w:pPr>
            <w:r>
              <w:rPr>
                <w:rFonts w:ascii="Arial Unicode MS" w:eastAsia="Arial Unicode MS" w:hAnsi="Arial Unicode MS" w:cs="Arial Unicode MS"/>
                <w:color w:val="000000"/>
                <w:sz w:val="20"/>
              </w:rPr>
              <w:t> </w:t>
            </w:r>
            <w:r w:rsidR="004123FC">
              <w:rPr>
                <w:noProof/>
              </w:rPr>
              <w:pict>
                <v:shape id="https://www.eztestonline.com/tomhardej/13932379071170200641.tp4?REQUEST=SHOWmedia&amp;media=image043PRINT.png" o:spid="_x0000_i1094" type="#_x0000_t75" style="width:369.75pt;height:102.75pt;visibility:visible">
                  <v:imagedata r:id="rId31" o:title=""/>
                </v:shape>
              </w:pict>
            </w:r>
            <w:r>
              <w:rPr>
                <w:rFonts w:ascii="Arial Unicode MS" w:eastAsia="Arial Unicode MS" w:hAnsi="Arial Unicode MS" w:cs="Arial Unicode MS"/>
                <w:color w:val="000000"/>
                <w:sz w:val="20"/>
              </w:rPr>
              <w:t> </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Describe the rationale and computations to defer unrealized gains on intra-entity inventory transfers until the goods are either consumed or sold to outside parties.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Deferral of Unrealized Profits in Inventory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113.</w:t>
            </w:r>
          </w:p>
        </w:tc>
        <w:tc>
          <w:tcPr>
            <w:tcW w:w="4650" w:type="pct"/>
          </w:tcPr>
          <w:p w:rsidR="00183C3B" w:rsidRDefault="00183C3B">
            <w:pPr>
              <w:keepNext/>
              <w:keepLines/>
            </w:pPr>
            <w:r>
              <w:rPr>
                <w:rFonts w:ascii="Arial Unicode MS" w:eastAsia="Arial Unicode MS" w:hAnsi="Arial Unicode MS" w:cs="Arial Unicode MS"/>
                <w:color w:val="000000"/>
                <w:sz w:val="20"/>
              </w:rPr>
              <w:t>Jager Inc. holds 30% of the outstanding voting shares of Kinson Co. and appropriately applies the equity method of accounting. Amortization associated with this investment equals $11,000 per year. For 2013, Kinson reported earnings of $100,000 and paid cash dividends of $40,000. During 2013, Kinson acquired inventory for $62,400, which was then sold to Jager for $96,000. At the end of 2013, Jager still held some of this inventory at its transfer price of $50,000.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i/>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Determine the amount of Equity in Investee Income that Jager should have reported for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66" w:after="266"/>
            </w:pPr>
            <w:r>
              <w:rPr>
                <w:rFonts w:ascii="Arial Unicode MS" w:eastAsia="Arial Unicode MS" w:hAnsi="Arial Unicode MS" w:cs="Arial Unicode MS"/>
                <w:color w:val="000000"/>
                <w:sz w:val="20"/>
              </w:rPr>
              <w:t> </w:t>
            </w:r>
            <w:r w:rsidR="004123FC">
              <w:rPr>
                <w:noProof/>
              </w:rPr>
              <w:pict>
                <v:shape id="https://www.eztestonline.com/tomhardej/13932379071170200641.tp4?REQUEST=SHOWmedia&amp;media=image045PRINT.png" o:spid="_x0000_i1095" type="#_x0000_t75" style="width:345.75pt;height:147pt;visibility:visible">
                  <v:imagedata r:id="rId32" o:title=""/>
                </v:shape>
              </w:pict>
            </w:r>
            <w:r>
              <w:rPr>
                <w:rFonts w:ascii="Arial Unicode MS" w:eastAsia="Arial Unicode MS" w:hAnsi="Arial Unicode MS" w:cs="Arial Unicode MS"/>
                <w:color w:val="000000"/>
                <w:sz w:val="20"/>
              </w:rPr>
              <w:t> </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Describe the rationale and computations to defer unrealized gains on intra-entity inventory transfers until the goods are either consumed or sold to outside parties.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Deferral of Unrealized Profits in Inventory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114.</w:t>
            </w:r>
          </w:p>
        </w:tc>
        <w:tc>
          <w:tcPr>
            <w:tcW w:w="4650" w:type="pct"/>
          </w:tcPr>
          <w:p w:rsidR="00183C3B" w:rsidRDefault="00183C3B">
            <w:pPr>
              <w:keepNext/>
              <w:keepLines/>
            </w:pPr>
            <w:r>
              <w:rPr>
                <w:rFonts w:ascii="Arial Unicode MS" w:eastAsia="Arial Unicode MS" w:hAnsi="Arial Unicode MS" w:cs="Arial Unicode MS"/>
                <w:color w:val="000000"/>
                <w:sz w:val="20"/>
              </w:rPr>
              <w:t>On January 2, 2012, Hull Corp. paid $516,000 for 24% (48,000 shares) of the outstanding common stock of Oliver Co. Hull used the equity method to account for the investment. At the end of 2012, the balance in the investment account was $620,000. On January 2, 2013, Hull sold 12,000 shares of Oliver stock for $12 per share. For 2013, Oliver reported income of $118,000 and paid dividends of $30,000.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i/>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Prepare the journal entry to record the sale of the 12,000 shares.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After the sale has been recorded, what is the balance in the investment account?</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What percentage of Oliver Co. stock does Hull own after selling the 12,000 shares?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Because of the sale of stock, Hull can no longer exercise significant influence over the operations of Oliver. What effect will this have on Hull's accounting for the investment?</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 Prepare Hull's journal entries related to the investment for the rest of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66" w:after="266"/>
            </w:pPr>
            <w:r>
              <w:rPr>
                <w:rFonts w:ascii="Arial Unicode MS" w:eastAsia="Arial Unicode MS" w:hAnsi="Arial Unicode MS" w:cs="Arial Unicode MS"/>
                <w:color w:val="000000"/>
                <w:sz w:val="20"/>
              </w:rPr>
              <w:t> </w:t>
            </w:r>
            <w:r w:rsidR="004123FC">
              <w:rPr>
                <w:noProof/>
              </w:rPr>
              <w:pict>
                <v:shape id="https://www.eztestonline.com/tomhardej/13932379071170200641.tp4?REQUEST=SHOWmedia&amp;media=image047PRINT.png" o:spid="_x0000_i1096" type="#_x0000_t75" style="width:370.5pt;height:330pt;visibility:visible">
                  <v:imagedata r:id="rId33" o:title=""/>
                </v:shape>
              </w:pict>
            </w:r>
            <w:r>
              <w:rPr>
                <w:rFonts w:ascii="Arial Unicode MS" w:eastAsia="Arial Unicode MS" w:hAnsi="Arial Unicode MS" w:cs="Arial Unicode MS"/>
                <w:color w:val="000000"/>
                <w:sz w:val="20"/>
              </w:rPr>
              <w:t> </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lastRenderedPageBreak/>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Describe in general the various methods of accounting for an investment in equity shares of another company.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01-05d Understand the financial reporting consequences for sales of equity method investments.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Reporting the Sale of an Equity Investment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Reporting of Investments in Corporate Equity Securities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115.</w:t>
            </w:r>
          </w:p>
        </w:tc>
        <w:tc>
          <w:tcPr>
            <w:tcW w:w="4650" w:type="pct"/>
          </w:tcPr>
          <w:p w:rsidR="00183C3B" w:rsidRDefault="00183C3B">
            <w:pPr>
              <w:keepNext/>
              <w:keepLines/>
            </w:pPr>
            <w:r>
              <w:rPr>
                <w:rFonts w:ascii="Arial Unicode MS" w:eastAsia="Arial Unicode MS" w:hAnsi="Arial Unicode MS" w:cs="Arial Unicode MS"/>
                <w:color w:val="000000"/>
                <w:sz w:val="20"/>
              </w:rPr>
              <w:t>On January 1, 2013, Jolley Corp. paid $250,000 for 25% of the voting common stock of Tige Co. On that date, the book value of Tige was $850,000. A building with a carrying value of $160,000 was actually worth $220,000. The building had a remaining life of twenty years. Tige owned a trademark valued at $90,000 over cost that was to be amortized over 20 years.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During 2013, Tige sold to Jolley inventory costing $60,000, at a markup of 50% on cost. At the end of the year, Jolley still owned some of these goods with a transfer price of $33,000. Jolly uses a perpetual inventory system.</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Tige reported net income of $200,000 during 2013. This amount included an extraordinary gain of $35,000. Tige paid dividends totaling $40,000.</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i/>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Prepare all of Jolley's journal entries for 2013 in relation to Tige Co. Assume the equity method is appropriate for use.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66" w:after="266"/>
            </w:pPr>
            <w:r>
              <w:rPr>
                <w:rFonts w:ascii="Arial Unicode MS" w:eastAsia="Arial Unicode MS" w:hAnsi="Arial Unicode MS" w:cs="Arial Unicode MS"/>
                <w:color w:val="000000"/>
                <w:sz w:val="20"/>
              </w:rPr>
              <w:t>Required journal entries: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lastRenderedPageBreak/>
              <w:t> </w:t>
            </w:r>
            <w:r w:rsidR="004123FC">
              <w:rPr>
                <w:noProof/>
              </w:rPr>
              <w:pict>
                <v:shape id="https://www.eztestonline.com/tomhardej/13932379071170200641.tp4?REQUEST=SHOWmedia&amp;media=image049PRINT.png" o:spid="_x0000_i1097" type="#_x0000_t75" style="width:366.75pt;height:450pt;visibility:visible">
                  <v:imagedata r:id="rId34"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sidR="004123FC">
              <w:rPr>
                <w:noProof/>
              </w:rPr>
              <w:pict>
                <v:shape id="https://www.eztestonline.com/tomhardej/13932379071170200641.tp4?REQUEST=SHOWmedia&amp;media=image051PRINT.png" o:spid="_x0000_i1098" type="#_x0000_t75" style="width:359.25pt;height:135.75pt;visibility:visible">
                  <v:imagedata r:id="rId35" o:title=""/>
                </v:shape>
              </w:pict>
            </w:r>
            <w:r>
              <w:rPr>
                <w:rFonts w:ascii="Arial Unicode MS" w:eastAsia="Arial Unicode MS" w:hAnsi="Arial Unicode MS" w:cs="Arial Unicode MS"/>
                <w:color w:val="000000"/>
                <w:sz w:val="20"/>
              </w:rPr>
              <w:t> </w:t>
            </w:r>
          </w:p>
        </w:tc>
      </w:tr>
    </w:tbl>
    <w:p w:rsidR="00183C3B" w:rsidRDefault="00183C3B">
      <w:pPr>
        <w:keepNext/>
        <w:keepLines/>
      </w:pPr>
      <w:r>
        <w:rPr>
          <w:rFonts w:ascii="Arial Unicode MS" w:eastAsia="Arial Unicode MS" w:hAnsi="Arial Unicode MS" w:cs="Arial Unicode MS"/>
          <w:color w:val="000000"/>
          <w:sz w:val="18"/>
        </w:rPr>
        <w:lastRenderedPageBreak/>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lastRenderedPageBreak/>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Identify the sole criterion for applying the equity method of accounting and guidance in assessing whether the criterion is met.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Prepare basic equity method journal entries for an investor and describe the financial reporting for equity method investments.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Allocate the cost of an equity method investment and compute amortization expense to match revenues recognized from the investment to the excess of investor cost over investee book value.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Describe the rationale and computations to defer unrealized gains on intra-entity inventory transfers until the goods are either consumed or sold to outside parties.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Criteria for Utilizing the Equity Method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Deferral of Unrealized Profits in Inventory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Equity Method Accounting Procedures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Excess of Investment Cost Over Book Value Acquired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116.</w:t>
            </w:r>
          </w:p>
        </w:tc>
        <w:tc>
          <w:tcPr>
            <w:tcW w:w="4650" w:type="pct"/>
          </w:tcPr>
          <w:p w:rsidR="00183C3B" w:rsidRDefault="00183C3B">
            <w:pPr>
              <w:keepNext/>
              <w:keepLines/>
            </w:pPr>
            <w:r>
              <w:rPr>
                <w:rFonts w:ascii="Arial Unicode MS" w:eastAsia="Arial Unicode MS" w:hAnsi="Arial Unicode MS" w:cs="Arial Unicode MS"/>
                <w:color w:val="000000"/>
                <w:sz w:val="20"/>
              </w:rPr>
              <w:t>On January 1, 2012, Pond Co. acquired 40% of the outstanding voting common shares of Ramp Co. for $700,000. On that date, Ramp reported assets and liabilities with book values of $2.2 million and $700,000, respectively. A building owned by Ramp had an appraised value of $300,000, although it had a book value of only $120,000. This building had a 12-year remaining life and no salvage value. It was being depreciated on the straight-line basis.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Ramp generated net income of $300,000 in 2012 and a loss of $120,000 in 2013. In each of these two years, Ramp paid a cash dividend of $70,000 to its stockholders.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During 2012, Ramp sold inventory to Pond that had an original cost of $60,000. The merchandise was sold to Pond for $96,000. Of this balance, $72,000 was resold to outsiders during 2012 and the remainder was sold during 2013. In 2013, Ramp sold inventory to Pond for $180,000. This inventory had cost only $108,000. Pond resold $120,000 of the inventory during 2013 and the rest during 2014.</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i/>
                <w:color w:val="000000"/>
                <w:sz w:val="20"/>
              </w:rPr>
              <w:t>Required: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For 2012 and then for 2013, calculate the equity income to be reported by Pond for external reporting purposes.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66" w:after="266"/>
            </w:pPr>
            <w:r>
              <w:rPr>
                <w:rFonts w:ascii="Arial Unicode MS" w:eastAsia="Arial Unicode MS" w:hAnsi="Arial Unicode MS" w:cs="Arial Unicode MS"/>
                <w:color w:val="000000"/>
                <w:sz w:val="20"/>
              </w:rPr>
              <w:lastRenderedPageBreak/>
              <w:t> </w:t>
            </w:r>
            <w:r w:rsidR="004123FC">
              <w:rPr>
                <w:noProof/>
              </w:rPr>
              <w:pict>
                <v:shape id="https://www.eztestonline.com/tomhardej/13932379071170200641.tp4?REQUEST=SHOWmedia&amp;media=image052PRINT.png" o:spid="_x0000_i1099" type="#_x0000_t75" style="width:375.75pt;height:489.75pt;visibility:visible">
                  <v:imagedata r:id="rId36" o:title=""/>
                </v:shape>
              </w:pict>
            </w:r>
            <w:r>
              <w:rPr>
                <w:rFonts w:ascii="Arial Unicode MS" w:eastAsia="Arial Unicode MS" w:hAnsi="Arial Unicode MS" w:cs="Arial Unicode MS"/>
                <w:color w:val="000000"/>
                <w:sz w:val="20"/>
              </w:rPr>
              <w:t> </w:t>
            </w:r>
          </w:p>
        </w:tc>
      </w:tr>
    </w:tbl>
    <w:p w:rsidR="00183C3B" w:rsidRDefault="00183C3B">
      <w:pPr>
        <w:keepNext/>
        <w:keepLines/>
      </w:pPr>
      <w:r>
        <w:rPr>
          <w:rFonts w:ascii="Arial Unicode MS" w:eastAsia="Arial Unicode MS" w:hAnsi="Arial Unicode MS" w:cs="Arial Unicode MS"/>
          <w:color w:val="000000"/>
          <w:sz w:val="18"/>
        </w:rPr>
        <w:lastRenderedPageBreak/>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01-05b Understand the financial reporting consequences for investee other comprehensive income.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01-05c Understand the financial reporting consequences for investee losses.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Learning Objective: 01-06 Describe the rationale and computations to defer unrealized gains on intra-entity inventory transfers until the goods are either consumed or sold to outside parties.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Deferral of Unrealized Profits in Inventory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Reporting Investee Losses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Reporting Investee Other Comprehensive Income and Irregular Items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117.</w:t>
            </w:r>
          </w:p>
        </w:tc>
        <w:tc>
          <w:tcPr>
            <w:tcW w:w="4650" w:type="pct"/>
          </w:tcPr>
          <w:p w:rsidR="00183C3B" w:rsidRDefault="00183C3B">
            <w:pPr>
              <w:keepNext/>
              <w:keepLines/>
            </w:pPr>
            <w:r>
              <w:rPr>
                <w:rFonts w:ascii="Arial Unicode MS" w:eastAsia="Arial Unicode MS" w:hAnsi="Arial Unicode MS" w:cs="Arial Unicode MS"/>
                <w:color w:val="000000"/>
                <w:sz w:val="20"/>
              </w:rPr>
              <w:t>Pursley, Inc. acquires 10% of Ritz Corporation on January 3, 2012, for $80,000 when the book value of Ritz was $800,000. During 2012 Ritz reported net income of $125,000 and paid dividends of $30,000. On January 1, 2013, Pursley purchased an additional 20% of Ritz for $325,000, giving Pursley the ability to significantly influence the operating policies of Ritz. Any excess of cost over book value is attributable to goodwill with an indefinite life. What journal entry(ies) is(are) required on January 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66" w:after="266"/>
            </w:pPr>
            <w:r>
              <w:rPr>
                <w:rFonts w:ascii="Arial Unicode MS" w:eastAsia="Arial Unicode MS" w:hAnsi="Arial Unicode MS" w:cs="Arial Unicode MS"/>
                <w:color w:val="000000"/>
                <w:sz w:val="20"/>
              </w:rPr>
              <w:t> </w:t>
            </w:r>
            <w:r w:rsidR="004123FC">
              <w:rPr>
                <w:noProof/>
              </w:rPr>
              <w:pict>
                <v:shape id="https://www.eztestonline.com/tomhardej/13932379071170200641.tp4?REQUEST=SHOWmedia&amp;media=image054PRINT.png" o:spid="_x0000_i1100" type="#_x0000_t75" style="width:370.5pt;height:112.5pt;visibility:visible">
                  <v:imagedata r:id="rId37" o:title=""/>
                </v:shape>
              </w:pict>
            </w:r>
            <w:r>
              <w:rPr>
                <w:rFonts w:ascii="Arial Unicode MS" w:eastAsia="Arial Unicode MS" w:hAnsi="Arial Unicode MS" w:cs="Arial Unicode MS"/>
                <w:color w:val="000000"/>
                <w:sz w:val="20"/>
              </w:rPr>
              <w:t> </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Prepare basic equity method journal entries for an investor and describe the financial reporting for equity method investments.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Equity Method Accounting Procedures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118.</w:t>
            </w:r>
          </w:p>
        </w:tc>
        <w:tc>
          <w:tcPr>
            <w:tcW w:w="4650" w:type="pct"/>
          </w:tcPr>
          <w:p w:rsidR="00183C3B" w:rsidRDefault="00183C3B">
            <w:pPr>
              <w:keepNext/>
              <w:keepLines/>
            </w:pPr>
            <w:r>
              <w:rPr>
                <w:rFonts w:ascii="Arial Unicode MS" w:eastAsia="Arial Unicode MS" w:hAnsi="Arial Unicode MS" w:cs="Arial Unicode MS"/>
                <w:color w:val="000000"/>
                <w:sz w:val="20"/>
              </w:rPr>
              <w:t xml:space="preserve">Steven Company owns 40% of the outstanding voting common stock of Nicole Corp. and has the ability to significantly influence the investee's operations. On January 3, 2013, the balance in the </w:t>
            </w:r>
            <w:r>
              <w:rPr>
                <w:rFonts w:ascii="Arial Unicode MS" w:eastAsia="Arial Unicode MS" w:hAnsi="Arial Unicode MS" w:cs="Arial Unicode MS"/>
                <w:i/>
                <w:color w:val="000000"/>
                <w:sz w:val="20"/>
              </w:rPr>
              <w:t>Investment in Nicole</w:t>
            </w:r>
            <w:r>
              <w:rPr>
                <w:rFonts w:ascii="Arial Unicode MS" w:eastAsia="Arial Unicode MS" w:hAnsi="Arial Unicode MS" w:cs="Arial Unicode MS"/>
                <w:color w:val="000000"/>
                <w:sz w:val="20"/>
              </w:rPr>
              <w:t xml:space="preserve"> </w:t>
            </w:r>
            <w:r>
              <w:rPr>
                <w:rFonts w:ascii="Arial Unicode MS" w:eastAsia="Arial Unicode MS" w:hAnsi="Arial Unicode MS" w:cs="Arial Unicode MS"/>
                <w:i/>
                <w:color w:val="000000"/>
                <w:sz w:val="20"/>
              </w:rPr>
              <w:t>Corp.</w:t>
            </w:r>
            <w:r>
              <w:rPr>
                <w:rFonts w:ascii="Arial Unicode MS" w:eastAsia="Arial Unicode MS" w:hAnsi="Arial Unicode MS" w:cs="Arial Unicode MS"/>
                <w:color w:val="000000"/>
                <w:sz w:val="20"/>
              </w:rPr>
              <w:t xml:space="preserve"> account was $503,000. Amortization associated with this acquisition is $12,000 per year. During 2013, Nicole earned net income of $120,000 and paid cash dividends of $40,000. Previously in 2012, Nicole had sold inventory costing $35,000 to Steven for $50,000. All but 25% of that inventory had been sold to outsiders by Steven during 2012. Additional sales were made to Steven in 2013 at a transfer price of $75,000 that had cost Nicole $54,000. Only 10% of the 2013 purchases had not been sold to outsiders by the end of 2013.</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amount of unrealized intra-entity inventory profit should be deferred by Steven at December 31, 2012?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66" w:after="266"/>
            </w:pPr>
            <w:r>
              <w:rPr>
                <w:rFonts w:ascii="Arial Unicode MS" w:eastAsia="Arial Unicode MS" w:hAnsi="Arial Unicode MS" w:cs="Arial Unicode MS"/>
                <w:color w:val="000000"/>
                <w:sz w:val="20"/>
              </w:rPr>
              <w:t>[($50,000 - $35,000) × .25 × .40] = $</w:t>
            </w:r>
            <w:r>
              <w:rPr>
                <w:rFonts w:ascii="Arial Unicode MS" w:eastAsia="Arial Unicode MS" w:hAnsi="Arial Unicode MS" w:cs="Arial Unicode MS"/>
                <w:color w:val="000000"/>
                <w:sz w:val="20"/>
                <w:u w:val="single"/>
              </w:rPr>
              <w:t>1,500</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Describe the rationale and computations to defer unrealized gains on intra-entity inventory transfers until the goods are either consumed or sold to outside parties.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Deferral of Unrealized Profits in Inventory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119.</w:t>
            </w:r>
          </w:p>
        </w:tc>
        <w:tc>
          <w:tcPr>
            <w:tcW w:w="4650" w:type="pct"/>
          </w:tcPr>
          <w:p w:rsidR="00183C3B" w:rsidRDefault="00183C3B">
            <w:pPr>
              <w:keepNext/>
              <w:keepLines/>
            </w:pPr>
            <w:r>
              <w:rPr>
                <w:rFonts w:ascii="Arial Unicode MS" w:eastAsia="Arial Unicode MS" w:hAnsi="Arial Unicode MS" w:cs="Arial Unicode MS"/>
                <w:color w:val="000000"/>
                <w:sz w:val="20"/>
              </w:rPr>
              <w:t xml:space="preserve">Steven Company owns 40% of the outstanding voting common stock of Nicole Corp. and has the ability to significantly influence the investee's operations. On January 3, 2013, the balance in the </w:t>
            </w:r>
            <w:r>
              <w:rPr>
                <w:rFonts w:ascii="Arial Unicode MS" w:eastAsia="Arial Unicode MS" w:hAnsi="Arial Unicode MS" w:cs="Arial Unicode MS"/>
                <w:i/>
                <w:color w:val="000000"/>
                <w:sz w:val="20"/>
              </w:rPr>
              <w:t>Investment in Nicole</w:t>
            </w:r>
            <w:r>
              <w:rPr>
                <w:rFonts w:ascii="Arial Unicode MS" w:eastAsia="Arial Unicode MS" w:hAnsi="Arial Unicode MS" w:cs="Arial Unicode MS"/>
                <w:color w:val="000000"/>
                <w:sz w:val="20"/>
              </w:rPr>
              <w:t xml:space="preserve"> </w:t>
            </w:r>
            <w:r>
              <w:rPr>
                <w:rFonts w:ascii="Arial Unicode MS" w:eastAsia="Arial Unicode MS" w:hAnsi="Arial Unicode MS" w:cs="Arial Unicode MS"/>
                <w:i/>
                <w:color w:val="000000"/>
                <w:sz w:val="20"/>
              </w:rPr>
              <w:t>Corp.</w:t>
            </w:r>
            <w:r>
              <w:rPr>
                <w:rFonts w:ascii="Arial Unicode MS" w:eastAsia="Arial Unicode MS" w:hAnsi="Arial Unicode MS" w:cs="Arial Unicode MS"/>
                <w:color w:val="000000"/>
                <w:sz w:val="20"/>
              </w:rPr>
              <w:t xml:space="preserve"> account was $503,000. Amortization associated with this acquisition is $12,000 per year. During 2013, Nicole earned net income of $120,000 and paid cash dividends of $40,000. Previously in 2012, Nicole had sold inventory costing $35,000 to Steven for $50,000. All but 25% of that inventory had been sold to outsiders by Steven during 2012. Additional sales were made to Steven in 2013 at a transfer price of $75,000 that had cost Nicole $54,000. Only 10% of the 2013 purchases had not been sold to outsiders by the end of 2013.</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amount of unrealized intra-entity profit should be deferred by Steven at December 31,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66" w:after="266"/>
            </w:pPr>
            <w:r>
              <w:rPr>
                <w:rFonts w:ascii="Arial Unicode MS" w:eastAsia="Arial Unicode MS" w:hAnsi="Arial Unicode MS" w:cs="Arial Unicode MS"/>
                <w:color w:val="000000"/>
                <w:sz w:val="20"/>
              </w:rPr>
              <w:t>[($75,000 - $54,000) × .10 × .40] = $</w:t>
            </w:r>
            <w:r>
              <w:rPr>
                <w:rFonts w:ascii="Arial Unicode MS" w:eastAsia="Arial Unicode MS" w:hAnsi="Arial Unicode MS" w:cs="Arial Unicode MS"/>
                <w:color w:val="000000"/>
                <w:sz w:val="20"/>
                <w:u w:val="single"/>
              </w:rPr>
              <w:t>840</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Describe the rationale and computations to defer unrealized gains on intra-entity inventory transfers until the goods are either consumed or sold to outside parties.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Deferral of Unrealized Profits in Inventory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120.</w:t>
            </w:r>
          </w:p>
        </w:tc>
        <w:tc>
          <w:tcPr>
            <w:tcW w:w="4650" w:type="pct"/>
          </w:tcPr>
          <w:p w:rsidR="00183C3B" w:rsidRDefault="00183C3B">
            <w:pPr>
              <w:keepNext/>
              <w:keepLines/>
            </w:pPr>
            <w:r>
              <w:rPr>
                <w:rFonts w:ascii="Arial Unicode MS" w:eastAsia="Arial Unicode MS" w:hAnsi="Arial Unicode MS" w:cs="Arial Unicode MS"/>
                <w:color w:val="000000"/>
                <w:sz w:val="20"/>
              </w:rPr>
              <w:t xml:space="preserve">Steven Company owns 40% of the outstanding voting common stock of Nicole Corp. and has the ability to significantly influence the investee's operations. On January 3, 2013, the balance in the </w:t>
            </w:r>
            <w:r>
              <w:rPr>
                <w:rFonts w:ascii="Arial Unicode MS" w:eastAsia="Arial Unicode MS" w:hAnsi="Arial Unicode MS" w:cs="Arial Unicode MS"/>
                <w:i/>
                <w:color w:val="000000"/>
                <w:sz w:val="20"/>
              </w:rPr>
              <w:t>Investment in Nicole</w:t>
            </w:r>
            <w:r>
              <w:rPr>
                <w:rFonts w:ascii="Arial Unicode MS" w:eastAsia="Arial Unicode MS" w:hAnsi="Arial Unicode MS" w:cs="Arial Unicode MS"/>
                <w:color w:val="000000"/>
                <w:sz w:val="20"/>
              </w:rPr>
              <w:t xml:space="preserve"> </w:t>
            </w:r>
            <w:r>
              <w:rPr>
                <w:rFonts w:ascii="Arial Unicode MS" w:eastAsia="Arial Unicode MS" w:hAnsi="Arial Unicode MS" w:cs="Arial Unicode MS"/>
                <w:i/>
                <w:color w:val="000000"/>
                <w:sz w:val="20"/>
              </w:rPr>
              <w:t>Corp.</w:t>
            </w:r>
            <w:r>
              <w:rPr>
                <w:rFonts w:ascii="Arial Unicode MS" w:eastAsia="Arial Unicode MS" w:hAnsi="Arial Unicode MS" w:cs="Arial Unicode MS"/>
                <w:color w:val="000000"/>
                <w:sz w:val="20"/>
              </w:rPr>
              <w:t xml:space="preserve"> account was $503,000. Amortization associated with this acquisition is $12,000 per year. During 2013, Nicole earned net income of $120,000 and paid cash dividends of $40,000. Previously in 2012, Nicole had sold inventory costing $35,000 to Steven for $50,000. All but 25% of that inventory had been sold to outsiders by Steven during 2012. Additional sales were made to Steven in 2013 at a transfer price of $75,000 that had cost Nicole $54,000. Only 10% of the 2013 purchases had not been sold to outsiders by the end of 2013.</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amount of equity income would Steven have recognized in 2013 from its ownership interest in Nicole?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66" w:after="266"/>
            </w:pPr>
            <w:r>
              <w:rPr>
                <w:rFonts w:ascii="Arial Unicode MS" w:eastAsia="Arial Unicode MS" w:hAnsi="Arial Unicode MS" w:cs="Arial Unicode MS"/>
                <w:color w:val="000000"/>
                <w:sz w:val="20"/>
              </w:rPr>
              <w:t>[($120,000 × .4) - $12,000 - $840 + $1,500] = $</w:t>
            </w:r>
            <w:r>
              <w:rPr>
                <w:rFonts w:ascii="Arial Unicode MS" w:eastAsia="Arial Unicode MS" w:hAnsi="Arial Unicode MS" w:cs="Arial Unicode MS"/>
                <w:color w:val="000000"/>
                <w:sz w:val="20"/>
                <w:u w:val="single"/>
              </w:rPr>
              <w:t>36,660</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Allocate the cost of an equity method investment and compute amortization expense to match revenues recognized from the investment to the excess of investor cost over investee book value.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Describe the rationale and computations to defer unrealized gains on intra-entity inventory transfers until the goods are either consumed or sold to outside parties.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Deferral of Unrealized Profits in Inventory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Excess of Investment Cost Over Book Value Acquired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keepNext/>
        <w:keepLines/>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183C3B">
        <w:tc>
          <w:tcPr>
            <w:tcW w:w="350" w:type="pct"/>
          </w:tcPr>
          <w:p w:rsidR="00183C3B" w:rsidRDefault="00183C3B">
            <w:pPr>
              <w:keepNext/>
              <w:keepLines/>
            </w:pPr>
            <w:r>
              <w:rPr>
                <w:rFonts w:ascii="Arial Unicode MS" w:eastAsia="Arial Unicode MS" w:hAnsi="Arial Unicode MS" w:cs="Arial Unicode MS"/>
                <w:color w:val="000000"/>
                <w:sz w:val="20"/>
              </w:rPr>
              <w:t>121.</w:t>
            </w:r>
          </w:p>
        </w:tc>
        <w:tc>
          <w:tcPr>
            <w:tcW w:w="4650" w:type="pct"/>
          </w:tcPr>
          <w:p w:rsidR="00183C3B" w:rsidRDefault="00183C3B">
            <w:pPr>
              <w:keepNext/>
              <w:keepLines/>
            </w:pPr>
            <w:r>
              <w:rPr>
                <w:rFonts w:ascii="Arial Unicode MS" w:eastAsia="Arial Unicode MS" w:hAnsi="Arial Unicode MS" w:cs="Arial Unicode MS"/>
                <w:color w:val="000000"/>
                <w:sz w:val="20"/>
              </w:rPr>
              <w:t xml:space="preserve">Steven Company owns 40% of the outstanding voting common stock of Nicole Corp. and has the ability to significantly influence the investee's operations. On January 3, 2013, the balance in the </w:t>
            </w:r>
            <w:r>
              <w:rPr>
                <w:rFonts w:ascii="Arial Unicode MS" w:eastAsia="Arial Unicode MS" w:hAnsi="Arial Unicode MS" w:cs="Arial Unicode MS"/>
                <w:i/>
                <w:color w:val="000000"/>
                <w:sz w:val="20"/>
              </w:rPr>
              <w:t>Investment in Nicole</w:t>
            </w:r>
            <w:r>
              <w:rPr>
                <w:rFonts w:ascii="Arial Unicode MS" w:eastAsia="Arial Unicode MS" w:hAnsi="Arial Unicode MS" w:cs="Arial Unicode MS"/>
                <w:color w:val="000000"/>
                <w:sz w:val="20"/>
              </w:rPr>
              <w:t xml:space="preserve"> </w:t>
            </w:r>
            <w:r>
              <w:rPr>
                <w:rFonts w:ascii="Arial Unicode MS" w:eastAsia="Arial Unicode MS" w:hAnsi="Arial Unicode MS" w:cs="Arial Unicode MS"/>
                <w:i/>
                <w:color w:val="000000"/>
                <w:sz w:val="20"/>
              </w:rPr>
              <w:t>Corp.</w:t>
            </w:r>
            <w:r>
              <w:rPr>
                <w:rFonts w:ascii="Arial Unicode MS" w:eastAsia="Arial Unicode MS" w:hAnsi="Arial Unicode MS" w:cs="Arial Unicode MS"/>
                <w:color w:val="000000"/>
                <w:sz w:val="20"/>
              </w:rPr>
              <w:t xml:space="preserve"> account was $503,000. Amortization associated with this acquisition is $12,000 per year. During 2013, Nicole earned net income of $120,000 and paid cash dividends of $40,000. Previously in 2012, Nicole had sold inventory costing $35,000 to Steven for $50,000. All but 25% of that inventory had been sold to outsiders by Steven during 2012. Additional sales were made to Steven in 2013 at a transfer price of $75,000 that had cost Nicole $54,000. Only 10% of the 2013 purchases had not been sold to outsiders by the end of 2013.</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What was the balance in the </w:t>
            </w:r>
            <w:r>
              <w:rPr>
                <w:rFonts w:ascii="Arial Unicode MS" w:eastAsia="Arial Unicode MS" w:hAnsi="Arial Unicode MS" w:cs="Arial Unicode MS"/>
                <w:i/>
                <w:color w:val="000000"/>
                <w:sz w:val="20"/>
              </w:rPr>
              <w:t>Investment in Nicole Corp</w:t>
            </w:r>
            <w:r>
              <w:rPr>
                <w:rFonts w:ascii="Arial Unicode MS" w:eastAsia="Arial Unicode MS" w:hAnsi="Arial Unicode MS" w:cs="Arial Unicode MS"/>
                <w:color w:val="000000"/>
                <w:sz w:val="20"/>
              </w:rPr>
              <w:t>. account at December 31, 2013?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183C3B" w:rsidRDefault="00183C3B">
            <w:pPr>
              <w:keepNext/>
              <w:keepLines/>
              <w:spacing w:before="266" w:after="266"/>
            </w:pPr>
            <w:r>
              <w:rPr>
                <w:rFonts w:ascii="Arial Unicode MS" w:eastAsia="Arial Unicode MS" w:hAnsi="Arial Unicode MS" w:cs="Arial Unicode MS"/>
                <w:color w:val="000000"/>
                <w:sz w:val="20"/>
              </w:rPr>
              <w:t>[$503,000 + $36,660 - ($40,000 × .4)] = $</w:t>
            </w:r>
            <w:r>
              <w:rPr>
                <w:rFonts w:ascii="Arial Unicode MS" w:eastAsia="Arial Unicode MS" w:hAnsi="Arial Unicode MS" w:cs="Arial Unicode MS"/>
                <w:color w:val="000000"/>
                <w:sz w:val="20"/>
                <w:u w:val="single"/>
              </w:rPr>
              <w:t>523,660</w:t>
            </w:r>
          </w:p>
        </w:tc>
      </w:tr>
    </w:tbl>
    <w:p w:rsidR="00183C3B" w:rsidRDefault="00183C3B">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183C3B">
        <w:tc>
          <w:tcPr>
            <w:tcW w:w="0" w:type="auto"/>
          </w:tcPr>
          <w:p w:rsidR="00183C3B" w:rsidRDefault="00183C3B">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Allocate the cost of an equity method investment and compute amortization expense to match revenues recognized from the investment to the excess of investor cost over investee book value.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Describe the rationale and computations to defer unrealized gains on intra-entity inventory transfers until the goods are either consumed or sold to outside parties.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Deferral of Unrealized Profits in Inventory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Excess of Investment Cost Over Book Value Acquired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83C3B" w:rsidRDefault="00183C3B">
      <w:pPr>
        <w:spacing w:before="239" w:after="239"/>
      </w:pPr>
      <w:r>
        <w:br/>
      </w:r>
    </w:p>
    <w:sectPr w:rsidR="00183C3B" w:rsidSect="00883295">
      <w:footerReference w:type="default" r:id="rId38"/>
      <w:pgSz w:w="12240" w:h="15840"/>
      <w:pgMar w:top="1440" w:right="1440" w:bottom="1440" w:left="1800" w:header="720" w:footer="720"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D4672" w:rsidRDefault="00BD4672">
      <w:r>
        <w:separator/>
      </w:r>
    </w:p>
  </w:endnote>
  <w:endnote w:type="continuationSeparator" w:id="0">
    <w:p w:rsidR="00BD4672" w:rsidRDefault="00BD46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imes,Times New Roman,Times-Rom">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3C3B" w:rsidRDefault="00183C3B">
    <w:pPr>
      <w:pStyle w:val="Footer"/>
      <w:jc w:val="center"/>
      <w:rPr>
        <w:rFonts w:ascii="Times New Roman" w:eastAsia="Arial Unicode MS" w:hAnsi="Times New Roman"/>
        <w:sz w:val="16"/>
      </w:rPr>
    </w:pPr>
    <w:r>
      <w:rPr>
        <w:rFonts w:ascii="Times New Roman" w:eastAsia="Arial Unicode MS" w:hAnsi="Times New Roman"/>
        <w:sz w:val="16"/>
      </w:rPr>
      <w:t>1-</w:t>
    </w:r>
    <w:r>
      <w:rPr>
        <w:rFonts w:ascii="Times New Roman" w:eastAsia="Arial Unicode MS" w:hAnsi="Times New Roman"/>
        <w:sz w:val="16"/>
      </w:rPr>
      <w:fldChar w:fldCharType="begin"/>
    </w:r>
    <w:r>
      <w:rPr>
        <w:rFonts w:ascii="Times New Roman" w:eastAsia="Arial Unicode MS" w:hAnsi="Times New Roman"/>
        <w:sz w:val="16"/>
      </w:rPr>
      <w:instrText xml:space="preserve"> PAGE  \* MERGEFORMAT </w:instrText>
    </w:r>
    <w:r>
      <w:rPr>
        <w:rFonts w:ascii="Times New Roman" w:eastAsia="Arial Unicode MS" w:hAnsi="Times New Roman"/>
        <w:sz w:val="16"/>
      </w:rPr>
      <w:fldChar w:fldCharType="separate"/>
    </w:r>
    <w:r w:rsidR="004123FC">
      <w:rPr>
        <w:rFonts w:ascii="Times New Roman" w:eastAsia="Arial Unicode MS" w:hAnsi="Times New Roman"/>
        <w:noProof/>
        <w:sz w:val="16"/>
      </w:rPr>
      <w:t>1</w:t>
    </w:r>
    <w:r>
      <w:rPr>
        <w:rFonts w:ascii="Times New Roman" w:eastAsia="Arial Unicode MS" w:hAnsi="Times New Roman"/>
        <w:sz w:val="16"/>
      </w:rPr>
      <w:fldChar w:fldCharType="end"/>
    </w:r>
  </w:p>
  <w:p w:rsidR="00183C3B" w:rsidRDefault="00183C3B">
    <w:pPr>
      <w:pStyle w:val="Footer"/>
      <w:jc w:val="center"/>
      <w:rPr>
        <w:rFonts w:ascii="Times New Roman" w:hAnsi="Times New Roman"/>
        <w:sz w:val="16"/>
      </w:rPr>
    </w:pPr>
    <w:r>
      <w:rPr>
        <w:rFonts w:ascii="Times New Roman" w:eastAsia="Arial Unicode MS" w:hAnsi="Times New Roman"/>
        <w:sz w:val="16"/>
      </w:rPr>
      <w:t>Copyright © 2015 McGraw-Hill Education. All rights reserved. No reproduction or distribution without the prior written consent of McGraw-Hill Education.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D4672" w:rsidRDefault="00BD4672">
      <w:r>
        <w:separator/>
      </w:r>
    </w:p>
  </w:footnote>
  <w:footnote w:type="continuationSeparator" w:id="0">
    <w:p w:rsidR="00BD4672" w:rsidRDefault="00BD4672">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doNotTrackMoves/>
  <w:defaultTabStop w:val="720"/>
  <w:drawingGridHorizontalSpacing w:val="11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183C3B"/>
    <w:rsid w:val="00183C3B"/>
    <w:rsid w:val="004123FC"/>
    <w:rsid w:val="00883295"/>
    <w:rsid w:val="00BD467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320"/>
        <w:tab w:val="right" w:pos="8640"/>
      </w:tabs>
    </w:pPr>
  </w:style>
  <w:style w:type="character" w:customStyle="1" w:styleId="HeaderChar">
    <w:name w:val="Header Char"/>
    <w:basedOn w:val="DefaultParagraphFont"/>
    <w:link w:val="Header"/>
    <w:uiPriority w:val="99"/>
    <w:semiHidden/>
    <w:rsid w:val="00183C3B"/>
  </w:style>
  <w:style w:type="paragraph" w:styleId="Footer">
    <w:name w:val="footer"/>
    <w:basedOn w:val="Normal"/>
    <w:link w:val="FooterChar"/>
    <w:uiPriority w:val="99"/>
    <w:pPr>
      <w:tabs>
        <w:tab w:val="center" w:pos="4320"/>
        <w:tab w:val="right" w:pos="8640"/>
      </w:tabs>
    </w:pPr>
  </w:style>
  <w:style w:type="character" w:customStyle="1" w:styleId="FooterChar">
    <w:name w:val="Footer Char"/>
    <w:basedOn w:val="DefaultParagraphFont"/>
    <w:link w:val="Footer"/>
    <w:uiPriority w:val="99"/>
    <w:semiHidden/>
    <w:rsid w:val="00183C3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footer" Target="footer1.xml"/><Relationship Id="rId2" Type="http://schemas.microsoft.com/office/2007/relationships/stylesWithEffects" Target="stylesWithEffect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184</Pages>
  <Words>30131</Words>
  <Characters>171750</Characters>
  <Application>Microsoft Office Word</Application>
  <DocSecurity>0</DocSecurity>
  <Lines>1431</Lines>
  <Paragraphs>402</Paragraphs>
  <ScaleCrop>false</ScaleCrop>
  <Company/>
  <LinksUpToDate>false</LinksUpToDate>
  <CharactersWithSpaces>201479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Amudha Pandian</cp:lastModifiedBy>
  <cp:revision>5</cp:revision>
  <dcterms:created xsi:type="dcterms:W3CDTF">2014-02-24T12:40:00Z</dcterms:created>
  <dcterms:modified xsi:type="dcterms:W3CDTF">2014-02-24T13:55:00Z</dcterms:modified>
</cp:coreProperties>
</file>