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D8221C" w14:textId="77777777" w:rsidR="002B44AD" w:rsidRPr="00C52A46" w:rsidRDefault="00D079A6" w:rsidP="002B44AD">
      <w:pPr>
        <w:pStyle w:val="Title"/>
        <w:spacing w:after="120"/>
        <w:contextualSpacing w:val="0"/>
        <w:jc w:val="center"/>
        <w:rPr>
          <w:b/>
          <w:color w:val="365F91"/>
          <w:sz w:val="28"/>
        </w:rPr>
      </w:pPr>
      <w:r>
        <w:rPr>
          <w:rStyle w:val="Strong"/>
          <w:color w:val="365F91"/>
          <w:sz w:val="20"/>
        </w:rPr>
        <w:pict w14:anchorId="7DE36FE9">
          <v:rect id="_x0000_i1025" style="width:0;height:1.5pt" o:hralign="center" o:hrstd="t" o:hr="t" fillcolor="#a0a0a0" stroked="f"/>
        </w:pict>
      </w:r>
    </w:p>
    <w:p w14:paraId="4AA16C61" w14:textId="77777777" w:rsidR="002B44AD" w:rsidRPr="00C52A46" w:rsidRDefault="002B44AD" w:rsidP="002B44AD">
      <w:pPr>
        <w:pStyle w:val="Title"/>
        <w:jc w:val="center"/>
        <w:rPr>
          <w:rFonts w:ascii="Calibri" w:hAnsi="Calibri" w:cs="Calibri"/>
          <w:b/>
          <w:color w:val="76923C" w:themeColor="accent3" w:themeShade="BF"/>
          <w:sz w:val="48"/>
        </w:rPr>
      </w:pPr>
      <w:r w:rsidRPr="00C52A46">
        <w:rPr>
          <w:rFonts w:ascii="Calibri" w:hAnsi="Calibri" w:cs="Calibri"/>
          <w:b/>
          <w:color w:val="76923C" w:themeColor="accent3" w:themeShade="BF"/>
          <w:sz w:val="48"/>
        </w:rPr>
        <w:t>Database Concepts</w:t>
      </w:r>
    </w:p>
    <w:p w14:paraId="2DC7A7C5" w14:textId="77777777" w:rsidR="002B44AD" w:rsidRPr="00C52A46" w:rsidRDefault="002B44AD" w:rsidP="002B44AD">
      <w:pPr>
        <w:pStyle w:val="Title"/>
        <w:jc w:val="center"/>
        <w:rPr>
          <w:rFonts w:ascii="Calibri" w:hAnsi="Calibri" w:cs="Calibri"/>
          <w:color w:val="595959" w:themeColor="text1" w:themeTint="A6"/>
          <w:sz w:val="32"/>
        </w:rPr>
      </w:pPr>
      <w:r w:rsidRPr="00C52A46">
        <w:rPr>
          <w:rFonts w:ascii="Calibri" w:hAnsi="Calibri" w:cs="Calibri"/>
          <w:color w:val="595959" w:themeColor="text1" w:themeTint="A6"/>
          <w:sz w:val="32"/>
        </w:rPr>
        <w:t>8th Edition</w:t>
      </w:r>
    </w:p>
    <w:p w14:paraId="33D632E5" w14:textId="65B44616" w:rsidR="002B44AD" w:rsidRPr="00C52A46" w:rsidRDefault="002B44AD" w:rsidP="002B44AD">
      <w:pPr>
        <w:pStyle w:val="Heading3"/>
        <w:jc w:val="center"/>
        <w:rPr>
          <w:rFonts w:cs="Calibri"/>
          <w:color w:val="31849B" w:themeColor="accent5" w:themeShade="BF"/>
          <w:sz w:val="28"/>
          <w:szCs w:val="28"/>
        </w:rPr>
      </w:pPr>
      <w:r w:rsidRPr="00C52A46">
        <w:rPr>
          <w:rFonts w:cs="Calibri"/>
          <w:color w:val="31849B" w:themeColor="accent5" w:themeShade="BF"/>
          <w:sz w:val="28"/>
          <w:szCs w:val="28"/>
        </w:rPr>
        <w:t>David M. Kroenke • David J. Auer</w:t>
      </w:r>
      <w:r w:rsidR="00C52A46">
        <w:rPr>
          <w:rFonts w:cs="Calibri"/>
          <w:color w:val="31849B" w:themeColor="accent5" w:themeShade="BF"/>
          <w:sz w:val="28"/>
          <w:szCs w:val="28"/>
        </w:rPr>
        <w:t xml:space="preserve"> </w:t>
      </w:r>
      <w:r w:rsidR="00C52A46" w:rsidRPr="00C52A46">
        <w:rPr>
          <w:rFonts w:cs="Calibri"/>
          <w:color w:val="31849B" w:themeColor="accent5" w:themeShade="BF"/>
          <w:sz w:val="28"/>
          <w:szCs w:val="28"/>
        </w:rPr>
        <w:t xml:space="preserve">• </w:t>
      </w:r>
      <w:r w:rsidRPr="00C52A46">
        <w:rPr>
          <w:rFonts w:cs="Calibri"/>
          <w:color w:val="31849B" w:themeColor="accent5" w:themeShade="BF"/>
          <w:sz w:val="28"/>
          <w:szCs w:val="28"/>
        </w:rPr>
        <w:t>Scott L. Vandenberg• Robert C. Yoder</w:t>
      </w:r>
    </w:p>
    <w:p w14:paraId="3B6B4E83" w14:textId="77777777" w:rsidR="002B44AD" w:rsidRPr="00B558D1" w:rsidRDefault="00D079A6" w:rsidP="002B44AD">
      <w:pPr>
        <w:pStyle w:val="Title"/>
        <w:jc w:val="center"/>
        <w:rPr>
          <w:sz w:val="24"/>
        </w:rPr>
      </w:pPr>
      <w:r>
        <w:rPr>
          <w:rStyle w:val="Strong"/>
          <w:sz w:val="28"/>
        </w:rPr>
        <w:pict w14:anchorId="19492F8A">
          <v:rect id="_x0000_i1026" style="width:0;height:1.5pt" o:hralign="center" o:hrstd="t" o:hr="t" fillcolor="#a0a0a0" stroked="f"/>
        </w:pict>
      </w:r>
    </w:p>
    <w:p w14:paraId="6F293E04" w14:textId="62743773" w:rsidR="00C52A46" w:rsidRPr="00C52A46" w:rsidRDefault="00C52A46" w:rsidP="00C52A46">
      <w:pPr>
        <w:pStyle w:val="Title"/>
        <w:jc w:val="center"/>
        <w:rPr>
          <w:rFonts w:ascii="Calibri" w:hAnsi="Calibri" w:cs="Calibri"/>
          <w:b/>
          <w:color w:val="76923C" w:themeColor="accent3" w:themeShade="BF"/>
          <w:sz w:val="56"/>
        </w:rPr>
      </w:pPr>
      <w:r w:rsidRPr="00C52A46">
        <w:rPr>
          <w:rFonts w:ascii="Calibri" w:hAnsi="Calibri" w:cs="Calibri"/>
          <w:b/>
          <w:color w:val="76923C" w:themeColor="accent3" w:themeShade="BF"/>
          <w:sz w:val="56"/>
        </w:rPr>
        <w:t>Instructor’s Manual</w:t>
      </w:r>
    </w:p>
    <w:p w14:paraId="6F0B6C53" w14:textId="2899C13B" w:rsidR="00C52A46" w:rsidRPr="00C52A46" w:rsidRDefault="00C52A46" w:rsidP="00C52A46">
      <w:pPr>
        <w:pStyle w:val="Heading3"/>
        <w:jc w:val="center"/>
        <w:rPr>
          <w:rFonts w:cs="Calibri"/>
          <w:color w:val="31849B" w:themeColor="accent5" w:themeShade="BF"/>
          <w:sz w:val="28"/>
          <w:szCs w:val="28"/>
        </w:rPr>
      </w:pPr>
      <w:r>
        <w:rPr>
          <w:rFonts w:cs="Calibri"/>
          <w:color w:val="31849B" w:themeColor="accent5" w:themeShade="BF"/>
          <w:sz w:val="28"/>
          <w:szCs w:val="28"/>
        </w:rPr>
        <w:t xml:space="preserve">Prepared by </w:t>
      </w:r>
      <w:r w:rsidRPr="00C52A46">
        <w:rPr>
          <w:rFonts w:cs="Calibri"/>
          <w:color w:val="31849B" w:themeColor="accent5" w:themeShade="BF"/>
          <w:sz w:val="28"/>
          <w:szCs w:val="28"/>
        </w:rPr>
        <w:t>David J. Auer</w:t>
      </w:r>
    </w:p>
    <w:p w14:paraId="196E5BB2" w14:textId="77777777" w:rsidR="00C52A46" w:rsidRPr="005E09E9" w:rsidRDefault="00D079A6" w:rsidP="007531B0">
      <w:pPr>
        <w:pStyle w:val="Heading1"/>
        <w:numPr>
          <w:ilvl w:val="0"/>
          <w:numId w:val="0"/>
        </w:numPr>
      </w:pPr>
      <w:r>
        <w:pict w14:anchorId="56C9DE9F">
          <v:rect id="_x0000_i1027" style="width:468pt;height:5pt" o:hralign="center" o:hrstd="t" o:hrnoshade="t" o:hr="t" fillcolor="#4e6128 [1606]" stroked="f"/>
        </w:pict>
      </w:r>
    </w:p>
    <w:p w14:paraId="1EAFD0D5" w14:textId="7E7BA951" w:rsidR="002B44AD" w:rsidRPr="00C52A46" w:rsidRDefault="00C52A46" w:rsidP="00C52A46">
      <w:pPr>
        <w:pStyle w:val="Title"/>
        <w:spacing w:before="120" w:after="120"/>
        <w:contextualSpacing w:val="0"/>
        <w:jc w:val="center"/>
        <w:rPr>
          <w:rFonts w:ascii="Calibri" w:hAnsi="Calibri" w:cs="Calibri"/>
          <w:b/>
          <w:color w:val="FF9933"/>
          <w:sz w:val="48"/>
        </w:rPr>
      </w:pPr>
      <w:r w:rsidRPr="00C52A46">
        <w:rPr>
          <w:rFonts w:ascii="Calibri" w:hAnsi="Calibri" w:cs="Calibri"/>
          <w:b/>
          <w:color w:val="FF9933"/>
          <w:sz w:val="48"/>
        </w:rPr>
        <w:t>Chapter One</w:t>
      </w:r>
    </w:p>
    <w:p w14:paraId="305CE31E" w14:textId="6269DB81" w:rsidR="002B44AD" w:rsidRPr="00C52A46" w:rsidRDefault="002B44AD" w:rsidP="00C52A46">
      <w:pPr>
        <w:pStyle w:val="Title"/>
        <w:spacing w:after="240"/>
        <w:jc w:val="center"/>
        <w:rPr>
          <w:rFonts w:ascii="Calibri" w:hAnsi="Calibri" w:cs="Calibri"/>
          <w:b/>
          <w:color w:val="76923C" w:themeColor="accent3" w:themeShade="BF"/>
          <w:sz w:val="48"/>
        </w:rPr>
      </w:pPr>
      <w:r w:rsidRPr="00C52A46">
        <w:rPr>
          <w:rFonts w:ascii="Calibri" w:hAnsi="Calibri" w:cs="Calibri"/>
          <w:b/>
          <w:color w:val="76923C" w:themeColor="accent3" w:themeShade="BF"/>
          <w:sz w:val="48"/>
        </w:rPr>
        <w:t>Getting Started</w:t>
      </w:r>
    </w:p>
    <w:p w14:paraId="1328E395" w14:textId="25DCE2D7" w:rsidR="00B91821" w:rsidRDefault="002B44AD" w:rsidP="002B44AD">
      <w:r>
        <w:rPr>
          <w:noProof/>
        </w:rPr>
        <w:drawing>
          <wp:inline distT="0" distB="0" distL="0" distR="0" wp14:anchorId="4DACED52" wp14:editId="7E193C2D">
            <wp:extent cx="5907819" cy="4055765"/>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17100" cy="4062136"/>
                    </a:xfrm>
                    <a:prstGeom prst="rect">
                      <a:avLst/>
                    </a:prstGeom>
                  </pic:spPr>
                </pic:pic>
              </a:graphicData>
            </a:graphic>
          </wp:inline>
        </w:drawing>
      </w:r>
    </w:p>
    <w:p w14:paraId="6ADAD08C" w14:textId="77777777" w:rsidR="002B44AD" w:rsidRDefault="002B44AD" w:rsidP="002B44AD">
      <w:pPr>
        <w:spacing w:line="240" w:lineRule="auto"/>
        <w:jc w:val="center"/>
        <w:rPr>
          <w:rFonts w:cs="Calibri"/>
          <w:b/>
          <w:sz w:val="20"/>
        </w:rPr>
      </w:pPr>
      <w:r w:rsidRPr="00FA1940">
        <w:rPr>
          <w:rFonts w:cs="Calibri"/>
          <w:b/>
          <w:sz w:val="20"/>
        </w:rPr>
        <w:lastRenderedPageBreak/>
        <w:t>All rights reserved. No part of this publication may be reproduced, stored in a retrieval system, or transmitted, in any form or by any means, electronic, mechanical, photocopying, recording, or otherwise, without the prior written permission of the publisher. Printed in the United States of America.</w:t>
      </w:r>
    </w:p>
    <w:p w14:paraId="2BEA2E59" w14:textId="77777777" w:rsidR="00D20DB4" w:rsidRDefault="001942AF" w:rsidP="00B16795">
      <w:r>
        <w:rPr>
          <w:noProof/>
        </w:rPr>
        <w:drawing>
          <wp:inline distT="0" distB="0" distL="0" distR="0" wp14:anchorId="2BEA3043" wp14:editId="2BEA3044">
            <wp:extent cx="5924550" cy="1924050"/>
            <wp:effectExtent l="19050" t="19050" r="19050" b="19050"/>
            <wp:docPr id="3" name="Picture 3" descr="cid:3287383400_2177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3287383400_217756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24550" cy="1924050"/>
                    </a:xfrm>
                    <a:prstGeom prst="rect">
                      <a:avLst/>
                    </a:prstGeom>
                    <a:solidFill>
                      <a:srgbClr val="0000FF"/>
                    </a:solidFill>
                    <a:ln w="9525" cmpd="sng">
                      <a:solidFill>
                        <a:srgbClr val="FFFFFF"/>
                      </a:solidFill>
                      <a:miter lim="800000"/>
                      <a:headEnd/>
                      <a:tailEnd/>
                    </a:ln>
                    <a:effectLst/>
                  </pic:spPr>
                </pic:pic>
              </a:graphicData>
            </a:graphic>
          </wp:inline>
        </w:drawing>
      </w:r>
    </w:p>
    <w:p w14:paraId="2BEA2E5A" w14:textId="77777777" w:rsidR="00D20DB4" w:rsidRDefault="00D20DB4" w:rsidP="00B16795"/>
    <w:p w14:paraId="2BEA2E5C" w14:textId="1D4CC4FA" w:rsidR="00D20DB4" w:rsidRDefault="00D20DB4" w:rsidP="00FD5B4C"/>
    <w:p w14:paraId="252D6F62" w14:textId="77777777" w:rsidR="00B91821" w:rsidRDefault="00B91821" w:rsidP="00FD5B4C"/>
    <w:p w14:paraId="2BEA2E5D" w14:textId="77777777" w:rsidR="00D20DB4" w:rsidRDefault="00D20DB4" w:rsidP="00FD5B4C"/>
    <w:p w14:paraId="2BEA2E5E" w14:textId="77777777" w:rsidR="00D20DB4" w:rsidRDefault="00D20DB4" w:rsidP="00FD5B4C"/>
    <w:p w14:paraId="2BEA2E5F" w14:textId="77777777" w:rsidR="00D20DB4" w:rsidRDefault="00D20DB4" w:rsidP="00FD5B4C"/>
    <w:p w14:paraId="2BEA2E60" w14:textId="77777777" w:rsidR="00D20DB4" w:rsidRDefault="00D20DB4" w:rsidP="00FD5B4C"/>
    <w:p w14:paraId="2BEA2E61" w14:textId="77777777" w:rsidR="00D20DB4" w:rsidRDefault="00D20DB4" w:rsidP="00FD5B4C"/>
    <w:p w14:paraId="2BEA2E62" w14:textId="77777777" w:rsidR="00D20DB4" w:rsidRDefault="00D20DB4" w:rsidP="00FD5B4C"/>
    <w:p w14:paraId="2BEA2E63" w14:textId="77777777" w:rsidR="00D20DB4" w:rsidRDefault="00D20DB4" w:rsidP="00FD5B4C"/>
    <w:p w14:paraId="2BEA2E64" w14:textId="77777777" w:rsidR="00D20DB4" w:rsidRDefault="00D20DB4" w:rsidP="00FD5B4C">
      <w:pPr>
        <w:rPr>
          <w:rFonts w:ascii="Arial" w:hAnsi="Arial" w:cs="Arial"/>
        </w:rPr>
      </w:pPr>
      <w:r w:rsidRPr="00F535FC">
        <w:rPr>
          <w:rFonts w:ascii="Arial" w:hAnsi="Arial" w:cs="Arial"/>
        </w:rPr>
        <w:t>Instructor</w:t>
      </w:r>
      <w:r>
        <w:rPr>
          <w:rFonts w:ascii="Arial" w:hAnsi="Arial" w:cs="Arial"/>
        </w:rPr>
        <w:t>’</w:t>
      </w:r>
      <w:r w:rsidRPr="00F535FC">
        <w:rPr>
          <w:rFonts w:ascii="Arial" w:hAnsi="Arial" w:cs="Arial"/>
        </w:rPr>
        <w:t>s Manual to accompany</w:t>
      </w:r>
      <w:r>
        <w:rPr>
          <w:rFonts w:ascii="Arial" w:hAnsi="Arial" w:cs="Arial"/>
        </w:rPr>
        <w:t>:</w:t>
      </w:r>
    </w:p>
    <w:p w14:paraId="2BEA2E65" w14:textId="7D8AD893" w:rsidR="00D20DB4" w:rsidRPr="00C52A46" w:rsidRDefault="00D20DB4" w:rsidP="00C52A46">
      <w:pPr>
        <w:pStyle w:val="Title"/>
        <w:rPr>
          <w:rFonts w:ascii="Calibri" w:hAnsi="Calibri" w:cs="Calibri"/>
          <w:b/>
          <w:i/>
          <w:color w:val="76923C" w:themeColor="accent3" w:themeShade="BF"/>
          <w:sz w:val="36"/>
        </w:rPr>
      </w:pPr>
      <w:r w:rsidRPr="00C52A46">
        <w:rPr>
          <w:rFonts w:ascii="Calibri" w:hAnsi="Calibri" w:cs="Calibri"/>
          <w:b/>
          <w:i/>
          <w:color w:val="76923C" w:themeColor="accent3" w:themeShade="BF"/>
          <w:sz w:val="36"/>
        </w:rPr>
        <w:t>Database Concepts (</w:t>
      </w:r>
      <w:r w:rsidR="00B91821">
        <w:rPr>
          <w:rFonts w:ascii="Calibri" w:hAnsi="Calibri" w:cs="Calibri"/>
          <w:b/>
          <w:i/>
          <w:color w:val="76923C" w:themeColor="accent3" w:themeShade="BF"/>
          <w:sz w:val="36"/>
        </w:rPr>
        <w:t>8</w:t>
      </w:r>
      <w:r w:rsidR="00223CF4" w:rsidRPr="00C52A46">
        <w:rPr>
          <w:rFonts w:ascii="Calibri" w:hAnsi="Calibri" w:cs="Calibri"/>
          <w:b/>
          <w:i/>
          <w:color w:val="76923C" w:themeColor="accent3" w:themeShade="BF"/>
          <w:sz w:val="36"/>
        </w:rPr>
        <w:t>th</w:t>
      </w:r>
      <w:r w:rsidRPr="00C52A46">
        <w:rPr>
          <w:rFonts w:ascii="Calibri" w:hAnsi="Calibri" w:cs="Calibri"/>
          <w:b/>
          <w:i/>
          <w:color w:val="76923C" w:themeColor="accent3" w:themeShade="BF"/>
          <w:sz w:val="36"/>
        </w:rPr>
        <w:t xml:space="preserve"> Edition)</w:t>
      </w:r>
    </w:p>
    <w:p w14:paraId="6756C706" w14:textId="77777777" w:rsidR="00C52A46" w:rsidRPr="00C52A46" w:rsidRDefault="00C52A46" w:rsidP="00B91821">
      <w:pPr>
        <w:pStyle w:val="Heading3"/>
        <w:spacing w:before="120" w:after="240"/>
        <w:rPr>
          <w:rFonts w:cs="Calibri"/>
          <w:color w:val="31849B" w:themeColor="accent5" w:themeShade="BF"/>
          <w:sz w:val="28"/>
          <w:szCs w:val="28"/>
        </w:rPr>
      </w:pPr>
      <w:r w:rsidRPr="00C52A46">
        <w:rPr>
          <w:rFonts w:cs="Calibri"/>
          <w:color w:val="31849B" w:themeColor="accent5" w:themeShade="BF"/>
          <w:sz w:val="28"/>
          <w:szCs w:val="28"/>
        </w:rPr>
        <w:t>David M. Kroenke • David J. Auer</w:t>
      </w:r>
      <w:r>
        <w:rPr>
          <w:rFonts w:cs="Calibri"/>
          <w:color w:val="31849B" w:themeColor="accent5" w:themeShade="BF"/>
          <w:sz w:val="28"/>
          <w:szCs w:val="28"/>
        </w:rPr>
        <w:t xml:space="preserve"> </w:t>
      </w:r>
      <w:r w:rsidRPr="00C52A46">
        <w:rPr>
          <w:rFonts w:cs="Calibri"/>
          <w:color w:val="31849B" w:themeColor="accent5" w:themeShade="BF"/>
          <w:sz w:val="28"/>
          <w:szCs w:val="28"/>
        </w:rPr>
        <w:t>• Scott L. Vandenberg• Robert C. Yoder</w:t>
      </w:r>
    </w:p>
    <w:p w14:paraId="2BEA2E68" w14:textId="14C179A7" w:rsidR="00D20DB4" w:rsidRPr="00F535FC" w:rsidRDefault="00D20DB4" w:rsidP="00FD5B4C">
      <w:pPr>
        <w:rPr>
          <w:rFonts w:ascii="Arial" w:hAnsi="Arial" w:cs="Arial"/>
        </w:rPr>
      </w:pPr>
      <w:r w:rsidRPr="00F535FC">
        <w:rPr>
          <w:rFonts w:ascii="Arial" w:hAnsi="Arial" w:cs="Arial"/>
        </w:rPr>
        <w:t xml:space="preserve">© </w:t>
      </w:r>
      <w:r w:rsidR="00C52A46">
        <w:rPr>
          <w:rFonts w:ascii="Arial" w:hAnsi="Arial" w:cs="Arial"/>
        </w:rPr>
        <w:t xml:space="preserve">2017, </w:t>
      </w:r>
      <w:r w:rsidR="00223CF4">
        <w:rPr>
          <w:rFonts w:ascii="Arial" w:hAnsi="Arial" w:cs="Arial"/>
        </w:rPr>
        <w:t>201</w:t>
      </w:r>
      <w:r w:rsidR="00855E6C">
        <w:rPr>
          <w:rFonts w:ascii="Arial" w:hAnsi="Arial" w:cs="Arial"/>
        </w:rPr>
        <w:t>5</w:t>
      </w:r>
      <w:r w:rsidR="00223CF4">
        <w:rPr>
          <w:rFonts w:ascii="Arial" w:hAnsi="Arial" w:cs="Arial"/>
        </w:rPr>
        <w:t xml:space="preserve">, </w:t>
      </w:r>
      <w:r>
        <w:rPr>
          <w:rFonts w:ascii="Arial" w:hAnsi="Arial" w:cs="Arial"/>
        </w:rPr>
        <w:t xml:space="preserve">2013, 2011, 2010, </w:t>
      </w:r>
      <w:r w:rsidRPr="00F535FC">
        <w:rPr>
          <w:rFonts w:ascii="Arial" w:hAnsi="Arial" w:cs="Arial"/>
        </w:rPr>
        <w:t xml:space="preserve">2008 Pearson </w:t>
      </w:r>
      <w:r>
        <w:rPr>
          <w:rFonts w:ascii="Arial" w:hAnsi="Arial" w:cs="Arial"/>
        </w:rPr>
        <w:t xml:space="preserve">Education, Inc. Publishing as </w:t>
      </w:r>
      <w:r w:rsidRPr="00F535FC">
        <w:rPr>
          <w:rFonts w:ascii="Arial" w:hAnsi="Arial" w:cs="Arial"/>
        </w:rPr>
        <w:t>Prentice Hall</w:t>
      </w:r>
    </w:p>
    <w:p w14:paraId="2BEA2E69" w14:textId="77777777" w:rsidR="00D20DB4" w:rsidRDefault="00D20DB4" w:rsidP="00FD5B4C"/>
    <w:p w14:paraId="2BEA2E6A" w14:textId="77777777" w:rsidR="00D20DB4" w:rsidRDefault="00D20DB4" w:rsidP="00FD5B4C">
      <w:pPr>
        <w:sectPr w:rsidR="00D20DB4" w:rsidSect="00F14671">
          <w:footerReference w:type="default" r:id="rId9"/>
          <w:pgSz w:w="12240" w:h="15840"/>
          <w:pgMar w:top="1440" w:right="1440" w:bottom="1440" w:left="1440" w:header="720" w:footer="720" w:gutter="0"/>
          <w:cols w:space="720"/>
          <w:titlePg/>
          <w:docGrid w:linePitch="360"/>
        </w:sectPr>
      </w:pPr>
    </w:p>
    <w:p w14:paraId="2BEA2E6B" w14:textId="77777777" w:rsidR="00D20DB4" w:rsidRPr="00FD5B4C" w:rsidRDefault="00D20DB4" w:rsidP="00433B75">
      <w:pPr>
        <w:rPr>
          <w:rFonts w:ascii="Arial" w:hAnsi="Arial" w:cs="Arial"/>
          <w:kern w:val="32"/>
          <w:szCs w:val="32"/>
        </w:rPr>
      </w:pPr>
      <w:r w:rsidRPr="00FD5B4C">
        <w:rPr>
          <w:sz w:val="18"/>
        </w:rPr>
        <w:br w:type="page"/>
      </w:r>
    </w:p>
    <w:p w14:paraId="2BEA2E6C" w14:textId="77777777" w:rsidR="00D20DB4" w:rsidRPr="00B91821" w:rsidRDefault="00D20DB4" w:rsidP="00B91821">
      <w:pPr>
        <w:pStyle w:val="Heading1"/>
      </w:pPr>
      <w:r w:rsidRPr="00B91821">
        <w:lastRenderedPageBreak/>
        <w:t>CHAPTER OBJECTIVES</w:t>
      </w:r>
    </w:p>
    <w:p w14:paraId="39A583C7" w14:textId="605DB9F5" w:rsidR="00143BD4" w:rsidRPr="00143BD4" w:rsidRDefault="00143BD4" w:rsidP="0096235D">
      <w:pPr>
        <w:pStyle w:val="CFOBJ"/>
        <w:keepLines w:val="0"/>
        <w:widowControl w:val="0"/>
        <w:numPr>
          <w:ilvl w:val="0"/>
          <w:numId w:val="20"/>
        </w:numPr>
        <w:spacing w:before="0" w:line="240" w:lineRule="auto"/>
        <w:ind w:hanging="720"/>
        <w:jc w:val="left"/>
        <w:rPr>
          <w:rFonts w:ascii="Arial" w:hAnsi="Arial" w:cs="Arial"/>
          <w:noProof w:val="0"/>
          <w:spacing w:val="0"/>
          <w:szCs w:val="24"/>
        </w:rPr>
      </w:pPr>
      <w:r w:rsidRPr="00143BD4">
        <w:rPr>
          <w:rFonts w:ascii="Arial" w:hAnsi="Arial" w:cs="Arial"/>
          <w:noProof w:val="0"/>
          <w:spacing w:val="0"/>
          <w:szCs w:val="24"/>
        </w:rPr>
        <w:t>Understand the importance of databases in Internet Web applications and mobile apps</w:t>
      </w:r>
    </w:p>
    <w:p w14:paraId="1C0B189D" w14:textId="3FB1B2F4" w:rsidR="00143BD4" w:rsidRPr="00EA45FE" w:rsidRDefault="00143BD4" w:rsidP="0096235D">
      <w:pPr>
        <w:pStyle w:val="CFOBJ"/>
        <w:keepLines w:val="0"/>
        <w:widowControl w:val="0"/>
        <w:numPr>
          <w:ilvl w:val="0"/>
          <w:numId w:val="20"/>
        </w:numPr>
        <w:spacing w:before="0" w:line="240" w:lineRule="auto"/>
        <w:ind w:hanging="720"/>
        <w:jc w:val="left"/>
        <w:rPr>
          <w:rFonts w:ascii="Arial" w:hAnsi="Arial" w:cs="Arial"/>
          <w:noProof w:val="0"/>
          <w:spacing w:val="0"/>
          <w:szCs w:val="24"/>
        </w:rPr>
      </w:pPr>
      <w:r>
        <w:rPr>
          <w:rFonts w:ascii="Arial" w:hAnsi="Arial" w:cs="Arial"/>
          <w:noProof w:val="0"/>
          <w:spacing w:val="0"/>
          <w:szCs w:val="24"/>
        </w:rPr>
        <w:t xml:space="preserve">Understand </w:t>
      </w:r>
      <w:r w:rsidRPr="00EA45FE">
        <w:rPr>
          <w:rFonts w:ascii="Arial" w:hAnsi="Arial" w:cs="Arial"/>
          <w:noProof w:val="0"/>
          <w:spacing w:val="0"/>
          <w:szCs w:val="24"/>
        </w:rPr>
        <w:t xml:space="preserve">the </w:t>
      </w:r>
      <w:r>
        <w:rPr>
          <w:rFonts w:ascii="Arial" w:hAnsi="Arial" w:cs="Arial"/>
          <w:noProof w:val="0"/>
          <w:spacing w:val="0"/>
          <w:szCs w:val="24"/>
        </w:rPr>
        <w:t>nature and characteristics of databases</w:t>
      </w:r>
    </w:p>
    <w:p w14:paraId="2BEA2E6E" w14:textId="1EAF300F" w:rsidR="0029576F" w:rsidRPr="00EA45FE" w:rsidRDefault="00143BD4" w:rsidP="0096235D">
      <w:pPr>
        <w:pStyle w:val="CFOBJ"/>
        <w:keepLines w:val="0"/>
        <w:widowControl w:val="0"/>
        <w:numPr>
          <w:ilvl w:val="0"/>
          <w:numId w:val="20"/>
        </w:numPr>
        <w:spacing w:before="0" w:line="240" w:lineRule="auto"/>
        <w:ind w:hanging="720"/>
        <w:jc w:val="left"/>
        <w:rPr>
          <w:rFonts w:ascii="Arial" w:hAnsi="Arial" w:cs="Arial"/>
          <w:noProof w:val="0"/>
          <w:spacing w:val="0"/>
          <w:szCs w:val="24"/>
        </w:rPr>
      </w:pPr>
      <w:r>
        <w:rPr>
          <w:rFonts w:ascii="Arial" w:hAnsi="Arial" w:cs="Arial"/>
          <w:noProof w:val="0"/>
          <w:spacing w:val="0"/>
          <w:szCs w:val="24"/>
        </w:rPr>
        <w:t xml:space="preserve">Understand </w:t>
      </w:r>
      <w:r w:rsidR="0029576F" w:rsidRPr="00EA45FE">
        <w:rPr>
          <w:rFonts w:ascii="Arial" w:hAnsi="Arial" w:cs="Arial"/>
          <w:noProof w:val="0"/>
          <w:spacing w:val="0"/>
          <w:szCs w:val="24"/>
        </w:rPr>
        <w:t>the potential problems with lists</w:t>
      </w:r>
    </w:p>
    <w:p w14:paraId="2BEA2E6F" w14:textId="77777777" w:rsidR="0029576F" w:rsidRPr="00EA45FE" w:rsidRDefault="0029576F" w:rsidP="0096235D">
      <w:pPr>
        <w:pStyle w:val="CFOBJ"/>
        <w:keepLines w:val="0"/>
        <w:widowControl w:val="0"/>
        <w:numPr>
          <w:ilvl w:val="0"/>
          <w:numId w:val="20"/>
        </w:numPr>
        <w:spacing w:before="0" w:line="240" w:lineRule="auto"/>
        <w:ind w:hanging="720"/>
        <w:jc w:val="left"/>
        <w:rPr>
          <w:rFonts w:ascii="Arial" w:hAnsi="Arial" w:cs="Arial"/>
          <w:noProof w:val="0"/>
          <w:spacing w:val="0"/>
          <w:szCs w:val="24"/>
        </w:rPr>
      </w:pPr>
      <w:r w:rsidRPr="00EA45FE">
        <w:rPr>
          <w:rFonts w:ascii="Arial" w:hAnsi="Arial" w:cs="Arial"/>
          <w:noProof w:val="0"/>
          <w:spacing w:val="0"/>
          <w:szCs w:val="24"/>
        </w:rPr>
        <w:t>Understand the reasons for using a database</w:t>
      </w:r>
    </w:p>
    <w:p w14:paraId="2BEA2E70" w14:textId="77777777" w:rsidR="0029576F" w:rsidRPr="00EA45FE" w:rsidRDefault="0029576F" w:rsidP="0096235D">
      <w:pPr>
        <w:pStyle w:val="CFOBJ"/>
        <w:keepLines w:val="0"/>
        <w:widowControl w:val="0"/>
        <w:numPr>
          <w:ilvl w:val="0"/>
          <w:numId w:val="20"/>
        </w:numPr>
        <w:spacing w:before="0" w:line="240" w:lineRule="auto"/>
        <w:ind w:hanging="720"/>
        <w:jc w:val="left"/>
        <w:rPr>
          <w:rFonts w:ascii="Arial" w:hAnsi="Arial" w:cs="Arial"/>
          <w:noProof w:val="0"/>
          <w:spacing w:val="0"/>
          <w:szCs w:val="24"/>
        </w:rPr>
      </w:pPr>
      <w:r w:rsidRPr="00EA45FE">
        <w:rPr>
          <w:rFonts w:ascii="Arial" w:hAnsi="Arial" w:cs="Arial"/>
          <w:noProof w:val="0"/>
          <w:spacing w:val="0"/>
          <w:szCs w:val="24"/>
        </w:rPr>
        <w:t>Understand how using related tables helps you avoid the problems of using lists</w:t>
      </w:r>
    </w:p>
    <w:p w14:paraId="2BEA2E71" w14:textId="77777777" w:rsidR="0029576F" w:rsidRPr="00EA45FE" w:rsidRDefault="0029576F" w:rsidP="0096235D">
      <w:pPr>
        <w:pStyle w:val="CFOBJ"/>
        <w:keepLines w:val="0"/>
        <w:widowControl w:val="0"/>
        <w:numPr>
          <w:ilvl w:val="0"/>
          <w:numId w:val="20"/>
        </w:numPr>
        <w:spacing w:before="0" w:line="240" w:lineRule="auto"/>
        <w:ind w:hanging="720"/>
        <w:jc w:val="left"/>
        <w:rPr>
          <w:rFonts w:ascii="Arial" w:hAnsi="Arial" w:cs="Arial"/>
          <w:noProof w:val="0"/>
          <w:spacing w:val="0"/>
          <w:szCs w:val="24"/>
        </w:rPr>
      </w:pPr>
      <w:r w:rsidRPr="00EA45FE">
        <w:rPr>
          <w:rFonts w:ascii="Arial" w:hAnsi="Arial" w:cs="Arial"/>
          <w:noProof w:val="0"/>
          <w:spacing w:val="0"/>
          <w:szCs w:val="24"/>
        </w:rPr>
        <w:t>Know the components of a database system</w:t>
      </w:r>
    </w:p>
    <w:p w14:paraId="2BEA2E72" w14:textId="77777777" w:rsidR="0029576F" w:rsidRPr="00EA45FE" w:rsidRDefault="0029576F" w:rsidP="0096235D">
      <w:pPr>
        <w:pStyle w:val="CFOBJ"/>
        <w:keepLines w:val="0"/>
        <w:widowControl w:val="0"/>
        <w:numPr>
          <w:ilvl w:val="0"/>
          <w:numId w:val="20"/>
        </w:numPr>
        <w:spacing w:before="0" w:line="240" w:lineRule="auto"/>
        <w:ind w:hanging="720"/>
        <w:jc w:val="left"/>
        <w:rPr>
          <w:rFonts w:ascii="Arial" w:hAnsi="Arial" w:cs="Arial"/>
          <w:noProof w:val="0"/>
          <w:spacing w:val="0"/>
          <w:szCs w:val="24"/>
        </w:rPr>
      </w:pPr>
      <w:r w:rsidRPr="00EA45FE">
        <w:rPr>
          <w:rFonts w:ascii="Arial" w:hAnsi="Arial" w:cs="Arial"/>
          <w:noProof w:val="0"/>
          <w:spacing w:val="0"/>
          <w:szCs w:val="24"/>
        </w:rPr>
        <w:t>Learn the elements of a database</w:t>
      </w:r>
    </w:p>
    <w:p w14:paraId="2BEA2E73" w14:textId="77777777" w:rsidR="0029576F" w:rsidRPr="00EA45FE" w:rsidRDefault="0029576F" w:rsidP="0096235D">
      <w:pPr>
        <w:pStyle w:val="CFOBJ"/>
        <w:keepLines w:val="0"/>
        <w:widowControl w:val="0"/>
        <w:numPr>
          <w:ilvl w:val="0"/>
          <w:numId w:val="20"/>
        </w:numPr>
        <w:spacing w:before="0" w:line="240" w:lineRule="auto"/>
        <w:ind w:hanging="720"/>
        <w:jc w:val="left"/>
        <w:rPr>
          <w:rFonts w:ascii="Arial" w:hAnsi="Arial" w:cs="Arial"/>
          <w:noProof w:val="0"/>
          <w:spacing w:val="0"/>
          <w:szCs w:val="24"/>
        </w:rPr>
      </w:pPr>
      <w:r w:rsidRPr="00EA45FE">
        <w:rPr>
          <w:rFonts w:ascii="Arial" w:hAnsi="Arial" w:cs="Arial"/>
          <w:noProof w:val="0"/>
          <w:spacing w:val="0"/>
          <w:szCs w:val="24"/>
        </w:rPr>
        <w:t>Learn the purpose of a database management system (DBMS)</w:t>
      </w:r>
    </w:p>
    <w:p w14:paraId="2BEA2E74" w14:textId="77777777" w:rsidR="0029576F" w:rsidRPr="00EA45FE" w:rsidRDefault="0029576F" w:rsidP="0096235D">
      <w:pPr>
        <w:pStyle w:val="CFOBJ"/>
        <w:keepLines w:val="0"/>
        <w:widowControl w:val="0"/>
        <w:numPr>
          <w:ilvl w:val="0"/>
          <w:numId w:val="20"/>
        </w:numPr>
        <w:spacing w:before="0" w:line="240" w:lineRule="auto"/>
        <w:ind w:hanging="720"/>
        <w:jc w:val="left"/>
        <w:rPr>
          <w:rFonts w:ascii="Arial" w:hAnsi="Arial" w:cs="Arial"/>
          <w:noProof w:val="0"/>
          <w:spacing w:val="0"/>
          <w:szCs w:val="24"/>
        </w:rPr>
      </w:pPr>
      <w:r w:rsidRPr="00EA45FE">
        <w:rPr>
          <w:rFonts w:ascii="Arial" w:hAnsi="Arial" w:cs="Arial"/>
          <w:noProof w:val="0"/>
          <w:spacing w:val="0"/>
          <w:szCs w:val="24"/>
        </w:rPr>
        <w:t>Understand the functions of a database application</w:t>
      </w:r>
    </w:p>
    <w:p w14:paraId="72811F9C" w14:textId="77777777" w:rsidR="00143BD4" w:rsidRPr="00143BD4" w:rsidRDefault="00143BD4" w:rsidP="0096235D">
      <w:pPr>
        <w:pStyle w:val="CFOBJ"/>
        <w:keepLines w:val="0"/>
        <w:widowControl w:val="0"/>
        <w:numPr>
          <w:ilvl w:val="0"/>
          <w:numId w:val="20"/>
        </w:numPr>
        <w:spacing w:before="0" w:line="240" w:lineRule="auto"/>
        <w:ind w:hanging="720"/>
        <w:jc w:val="left"/>
        <w:rPr>
          <w:rFonts w:ascii="Arial" w:hAnsi="Arial" w:cs="Arial"/>
          <w:noProof w:val="0"/>
          <w:spacing w:val="0"/>
          <w:szCs w:val="24"/>
        </w:rPr>
      </w:pPr>
      <w:r w:rsidRPr="00143BD4">
        <w:rPr>
          <w:rFonts w:ascii="Arial" w:hAnsi="Arial" w:cs="Arial"/>
          <w:noProof w:val="0"/>
          <w:spacing w:val="0"/>
          <w:szCs w:val="24"/>
        </w:rPr>
        <w:t>Introduce Web database applications</w:t>
      </w:r>
    </w:p>
    <w:p w14:paraId="37CA52A4" w14:textId="1012C0EB" w:rsidR="00143BD4" w:rsidRPr="00143BD4" w:rsidRDefault="00143BD4" w:rsidP="0096235D">
      <w:pPr>
        <w:pStyle w:val="CFOBJ"/>
        <w:keepLines w:val="0"/>
        <w:widowControl w:val="0"/>
        <w:numPr>
          <w:ilvl w:val="0"/>
          <w:numId w:val="20"/>
        </w:numPr>
        <w:spacing w:before="0" w:line="240" w:lineRule="auto"/>
        <w:ind w:hanging="720"/>
        <w:jc w:val="left"/>
        <w:rPr>
          <w:rFonts w:ascii="Arial" w:hAnsi="Arial" w:cs="Arial"/>
          <w:noProof w:val="0"/>
          <w:spacing w:val="0"/>
          <w:szCs w:val="24"/>
        </w:rPr>
      </w:pPr>
      <w:r w:rsidRPr="00143BD4">
        <w:rPr>
          <w:rFonts w:ascii="Arial" w:hAnsi="Arial" w:cs="Arial"/>
          <w:noProof w:val="0"/>
          <w:spacing w:val="0"/>
          <w:szCs w:val="24"/>
        </w:rPr>
        <w:t>Introduce data warehouses and business intelligence (BI) systems</w:t>
      </w:r>
    </w:p>
    <w:p w14:paraId="474407C3" w14:textId="4F44B318" w:rsidR="00143BD4" w:rsidRPr="00EA45FE" w:rsidRDefault="00143BD4" w:rsidP="0096235D">
      <w:pPr>
        <w:pStyle w:val="CFOBJ"/>
        <w:keepLines w:val="0"/>
        <w:widowControl w:val="0"/>
        <w:numPr>
          <w:ilvl w:val="0"/>
          <w:numId w:val="20"/>
        </w:numPr>
        <w:spacing w:before="0" w:line="240" w:lineRule="auto"/>
        <w:ind w:hanging="720"/>
        <w:jc w:val="left"/>
        <w:rPr>
          <w:rFonts w:ascii="Arial" w:hAnsi="Arial" w:cs="Arial"/>
          <w:noProof w:val="0"/>
          <w:spacing w:val="0"/>
          <w:szCs w:val="24"/>
        </w:rPr>
      </w:pPr>
      <w:r w:rsidRPr="00143BD4">
        <w:rPr>
          <w:rFonts w:ascii="Arial" w:hAnsi="Arial" w:cs="Arial"/>
          <w:noProof w:val="0"/>
          <w:spacing w:val="0"/>
          <w:szCs w:val="24"/>
        </w:rPr>
        <w:t>Introduce Big Data and cloud computing</w:t>
      </w:r>
    </w:p>
    <w:p w14:paraId="2BEA2E76" w14:textId="77777777" w:rsidR="00D20DB4" w:rsidRDefault="00D20DB4" w:rsidP="00B91821">
      <w:pPr>
        <w:pStyle w:val="Heading1"/>
      </w:pPr>
      <w:r>
        <w:t>CHAPTER ERRATA</w:t>
      </w:r>
    </w:p>
    <w:p w14:paraId="2BEA2E77" w14:textId="34978420" w:rsidR="00725E43" w:rsidRDefault="00725E43" w:rsidP="00B91821">
      <w:pPr>
        <w:pStyle w:val="IM-Bullet-List"/>
        <w:tabs>
          <w:tab w:val="clear" w:pos="720"/>
        </w:tabs>
        <w:spacing w:line="240" w:lineRule="auto"/>
        <w:ind w:firstLine="0"/>
      </w:pPr>
      <w:r>
        <w:t>The</w:t>
      </w:r>
      <w:r w:rsidR="00957FAA">
        <w:t>s</w:t>
      </w:r>
      <w:r>
        <w:t xml:space="preserve">e are </w:t>
      </w:r>
      <w:r w:rsidR="00957FAA">
        <w:t>the</w:t>
      </w:r>
      <w:r>
        <w:t xml:space="preserve"> known errors at this time. Any errors that are discovered in the future will be reported and corrected in the </w:t>
      </w:r>
      <w:r w:rsidR="00550908">
        <w:t>o</w:t>
      </w:r>
      <w:r>
        <w:t xml:space="preserve">nline </w:t>
      </w:r>
      <w:r w:rsidRPr="00550908">
        <w:rPr>
          <w:color w:val="31849B" w:themeColor="accent5" w:themeShade="BF"/>
        </w:rPr>
        <w:t>DBC e0</w:t>
      </w:r>
      <w:r w:rsidR="00B91821" w:rsidRPr="00550908">
        <w:rPr>
          <w:color w:val="31849B" w:themeColor="accent5" w:themeShade="BF"/>
        </w:rPr>
        <w:t>8</w:t>
      </w:r>
      <w:r w:rsidRPr="00550908">
        <w:rPr>
          <w:color w:val="31849B" w:themeColor="accent5" w:themeShade="BF"/>
        </w:rPr>
        <w:t xml:space="preserve"> Errata</w:t>
      </w:r>
      <w:r>
        <w:t xml:space="preserve"> document, which will be available at </w:t>
      </w:r>
      <w:hyperlink r:id="rId10" w:history="1">
        <w:r>
          <w:rPr>
            <w:rStyle w:val="Hyperlink"/>
          </w:rPr>
          <w:t>http://www.pearsonhighered.com/kroenke</w:t>
        </w:r>
      </w:hyperlink>
      <w:r w:rsidRPr="00715002">
        <w:t>.</w:t>
      </w:r>
    </w:p>
    <w:p w14:paraId="5836DF60" w14:textId="732F758A" w:rsidR="00957FAA" w:rsidRDefault="00957FAA" w:rsidP="0096235D">
      <w:pPr>
        <w:pStyle w:val="IM-Bullet-List"/>
        <w:numPr>
          <w:ilvl w:val="0"/>
          <w:numId w:val="21"/>
        </w:numPr>
        <w:spacing w:line="240" w:lineRule="auto"/>
        <w:ind w:hanging="720"/>
      </w:pPr>
      <w:r>
        <w:t>[27-DEC-16] – The last word in Review Q</w:t>
      </w:r>
      <w:r w:rsidRPr="00957FAA">
        <w:rPr>
          <w:i/>
        </w:rPr>
        <w:t xml:space="preserve">uestion 1.33 is misspelled – it should be </w:t>
      </w:r>
      <w:r w:rsidRPr="00957FAA">
        <w:rPr>
          <w:b/>
          <w:i/>
        </w:rPr>
        <w:t>environment</w:t>
      </w:r>
      <w:r w:rsidRPr="00957FAA">
        <w:rPr>
          <w:i/>
        </w:rPr>
        <w:t xml:space="preserve"> instead of</w:t>
      </w:r>
      <w:r>
        <w:t xml:space="preserve"> </w:t>
      </w:r>
      <w:proofErr w:type="spellStart"/>
      <w:r>
        <w:t>enviromment</w:t>
      </w:r>
      <w:proofErr w:type="spellEnd"/>
      <w:r>
        <w:t>.</w:t>
      </w:r>
    </w:p>
    <w:p w14:paraId="2BEA2E78" w14:textId="77777777" w:rsidR="00D20DB4" w:rsidRDefault="00D20DB4" w:rsidP="00B91821">
      <w:pPr>
        <w:pStyle w:val="Heading1"/>
      </w:pPr>
      <w:r>
        <w:t>THE ACCESS WORKBENCH</w:t>
      </w:r>
    </w:p>
    <w:p w14:paraId="2BEA2E79" w14:textId="77777777" w:rsidR="00D20DB4" w:rsidRDefault="00D20DB4" w:rsidP="00F14671">
      <w:pPr>
        <w:pStyle w:val="IM-Bullet-List"/>
        <w:tabs>
          <w:tab w:val="clear" w:pos="720"/>
        </w:tabs>
        <w:spacing w:before="120" w:line="240" w:lineRule="auto"/>
        <w:ind w:firstLine="0"/>
      </w:pPr>
      <w:r w:rsidRPr="00F14671">
        <w:t xml:space="preserve">Solutions to the </w:t>
      </w:r>
      <w:r w:rsidRPr="00F14671">
        <w:rPr>
          <w:i/>
        </w:rPr>
        <w:t>Access Workbench</w:t>
      </w:r>
      <w:r w:rsidRPr="00F14671">
        <w:t xml:space="preserve"> exercises may be found in </w:t>
      </w:r>
      <w:r w:rsidRPr="00550908">
        <w:rPr>
          <w:i/>
          <w:color w:val="31849B" w:themeColor="accent5" w:themeShade="BF"/>
        </w:rPr>
        <w:t>Solutions to all Sections:</w:t>
      </w:r>
      <w:r w:rsidRPr="00550908">
        <w:rPr>
          <w:color w:val="31849B" w:themeColor="accent5" w:themeShade="BF"/>
        </w:rPr>
        <w:t xml:space="preserve"> </w:t>
      </w:r>
      <w:r w:rsidRPr="00550908">
        <w:rPr>
          <w:i/>
          <w:color w:val="31849B" w:themeColor="accent5" w:themeShade="BF"/>
        </w:rPr>
        <w:t>The Access Workbench</w:t>
      </w:r>
      <w:r w:rsidRPr="00F14671">
        <w:t xml:space="preserve">, which is a separate document within the Instructor’s Manual. </w:t>
      </w:r>
    </w:p>
    <w:p w14:paraId="24FA5F4C" w14:textId="06284F47" w:rsidR="00550908" w:rsidRDefault="00550908" w:rsidP="00550908">
      <w:pPr>
        <w:pStyle w:val="Heading1"/>
      </w:pPr>
      <w:r>
        <w:t>NOTES ON MICROSOFT WINDOWS 10</w:t>
      </w:r>
    </w:p>
    <w:p w14:paraId="202DC667" w14:textId="77777777" w:rsidR="00550908" w:rsidRDefault="00550908" w:rsidP="00550908">
      <w:pPr>
        <w:pStyle w:val="IM-Bullet-List"/>
        <w:tabs>
          <w:tab w:val="clear" w:pos="720"/>
        </w:tabs>
        <w:spacing w:line="240" w:lineRule="auto"/>
        <w:ind w:firstLine="0"/>
      </w:pPr>
      <w:r>
        <w:t xml:space="preserve">This book uses the Microsoft Windows 10 operating system as the basis for screenshots and step-by-step instructions. However, with Windows 10, Microsoft has introduced a continuous update system that has already resulted in some fundamental differences in how different versions of Windows 10 look and operate. </w:t>
      </w:r>
    </w:p>
    <w:p w14:paraId="184766A1" w14:textId="5977D163" w:rsidR="009F2E62" w:rsidRDefault="00550908" w:rsidP="00550908">
      <w:pPr>
        <w:pStyle w:val="IM-Bullet-List"/>
        <w:tabs>
          <w:tab w:val="clear" w:pos="720"/>
        </w:tabs>
        <w:spacing w:line="240" w:lineRule="auto"/>
        <w:ind w:firstLine="0"/>
      </w:pPr>
      <w:r>
        <w:t xml:space="preserve">For example, in the original version of Microsoft Windows 10, clicking the </w:t>
      </w:r>
      <w:r w:rsidRPr="009D0EFF">
        <w:rPr>
          <w:b/>
        </w:rPr>
        <w:t>Windows Start</w:t>
      </w:r>
      <w:r>
        <w:t xml:space="preserve"> button (or pressing the Windows key on the keyboard) displayed the menu shown in Figure 1. </w:t>
      </w:r>
      <w:r w:rsidR="009F2E62">
        <w:t xml:space="preserve">In this menu, we need to click the </w:t>
      </w:r>
      <w:r w:rsidR="009F2E62" w:rsidRPr="009D0EFF">
        <w:rPr>
          <w:b/>
        </w:rPr>
        <w:t xml:space="preserve">All </w:t>
      </w:r>
      <w:r w:rsidR="009D0EFF">
        <w:rPr>
          <w:b/>
        </w:rPr>
        <w:t>a</w:t>
      </w:r>
      <w:r w:rsidR="009F2E62" w:rsidRPr="009D0EFF">
        <w:rPr>
          <w:b/>
        </w:rPr>
        <w:t>pps button</w:t>
      </w:r>
      <w:r w:rsidR="009F2E62">
        <w:t xml:space="preserve"> in order to see the </w:t>
      </w:r>
      <w:r w:rsidR="009F2E62" w:rsidRPr="009D0EFF">
        <w:rPr>
          <w:b/>
        </w:rPr>
        <w:t>A</w:t>
      </w:r>
      <w:r w:rsidR="009D0EFF" w:rsidRPr="009D0EFF">
        <w:rPr>
          <w:b/>
        </w:rPr>
        <w:t>ll a</w:t>
      </w:r>
      <w:r w:rsidR="009F2E62" w:rsidRPr="009D0EFF">
        <w:rPr>
          <w:b/>
        </w:rPr>
        <w:t>pps menu</w:t>
      </w:r>
      <w:r w:rsidR="009F2E62">
        <w:t xml:space="preserve"> shown in Figure 2.</w:t>
      </w:r>
    </w:p>
    <w:p w14:paraId="30087F04" w14:textId="77777777" w:rsidR="00957FAA" w:rsidRDefault="00957FAA">
      <w:pPr>
        <w:spacing w:after="0" w:line="240" w:lineRule="auto"/>
        <w:rPr>
          <w:rFonts w:ascii="Arial" w:hAnsi="Arial"/>
        </w:rPr>
      </w:pPr>
      <w:r>
        <w:br w:type="page"/>
      </w:r>
    </w:p>
    <w:p w14:paraId="3B82AEFF" w14:textId="4B7BDFA9" w:rsidR="00B36F60" w:rsidRDefault="009D0EFF" w:rsidP="00B36F60">
      <w:pPr>
        <w:pStyle w:val="IM-Bullet-List"/>
        <w:tabs>
          <w:tab w:val="clear" w:pos="720"/>
        </w:tabs>
        <w:spacing w:after="240" w:line="240" w:lineRule="auto"/>
        <w:ind w:left="0" w:firstLine="0"/>
      </w:pPr>
      <w:r>
        <w:rPr>
          <w:noProof/>
        </w:rPr>
        <w:lastRenderedPageBreak/>
        <mc:AlternateContent>
          <mc:Choice Requires="wps">
            <w:drawing>
              <wp:anchor distT="0" distB="0" distL="114300" distR="114300" simplePos="0" relativeHeight="251663360" behindDoc="0" locked="0" layoutInCell="1" allowOverlap="1" wp14:anchorId="5BE961A0" wp14:editId="40A3E90F">
                <wp:simplePos x="0" y="0"/>
                <wp:positionH relativeFrom="margin">
                  <wp:posOffset>3848100</wp:posOffset>
                </wp:positionH>
                <wp:positionV relativeFrom="paragraph">
                  <wp:posOffset>2981325</wp:posOffset>
                </wp:positionV>
                <wp:extent cx="1621790" cy="301625"/>
                <wp:effectExtent l="1409700" t="0" r="16510" b="250825"/>
                <wp:wrapNone/>
                <wp:docPr id="13" name="Line Callout 1 13"/>
                <wp:cNvGraphicFramePr/>
                <a:graphic xmlns:a="http://schemas.openxmlformats.org/drawingml/2006/main">
                  <a:graphicData uri="http://schemas.microsoft.com/office/word/2010/wordprocessingShape">
                    <wps:wsp>
                      <wps:cNvSpPr/>
                      <wps:spPr>
                        <a:xfrm>
                          <a:off x="0" y="0"/>
                          <a:ext cx="1621790" cy="301625"/>
                        </a:xfrm>
                        <a:prstGeom prst="borderCallout1">
                          <a:avLst>
                            <a:gd name="adj1" fmla="val 53056"/>
                            <a:gd name="adj2" fmla="val -848"/>
                            <a:gd name="adj3" fmla="val 152041"/>
                            <a:gd name="adj4" fmla="val -85400"/>
                          </a:avLst>
                        </a:prstGeom>
                        <a:solidFill>
                          <a:srgbClr val="4F81BD">
                            <a:lumMod val="40000"/>
                            <a:lumOff val="60000"/>
                          </a:srgbClr>
                        </a:solidFill>
                        <a:ln w="19050" cap="flat" cmpd="sng" algn="ctr">
                          <a:solidFill>
                            <a:srgbClr val="FFC000"/>
                          </a:solidFill>
                          <a:prstDash val="solid"/>
                          <a:tailEnd type="arrow"/>
                        </a:ln>
                        <a:effectLst/>
                      </wps:spPr>
                      <wps:txbx>
                        <w:txbxContent>
                          <w:p w14:paraId="5CA60121" w14:textId="46CDDA1E" w:rsidR="00D079A6" w:rsidRPr="00B12005" w:rsidRDefault="00D079A6" w:rsidP="009D0EFF">
                            <w:pPr>
                              <w:rPr>
                                <w:color w:val="000000" w:themeColor="text1"/>
                              </w:rPr>
                            </w:pPr>
                            <w:r w:rsidRPr="00B12005">
                              <w:rPr>
                                <w:color w:val="000000" w:themeColor="text1"/>
                              </w:rPr>
                              <w:t xml:space="preserve">The </w:t>
                            </w:r>
                            <w:r w:rsidRPr="009D0EFF">
                              <w:rPr>
                                <w:b/>
                                <w:color w:val="000000" w:themeColor="text1"/>
                              </w:rPr>
                              <w:t>File Explorer</w:t>
                            </w:r>
                            <w:r w:rsidRPr="00B12005">
                              <w:rPr>
                                <w:color w:val="000000" w:themeColor="text1"/>
                              </w:rPr>
                              <w:t xml:space="preserve"> </w:t>
                            </w:r>
                            <w:r>
                              <w:rPr>
                                <w:color w:val="000000" w:themeColor="text1"/>
                              </w:rPr>
                              <w:t>icon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E961A0"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13" o:spid="_x0000_s1026" type="#_x0000_t47" style="position:absolute;margin-left:303pt;margin-top:234.75pt;width:127.7pt;height:23.7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" adj="-18446,32841,-183,11460" fillcolor="#b9cde5" strokecolor="#ffc000" strokeweight="1.5pt">
                <v:stroke startarrow="open"/>
                <v:textbox>
                  <w:txbxContent>
                    <w:p w14:paraId="5CA60121" w14:textId="46CDDA1E" w:rsidR="00D079A6" w:rsidRPr="00B12005" w:rsidRDefault="00D079A6" w:rsidP="009D0EFF">
                      <w:pPr>
                        <w:rPr>
                          <w:color w:val="000000" w:themeColor="text1"/>
                        </w:rPr>
                      </w:pPr>
                      <w:r w:rsidRPr="00B12005">
                        <w:rPr>
                          <w:color w:val="000000" w:themeColor="text1"/>
                        </w:rPr>
                        <w:t xml:space="preserve">The </w:t>
                      </w:r>
                      <w:r w:rsidRPr="009D0EFF">
                        <w:rPr>
                          <w:b/>
                          <w:color w:val="000000" w:themeColor="text1"/>
                        </w:rPr>
                        <w:t>File Explorer</w:t>
                      </w:r>
                      <w:r w:rsidRPr="00B12005">
                        <w:rPr>
                          <w:color w:val="000000" w:themeColor="text1"/>
                        </w:rPr>
                        <w:t xml:space="preserve"> </w:t>
                      </w:r>
                      <w:r>
                        <w:rPr>
                          <w:color w:val="000000" w:themeColor="text1"/>
                        </w:rPr>
                        <w:t>icon</w:t>
                      </w:r>
                    </w:p>
                  </w:txbxContent>
                </v:textbox>
                <o:callout v:ext="edit" minusy="t"/>
                <w10:wrap anchorx="margin"/>
              </v:shape>
            </w:pict>
          </mc:Fallback>
        </mc:AlternateContent>
      </w:r>
      <w:r>
        <w:rPr>
          <w:noProof/>
        </w:rPr>
        <mc:AlternateContent>
          <mc:Choice Requires="wps">
            <w:drawing>
              <wp:anchor distT="0" distB="0" distL="114300" distR="114300" simplePos="0" relativeHeight="251659264" behindDoc="0" locked="0" layoutInCell="1" allowOverlap="1" wp14:anchorId="6F35AFA1" wp14:editId="22AF0FB8">
                <wp:simplePos x="0" y="0"/>
                <wp:positionH relativeFrom="margin">
                  <wp:align>center</wp:align>
                </wp:positionH>
                <wp:positionV relativeFrom="paragraph">
                  <wp:posOffset>2607393</wp:posOffset>
                </wp:positionV>
                <wp:extent cx="1621790" cy="301625"/>
                <wp:effectExtent l="3390900" t="0" r="16510" b="460375"/>
                <wp:wrapNone/>
                <wp:docPr id="2" name="Line Callout 1 2"/>
                <wp:cNvGraphicFramePr/>
                <a:graphic xmlns:a="http://schemas.openxmlformats.org/drawingml/2006/main">
                  <a:graphicData uri="http://schemas.microsoft.com/office/word/2010/wordprocessingShape">
                    <wps:wsp>
                      <wps:cNvSpPr/>
                      <wps:spPr>
                        <a:xfrm>
                          <a:off x="4762831" y="3681454"/>
                          <a:ext cx="1621790" cy="301625"/>
                        </a:xfrm>
                        <a:prstGeom prst="borderCallout1">
                          <a:avLst>
                            <a:gd name="adj1" fmla="val 53056"/>
                            <a:gd name="adj2" fmla="val -1338"/>
                            <a:gd name="adj3" fmla="val 220582"/>
                            <a:gd name="adj4" fmla="val -209931"/>
                          </a:avLst>
                        </a:prstGeom>
                        <a:solidFill>
                          <a:schemeClr val="accent1">
                            <a:lumMod val="40000"/>
                            <a:lumOff val="60000"/>
                          </a:schemeClr>
                        </a:solidFill>
                        <a:ln w="19050">
                          <a:solidFill>
                            <a:srgbClr val="FFC000"/>
                          </a:solidFill>
                          <a:tailEnd type="arrow"/>
                        </a:ln>
                      </wps:spPr>
                      <wps:style>
                        <a:lnRef idx="2">
                          <a:schemeClr val="accent1">
                            <a:shade val="50000"/>
                          </a:schemeClr>
                        </a:lnRef>
                        <a:fillRef idx="1">
                          <a:schemeClr val="accent1"/>
                        </a:fillRef>
                        <a:effectRef idx="0">
                          <a:schemeClr val="accent1"/>
                        </a:effectRef>
                        <a:fontRef idx="minor">
                          <a:schemeClr val="lt1"/>
                        </a:fontRef>
                      </wps:style>
                      <wps:txbx>
                        <w:txbxContent>
                          <w:p w14:paraId="743DCC33" w14:textId="66793CBD" w:rsidR="00D079A6" w:rsidRPr="00B12005" w:rsidRDefault="00D079A6" w:rsidP="00B12005">
                            <w:pPr>
                              <w:rPr>
                                <w:color w:val="000000" w:themeColor="text1"/>
                              </w:rPr>
                            </w:pPr>
                            <w:r w:rsidRPr="00B12005">
                              <w:rPr>
                                <w:color w:val="000000" w:themeColor="text1"/>
                              </w:rPr>
                              <w:t xml:space="preserve">The </w:t>
                            </w:r>
                            <w:r w:rsidRPr="009D0EFF">
                              <w:rPr>
                                <w:b/>
                                <w:color w:val="000000" w:themeColor="text1"/>
                              </w:rPr>
                              <w:t>All apps</w:t>
                            </w:r>
                            <w:r w:rsidRPr="00B12005">
                              <w:rPr>
                                <w:color w:val="000000" w:themeColor="text1"/>
                              </w:rPr>
                              <w:t xml:space="preserve"> button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35AFA1" id="Line Callout 1 2" o:spid="_x0000_s1027" type="#_x0000_t47" style="position:absolute;margin-left:0;margin-top:205.3pt;width:127.7pt;height:23.75pt;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" adj="-45345,47646,-289,11460" fillcolor="#b8cce4 [1300]" strokecolor="#ffc000" strokeweight="1.5pt">
                <v:stroke startarrow="open"/>
                <v:textbox>
                  <w:txbxContent>
                    <w:p w14:paraId="743DCC33" w14:textId="66793CBD" w:rsidR="00D079A6" w:rsidRPr="00B12005" w:rsidRDefault="00D079A6" w:rsidP="00B12005">
                      <w:pPr>
                        <w:rPr>
                          <w:color w:val="000000" w:themeColor="text1"/>
                        </w:rPr>
                      </w:pPr>
                      <w:r w:rsidRPr="00B12005">
                        <w:rPr>
                          <w:color w:val="000000" w:themeColor="text1"/>
                        </w:rPr>
                        <w:t xml:space="preserve">The </w:t>
                      </w:r>
                      <w:r w:rsidRPr="009D0EFF">
                        <w:rPr>
                          <w:b/>
                          <w:color w:val="000000" w:themeColor="text1"/>
                        </w:rPr>
                        <w:t>All apps</w:t>
                      </w:r>
                      <w:r w:rsidRPr="00B12005">
                        <w:rPr>
                          <w:color w:val="000000" w:themeColor="text1"/>
                        </w:rPr>
                        <w:t xml:space="preserve"> button</w:t>
                      </w:r>
                    </w:p>
                  </w:txbxContent>
                </v:textbox>
                <o:callout v:ext="edit" minusy="t"/>
                <w10:wrap anchorx="margin"/>
              </v:shape>
            </w:pict>
          </mc:Fallback>
        </mc:AlternateContent>
      </w:r>
      <w:r>
        <w:rPr>
          <w:noProof/>
        </w:rPr>
        <mc:AlternateContent>
          <mc:Choice Requires="wps">
            <w:drawing>
              <wp:anchor distT="0" distB="0" distL="114300" distR="114300" simplePos="0" relativeHeight="251661312" behindDoc="0" locked="0" layoutInCell="1" allowOverlap="1" wp14:anchorId="757370A8" wp14:editId="6A404583">
                <wp:simplePos x="0" y="0"/>
                <wp:positionH relativeFrom="margin">
                  <wp:posOffset>3848431</wp:posOffset>
                </wp:positionH>
                <wp:positionV relativeFrom="paragraph">
                  <wp:posOffset>2218055</wp:posOffset>
                </wp:positionV>
                <wp:extent cx="1621790" cy="301625"/>
                <wp:effectExtent l="3314700" t="0" r="16510" b="365125"/>
                <wp:wrapNone/>
                <wp:docPr id="4" name="Line Callout 1 4"/>
                <wp:cNvGraphicFramePr/>
                <a:graphic xmlns:a="http://schemas.openxmlformats.org/drawingml/2006/main">
                  <a:graphicData uri="http://schemas.microsoft.com/office/word/2010/wordprocessingShape">
                    <wps:wsp>
                      <wps:cNvSpPr/>
                      <wps:spPr>
                        <a:xfrm>
                          <a:off x="0" y="0"/>
                          <a:ext cx="1621790" cy="301625"/>
                        </a:xfrm>
                        <a:prstGeom prst="borderCallout1">
                          <a:avLst>
                            <a:gd name="adj1" fmla="val 50420"/>
                            <a:gd name="adj2" fmla="val -1338"/>
                            <a:gd name="adj3" fmla="val 186311"/>
                            <a:gd name="adj4" fmla="val -202577"/>
                          </a:avLst>
                        </a:prstGeom>
                        <a:solidFill>
                          <a:srgbClr val="4F81BD">
                            <a:lumMod val="40000"/>
                            <a:lumOff val="60000"/>
                          </a:srgbClr>
                        </a:solidFill>
                        <a:ln w="19050" cap="flat" cmpd="sng" algn="ctr">
                          <a:solidFill>
                            <a:srgbClr val="FFC000"/>
                          </a:solidFill>
                          <a:prstDash val="solid"/>
                          <a:tailEnd type="arrow"/>
                        </a:ln>
                        <a:effectLst/>
                      </wps:spPr>
                      <wps:txbx>
                        <w:txbxContent>
                          <w:p w14:paraId="2DE07ADA" w14:textId="31D67D60" w:rsidR="00D079A6" w:rsidRPr="00B12005" w:rsidRDefault="00D079A6" w:rsidP="009D0EFF">
                            <w:pPr>
                              <w:rPr>
                                <w:color w:val="000000" w:themeColor="text1"/>
                              </w:rPr>
                            </w:pPr>
                            <w:r w:rsidRPr="00B12005">
                              <w:rPr>
                                <w:color w:val="000000" w:themeColor="text1"/>
                              </w:rPr>
                              <w:t xml:space="preserve">The </w:t>
                            </w:r>
                            <w:r w:rsidRPr="009D0EFF">
                              <w:rPr>
                                <w:b/>
                                <w:color w:val="000000" w:themeColor="text1"/>
                              </w:rPr>
                              <w:t>File Explorer</w:t>
                            </w:r>
                            <w:r w:rsidRPr="00B12005">
                              <w:rPr>
                                <w:color w:val="000000" w:themeColor="text1"/>
                              </w:rPr>
                              <w:t xml:space="preserve"> button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7370A8" id="Line Callout 1 4" o:spid="_x0000_s1028" type="#_x0000_t47" style="position:absolute;margin-left:303.05pt;margin-top:174.65pt;width:127.7pt;height:23.7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" adj="-43757,40243,-289,10891" fillcolor="#b9cde5" strokecolor="#ffc000" strokeweight="1.5pt">
                <v:stroke startarrow="open"/>
                <v:textbox>
                  <w:txbxContent>
                    <w:p w14:paraId="2DE07ADA" w14:textId="31D67D60" w:rsidR="00D079A6" w:rsidRPr="00B12005" w:rsidRDefault="00D079A6" w:rsidP="009D0EFF">
                      <w:pPr>
                        <w:rPr>
                          <w:color w:val="000000" w:themeColor="text1"/>
                        </w:rPr>
                      </w:pPr>
                      <w:r w:rsidRPr="00B12005">
                        <w:rPr>
                          <w:color w:val="000000" w:themeColor="text1"/>
                        </w:rPr>
                        <w:t xml:space="preserve">The </w:t>
                      </w:r>
                      <w:r w:rsidRPr="009D0EFF">
                        <w:rPr>
                          <w:b/>
                          <w:color w:val="000000" w:themeColor="text1"/>
                        </w:rPr>
                        <w:t>File Explorer</w:t>
                      </w:r>
                      <w:r w:rsidRPr="00B12005">
                        <w:rPr>
                          <w:color w:val="000000" w:themeColor="text1"/>
                        </w:rPr>
                        <w:t xml:space="preserve"> button</w:t>
                      </w:r>
                    </w:p>
                  </w:txbxContent>
                </v:textbox>
                <o:callout v:ext="edit" minusy="t"/>
                <w10:wrap anchorx="margin"/>
              </v:shape>
            </w:pict>
          </mc:Fallback>
        </mc:AlternateContent>
      </w:r>
      <w:r w:rsidR="00B36F60">
        <w:rPr>
          <w:noProof/>
        </w:rPr>
        <w:drawing>
          <wp:inline distT="0" distB="0" distL="0" distR="0" wp14:anchorId="1A738923" wp14:editId="5A9E8D08">
            <wp:extent cx="5943600" cy="35661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3566160"/>
                    </a:xfrm>
                    <a:prstGeom prst="rect">
                      <a:avLst/>
                    </a:prstGeom>
                  </pic:spPr>
                </pic:pic>
              </a:graphicData>
            </a:graphic>
          </wp:inline>
        </w:drawing>
      </w:r>
    </w:p>
    <w:p w14:paraId="161D20BE" w14:textId="02A20C9D" w:rsidR="00B36F60" w:rsidRDefault="00B36F60" w:rsidP="00B36F60">
      <w:pPr>
        <w:pStyle w:val="IM-Bullet-List"/>
        <w:tabs>
          <w:tab w:val="clear" w:pos="720"/>
        </w:tabs>
        <w:spacing w:after="240" w:line="240" w:lineRule="auto"/>
        <w:ind w:left="0" w:firstLine="0"/>
      </w:pPr>
      <w:r>
        <w:t>Figure 1 – Windows 10 Main Menu</w:t>
      </w:r>
    </w:p>
    <w:p w14:paraId="3D40B176" w14:textId="6FA916F7" w:rsidR="00B36F60" w:rsidRDefault="009D0EFF" w:rsidP="00B36F60">
      <w:pPr>
        <w:pStyle w:val="IM-Bullet-List"/>
        <w:tabs>
          <w:tab w:val="clear" w:pos="720"/>
        </w:tabs>
        <w:spacing w:line="240" w:lineRule="auto"/>
        <w:ind w:left="0" w:firstLine="0"/>
      </w:pPr>
      <w:r>
        <w:rPr>
          <w:noProof/>
        </w:rPr>
        <mc:AlternateContent>
          <mc:Choice Requires="wps">
            <w:drawing>
              <wp:anchor distT="0" distB="0" distL="114300" distR="114300" simplePos="0" relativeHeight="251666432" behindDoc="0" locked="0" layoutInCell="1" allowOverlap="1" wp14:anchorId="6E8D48C0" wp14:editId="44AEE414">
                <wp:simplePos x="0" y="0"/>
                <wp:positionH relativeFrom="margin">
                  <wp:posOffset>3856383</wp:posOffset>
                </wp:positionH>
                <wp:positionV relativeFrom="paragraph">
                  <wp:posOffset>285584</wp:posOffset>
                </wp:positionV>
                <wp:extent cx="1621790" cy="301625"/>
                <wp:effectExtent l="2781300" t="0" r="16510" b="307975"/>
                <wp:wrapNone/>
                <wp:docPr id="18" name="Line Callout 1 18"/>
                <wp:cNvGraphicFramePr/>
                <a:graphic xmlns:a="http://schemas.openxmlformats.org/drawingml/2006/main">
                  <a:graphicData uri="http://schemas.microsoft.com/office/word/2010/wordprocessingShape">
                    <wps:wsp>
                      <wps:cNvSpPr/>
                      <wps:spPr>
                        <a:xfrm>
                          <a:off x="0" y="0"/>
                          <a:ext cx="1621790" cy="301625"/>
                        </a:xfrm>
                        <a:prstGeom prst="borderCallout1">
                          <a:avLst>
                            <a:gd name="adj1" fmla="val 53056"/>
                            <a:gd name="adj2" fmla="val -1338"/>
                            <a:gd name="adj3" fmla="val 165222"/>
                            <a:gd name="adj4" fmla="val -169238"/>
                          </a:avLst>
                        </a:prstGeom>
                        <a:solidFill>
                          <a:srgbClr val="4F81BD">
                            <a:lumMod val="40000"/>
                            <a:lumOff val="60000"/>
                          </a:srgbClr>
                        </a:solidFill>
                        <a:ln w="19050" cap="flat" cmpd="sng" algn="ctr">
                          <a:solidFill>
                            <a:srgbClr val="FFC000"/>
                          </a:solidFill>
                          <a:prstDash val="solid"/>
                          <a:tailEnd type="arrow"/>
                        </a:ln>
                        <a:effectLst/>
                      </wps:spPr>
                      <wps:txbx>
                        <w:txbxContent>
                          <w:p w14:paraId="5010D356" w14:textId="581CBF78" w:rsidR="00D079A6" w:rsidRPr="00B12005" w:rsidRDefault="00D079A6" w:rsidP="009D0EFF">
                            <w:pPr>
                              <w:rPr>
                                <w:color w:val="000000" w:themeColor="text1"/>
                              </w:rPr>
                            </w:pPr>
                            <w:r w:rsidRPr="00B12005">
                              <w:rPr>
                                <w:color w:val="000000" w:themeColor="text1"/>
                              </w:rPr>
                              <w:t xml:space="preserve">The </w:t>
                            </w:r>
                            <w:r w:rsidRPr="009D0EFF">
                              <w:rPr>
                                <w:b/>
                                <w:color w:val="000000" w:themeColor="text1"/>
                              </w:rPr>
                              <w:t>All apps</w:t>
                            </w:r>
                            <w:r w:rsidRPr="00B12005">
                              <w:rPr>
                                <w:color w:val="000000" w:themeColor="text1"/>
                              </w:rPr>
                              <w:t xml:space="preserve"> </w:t>
                            </w:r>
                            <w:r>
                              <w:rPr>
                                <w:color w:val="000000" w:themeColor="text1"/>
                              </w:rPr>
                              <w:t>menu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8D48C0" id="Line Callout 1 18" o:spid="_x0000_s1029" type="#_x0000_t47" style="position:absolute;margin-left:303.65pt;margin-top:22.5pt;width:127.7pt;height:23.7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" adj="-36555,35688,-289,11460" fillcolor="#b9cde5" strokecolor="#ffc000" strokeweight="1.5pt">
                <v:stroke startarrow="open"/>
                <v:textbox>
                  <w:txbxContent>
                    <w:p w14:paraId="5010D356" w14:textId="581CBF78" w:rsidR="00D079A6" w:rsidRPr="00B12005" w:rsidRDefault="00D079A6" w:rsidP="009D0EFF">
                      <w:pPr>
                        <w:rPr>
                          <w:color w:val="000000" w:themeColor="text1"/>
                        </w:rPr>
                      </w:pPr>
                      <w:r w:rsidRPr="00B12005">
                        <w:rPr>
                          <w:color w:val="000000" w:themeColor="text1"/>
                        </w:rPr>
                        <w:t xml:space="preserve">The </w:t>
                      </w:r>
                      <w:r w:rsidRPr="009D0EFF">
                        <w:rPr>
                          <w:b/>
                          <w:color w:val="000000" w:themeColor="text1"/>
                        </w:rPr>
                        <w:t>All apps</w:t>
                      </w:r>
                      <w:r w:rsidRPr="00B12005">
                        <w:rPr>
                          <w:color w:val="000000" w:themeColor="text1"/>
                        </w:rPr>
                        <w:t xml:space="preserve"> </w:t>
                      </w:r>
                      <w:r>
                        <w:rPr>
                          <w:color w:val="000000" w:themeColor="text1"/>
                        </w:rPr>
                        <w:t>menu</w:t>
                      </w:r>
                    </w:p>
                  </w:txbxContent>
                </v:textbox>
                <o:callout v:ext="edit" minusy="t"/>
                <w10:wrap anchorx="margin"/>
              </v:shape>
            </w:pict>
          </mc:Fallback>
        </mc:AlternateContent>
      </w:r>
      <w:r>
        <w:rPr>
          <w:noProof/>
        </w:rPr>
        <mc:AlternateContent>
          <mc:Choice Requires="wps">
            <w:drawing>
              <wp:anchor distT="0" distB="0" distL="114300" distR="114300" simplePos="0" relativeHeight="251664384" behindDoc="0" locked="0" layoutInCell="1" allowOverlap="1" wp14:anchorId="6CF4AC1B" wp14:editId="3340B457">
                <wp:simplePos x="0" y="0"/>
                <wp:positionH relativeFrom="margin">
                  <wp:align>left</wp:align>
                </wp:positionH>
                <wp:positionV relativeFrom="paragraph">
                  <wp:posOffset>683150</wp:posOffset>
                </wp:positionV>
                <wp:extent cx="1097280" cy="2687540"/>
                <wp:effectExtent l="0" t="0" r="26670" b="17780"/>
                <wp:wrapNone/>
                <wp:docPr id="17" name="Rectangle 17"/>
                <wp:cNvGraphicFramePr/>
                <a:graphic xmlns:a="http://schemas.openxmlformats.org/drawingml/2006/main">
                  <a:graphicData uri="http://schemas.microsoft.com/office/word/2010/wordprocessingShape">
                    <wps:wsp>
                      <wps:cNvSpPr/>
                      <wps:spPr>
                        <a:xfrm>
                          <a:off x="0" y="0"/>
                          <a:ext cx="1097280" cy="2687540"/>
                        </a:xfrm>
                        <a:prstGeom prst="rect">
                          <a:avLst/>
                        </a:prstGeom>
                        <a:noFill/>
                        <a:ln w="2222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84378B" id="Rectangle 17" o:spid="_x0000_s1026" style="position:absolute;margin-left:0;margin-top:53.8pt;width:86.4pt;height:211.6pt;z-index:2516643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" filled="f" strokecolor="#c00000" strokeweight="1.75pt">
                <w10:wrap anchorx="margin"/>
              </v:rect>
            </w:pict>
          </mc:Fallback>
        </mc:AlternateContent>
      </w:r>
      <w:r w:rsidR="00B36F60">
        <w:rPr>
          <w:noProof/>
        </w:rPr>
        <w:drawing>
          <wp:inline distT="0" distB="0" distL="0" distR="0" wp14:anchorId="45966F9E" wp14:editId="24A5818F">
            <wp:extent cx="5943600" cy="356616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3566160"/>
                    </a:xfrm>
                    <a:prstGeom prst="rect">
                      <a:avLst/>
                    </a:prstGeom>
                  </pic:spPr>
                </pic:pic>
              </a:graphicData>
            </a:graphic>
          </wp:inline>
        </w:drawing>
      </w:r>
    </w:p>
    <w:p w14:paraId="4F605723" w14:textId="188A6ECC" w:rsidR="00B36F60" w:rsidRDefault="00B36F60" w:rsidP="00B36F60">
      <w:pPr>
        <w:pStyle w:val="IM-Bullet-List"/>
        <w:tabs>
          <w:tab w:val="clear" w:pos="720"/>
        </w:tabs>
        <w:spacing w:after="240" w:line="240" w:lineRule="auto"/>
        <w:ind w:left="0" w:firstLine="0"/>
      </w:pPr>
      <w:r>
        <w:t>Figure 2 – Windows 10 All Apps Menu</w:t>
      </w:r>
    </w:p>
    <w:p w14:paraId="64F3A106" w14:textId="59D8890E" w:rsidR="00B36F60" w:rsidRDefault="009D0EFF" w:rsidP="00B36F60">
      <w:pPr>
        <w:pStyle w:val="IM-Bullet-List"/>
        <w:tabs>
          <w:tab w:val="clear" w:pos="720"/>
        </w:tabs>
        <w:spacing w:after="240" w:line="240" w:lineRule="auto"/>
        <w:ind w:left="0" w:firstLine="0"/>
      </w:pPr>
      <w:r>
        <w:rPr>
          <w:noProof/>
        </w:rPr>
        <w:lastRenderedPageBreak/>
        <mc:AlternateContent>
          <mc:Choice Requires="wps">
            <w:drawing>
              <wp:anchor distT="0" distB="0" distL="114300" distR="114300" simplePos="0" relativeHeight="251674624" behindDoc="0" locked="0" layoutInCell="1" allowOverlap="1" wp14:anchorId="5AB2D97F" wp14:editId="732436E1">
                <wp:simplePos x="0" y="0"/>
                <wp:positionH relativeFrom="margin">
                  <wp:posOffset>3959750</wp:posOffset>
                </wp:positionH>
                <wp:positionV relativeFrom="paragraph">
                  <wp:posOffset>2623572</wp:posOffset>
                </wp:positionV>
                <wp:extent cx="1621790" cy="301625"/>
                <wp:effectExtent l="1524000" t="0" r="16510" b="574675"/>
                <wp:wrapNone/>
                <wp:docPr id="22" name="Line Callout 1 22"/>
                <wp:cNvGraphicFramePr/>
                <a:graphic xmlns:a="http://schemas.openxmlformats.org/drawingml/2006/main">
                  <a:graphicData uri="http://schemas.microsoft.com/office/word/2010/wordprocessingShape">
                    <wps:wsp>
                      <wps:cNvSpPr/>
                      <wps:spPr>
                        <a:xfrm>
                          <a:off x="0" y="0"/>
                          <a:ext cx="1621790" cy="301625"/>
                        </a:xfrm>
                        <a:prstGeom prst="borderCallout1">
                          <a:avLst>
                            <a:gd name="adj1" fmla="val 53056"/>
                            <a:gd name="adj2" fmla="val -848"/>
                            <a:gd name="adj3" fmla="val 265396"/>
                            <a:gd name="adj4" fmla="val -92264"/>
                          </a:avLst>
                        </a:prstGeom>
                        <a:solidFill>
                          <a:srgbClr val="4F81BD">
                            <a:lumMod val="40000"/>
                            <a:lumOff val="60000"/>
                          </a:srgbClr>
                        </a:solidFill>
                        <a:ln w="19050" cap="flat" cmpd="sng" algn="ctr">
                          <a:solidFill>
                            <a:srgbClr val="FFC000"/>
                          </a:solidFill>
                          <a:prstDash val="solid"/>
                          <a:tailEnd type="arrow"/>
                        </a:ln>
                        <a:effectLst/>
                      </wps:spPr>
                      <wps:txbx>
                        <w:txbxContent>
                          <w:p w14:paraId="43B24D4B" w14:textId="77777777" w:rsidR="00D079A6" w:rsidRPr="00B12005" w:rsidRDefault="00D079A6" w:rsidP="009D0EFF">
                            <w:pPr>
                              <w:rPr>
                                <w:color w:val="000000" w:themeColor="text1"/>
                              </w:rPr>
                            </w:pPr>
                            <w:r w:rsidRPr="00B12005">
                              <w:rPr>
                                <w:color w:val="000000" w:themeColor="text1"/>
                              </w:rPr>
                              <w:t xml:space="preserve">The </w:t>
                            </w:r>
                            <w:r w:rsidRPr="009D0EFF">
                              <w:rPr>
                                <w:b/>
                                <w:color w:val="000000" w:themeColor="text1"/>
                              </w:rPr>
                              <w:t>File Explorer</w:t>
                            </w:r>
                            <w:r w:rsidRPr="00B12005">
                              <w:rPr>
                                <w:color w:val="000000" w:themeColor="text1"/>
                              </w:rPr>
                              <w:t xml:space="preserve"> </w:t>
                            </w:r>
                            <w:r>
                              <w:rPr>
                                <w:color w:val="000000" w:themeColor="text1"/>
                              </w:rPr>
                              <w:t>icon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B2D97F" id="Line Callout 1 22" o:spid="_x0000_s1030" type="#_x0000_t47" style="position:absolute;margin-left:311.8pt;margin-top:206.6pt;width:127.7pt;height:23.7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" adj="-19929,57326,-183,11460" fillcolor="#b9cde5" strokecolor="#ffc000" strokeweight="1.5pt">
                <v:stroke startarrow="open"/>
                <v:textbox>
                  <w:txbxContent>
                    <w:p w14:paraId="43B24D4B" w14:textId="77777777" w:rsidR="00D079A6" w:rsidRPr="00B12005" w:rsidRDefault="00D079A6" w:rsidP="009D0EFF">
                      <w:pPr>
                        <w:rPr>
                          <w:color w:val="000000" w:themeColor="text1"/>
                        </w:rPr>
                      </w:pPr>
                      <w:r w:rsidRPr="00B12005">
                        <w:rPr>
                          <w:color w:val="000000" w:themeColor="text1"/>
                        </w:rPr>
                        <w:t xml:space="preserve">The </w:t>
                      </w:r>
                      <w:r w:rsidRPr="009D0EFF">
                        <w:rPr>
                          <w:b/>
                          <w:color w:val="000000" w:themeColor="text1"/>
                        </w:rPr>
                        <w:t>File Explorer</w:t>
                      </w:r>
                      <w:r w:rsidRPr="00B12005">
                        <w:rPr>
                          <w:color w:val="000000" w:themeColor="text1"/>
                        </w:rPr>
                        <w:t xml:space="preserve"> </w:t>
                      </w:r>
                      <w:r>
                        <w:rPr>
                          <w:color w:val="000000" w:themeColor="text1"/>
                        </w:rPr>
                        <w:t>icon</w:t>
                      </w:r>
                    </w:p>
                  </w:txbxContent>
                </v:textbox>
                <o:callout v:ext="edit" minusy="t"/>
                <w10:wrap anchorx="margin"/>
              </v:shape>
            </w:pict>
          </mc:Fallback>
        </mc:AlternateContent>
      </w:r>
      <w:r>
        <w:rPr>
          <w:noProof/>
        </w:rPr>
        <mc:AlternateContent>
          <mc:Choice Requires="wps">
            <w:drawing>
              <wp:anchor distT="0" distB="0" distL="114300" distR="114300" simplePos="0" relativeHeight="251672576" behindDoc="0" locked="0" layoutInCell="1" allowOverlap="1" wp14:anchorId="745D2076" wp14:editId="6D4B4C8E">
                <wp:simplePos x="0" y="0"/>
                <wp:positionH relativeFrom="margin">
                  <wp:posOffset>3951798</wp:posOffset>
                </wp:positionH>
                <wp:positionV relativeFrom="paragraph">
                  <wp:posOffset>2241909</wp:posOffset>
                </wp:positionV>
                <wp:extent cx="1621790" cy="301625"/>
                <wp:effectExtent l="3810000" t="0" r="16510" b="365125"/>
                <wp:wrapNone/>
                <wp:docPr id="21" name="Line Callout 1 21"/>
                <wp:cNvGraphicFramePr/>
                <a:graphic xmlns:a="http://schemas.openxmlformats.org/drawingml/2006/main">
                  <a:graphicData uri="http://schemas.microsoft.com/office/word/2010/wordprocessingShape">
                    <wps:wsp>
                      <wps:cNvSpPr/>
                      <wps:spPr>
                        <a:xfrm>
                          <a:off x="0" y="0"/>
                          <a:ext cx="1621790" cy="301625"/>
                        </a:xfrm>
                        <a:prstGeom prst="borderCallout1">
                          <a:avLst>
                            <a:gd name="adj1" fmla="val 50420"/>
                            <a:gd name="adj2" fmla="val -1338"/>
                            <a:gd name="adj3" fmla="val 183675"/>
                            <a:gd name="adj4" fmla="val -232974"/>
                          </a:avLst>
                        </a:prstGeom>
                        <a:solidFill>
                          <a:srgbClr val="4F81BD">
                            <a:lumMod val="40000"/>
                            <a:lumOff val="60000"/>
                          </a:srgbClr>
                        </a:solidFill>
                        <a:ln w="19050" cap="flat" cmpd="sng" algn="ctr">
                          <a:solidFill>
                            <a:srgbClr val="FFC000"/>
                          </a:solidFill>
                          <a:prstDash val="solid"/>
                          <a:tailEnd type="arrow"/>
                        </a:ln>
                        <a:effectLst/>
                      </wps:spPr>
                      <wps:txbx>
                        <w:txbxContent>
                          <w:p w14:paraId="03885C47" w14:textId="77777777" w:rsidR="00D079A6" w:rsidRPr="00B12005" w:rsidRDefault="00D079A6" w:rsidP="009D0EFF">
                            <w:pPr>
                              <w:rPr>
                                <w:color w:val="000000" w:themeColor="text1"/>
                              </w:rPr>
                            </w:pPr>
                            <w:r w:rsidRPr="00B12005">
                              <w:rPr>
                                <w:color w:val="000000" w:themeColor="text1"/>
                              </w:rPr>
                              <w:t xml:space="preserve">The </w:t>
                            </w:r>
                            <w:r w:rsidRPr="009D0EFF">
                              <w:rPr>
                                <w:b/>
                                <w:color w:val="000000" w:themeColor="text1"/>
                              </w:rPr>
                              <w:t>File Explorer</w:t>
                            </w:r>
                            <w:r w:rsidRPr="00B12005">
                              <w:rPr>
                                <w:color w:val="000000" w:themeColor="text1"/>
                              </w:rPr>
                              <w:t xml:space="preserve"> button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5D2076" id="Line Callout 1 21" o:spid="_x0000_s1031" type="#_x0000_t47" style="position:absolute;margin-left:311.15pt;margin-top:176.55pt;width:127.7pt;height:23.75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" adj="-50322,39674,-289,10891" fillcolor="#b9cde5" strokecolor="#ffc000" strokeweight="1.5pt">
                <v:stroke startarrow="open"/>
                <v:textbox>
                  <w:txbxContent>
                    <w:p w14:paraId="03885C47" w14:textId="77777777" w:rsidR="00D079A6" w:rsidRPr="00B12005" w:rsidRDefault="00D079A6" w:rsidP="009D0EFF">
                      <w:pPr>
                        <w:rPr>
                          <w:color w:val="000000" w:themeColor="text1"/>
                        </w:rPr>
                      </w:pPr>
                      <w:r w:rsidRPr="00B12005">
                        <w:rPr>
                          <w:color w:val="000000" w:themeColor="text1"/>
                        </w:rPr>
                        <w:t xml:space="preserve">The </w:t>
                      </w:r>
                      <w:r w:rsidRPr="009D0EFF">
                        <w:rPr>
                          <w:b/>
                          <w:color w:val="000000" w:themeColor="text1"/>
                        </w:rPr>
                        <w:t>File Explorer</w:t>
                      </w:r>
                      <w:r w:rsidRPr="00B12005">
                        <w:rPr>
                          <w:color w:val="000000" w:themeColor="text1"/>
                        </w:rPr>
                        <w:t xml:space="preserve"> button</w:t>
                      </w:r>
                    </w:p>
                  </w:txbxContent>
                </v:textbox>
                <o:callout v:ext="edit" minusy="t"/>
                <w10:wrap anchorx="margin"/>
              </v:shape>
            </w:pict>
          </mc:Fallback>
        </mc:AlternateContent>
      </w:r>
      <w:r>
        <w:rPr>
          <w:noProof/>
        </w:rPr>
        <mc:AlternateContent>
          <mc:Choice Requires="wps">
            <w:drawing>
              <wp:anchor distT="0" distB="0" distL="114300" distR="114300" simplePos="0" relativeHeight="251668480" behindDoc="0" locked="0" layoutInCell="1" allowOverlap="1" wp14:anchorId="53C41BDD" wp14:editId="59B74B4A">
                <wp:simplePos x="0" y="0"/>
                <wp:positionH relativeFrom="margin">
                  <wp:posOffset>3888188</wp:posOffset>
                </wp:positionH>
                <wp:positionV relativeFrom="paragraph">
                  <wp:posOffset>238180</wp:posOffset>
                </wp:positionV>
                <wp:extent cx="1621790" cy="301625"/>
                <wp:effectExtent l="2571750" t="0" r="16510" b="307975"/>
                <wp:wrapNone/>
                <wp:docPr id="19" name="Line Callout 1 19"/>
                <wp:cNvGraphicFramePr/>
                <a:graphic xmlns:a="http://schemas.openxmlformats.org/drawingml/2006/main">
                  <a:graphicData uri="http://schemas.microsoft.com/office/word/2010/wordprocessingShape">
                    <wps:wsp>
                      <wps:cNvSpPr/>
                      <wps:spPr>
                        <a:xfrm>
                          <a:off x="0" y="0"/>
                          <a:ext cx="1621790" cy="301625"/>
                        </a:xfrm>
                        <a:prstGeom prst="borderCallout1">
                          <a:avLst>
                            <a:gd name="adj1" fmla="val 53056"/>
                            <a:gd name="adj2" fmla="val -1338"/>
                            <a:gd name="adj3" fmla="val 170494"/>
                            <a:gd name="adj4" fmla="val -156491"/>
                          </a:avLst>
                        </a:prstGeom>
                        <a:solidFill>
                          <a:srgbClr val="4F81BD">
                            <a:lumMod val="40000"/>
                            <a:lumOff val="60000"/>
                          </a:srgbClr>
                        </a:solidFill>
                        <a:ln w="19050" cap="flat" cmpd="sng" algn="ctr">
                          <a:solidFill>
                            <a:srgbClr val="FFC000"/>
                          </a:solidFill>
                          <a:prstDash val="solid"/>
                          <a:tailEnd type="arrow"/>
                        </a:ln>
                        <a:effectLst/>
                      </wps:spPr>
                      <wps:txbx>
                        <w:txbxContent>
                          <w:p w14:paraId="4570C4D9" w14:textId="77777777" w:rsidR="00D079A6" w:rsidRPr="00B12005" w:rsidRDefault="00D079A6" w:rsidP="009D0EFF">
                            <w:pPr>
                              <w:rPr>
                                <w:color w:val="000000" w:themeColor="text1"/>
                              </w:rPr>
                            </w:pPr>
                            <w:r w:rsidRPr="00B12005">
                              <w:rPr>
                                <w:color w:val="000000" w:themeColor="text1"/>
                              </w:rPr>
                              <w:t xml:space="preserve">The </w:t>
                            </w:r>
                            <w:r w:rsidRPr="009D0EFF">
                              <w:rPr>
                                <w:b/>
                                <w:color w:val="000000" w:themeColor="text1"/>
                              </w:rPr>
                              <w:t>All apps</w:t>
                            </w:r>
                            <w:r w:rsidRPr="00B12005">
                              <w:rPr>
                                <w:color w:val="000000" w:themeColor="text1"/>
                              </w:rPr>
                              <w:t xml:space="preserve"> </w:t>
                            </w:r>
                            <w:r>
                              <w:rPr>
                                <w:color w:val="000000" w:themeColor="text1"/>
                              </w:rPr>
                              <w:t>menu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C41BDD" id="Line Callout 1 19" o:spid="_x0000_s1032" type="#_x0000_t47" style="position:absolute;margin-left:306.15pt;margin-top:18.75pt;width:127.7pt;height:23.7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" adj="-33802,36827,-289,11460" fillcolor="#b9cde5" strokecolor="#ffc000" strokeweight="1.5pt">
                <v:stroke startarrow="open"/>
                <v:textbox>
                  <w:txbxContent>
                    <w:p w14:paraId="4570C4D9" w14:textId="77777777" w:rsidR="00D079A6" w:rsidRPr="00B12005" w:rsidRDefault="00D079A6" w:rsidP="009D0EFF">
                      <w:pPr>
                        <w:rPr>
                          <w:color w:val="000000" w:themeColor="text1"/>
                        </w:rPr>
                      </w:pPr>
                      <w:r w:rsidRPr="00B12005">
                        <w:rPr>
                          <w:color w:val="000000" w:themeColor="text1"/>
                        </w:rPr>
                        <w:t xml:space="preserve">The </w:t>
                      </w:r>
                      <w:r w:rsidRPr="009D0EFF">
                        <w:rPr>
                          <w:b/>
                          <w:color w:val="000000" w:themeColor="text1"/>
                        </w:rPr>
                        <w:t>All apps</w:t>
                      </w:r>
                      <w:r w:rsidRPr="00B12005">
                        <w:rPr>
                          <w:color w:val="000000" w:themeColor="text1"/>
                        </w:rPr>
                        <w:t xml:space="preserve"> </w:t>
                      </w:r>
                      <w:r>
                        <w:rPr>
                          <w:color w:val="000000" w:themeColor="text1"/>
                        </w:rPr>
                        <w:t>menu</w:t>
                      </w:r>
                    </w:p>
                  </w:txbxContent>
                </v:textbox>
                <o:callout v:ext="edit" minusy="t"/>
                <w10:wrap anchorx="margin"/>
              </v:shape>
            </w:pict>
          </mc:Fallback>
        </mc:AlternateContent>
      </w:r>
      <w:r>
        <w:rPr>
          <w:noProof/>
        </w:rPr>
        <mc:AlternateContent>
          <mc:Choice Requires="wps">
            <w:drawing>
              <wp:anchor distT="0" distB="0" distL="114300" distR="114300" simplePos="0" relativeHeight="251670528" behindDoc="0" locked="0" layoutInCell="1" allowOverlap="1" wp14:anchorId="3002E71B" wp14:editId="22093DF6">
                <wp:simplePos x="0" y="0"/>
                <wp:positionH relativeFrom="margin">
                  <wp:posOffset>246490</wp:posOffset>
                </wp:positionH>
                <wp:positionV relativeFrom="paragraph">
                  <wp:posOffset>699356</wp:posOffset>
                </wp:positionV>
                <wp:extent cx="1081295" cy="2687540"/>
                <wp:effectExtent l="0" t="0" r="24130" b="17780"/>
                <wp:wrapNone/>
                <wp:docPr id="20" name="Rectangle 20"/>
                <wp:cNvGraphicFramePr/>
                <a:graphic xmlns:a="http://schemas.openxmlformats.org/drawingml/2006/main">
                  <a:graphicData uri="http://schemas.microsoft.com/office/word/2010/wordprocessingShape">
                    <wps:wsp>
                      <wps:cNvSpPr/>
                      <wps:spPr>
                        <a:xfrm>
                          <a:off x="0" y="0"/>
                          <a:ext cx="1081295" cy="2687540"/>
                        </a:xfrm>
                        <a:prstGeom prst="rect">
                          <a:avLst/>
                        </a:prstGeom>
                        <a:noFill/>
                        <a:ln w="22225"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AA9E7B" id="Rectangle 20" o:spid="_x0000_s1026" style="position:absolute;margin-left:19.4pt;margin-top:55.05pt;width:85.15pt;height:211.6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" filled="f" strokecolor="#c00000" strokeweight="1.75pt">
                <w10:wrap anchorx="margin"/>
              </v:rect>
            </w:pict>
          </mc:Fallback>
        </mc:AlternateContent>
      </w:r>
      <w:r w:rsidR="00B36F60">
        <w:rPr>
          <w:noProof/>
        </w:rPr>
        <w:drawing>
          <wp:inline distT="0" distB="0" distL="0" distR="0" wp14:anchorId="4DDA2BD0" wp14:editId="64A7025D">
            <wp:extent cx="5943600" cy="356616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3566160"/>
                    </a:xfrm>
                    <a:prstGeom prst="rect">
                      <a:avLst/>
                    </a:prstGeom>
                  </pic:spPr>
                </pic:pic>
              </a:graphicData>
            </a:graphic>
          </wp:inline>
        </w:drawing>
      </w:r>
    </w:p>
    <w:p w14:paraId="6C8AC2C8" w14:textId="740348A0" w:rsidR="00B36F60" w:rsidRDefault="00B36F60" w:rsidP="00877FB7">
      <w:pPr>
        <w:pStyle w:val="IM-Bullet-List"/>
        <w:tabs>
          <w:tab w:val="clear" w:pos="720"/>
        </w:tabs>
        <w:spacing w:line="240" w:lineRule="auto"/>
        <w:ind w:left="0" w:firstLine="0"/>
      </w:pPr>
      <w:r>
        <w:t xml:space="preserve">Figure 3 – Windows 10 Anniversary Update Main Menu with All Apps </w:t>
      </w:r>
      <w:r w:rsidR="009D0EFF">
        <w:t xml:space="preserve">Menu </w:t>
      </w:r>
      <w:r>
        <w:t>Included</w:t>
      </w:r>
    </w:p>
    <w:p w14:paraId="5AAE0E48" w14:textId="12DC6C7B" w:rsidR="00B36F60" w:rsidRDefault="00D079A6" w:rsidP="00877FB7">
      <w:pPr>
        <w:pStyle w:val="IM-Bullet-List"/>
        <w:tabs>
          <w:tab w:val="clear" w:pos="720"/>
        </w:tabs>
        <w:spacing w:after="240" w:line="240" w:lineRule="auto"/>
        <w:ind w:left="0" w:firstLine="0"/>
      </w:pPr>
      <w:r>
        <w:rPr>
          <w:color w:val="4F6228" w:themeColor="accent3" w:themeShade="80"/>
        </w:rPr>
        <w:pict w14:anchorId="2B8E72F2">
          <v:rect id="_x0000_i1029" style="width:468pt;height:5pt" o:hralign="center" o:hrstd="t" o:hrnoshade="t" o:hr="t" fillcolor="#4e6128 [1606]" stroked="f"/>
        </w:pict>
      </w:r>
    </w:p>
    <w:p w14:paraId="51B2A513" w14:textId="6283D190" w:rsidR="00957FAA" w:rsidRDefault="00957FAA" w:rsidP="00957FAA">
      <w:pPr>
        <w:pStyle w:val="IM-Bullet-List"/>
        <w:tabs>
          <w:tab w:val="clear" w:pos="720"/>
        </w:tabs>
        <w:spacing w:line="240" w:lineRule="auto"/>
        <w:ind w:firstLine="0"/>
      </w:pPr>
      <w:r>
        <w:t xml:space="preserve">Microsoft then released the Windows 10 Anniversary Update (Feature update to Windows 10, version 1607) (see the blog discussion at </w:t>
      </w:r>
      <w:hyperlink r:id="rId14" w:anchor="K1CZuiw4auiuE9A5.97" w:history="1">
        <w:r w:rsidRPr="000D53DC">
          <w:rPr>
            <w:rStyle w:val="Hyperlink"/>
          </w:rPr>
          <w:t>https://blogs.windows.com/win</w:t>
        </w:r>
        <w:bookmarkStart w:id="0" w:name="_GoBack"/>
        <w:bookmarkEnd w:id="0"/>
        <w:r w:rsidRPr="000D53DC">
          <w:rPr>
            <w:rStyle w:val="Hyperlink"/>
          </w:rPr>
          <w:t>d</w:t>
        </w:r>
        <w:r w:rsidRPr="000D53DC">
          <w:rPr>
            <w:rStyle w:val="Hyperlink"/>
          </w:rPr>
          <w:t>owsexperience/2016/08/02/how-to-get-the-windows-10-anniversary-update/#K1CZuiw4auiuE9A5.97</w:t>
        </w:r>
      </w:hyperlink>
      <w:r>
        <w:t xml:space="preserve"> ). One of the changes introduced in the Anniversary Update was a major change to the menu system. Now, as shown in </w:t>
      </w:r>
      <w:r>
        <w:br/>
        <w:t xml:space="preserve">Figure 3, the </w:t>
      </w:r>
      <w:r w:rsidRPr="009D0EFF">
        <w:rPr>
          <w:b/>
        </w:rPr>
        <w:t>A</w:t>
      </w:r>
      <w:r w:rsidR="009D0EFF" w:rsidRPr="009D0EFF">
        <w:rPr>
          <w:b/>
        </w:rPr>
        <w:t>ll a</w:t>
      </w:r>
      <w:r w:rsidRPr="009D0EFF">
        <w:rPr>
          <w:b/>
        </w:rPr>
        <w:t>pps menu</w:t>
      </w:r>
      <w:r>
        <w:t xml:space="preserve"> is immediately available when the Start button is used (or </w:t>
      </w:r>
      <w:r w:rsidR="00D25DAA">
        <w:t xml:space="preserve">when </w:t>
      </w:r>
      <w:r>
        <w:t>the keyboard Windows key is pressed).</w:t>
      </w:r>
    </w:p>
    <w:p w14:paraId="5CD1339A" w14:textId="506CDC5F" w:rsidR="00B36F60" w:rsidRDefault="00B36F60" w:rsidP="00550908">
      <w:pPr>
        <w:pStyle w:val="IM-Bullet-List"/>
        <w:tabs>
          <w:tab w:val="clear" w:pos="720"/>
        </w:tabs>
        <w:spacing w:line="240" w:lineRule="auto"/>
        <w:ind w:firstLine="0"/>
      </w:pPr>
      <w:r>
        <w:t>Therefore, note that the step by step instructions in this book may need to be altered for your use depending upon which version of Microsoft Windows 10 you or your students are using!</w:t>
      </w:r>
    </w:p>
    <w:p w14:paraId="11C0BD49" w14:textId="5BFA61CB" w:rsidR="00B36F60" w:rsidRDefault="00B36F60" w:rsidP="00B36F60">
      <w:pPr>
        <w:pStyle w:val="IM-Bullet-List"/>
        <w:tabs>
          <w:tab w:val="clear" w:pos="720"/>
        </w:tabs>
        <w:spacing w:line="240" w:lineRule="auto"/>
        <w:ind w:firstLine="0"/>
      </w:pPr>
      <w:r>
        <w:t xml:space="preserve">We recommend that you update Windows 10 to the Windows 10 Anniversary Update (Feature update to Windows 10, version 1607), and make sure it is patched with all updates to that version (at a minimum patched to </w:t>
      </w:r>
      <w:r w:rsidRPr="00B36F60">
        <w:t>Windows 10 Version 1607 update for August 23, 2016 (KB3176936), and the Windows 10</w:t>
      </w:r>
      <w:r>
        <w:t xml:space="preserve"> </w:t>
      </w:r>
      <w:r w:rsidRPr="00B36F60">
        <w:t>Version 1607 cumulative update for September 29, 2016 (KB3194496).</w:t>
      </w:r>
      <w:r>
        <w:t xml:space="preserve"> We also recommend using the 32-bit version of Microsoft Office. This insures that all the examples discussed in this book will function properly.</w:t>
      </w:r>
    </w:p>
    <w:p w14:paraId="2BEA2E7A" w14:textId="77777777" w:rsidR="00D20DB4" w:rsidRDefault="00D20DB4" w:rsidP="00B91821">
      <w:pPr>
        <w:pStyle w:val="Heading1"/>
      </w:pPr>
      <w:r>
        <w:lastRenderedPageBreak/>
        <w:t>TEACHING SUGGESTIONS</w:t>
      </w:r>
    </w:p>
    <w:p w14:paraId="2BEA2E7B" w14:textId="77777777" w:rsidR="00D20DB4" w:rsidRDefault="00D20DB4" w:rsidP="0096235D">
      <w:pPr>
        <w:pStyle w:val="IM-Bullet-List"/>
        <w:numPr>
          <w:ilvl w:val="0"/>
          <w:numId w:val="1"/>
        </w:numPr>
        <w:tabs>
          <w:tab w:val="num" w:pos="1080"/>
        </w:tabs>
        <w:spacing w:line="240" w:lineRule="auto"/>
        <w:ind w:left="1080"/>
      </w:pPr>
      <w:r w:rsidRPr="00F14671">
        <w:t>The Art Course database discussed in Chapter One is a good database to use for an in-class demo of the concepts in this chapter.  See the list, data, and database files supplied, and use the following material:</w:t>
      </w:r>
    </w:p>
    <w:p w14:paraId="2BEA2E7C" w14:textId="4998A2D8" w:rsidR="00D20DB4" w:rsidRPr="00855E6C" w:rsidRDefault="00D20DB4" w:rsidP="0096235D">
      <w:pPr>
        <w:pStyle w:val="ListBullet2"/>
        <w:numPr>
          <w:ilvl w:val="0"/>
          <w:numId w:val="1"/>
        </w:numPr>
        <w:tabs>
          <w:tab w:val="num" w:pos="1800"/>
        </w:tabs>
        <w:spacing w:after="120" w:line="240" w:lineRule="auto"/>
        <w:ind w:left="1440"/>
        <w:rPr>
          <w:rFonts w:ascii="Arial" w:hAnsi="Arial" w:cs="Arial"/>
        </w:rPr>
      </w:pPr>
      <w:r w:rsidRPr="00855E6C">
        <w:rPr>
          <w:rFonts w:ascii="Arial" w:hAnsi="Arial" w:cs="Arial"/>
        </w:rPr>
        <w:t>Microsoft Access</w:t>
      </w:r>
      <w:r w:rsidR="00EA45FE">
        <w:rPr>
          <w:rFonts w:ascii="Arial" w:hAnsi="Arial" w:cs="Arial"/>
        </w:rPr>
        <w:t xml:space="preserve"> 201</w:t>
      </w:r>
      <w:r w:rsidR="0046472F">
        <w:rPr>
          <w:rFonts w:ascii="Arial" w:hAnsi="Arial" w:cs="Arial"/>
        </w:rPr>
        <w:t>6</w:t>
      </w:r>
      <w:r w:rsidRPr="00855E6C">
        <w:rPr>
          <w:rFonts w:ascii="Arial" w:hAnsi="Arial" w:cs="Arial"/>
        </w:rPr>
        <w:t>:</w:t>
      </w:r>
    </w:p>
    <w:p w14:paraId="2BEA2E7D" w14:textId="76BCF3B6" w:rsidR="00D20DB4" w:rsidRPr="00855E6C" w:rsidRDefault="00855E6C" w:rsidP="0096235D">
      <w:pPr>
        <w:pStyle w:val="ListBullet2"/>
        <w:numPr>
          <w:ilvl w:val="0"/>
          <w:numId w:val="1"/>
        </w:numPr>
        <w:tabs>
          <w:tab w:val="num" w:pos="2520"/>
        </w:tabs>
        <w:spacing w:after="120" w:line="240" w:lineRule="auto"/>
        <w:ind w:left="1800"/>
        <w:rPr>
          <w:rFonts w:ascii="Arial" w:hAnsi="Arial" w:cs="Arial"/>
        </w:rPr>
      </w:pPr>
      <w:r>
        <w:rPr>
          <w:rFonts w:ascii="Arial" w:hAnsi="Arial" w:cs="Arial"/>
        </w:rPr>
        <w:t>“Art Course List” in DBC-e0</w:t>
      </w:r>
      <w:r w:rsidR="0046472F">
        <w:rPr>
          <w:rFonts w:ascii="Arial" w:hAnsi="Arial" w:cs="Arial"/>
        </w:rPr>
        <w:t>8</w:t>
      </w:r>
      <w:r w:rsidR="00D20DB4" w:rsidRPr="00855E6C">
        <w:rPr>
          <w:rFonts w:ascii="Arial" w:hAnsi="Arial" w:cs="Arial"/>
        </w:rPr>
        <w:t>-Lists-And-Data.xlsx</w:t>
      </w:r>
    </w:p>
    <w:p w14:paraId="2BEA2E7E" w14:textId="3DFEA97B" w:rsidR="00D20DB4" w:rsidRPr="00855E6C" w:rsidRDefault="00855E6C" w:rsidP="0096235D">
      <w:pPr>
        <w:pStyle w:val="ListBullet2"/>
        <w:numPr>
          <w:ilvl w:val="0"/>
          <w:numId w:val="1"/>
        </w:numPr>
        <w:tabs>
          <w:tab w:val="num" w:pos="2520"/>
        </w:tabs>
        <w:spacing w:after="120" w:line="240" w:lineRule="auto"/>
        <w:ind w:left="1800"/>
        <w:rPr>
          <w:rFonts w:ascii="Arial" w:hAnsi="Arial" w:cs="Arial"/>
        </w:rPr>
      </w:pPr>
      <w:r>
        <w:rPr>
          <w:rFonts w:ascii="Arial" w:hAnsi="Arial" w:cs="Arial"/>
        </w:rPr>
        <w:t>DBC</w:t>
      </w:r>
      <w:r w:rsidR="0046472F">
        <w:rPr>
          <w:rFonts w:ascii="Arial" w:hAnsi="Arial" w:cs="Arial"/>
        </w:rPr>
        <w:t>-e08</w:t>
      </w:r>
      <w:r w:rsidR="00D20DB4" w:rsidRPr="00855E6C">
        <w:rPr>
          <w:rFonts w:ascii="Arial" w:hAnsi="Arial" w:cs="Arial"/>
        </w:rPr>
        <w:t>-Art-Course-Database-CH01.accdb</w:t>
      </w:r>
    </w:p>
    <w:p w14:paraId="2BEA2E7F" w14:textId="2DB7F0E2" w:rsidR="00D20DB4" w:rsidRPr="00855E6C" w:rsidRDefault="00EA45FE" w:rsidP="0096235D">
      <w:pPr>
        <w:pStyle w:val="ListBullet2"/>
        <w:numPr>
          <w:ilvl w:val="0"/>
          <w:numId w:val="1"/>
        </w:numPr>
        <w:tabs>
          <w:tab w:val="num" w:pos="1800"/>
        </w:tabs>
        <w:spacing w:after="120" w:line="240" w:lineRule="auto"/>
        <w:ind w:left="1440"/>
        <w:rPr>
          <w:rFonts w:ascii="Arial" w:hAnsi="Arial" w:cs="Arial"/>
        </w:rPr>
      </w:pPr>
      <w:r>
        <w:rPr>
          <w:rFonts w:ascii="Arial" w:hAnsi="Arial" w:cs="Arial"/>
        </w:rPr>
        <w:t xml:space="preserve">Microsoft </w:t>
      </w:r>
      <w:r w:rsidR="00855E6C">
        <w:rPr>
          <w:rFonts w:ascii="Arial" w:hAnsi="Arial" w:cs="Arial"/>
        </w:rPr>
        <w:t>SQL Server 2014</w:t>
      </w:r>
      <w:r w:rsidR="00D20DB4" w:rsidRPr="00855E6C">
        <w:rPr>
          <w:rFonts w:ascii="Arial" w:hAnsi="Arial" w:cs="Arial"/>
        </w:rPr>
        <w:t xml:space="preserve"> Express</w:t>
      </w:r>
      <w:r>
        <w:rPr>
          <w:rFonts w:ascii="Arial" w:hAnsi="Arial" w:cs="Arial"/>
        </w:rPr>
        <w:t xml:space="preserve"> Edit</w:t>
      </w:r>
      <w:r w:rsidR="00D25DAA">
        <w:rPr>
          <w:rFonts w:ascii="Arial" w:hAnsi="Arial" w:cs="Arial"/>
        </w:rPr>
        <w:t>i</w:t>
      </w:r>
      <w:r>
        <w:rPr>
          <w:rFonts w:ascii="Arial" w:hAnsi="Arial" w:cs="Arial"/>
        </w:rPr>
        <w:t>on:</w:t>
      </w:r>
    </w:p>
    <w:p w14:paraId="2BEA2E80" w14:textId="13D2B4C7" w:rsidR="00D20DB4" w:rsidRPr="00855E6C" w:rsidRDefault="00855E6C" w:rsidP="0096235D">
      <w:pPr>
        <w:pStyle w:val="ListBullet2"/>
        <w:numPr>
          <w:ilvl w:val="0"/>
          <w:numId w:val="1"/>
        </w:numPr>
        <w:tabs>
          <w:tab w:val="num" w:pos="2520"/>
        </w:tabs>
        <w:spacing w:after="120" w:line="240" w:lineRule="auto"/>
        <w:ind w:left="1800"/>
        <w:rPr>
          <w:rFonts w:ascii="Arial" w:hAnsi="Arial" w:cs="Arial"/>
        </w:rPr>
      </w:pPr>
      <w:r>
        <w:rPr>
          <w:rFonts w:ascii="Arial" w:hAnsi="Arial" w:cs="Arial"/>
        </w:rPr>
        <w:t>DBC</w:t>
      </w:r>
      <w:r w:rsidR="0046472F">
        <w:rPr>
          <w:rFonts w:ascii="Arial" w:hAnsi="Arial" w:cs="Arial"/>
        </w:rPr>
        <w:t>-e08</w:t>
      </w:r>
      <w:r w:rsidR="00D20DB4" w:rsidRPr="00855E6C">
        <w:rPr>
          <w:rFonts w:ascii="Arial" w:hAnsi="Arial" w:cs="Arial"/>
        </w:rPr>
        <w:t>-MSSQL-Art-Course-Database-Create-Tables.sql</w:t>
      </w:r>
    </w:p>
    <w:p w14:paraId="2BEA2E81" w14:textId="1AAF0A0F" w:rsidR="00D20DB4" w:rsidRPr="00855E6C" w:rsidRDefault="00855E6C" w:rsidP="0096235D">
      <w:pPr>
        <w:pStyle w:val="ListBullet2"/>
        <w:numPr>
          <w:ilvl w:val="0"/>
          <w:numId w:val="1"/>
        </w:numPr>
        <w:tabs>
          <w:tab w:val="num" w:pos="2520"/>
        </w:tabs>
        <w:spacing w:after="120" w:line="240" w:lineRule="auto"/>
        <w:ind w:left="1800"/>
        <w:rPr>
          <w:rFonts w:ascii="Arial" w:hAnsi="Arial" w:cs="Arial"/>
        </w:rPr>
      </w:pPr>
      <w:r>
        <w:rPr>
          <w:rFonts w:ascii="Arial" w:hAnsi="Arial" w:cs="Arial"/>
        </w:rPr>
        <w:t>DBC</w:t>
      </w:r>
      <w:r w:rsidR="0046472F">
        <w:rPr>
          <w:rFonts w:ascii="Arial" w:hAnsi="Arial" w:cs="Arial"/>
        </w:rPr>
        <w:t>-e08</w:t>
      </w:r>
      <w:r w:rsidR="00D20DB4" w:rsidRPr="00855E6C">
        <w:rPr>
          <w:rFonts w:ascii="Arial" w:hAnsi="Arial" w:cs="Arial"/>
        </w:rPr>
        <w:t>-MSSQL-Art-Course-Database-Insert-Data.sql</w:t>
      </w:r>
    </w:p>
    <w:p w14:paraId="2BEA2E82" w14:textId="5BE3C036" w:rsidR="00D20DB4" w:rsidRPr="00855E6C" w:rsidRDefault="00855E6C" w:rsidP="0096235D">
      <w:pPr>
        <w:pStyle w:val="ListBullet2"/>
        <w:numPr>
          <w:ilvl w:val="0"/>
          <w:numId w:val="1"/>
        </w:numPr>
        <w:tabs>
          <w:tab w:val="num" w:pos="2520"/>
        </w:tabs>
        <w:spacing w:after="120" w:line="240" w:lineRule="auto"/>
        <w:ind w:left="1800"/>
        <w:rPr>
          <w:rFonts w:ascii="Arial" w:hAnsi="Arial" w:cs="Arial"/>
        </w:rPr>
      </w:pPr>
      <w:r>
        <w:rPr>
          <w:rFonts w:ascii="Arial" w:hAnsi="Arial" w:cs="Arial"/>
        </w:rPr>
        <w:t>DBC</w:t>
      </w:r>
      <w:r w:rsidR="0046472F">
        <w:rPr>
          <w:rFonts w:ascii="Arial" w:hAnsi="Arial" w:cs="Arial"/>
        </w:rPr>
        <w:t>-e08</w:t>
      </w:r>
      <w:r w:rsidR="00D20DB4" w:rsidRPr="00855E6C">
        <w:rPr>
          <w:rFonts w:ascii="Arial" w:hAnsi="Arial" w:cs="Arial"/>
        </w:rPr>
        <w:t>-MSSQL-Art-Course-Database-SQL-Queries-CH01.sql</w:t>
      </w:r>
    </w:p>
    <w:p w14:paraId="2BEA2E83" w14:textId="77777777" w:rsidR="00D20DB4" w:rsidRPr="00855E6C" w:rsidRDefault="00D20DB4" w:rsidP="0096235D">
      <w:pPr>
        <w:pStyle w:val="ListBullet2"/>
        <w:numPr>
          <w:ilvl w:val="0"/>
          <w:numId w:val="1"/>
        </w:numPr>
        <w:tabs>
          <w:tab w:val="num" w:pos="2520"/>
        </w:tabs>
        <w:spacing w:after="120" w:line="240" w:lineRule="auto"/>
        <w:ind w:left="1800"/>
        <w:rPr>
          <w:rFonts w:ascii="Arial" w:hAnsi="Arial" w:cs="Arial"/>
        </w:rPr>
      </w:pPr>
      <w:r w:rsidRPr="00855E6C">
        <w:rPr>
          <w:rFonts w:ascii="Arial" w:hAnsi="Arial" w:cs="Arial"/>
        </w:rPr>
        <w:t>NOTE: Create a database diagram for the database</w:t>
      </w:r>
    </w:p>
    <w:p w14:paraId="2BEA2E85" w14:textId="7E61CFE8" w:rsidR="00D20DB4" w:rsidRPr="00855E6C" w:rsidRDefault="00D20DB4" w:rsidP="0096235D">
      <w:pPr>
        <w:pStyle w:val="ListBullet2"/>
        <w:numPr>
          <w:ilvl w:val="0"/>
          <w:numId w:val="1"/>
        </w:numPr>
        <w:tabs>
          <w:tab w:val="num" w:pos="1800"/>
        </w:tabs>
        <w:spacing w:after="120" w:line="240" w:lineRule="auto"/>
        <w:ind w:left="1440"/>
        <w:rPr>
          <w:rFonts w:ascii="Arial" w:hAnsi="Arial" w:cs="Arial"/>
        </w:rPr>
      </w:pPr>
      <w:r w:rsidRPr="00855E6C">
        <w:rPr>
          <w:rFonts w:ascii="Arial" w:hAnsi="Arial" w:cs="Arial"/>
        </w:rPr>
        <w:t xml:space="preserve">Oracle Database </w:t>
      </w:r>
      <w:r w:rsidR="00EA45FE">
        <w:rPr>
          <w:rFonts w:ascii="Arial" w:hAnsi="Arial" w:cs="Arial"/>
        </w:rPr>
        <w:t xml:space="preserve">Express Edition </w:t>
      </w:r>
      <w:r w:rsidR="00E65A0C">
        <w:rPr>
          <w:rFonts w:ascii="Arial" w:hAnsi="Arial" w:cs="Arial"/>
        </w:rPr>
        <w:t>XE</w:t>
      </w:r>
      <w:r w:rsidRPr="00855E6C">
        <w:rPr>
          <w:rFonts w:ascii="Arial" w:hAnsi="Arial" w:cs="Arial"/>
        </w:rPr>
        <w:t>:</w:t>
      </w:r>
    </w:p>
    <w:p w14:paraId="2BEA2E86" w14:textId="53394AE8" w:rsidR="00D20DB4" w:rsidRPr="00855E6C" w:rsidRDefault="00D20DB4" w:rsidP="0096235D">
      <w:pPr>
        <w:pStyle w:val="ListBullet2"/>
        <w:numPr>
          <w:ilvl w:val="0"/>
          <w:numId w:val="1"/>
        </w:numPr>
        <w:tabs>
          <w:tab w:val="num" w:pos="2520"/>
        </w:tabs>
        <w:spacing w:after="120" w:line="240" w:lineRule="auto"/>
        <w:ind w:left="1800"/>
        <w:rPr>
          <w:rFonts w:ascii="Arial" w:hAnsi="Arial" w:cs="Arial"/>
        </w:rPr>
      </w:pPr>
      <w:r w:rsidRPr="00855E6C">
        <w:rPr>
          <w:rFonts w:ascii="Arial" w:hAnsi="Arial" w:cs="Arial"/>
        </w:rPr>
        <w:t>DBC</w:t>
      </w:r>
      <w:r w:rsidR="0046472F">
        <w:rPr>
          <w:rFonts w:ascii="Arial" w:hAnsi="Arial" w:cs="Arial"/>
        </w:rPr>
        <w:t>-e08</w:t>
      </w:r>
      <w:r w:rsidRPr="00855E6C">
        <w:rPr>
          <w:rFonts w:ascii="Arial" w:hAnsi="Arial" w:cs="Arial"/>
        </w:rPr>
        <w:t>-ODB-Art-Course-Database-Create-Tables.sql</w:t>
      </w:r>
    </w:p>
    <w:p w14:paraId="2BEA2E87" w14:textId="58DBC4AD" w:rsidR="00D20DB4" w:rsidRPr="00855E6C" w:rsidRDefault="00D20DB4" w:rsidP="0096235D">
      <w:pPr>
        <w:pStyle w:val="ListBullet2"/>
        <w:numPr>
          <w:ilvl w:val="0"/>
          <w:numId w:val="1"/>
        </w:numPr>
        <w:tabs>
          <w:tab w:val="num" w:pos="2520"/>
        </w:tabs>
        <w:spacing w:after="120" w:line="240" w:lineRule="auto"/>
        <w:ind w:left="1800"/>
        <w:rPr>
          <w:rFonts w:ascii="Arial" w:hAnsi="Arial" w:cs="Arial"/>
        </w:rPr>
      </w:pPr>
      <w:r w:rsidRPr="00855E6C">
        <w:rPr>
          <w:rFonts w:ascii="Arial" w:hAnsi="Arial" w:cs="Arial"/>
        </w:rPr>
        <w:t>DBC</w:t>
      </w:r>
      <w:r w:rsidR="0046472F">
        <w:rPr>
          <w:rFonts w:ascii="Arial" w:hAnsi="Arial" w:cs="Arial"/>
        </w:rPr>
        <w:t>-e08</w:t>
      </w:r>
      <w:r w:rsidRPr="00855E6C">
        <w:rPr>
          <w:rFonts w:ascii="Arial" w:hAnsi="Arial" w:cs="Arial"/>
        </w:rPr>
        <w:t>-ODB-Art-Course-Database-Insert-Data.sql</w:t>
      </w:r>
    </w:p>
    <w:p w14:paraId="2BEA2E88" w14:textId="1E38CFF3" w:rsidR="00D20DB4" w:rsidRPr="00855E6C" w:rsidRDefault="00D20DB4" w:rsidP="0096235D">
      <w:pPr>
        <w:pStyle w:val="ListBullet2"/>
        <w:numPr>
          <w:ilvl w:val="0"/>
          <w:numId w:val="1"/>
        </w:numPr>
        <w:tabs>
          <w:tab w:val="num" w:pos="2520"/>
        </w:tabs>
        <w:spacing w:after="120" w:line="240" w:lineRule="auto"/>
        <w:ind w:left="1800"/>
        <w:rPr>
          <w:rFonts w:ascii="Arial" w:hAnsi="Arial" w:cs="Arial"/>
        </w:rPr>
      </w:pPr>
      <w:r w:rsidRPr="00855E6C">
        <w:rPr>
          <w:rFonts w:ascii="Arial" w:hAnsi="Arial" w:cs="Arial"/>
        </w:rPr>
        <w:t>DBC</w:t>
      </w:r>
      <w:r w:rsidR="0046472F">
        <w:rPr>
          <w:rFonts w:ascii="Arial" w:hAnsi="Arial" w:cs="Arial"/>
        </w:rPr>
        <w:t>-e08</w:t>
      </w:r>
      <w:r w:rsidRPr="00855E6C">
        <w:rPr>
          <w:rFonts w:ascii="Arial" w:hAnsi="Arial" w:cs="Arial"/>
        </w:rPr>
        <w:t>-ODB-Art-Course-Database-SQL-Queries-CH01.sql</w:t>
      </w:r>
    </w:p>
    <w:p w14:paraId="2BEA2E89" w14:textId="01BE3667" w:rsidR="00D20DB4" w:rsidRPr="00855E6C" w:rsidRDefault="00855E6C" w:rsidP="0096235D">
      <w:pPr>
        <w:pStyle w:val="ListBullet2"/>
        <w:numPr>
          <w:ilvl w:val="0"/>
          <w:numId w:val="1"/>
        </w:numPr>
        <w:tabs>
          <w:tab w:val="num" w:pos="1800"/>
        </w:tabs>
        <w:spacing w:after="120" w:line="240" w:lineRule="auto"/>
        <w:ind w:left="1440"/>
        <w:rPr>
          <w:rFonts w:ascii="Arial" w:hAnsi="Arial" w:cs="Arial"/>
        </w:rPr>
      </w:pPr>
      <w:r>
        <w:rPr>
          <w:rFonts w:ascii="Arial" w:hAnsi="Arial" w:cs="Arial"/>
        </w:rPr>
        <w:t>Oracle MySQL 5.</w:t>
      </w:r>
      <w:r w:rsidR="00E65A0C">
        <w:rPr>
          <w:rFonts w:ascii="Arial" w:hAnsi="Arial" w:cs="Arial"/>
        </w:rPr>
        <w:t>7</w:t>
      </w:r>
      <w:r w:rsidR="00D20DB4" w:rsidRPr="00855E6C">
        <w:rPr>
          <w:rFonts w:ascii="Arial" w:hAnsi="Arial" w:cs="Arial"/>
        </w:rPr>
        <w:t>:</w:t>
      </w:r>
    </w:p>
    <w:p w14:paraId="2BEA2E8A" w14:textId="0F81CE5D" w:rsidR="00D20DB4" w:rsidRPr="00855E6C" w:rsidRDefault="00D20DB4" w:rsidP="0096235D">
      <w:pPr>
        <w:pStyle w:val="ListBullet2"/>
        <w:numPr>
          <w:ilvl w:val="0"/>
          <w:numId w:val="1"/>
        </w:numPr>
        <w:tabs>
          <w:tab w:val="num" w:pos="2520"/>
        </w:tabs>
        <w:spacing w:after="120" w:line="240" w:lineRule="auto"/>
        <w:ind w:left="1800"/>
        <w:rPr>
          <w:rFonts w:ascii="Arial" w:hAnsi="Arial" w:cs="Arial"/>
        </w:rPr>
      </w:pPr>
      <w:r w:rsidRPr="00855E6C">
        <w:rPr>
          <w:rFonts w:ascii="Arial" w:hAnsi="Arial" w:cs="Arial"/>
        </w:rPr>
        <w:t>DBC</w:t>
      </w:r>
      <w:r w:rsidR="0046472F">
        <w:rPr>
          <w:rFonts w:ascii="Arial" w:hAnsi="Arial" w:cs="Arial"/>
        </w:rPr>
        <w:t>-e08</w:t>
      </w:r>
      <w:r w:rsidRPr="00855E6C">
        <w:rPr>
          <w:rFonts w:ascii="Arial" w:hAnsi="Arial" w:cs="Arial"/>
        </w:rPr>
        <w:t>-MySQL-Art-Course-Database-Create-Tables.sql</w:t>
      </w:r>
    </w:p>
    <w:p w14:paraId="2BEA2E8B" w14:textId="613257F7" w:rsidR="00D20DB4" w:rsidRPr="00855E6C" w:rsidRDefault="00D20DB4" w:rsidP="0096235D">
      <w:pPr>
        <w:pStyle w:val="ListBullet2"/>
        <w:numPr>
          <w:ilvl w:val="0"/>
          <w:numId w:val="1"/>
        </w:numPr>
        <w:tabs>
          <w:tab w:val="num" w:pos="2520"/>
        </w:tabs>
        <w:spacing w:after="120" w:line="240" w:lineRule="auto"/>
        <w:ind w:left="1800"/>
        <w:rPr>
          <w:rFonts w:ascii="Arial" w:hAnsi="Arial" w:cs="Arial"/>
        </w:rPr>
      </w:pPr>
      <w:r w:rsidRPr="00855E6C">
        <w:rPr>
          <w:rFonts w:ascii="Arial" w:hAnsi="Arial" w:cs="Arial"/>
        </w:rPr>
        <w:t>DBC</w:t>
      </w:r>
      <w:r w:rsidR="0046472F">
        <w:rPr>
          <w:rFonts w:ascii="Arial" w:hAnsi="Arial" w:cs="Arial"/>
        </w:rPr>
        <w:t>-e08</w:t>
      </w:r>
      <w:r w:rsidRPr="00855E6C">
        <w:rPr>
          <w:rFonts w:ascii="Arial" w:hAnsi="Arial" w:cs="Arial"/>
        </w:rPr>
        <w:t>-MySQL-Art-Course-Database-Insert-Data.sql</w:t>
      </w:r>
    </w:p>
    <w:p w14:paraId="2BEA2E8C" w14:textId="19061063" w:rsidR="00D20DB4" w:rsidRPr="00855E6C" w:rsidRDefault="00D20DB4" w:rsidP="0096235D">
      <w:pPr>
        <w:pStyle w:val="ListBullet2"/>
        <w:numPr>
          <w:ilvl w:val="0"/>
          <w:numId w:val="1"/>
        </w:numPr>
        <w:tabs>
          <w:tab w:val="num" w:pos="2520"/>
        </w:tabs>
        <w:spacing w:after="120" w:line="240" w:lineRule="auto"/>
        <w:ind w:left="1800"/>
        <w:rPr>
          <w:rFonts w:ascii="Arial" w:hAnsi="Arial" w:cs="Arial"/>
        </w:rPr>
      </w:pPr>
      <w:r w:rsidRPr="00855E6C">
        <w:rPr>
          <w:rFonts w:ascii="Arial" w:hAnsi="Arial" w:cs="Arial"/>
        </w:rPr>
        <w:t>DBC</w:t>
      </w:r>
      <w:r w:rsidR="0046472F">
        <w:rPr>
          <w:rFonts w:ascii="Arial" w:hAnsi="Arial" w:cs="Arial"/>
        </w:rPr>
        <w:t>-e08</w:t>
      </w:r>
      <w:r w:rsidRPr="00855E6C">
        <w:rPr>
          <w:rFonts w:ascii="Arial" w:hAnsi="Arial" w:cs="Arial"/>
        </w:rPr>
        <w:t>-MySQL-Art-Course-Database-SQL-Queries-CH01.sql</w:t>
      </w:r>
    </w:p>
    <w:p w14:paraId="5FF82EB0" w14:textId="77777777" w:rsidR="001A1575" w:rsidRDefault="00D20DB4" w:rsidP="0096235D">
      <w:pPr>
        <w:pStyle w:val="IM-Bullet-List"/>
        <w:numPr>
          <w:ilvl w:val="0"/>
          <w:numId w:val="1"/>
        </w:numPr>
        <w:spacing w:line="240" w:lineRule="auto"/>
        <w:ind w:left="1080"/>
      </w:pPr>
      <w:r w:rsidRPr="00F14671">
        <w:t xml:space="preserve">Introduce the course by explaining that database processing is the heart of all applications today. </w:t>
      </w:r>
      <w:r w:rsidR="001A1575">
        <w:t xml:space="preserve">Use the material in the section “The Importance of Database in the Internet and Mobile App World,” and in Figures 1-1 and 1-2. Illustrate this material with some actual Internet searches and searches at Web sites such as amazon.com. </w:t>
      </w:r>
    </w:p>
    <w:p w14:paraId="2BEA2E8D" w14:textId="6FE54DFD" w:rsidR="00D20DB4" w:rsidRDefault="001A1575" w:rsidP="0096235D">
      <w:pPr>
        <w:pStyle w:val="IM-Bullet-List"/>
        <w:numPr>
          <w:ilvl w:val="0"/>
          <w:numId w:val="1"/>
        </w:numPr>
        <w:spacing w:line="240" w:lineRule="auto"/>
        <w:ind w:left="1080"/>
      </w:pPr>
      <w:r>
        <w:t>Point out that t</w:t>
      </w:r>
      <w:r w:rsidR="00D20DB4" w:rsidRPr="00F14671">
        <w:t>he demand for knowledgeable people (both users and technicians) is high, but the supply is low. The knowledge gained in this course will be valuable at job-hunting time. Internet technology has tremendously amplified the need for database knowledge</w:t>
      </w:r>
      <w:r w:rsidR="00D20DB4" w:rsidRPr="008D5541">
        <w:t>—</w:t>
      </w:r>
      <w:r w:rsidR="00D20DB4" w:rsidRPr="00F14671">
        <w:t>that technology can be used inside organizations as well as outside for e-commerce applications.</w:t>
      </w:r>
    </w:p>
    <w:p w14:paraId="2BEA2E8E" w14:textId="77C515A4" w:rsidR="00D20DB4" w:rsidRDefault="00D20DB4" w:rsidP="0096235D">
      <w:pPr>
        <w:pStyle w:val="IM-Bullet-List"/>
        <w:numPr>
          <w:ilvl w:val="0"/>
          <w:numId w:val="1"/>
        </w:numPr>
        <w:spacing w:line="240" w:lineRule="auto"/>
        <w:ind w:left="1080"/>
      </w:pPr>
      <w:r w:rsidRPr="00F14671">
        <w:t>Many students wonder why we need a separate course for keeping track of lists. If you compare and contrast Figures 1-</w:t>
      </w:r>
      <w:r w:rsidR="001A1575">
        <w:t>3, 1-4,</w:t>
      </w:r>
      <w:r w:rsidRPr="00F14671">
        <w:t xml:space="preserve"> and 1-</w:t>
      </w:r>
      <w:r w:rsidR="001A1575">
        <w:t>5</w:t>
      </w:r>
      <w:r w:rsidRPr="00F14671">
        <w:t>, and especially if you consider the need to change data (while keeping the data rows consistent), this may become more clear. Also, add the problems of concurrent processing, and students should begin to understand why database processing is necessary (and important to their future).</w:t>
      </w:r>
    </w:p>
    <w:p w14:paraId="2BEA2E8F" w14:textId="02E0D252" w:rsidR="00D20DB4" w:rsidRDefault="00D20DB4" w:rsidP="0096235D">
      <w:pPr>
        <w:pStyle w:val="IM-Bullet-List"/>
        <w:numPr>
          <w:ilvl w:val="0"/>
          <w:numId w:val="1"/>
        </w:numPr>
        <w:spacing w:line="240" w:lineRule="auto"/>
        <w:ind w:left="1080"/>
      </w:pPr>
      <w:r w:rsidRPr="00F14671">
        <w:lastRenderedPageBreak/>
        <w:t>Another important idea that may be new to students is the fact that storing a relationship is just as important as storing a data item. The fact that a particular supplier can supply a particular part, or that an advisor is assigned to a particular student, is a “relationship fact” that needs to be recorded. Point out the relationship links in Figures 1-</w:t>
      </w:r>
      <w:r w:rsidR="001A1575">
        <w:t>8</w:t>
      </w:r>
      <w:r w:rsidRPr="00F14671">
        <w:t>.</w:t>
      </w:r>
    </w:p>
    <w:p w14:paraId="2BEA2E90" w14:textId="77777777" w:rsidR="00D20DB4" w:rsidRDefault="00D20DB4" w:rsidP="0096235D">
      <w:pPr>
        <w:pStyle w:val="IM-Bullet-List"/>
        <w:numPr>
          <w:ilvl w:val="0"/>
          <w:numId w:val="1"/>
        </w:numPr>
        <w:spacing w:line="240" w:lineRule="auto"/>
        <w:ind w:left="1080"/>
      </w:pPr>
      <w:r w:rsidRPr="00F14671">
        <w:t xml:space="preserve">This chapter uses the term </w:t>
      </w:r>
      <w:r w:rsidRPr="00F14671">
        <w:rPr>
          <w:b/>
        </w:rPr>
        <w:t>theme</w:t>
      </w:r>
      <w:r w:rsidRPr="00F14671">
        <w:t xml:space="preserve"> (an equivalent term is </w:t>
      </w:r>
      <w:r w:rsidRPr="00F14671">
        <w:rPr>
          <w:b/>
        </w:rPr>
        <w:t>topic</w:t>
      </w:r>
      <w:r w:rsidRPr="00F14671">
        <w:t>) to refer to the notion that a group of columns are related to one another.  During class ask the students to take a credit card receipt out of their wallet and identify the “themes” / “topics” on that receipt.  You can do the same with their grade report or class schedule. This is good practice for learning and doing normalization later.</w:t>
      </w:r>
    </w:p>
    <w:p w14:paraId="2BEA2E91" w14:textId="4E95FC4C" w:rsidR="00D20DB4" w:rsidRDefault="00D20DB4" w:rsidP="0096235D">
      <w:pPr>
        <w:pStyle w:val="IM-Bullet-List"/>
        <w:numPr>
          <w:ilvl w:val="0"/>
          <w:numId w:val="1"/>
        </w:numPr>
        <w:tabs>
          <w:tab w:val="num" w:pos="1080"/>
        </w:tabs>
        <w:spacing w:line="240" w:lineRule="auto"/>
        <w:ind w:left="1080"/>
      </w:pPr>
      <w:r w:rsidRPr="00F14671">
        <w:t>In Figure 1-1</w:t>
      </w:r>
      <w:r w:rsidR="001A1575">
        <w:t>2</w:t>
      </w:r>
      <w:r w:rsidRPr="00F14671">
        <w:t xml:space="preserve">, your students may point out that if you delete a row from the ENROLLMENT table, you do lose the </w:t>
      </w:r>
      <w:proofErr w:type="spellStart"/>
      <w:r w:rsidRPr="00F14671">
        <w:t>AmountPaid</w:t>
      </w:r>
      <w:proofErr w:type="spellEnd"/>
      <w:r w:rsidRPr="00F14671">
        <w:t xml:space="preserve"> information. This is true, but we will assume that if an ENROLLMENT is deleted, the </w:t>
      </w:r>
      <w:proofErr w:type="spellStart"/>
      <w:r w:rsidRPr="00F14671">
        <w:t>AmountPaid</w:t>
      </w:r>
      <w:proofErr w:type="spellEnd"/>
      <w:r w:rsidRPr="00F14671">
        <w:t xml:space="preserve"> is refunded and irrelevant. A full accounting tracking of payments (receipts) and refunds (disbursements) is beyond the scope of this example!</w:t>
      </w:r>
    </w:p>
    <w:p w14:paraId="2BEA2E92" w14:textId="3006634A" w:rsidR="00D20DB4" w:rsidRDefault="00D20DB4" w:rsidP="0096235D">
      <w:pPr>
        <w:pStyle w:val="IM-Bullet-List"/>
        <w:numPr>
          <w:ilvl w:val="0"/>
          <w:numId w:val="1"/>
        </w:numPr>
        <w:tabs>
          <w:tab w:val="num" w:pos="1080"/>
        </w:tabs>
        <w:spacing w:line="240" w:lineRule="auto"/>
        <w:ind w:left="1080"/>
      </w:pPr>
      <w:r w:rsidRPr="00F14671">
        <w:t>If your students are using Microsoft Access, or another personal DBMS product, be sure to point out that personal DBMS products combine the Database Application and the DBMS sections in Figure 1-1</w:t>
      </w:r>
      <w:r w:rsidR="001A1575">
        <w:t>7</w:t>
      </w:r>
      <w:r w:rsidRPr="00F14671">
        <w:t xml:space="preserve"> as shown in Figure 1-2</w:t>
      </w:r>
      <w:r w:rsidR="001A1575">
        <w:t>5</w:t>
      </w:r>
      <w:r w:rsidRPr="00F14671">
        <w:t>. Contrast these figures in class. Students need to understand that there is a difference between a database application and a DBMS. You can use Figure 1-2</w:t>
      </w:r>
      <w:r w:rsidR="001A1575">
        <w:t>8</w:t>
      </w:r>
      <w:r w:rsidRPr="00F14671">
        <w:t xml:space="preserve"> to show the multiple people, roles, and skills involved in managing a large-scale database system</w:t>
      </w:r>
    </w:p>
    <w:p w14:paraId="2BEA2E93" w14:textId="77777777" w:rsidR="00D20DB4" w:rsidRPr="002A7020" w:rsidRDefault="00D20DB4" w:rsidP="0096235D">
      <w:pPr>
        <w:pStyle w:val="IM-Bullet-List"/>
        <w:numPr>
          <w:ilvl w:val="0"/>
          <w:numId w:val="1"/>
        </w:numPr>
        <w:tabs>
          <w:tab w:val="num" w:pos="1080"/>
        </w:tabs>
        <w:spacing w:line="240" w:lineRule="auto"/>
        <w:ind w:left="1080"/>
      </w:pPr>
      <w:r w:rsidRPr="00F14671">
        <w:t>As an aside, we find the term DBMS products easier to pronounce than DBMSs.</w:t>
      </w:r>
    </w:p>
    <w:p w14:paraId="2BEA2E94" w14:textId="67C3B984" w:rsidR="00D20DB4" w:rsidRDefault="00D20DB4" w:rsidP="0096235D">
      <w:pPr>
        <w:pStyle w:val="IM-Bullet-List"/>
        <w:keepNext/>
        <w:keepLines/>
        <w:numPr>
          <w:ilvl w:val="0"/>
          <w:numId w:val="1"/>
        </w:numPr>
        <w:tabs>
          <w:tab w:val="num" w:pos="1080"/>
        </w:tabs>
        <w:spacing w:line="240" w:lineRule="auto"/>
        <w:ind w:left="1080"/>
      </w:pPr>
      <w:r w:rsidRPr="00F14671">
        <w:t>If the students are coping well with this material, you can take an excursion into epistemology.  Examine Figure 1-1</w:t>
      </w:r>
      <w:r w:rsidR="001A1575">
        <w:t>3</w:t>
      </w:r>
      <w:r w:rsidRPr="00F14671">
        <w:t xml:space="preserve"> again. All of the text discussion makes the underlying assumption that the relationship from a project (</w:t>
      </w:r>
      <w:proofErr w:type="spellStart"/>
      <w:r w:rsidRPr="00F14671">
        <w:t>ProjectName</w:t>
      </w:r>
      <w:proofErr w:type="spellEnd"/>
      <w:r w:rsidRPr="00F14671">
        <w:t>) to an owner (</w:t>
      </w:r>
      <w:proofErr w:type="spellStart"/>
      <w:r w:rsidRPr="00F14671">
        <w:t>OwnerContact</w:t>
      </w:r>
      <w:proofErr w:type="spellEnd"/>
      <w:r w:rsidRPr="00F14671">
        <w:t>) is 1:1. What if it</w:t>
      </w:r>
      <w:r>
        <w:t>’</w:t>
      </w:r>
      <w:r w:rsidRPr="00F14671">
        <w:t xml:space="preserve">s </w:t>
      </w:r>
      <w:proofErr w:type="gramStart"/>
      <w:r w:rsidRPr="00F14671">
        <w:t>1:N</w:t>
      </w:r>
      <w:proofErr w:type="gramEnd"/>
      <w:r w:rsidRPr="00F14671">
        <w:t xml:space="preserve"> (many owners for a project)? What if it</w:t>
      </w:r>
      <w:r>
        <w:t>’</w:t>
      </w:r>
      <w:r w:rsidRPr="00F14671">
        <w:t>s N:1 or N:M? All are possible.</w:t>
      </w:r>
    </w:p>
    <w:p w14:paraId="2BEA2E95" w14:textId="77777777" w:rsidR="00D20DB4" w:rsidRDefault="00D20DB4" w:rsidP="00F14671">
      <w:pPr>
        <w:pStyle w:val="IM-Bullet-List"/>
        <w:tabs>
          <w:tab w:val="clear" w:pos="720"/>
        </w:tabs>
        <w:spacing w:line="240" w:lineRule="auto"/>
        <w:ind w:left="1080" w:firstLine="0"/>
      </w:pPr>
      <w:r w:rsidRPr="00F14671">
        <w:t>Two questions arise:</w:t>
      </w:r>
    </w:p>
    <w:p w14:paraId="2BEA2E96" w14:textId="77777777" w:rsidR="00D20DB4" w:rsidRDefault="00D20DB4" w:rsidP="0096235D">
      <w:pPr>
        <w:pStyle w:val="IM-Bullet-List"/>
        <w:numPr>
          <w:ilvl w:val="0"/>
          <w:numId w:val="19"/>
        </w:numPr>
        <w:spacing w:line="240" w:lineRule="auto"/>
        <w:ind w:left="1440"/>
      </w:pPr>
      <w:r w:rsidRPr="00F14671">
        <w:t>What do we do in these cases? (We</w:t>
      </w:r>
      <w:r>
        <w:t>’</w:t>
      </w:r>
      <w:r w:rsidRPr="00F14671">
        <w:t>ll deal with this in Chapters 4 and 5.)</w:t>
      </w:r>
    </w:p>
    <w:p w14:paraId="2BEA2E97" w14:textId="77777777" w:rsidR="00D20DB4" w:rsidRDefault="00D20DB4" w:rsidP="0096235D">
      <w:pPr>
        <w:pStyle w:val="IM-Bullet-List"/>
        <w:numPr>
          <w:ilvl w:val="0"/>
          <w:numId w:val="19"/>
        </w:numPr>
        <w:spacing w:line="240" w:lineRule="auto"/>
        <w:ind w:left="1440"/>
      </w:pPr>
      <w:r w:rsidRPr="00F14671">
        <w:t>How do we know which is true?</w:t>
      </w:r>
    </w:p>
    <w:p w14:paraId="2BEA2E98" w14:textId="77777777" w:rsidR="00D20DB4" w:rsidRDefault="00D20DB4" w:rsidP="00F14671">
      <w:pPr>
        <w:pStyle w:val="IM-Bullet-List"/>
        <w:tabs>
          <w:tab w:val="clear" w:pos="720"/>
        </w:tabs>
        <w:spacing w:line="240" w:lineRule="auto"/>
        <w:ind w:left="1440" w:firstLine="0"/>
      </w:pPr>
      <w:r w:rsidRPr="00F14671">
        <w:t>This second question leads to a whole series of next questions: Whom do we check with?  Can we make our own assumptions? Should we ask a user? Which user?  What if I ask the wrong user?  What if the answer changes over time?  Suppose, in frustration, I say, “I</w:t>
      </w:r>
      <w:r>
        <w:t>’</w:t>
      </w:r>
      <w:r w:rsidRPr="00F14671">
        <w:t>m making a model of reality</w:t>
      </w:r>
      <w:r w:rsidRPr="008D5541">
        <w:t>—</w:t>
      </w:r>
      <w:r w:rsidRPr="00F14671">
        <w:t>not just of some user</w:t>
      </w:r>
      <w:r>
        <w:t>’</w:t>
      </w:r>
      <w:r w:rsidRPr="00F14671">
        <w:t>s idea.”  What does that mean?  Doesn</w:t>
      </w:r>
      <w:r>
        <w:t>’</w:t>
      </w:r>
      <w:r w:rsidRPr="00F14671">
        <w:t>t it mean I</w:t>
      </w:r>
      <w:r>
        <w:t>’</w:t>
      </w:r>
      <w:r w:rsidRPr="00F14671">
        <w:t>m making a model of my own mental model</w:t>
      </w:r>
      <w:r w:rsidRPr="008D5541">
        <w:t>—</w:t>
      </w:r>
      <w:r w:rsidRPr="00F14671">
        <w:t>and isn</w:t>
      </w:r>
      <w:r>
        <w:t>’</w:t>
      </w:r>
      <w:r w:rsidRPr="00F14671">
        <w:t>t that arrogant of me?  What are we modeling?</w:t>
      </w:r>
    </w:p>
    <w:p w14:paraId="2BEA2E99" w14:textId="77777777" w:rsidR="00D20DB4" w:rsidRDefault="00D20DB4" w:rsidP="0096235D">
      <w:pPr>
        <w:pStyle w:val="IM-Bullet-List"/>
        <w:numPr>
          <w:ilvl w:val="0"/>
          <w:numId w:val="1"/>
        </w:numPr>
        <w:tabs>
          <w:tab w:val="num" w:pos="1080"/>
        </w:tabs>
        <w:spacing w:line="240" w:lineRule="auto"/>
        <w:ind w:left="1080"/>
      </w:pPr>
      <w:r w:rsidRPr="00F14671">
        <w:t>We believe that a database is a model of a user</w:t>
      </w:r>
      <w:r>
        <w:t>’</w:t>
      </w:r>
      <w:r w:rsidRPr="00F14671">
        <w:t>s mental model and not of reality. But what are user</w:t>
      </w:r>
      <w:r>
        <w:t>’</w:t>
      </w:r>
      <w:r w:rsidRPr="00F14671">
        <w:t>s models?  Are they models of reality?  Or just some shared hallucination about “what is out there</w:t>
      </w:r>
      <w:r w:rsidRPr="008D5541">
        <w:t>—</w:t>
      </w:r>
      <w:r w:rsidRPr="00F14671">
        <w:t>outside of our brains?” The instruction set of a computer determines what kinds of “thoughts” that computers can have. Doesn</w:t>
      </w:r>
      <w:r>
        <w:t>’</w:t>
      </w:r>
      <w:r w:rsidRPr="00F14671">
        <w:t xml:space="preserve">t the instruction set of the human brain determine what kinds of “thoughts” we can have, or what kinds of models of reality we can have? So, there may be a lot more going </w:t>
      </w:r>
      <w:r w:rsidRPr="00F14671">
        <w:lastRenderedPageBreak/>
        <w:t>on than we can model.  Immanuel Kant had much to say on this topic.  It</w:t>
      </w:r>
      <w:r>
        <w:t>’</w:t>
      </w:r>
      <w:r w:rsidRPr="00F14671">
        <w:t>s been the focus of one thread of philosophy for centuries.</w:t>
      </w:r>
    </w:p>
    <w:p w14:paraId="2BEA2E9A" w14:textId="3700418D" w:rsidR="00D20DB4" w:rsidRDefault="00D20DB4" w:rsidP="0096235D">
      <w:pPr>
        <w:pStyle w:val="IM-Bullet-List"/>
        <w:numPr>
          <w:ilvl w:val="0"/>
          <w:numId w:val="1"/>
        </w:numPr>
        <w:spacing w:line="240" w:lineRule="auto"/>
        <w:ind w:left="1080"/>
      </w:pPr>
      <w:r w:rsidRPr="00F14671">
        <w:t>If you choose to present these questions, you might want to parcel them out over several lectures.  Maybe in the last five minutes (not the first five minutes or you</w:t>
      </w:r>
      <w:r>
        <w:t>’</w:t>
      </w:r>
      <w:r w:rsidRPr="00F14671">
        <w:t>ll never get to the lecture). If you go too far in the first session, there</w:t>
      </w:r>
      <w:r>
        <w:t>’</w:t>
      </w:r>
      <w:r w:rsidRPr="00F14671">
        <w:t>s a danger the students will just think you</w:t>
      </w:r>
      <w:r>
        <w:t>’</w:t>
      </w:r>
      <w:r w:rsidRPr="00F14671">
        <w:t>re a nut (trust us on that one). You can also defer all of this discussion to the data modeling material in Chapter 4.</w:t>
      </w:r>
    </w:p>
    <w:p w14:paraId="1FDF9A9D" w14:textId="7AE38DDE" w:rsidR="001A1575" w:rsidRDefault="001A1575" w:rsidP="0096235D">
      <w:pPr>
        <w:pStyle w:val="IM-Bullet-List"/>
        <w:numPr>
          <w:ilvl w:val="0"/>
          <w:numId w:val="1"/>
        </w:numPr>
        <w:spacing w:line="240" w:lineRule="auto"/>
        <w:ind w:left="1080"/>
      </w:pPr>
      <w:r>
        <w:t>Today’s Internet world relies on Web database applications</w:t>
      </w:r>
      <w:r w:rsidR="00535730">
        <w:t xml:space="preserve"> and their mobile app counterparts</w:t>
      </w:r>
      <w:r>
        <w:t xml:space="preserve">, which rely on Big Data non-relational databases (so called NoSQL databases), often stored “in the cloud”. </w:t>
      </w:r>
      <w:r w:rsidR="00535730">
        <w:t>Because Facebook, Twitter and Instagram are all great examples of this, use these as your examples as you introduce these topics. These topics are covered in greater depth in Chapter 7, Chapter 8, and Appendix K.</w:t>
      </w:r>
    </w:p>
    <w:p w14:paraId="06C669A0" w14:textId="22F772A5" w:rsidR="00535730" w:rsidRDefault="00535730" w:rsidP="0096235D">
      <w:pPr>
        <w:pStyle w:val="IM-Bullet-List"/>
        <w:numPr>
          <w:ilvl w:val="0"/>
          <w:numId w:val="1"/>
        </w:numPr>
        <w:spacing w:line="240" w:lineRule="auto"/>
        <w:ind w:left="1080"/>
      </w:pPr>
      <w:r>
        <w:t xml:space="preserve">Many analytical jobs in business are dependent on Business Intelligence (BI) systems and data warehouses. Introduce these topics, </w:t>
      </w:r>
      <w:r w:rsidR="00894766">
        <w:t>which are covered in greater</w:t>
      </w:r>
      <w:r>
        <w:t xml:space="preserve"> depth in Chapter 8 and Appendix I.</w:t>
      </w:r>
    </w:p>
    <w:p w14:paraId="2BEA2E9B" w14:textId="77777777" w:rsidR="00D20DB4" w:rsidRDefault="00D20DB4" w:rsidP="00B91821">
      <w:pPr>
        <w:pStyle w:val="Heading1"/>
      </w:pPr>
      <w:r>
        <w:t>ANSWERS TO REVIEW QUESTIONS</w:t>
      </w:r>
    </w:p>
    <w:p w14:paraId="085B9659" w14:textId="2EE520CE" w:rsidR="00E71C99" w:rsidRDefault="00E71C99" w:rsidP="0096235D">
      <w:pPr>
        <w:pStyle w:val="IM-Review-Question"/>
        <w:numPr>
          <w:ilvl w:val="0"/>
          <w:numId w:val="10"/>
        </w:numPr>
        <w:spacing w:line="240" w:lineRule="auto"/>
      </w:pPr>
      <w:r w:rsidRPr="00E71C99">
        <w:t>Describe the historic development of Internet and smartphone technology from</w:t>
      </w:r>
      <w:r>
        <w:t xml:space="preserve"> </w:t>
      </w:r>
      <w:r w:rsidRPr="00E71C99">
        <w:t>the early days of personal computers (PCs) to today’s Internet Web application and</w:t>
      </w:r>
      <w:r>
        <w:t xml:space="preserve"> </w:t>
      </w:r>
      <w:r w:rsidRPr="00E71C99">
        <w:t>smartphone app–based information systems environment.</w:t>
      </w:r>
    </w:p>
    <w:p w14:paraId="378897E9" w14:textId="49BFE511" w:rsidR="00540A6F" w:rsidRDefault="00540A6F" w:rsidP="00540A6F">
      <w:pPr>
        <w:pStyle w:val="IM-Answer"/>
        <w:spacing w:line="240" w:lineRule="auto"/>
      </w:pPr>
      <w:r>
        <w:t>In the late 70’s and early 80’s early personal computers became available that included the Apple II and the IBM PC. Xerox invented the Ethernet Local Area Network technology, allowing homes and businesses to share network resources inexpensively. The Internet grew out of work done at the government DARPA lab to create the first “network of networks.” The Web and Web browsers became available in the early 90’s that caused a dramatic increase in network use. Commercial sites proliferated, and users were able to easily create content using Web 2.0 features of Web sites. Cell phones became commercially available in the late 70’s, and developed into a digital platform capable of transmitting data and connecting to the Web. These smartphones can now run applications that are downloaded from the net.</w:t>
      </w:r>
    </w:p>
    <w:p w14:paraId="3CA39B5D" w14:textId="05FEF488" w:rsidR="00E71C99" w:rsidRDefault="00E71C99" w:rsidP="0096235D">
      <w:pPr>
        <w:pStyle w:val="IM-Review-Question"/>
        <w:numPr>
          <w:ilvl w:val="0"/>
          <w:numId w:val="10"/>
        </w:numPr>
        <w:spacing w:line="240" w:lineRule="auto"/>
      </w:pPr>
      <w:r w:rsidRPr="00E71C99">
        <w:t>Why do today’s Internet Web applications and smartphone apps need databases?</w:t>
      </w:r>
    </w:p>
    <w:p w14:paraId="273CB2A9" w14:textId="77777777" w:rsidR="00540A6F" w:rsidRDefault="00540A6F" w:rsidP="00540A6F">
      <w:pPr>
        <w:pStyle w:val="IM-Answer"/>
        <w:spacing w:line="240" w:lineRule="auto"/>
      </w:pPr>
      <w:r>
        <w:t>Many Web sites and smartphone apps connect to a database, usually residing on a server (although SQLite runs on smartphones). Popular e-commerce sites such as Amazon.com, and social media sites including Facebook and Twitter all use databases to store messages, pictures, videos and other data. Some databases use non-SQL database technologies to store unstructured data and to improve query performance.</w:t>
      </w:r>
    </w:p>
    <w:p w14:paraId="1E6CB5CB" w14:textId="77777777" w:rsidR="00EC3BA2" w:rsidRDefault="00EC3BA2">
      <w:pPr>
        <w:spacing w:after="0" w:line="240" w:lineRule="auto"/>
        <w:rPr>
          <w:rFonts w:ascii="Arial" w:hAnsi="Arial"/>
          <w:i/>
        </w:rPr>
      </w:pPr>
      <w:r>
        <w:br w:type="page"/>
      </w:r>
    </w:p>
    <w:p w14:paraId="6B8C201D" w14:textId="4B9B432B" w:rsidR="00E71C99" w:rsidRDefault="00E71C99" w:rsidP="0096235D">
      <w:pPr>
        <w:pStyle w:val="IM-Review-Question"/>
        <w:numPr>
          <w:ilvl w:val="0"/>
          <w:numId w:val="10"/>
        </w:numPr>
        <w:spacing w:line="240" w:lineRule="auto"/>
      </w:pPr>
      <w:r w:rsidRPr="00E71C99">
        <w:lastRenderedPageBreak/>
        <w:t>Read the description of the search process on the Pearson Web site. Using your</w:t>
      </w:r>
      <w:r>
        <w:t xml:space="preserve"> </w:t>
      </w:r>
      <w:r w:rsidRPr="00E71C99">
        <w:t>own computer, find another retailer Web site (other than those discussed or mentioned in this chapter), and search for something of interest to you. Write up a</w:t>
      </w:r>
      <w:r>
        <w:t xml:space="preserve"> </w:t>
      </w:r>
      <w:r w:rsidRPr="00E71C99">
        <w:t>description (with screen shots if possible) of your search.</w:t>
      </w:r>
    </w:p>
    <w:p w14:paraId="15C4F7A8" w14:textId="77777777" w:rsidR="00540A6F" w:rsidRDefault="00540A6F" w:rsidP="00540A6F">
      <w:pPr>
        <w:pStyle w:val="IM-Answer"/>
        <w:spacing w:line="240" w:lineRule="auto"/>
      </w:pPr>
      <w:r>
        <w:t xml:space="preserve">Students can capture a screenshot by using the </w:t>
      </w:r>
      <w:proofErr w:type="spellStart"/>
      <w:r>
        <w:t>PrtScn</w:t>
      </w:r>
      <w:proofErr w:type="spellEnd"/>
      <w:r>
        <w:t xml:space="preserve"> button, or by using the Windows Snipping Tool or another utility such as Screen Hunter. Using the L.L. Bean website as an example, customers can enter items in the main Search box at the top center of the main screen, or use the category tabs. For example, Footwear. Then the Footwear screen appears, and customers can select types of footwear (boots), then filter by types of boots, and use different sort orders to obtain a listing by Recommended, Price, Rating, etc. </w:t>
      </w:r>
    </w:p>
    <w:p w14:paraId="2BEA2E9C" w14:textId="43C9DD08" w:rsidR="00D20DB4" w:rsidRDefault="00D20DB4" w:rsidP="0096235D">
      <w:pPr>
        <w:pStyle w:val="IM-Review-Question"/>
        <w:numPr>
          <w:ilvl w:val="0"/>
          <w:numId w:val="10"/>
        </w:numPr>
        <w:spacing w:line="240" w:lineRule="auto"/>
      </w:pPr>
      <w:r w:rsidRPr="00F14671">
        <w:t>Why is the study of database technology important?</w:t>
      </w:r>
    </w:p>
    <w:p w14:paraId="2BEA2E9D" w14:textId="46217D92" w:rsidR="00D20DB4" w:rsidRDefault="00D20DB4" w:rsidP="00F14671">
      <w:pPr>
        <w:pStyle w:val="IM-Answer"/>
        <w:spacing w:line="240" w:lineRule="auto"/>
      </w:pPr>
      <w:r w:rsidRPr="00F14671">
        <w:t>Databases are used everywhere: They are key components of e-commerce and other Web-based applications.  They lay at the heart of organization-wide operational and decision support applications. Databases also are used by thousands of workgroups and millions of individuals.</w:t>
      </w:r>
    </w:p>
    <w:p w14:paraId="2BEA2E9E" w14:textId="21765D46" w:rsidR="00D20DB4" w:rsidRDefault="00D20DB4" w:rsidP="0096235D">
      <w:pPr>
        <w:pStyle w:val="IM-Review-Question"/>
        <w:numPr>
          <w:ilvl w:val="0"/>
          <w:numId w:val="10"/>
        </w:numPr>
        <w:spacing w:line="240" w:lineRule="auto"/>
      </w:pPr>
      <w:r w:rsidRPr="00F14671">
        <w:t>What is the purpose of this book?</w:t>
      </w:r>
    </w:p>
    <w:p w14:paraId="2BEA2E9F" w14:textId="77777777" w:rsidR="00D20DB4" w:rsidRDefault="00D20DB4" w:rsidP="00F14671">
      <w:pPr>
        <w:pStyle w:val="IM-Answer"/>
        <w:spacing w:line="240" w:lineRule="auto"/>
      </w:pPr>
      <w:r w:rsidRPr="00F14671">
        <w:t>The purpose of this book is to teach you the essential database concepts, technology, and techniques that you will need to begin a career as a database developer.</w:t>
      </w:r>
    </w:p>
    <w:p w14:paraId="2BEA2EA0" w14:textId="77777777" w:rsidR="00D20DB4" w:rsidRDefault="00D20DB4" w:rsidP="0096235D">
      <w:pPr>
        <w:pStyle w:val="IM-Review-Question"/>
        <w:numPr>
          <w:ilvl w:val="0"/>
          <w:numId w:val="10"/>
        </w:numPr>
        <w:spacing w:line="240" w:lineRule="auto"/>
      </w:pPr>
      <w:r w:rsidRPr="00F14671">
        <w:t>Describe the purpose of a database.</w:t>
      </w:r>
    </w:p>
    <w:p w14:paraId="2BEA2EA1" w14:textId="77777777" w:rsidR="00D20DB4" w:rsidRDefault="00D20DB4" w:rsidP="00381F6E">
      <w:pPr>
        <w:pStyle w:val="IM-Answer"/>
        <w:spacing w:line="240" w:lineRule="auto"/>
      </w:pPr>
      <w:r w:rsidRPr="00F14671">
        <w:t>The purpose of a database is to help people keep track of things.</w:t>
      </w:r>
    </w:p>
    <w:p w14:paraId="2BEA2EA2" w14:textId="77777777" w:rsidR="00D20DB4" w:rsidRPr="00F14671" w:rsidRDefault="00D20DB4" w:rsidP="00F14671">
      <w:pPr>
        <w:pStyle w:val="IM-Answer"/>
        <w:spacing w:line="240" w:lineRule="auto"/>
        <w:rPr>
          <w:sz w:val="2"/>
          <w:szCs w:val="2"/>
        </w:rPr>
      </w:pPr>
    </w:p>
    <w:p w14:paraId="2BEA2EA3" w14:textId="77777777" w:rsidR="00D20DB4" w:rsidRDefault="00D20DB4" w:rsidP="0096235D">
      <w:pPr>
        <w:pStyle w:val="IM-Review-Question"/>
        <w:numPr>
          <w:ilvl w:val="0"/>
          <w:numId w:val="10"/>
        </w:numPr>
        <w:spacing w:line="240" w:lineRule="auto"/>
      </w:pPr>
      <w:r w:rsidRPr="00F14671">
        <w:t>What is a modification problem? What are the three possible types of modification problems?</w:t>
      </w:r>
    </w:p>
    <w:p w14:paraId="2BEA2EA4" w14:textId="77777777" w:rsidR="00D20DB4" w:rsidRDefault="00D20DB4" w:rsidP="00F14671">
      <w:pPr>
        <w:pStyle w:val="IM-Answer"/>
        <w:spacing w:line="240" w:lineRule="auto"/>
      </w:pPr>
      <w:r w:rsidRPr="00F14671">
        <w:t>A modification problem is a data corruption or loss that occurs when a table uses one row to store facts about two or more themes.  In this case, a deletion of a row can remove facts about two or more themes, leading to a loss in data, or a data change must be made in multiple rows to maintain data consistency.  Finally, unless creation of a new row is allowed based on only one theme, it may be impossible to store needed data.</w:t>
      </w:r>
    </w:p>
    <w:p w14:paraId="2BEA2EA5" w14:textId="77777777" w:rsidR="00D20DB4" w:rsidRDefault="00D20DB4" w:rsidP="00F14671">
      <w:pPr>
        <w:pStyle w:val="IM-Answer"/>
        <w:spacing w:line="240" w:lineRule="auto"/>
      </w:pPr>
      <w:r w:rsidRPr="00F14671">
        <w:t>Thus, the three possible modification problems are: (1) insert problems</w:t>
      </w:r>
      <w:r w:rsidRPr="008D5541">
        <w:t>—</w:t>
      </w:r>
      <w:r w:rsidRPr="00F14671">
        <w:t>missing data, (2) update problems</w:t>
      </w:r>
      <w:r w:rsidRPr="008D5541">
        <w:t>—</w:t>
      </w:r>
      <w:r w:rsidRPr="00F14671">
        <w:t>inconsistent data, and (3) delete problems</w:t>
      </w:r>
      <w:r w:rsidRPr="008D5541">
        <w:t>—</w:t>
      </w:r>
      <w:r w:rsidRPr="00F14671">
        <w:t>data loss.</w:t>
      </w:r>
    </w:p>
    <w:p w14:paraId="589FFB1B" w14:textId="77777777" w:rsidR="00EC3BA2" w:rsidRDefault="00EC3BA2">
      <w:pPr>
        <w:spacing w:after="0" w:line="240" w:lineRule="auto"/>
        <w:rPr>
          <w:rFonts w:ascii="Arial" w:hAnsi="Arial"/>
          <w:i/>
        </w:rPr>
      </w:pPr>
      <w:r>
        <w:br w:type="page"/>
      </w:r>
    </w:p>
    <w:p w14:paraId="2BEA2EA6" w14:textId="47D8862B" w:rsidR="00D20DB4" w:rsidRDefault="00D20DB4" w:rsidP="0096235D">
      <w:pPr>
        <w:pStyle w:val="IM-Review-Question"/>
        <w:numPr>
          <w:ilvl w:val="0"/>
          <w:numId w:val="10"/>
        </w:numPr>
        <w:spacing w:line="240" w:lineRule="auto"/>
      </w:pPr>
      <w:r w:rsidRPr="00F14671">
        <w:lastRenderedPageBreak/>
        <w:t>Figure 1-3</w:t>
      </w:r>
      <w:r w:rsidR="00E71C99">
        <w:t>4</w:t>
      </w:r>
      <w:r w:rsidRPr="00F14671">
        <w:t xml:space="preserve"> shows a list that is used by a veterinary office. Describe three modification problems that are likely to occur when using this list.</w:t>
      </w:r>
    </w:p>
    <w:p w14:paraId="2BEA2EA7" w14:textId="77777777" w:rsidR="00D20DB4" w:rsidRDefault="00D20DB4" w:rsidP="0096235D">
      <w:pPr>
        <w:pStyle w:val="IM-Answer"/>
        <w:numPr>
          <w:ilvl w:val="1"/>
          <w:numId w:val="2"/>
        </w:numPr>
        <w:spacing w:after="120" w:line="240" w:lineRule="auto"/>
        <w:ind w:hanging="720"/>
      </w:pPr>
      <w:r w:rsidRPr="00F14671">
        <w:t>Updating an owner</w:t>
      </w:r>
      <w:r>
        <w:t>’</w:t>
      </w:r>
      <w:r w:rsidRPr="00F14671">
        <w:t>s name or other data must be done in (potentially) many rows</w:t>
      </w:r>
    </w:p>
    <w:p w14:paraId="2BEA2EA8" w14:textId="77777777" w:rsidR="00D20DB4" w:rsidRDefault="00D20DB4" w:rsidP="0096235D">
      <w:pPr>
        <w:pStyle w:val="IM-Answer"/>
        <w:numPr>
          <w:ilvl w:val="1"/>
          <w:numId w:val="2"/>
        </w:numPr>
        <w:spacing w:after="120" w:line="240" w:lineRule="auto"/>
        <w:ind w:hanging="720"/>
      </w:pPr>
      <w:r w:rsidRPr="00F14671">
        <w:t>Possibly incorrect, inconsistent owner data across rows (changed in one row, but not in another)</w:t>
      </w:r>
    </w:p>
    <w:p w14:paraId="2BEA2EA9" w14:textId="77777777" w:rsidR="00D20DB4" w:rsidRDefault="00D20DB4" w:rsidP="0096235D">
      <w:pPr>
        <w:pStyle w:val="IM-Answer"/>
        <w:numPr>
          <w:ilvl w:val="1"/>
          <w:numId w:val="2"/>
        </w:numPr>
        <w:spacing w:line="240" w:lineRule="auto"/>
        <w:ind w:hanging="720"/>
      </w:pPr>
      <w:r w:rsidRPr="00F14671">
        <w:t>No place to store owner (your customer!) data unless they have a pet</w:t>
      </w:r>
    </w:p>
    <w:p w14:paraId="2BEA2EAA" w14:textId="2CA80BDF" w:rsidR="00D20DB4" w:rsidRDefault="00D20DB4" w:rsidP="0096235D">
      <w:pPr>
        <w:pStyle w:val="IM-Review-Question"/>
        <w:numPr>
          <w:ilvl w:val="0"/>
          <w:numId w:val="10"/>
        </w:numPr>
        <w:spacing w:line="240" w:lineRule="auto"/>
      </w:pPr>
      <w:r w:rsidRPr="00F14671">
        <w:t>Name the two themes in the list in Figure 1-3</w:t>
      </w:r>
      <w:r w:rsidR="00E71C99">
        <w:t>4</w:t>
      </w:r>
      <w:r w:rsidRPr="00F14671">
        <w:t>.</w:t>
      </w:r>
    </w:p>
    <w:p w14:paraId="2BEA2EAB" w14:textId="77777777" w:rsidR="00D20DB4" w:rsidRDefault="00D20DB4" w:rsidP="00F14671">
      <w:pPr>
        <w:pStyle w:val="IM-Answer"/>
        <w:spacing w:line="240" w:lineRule="auto"/>
      </w:pPr>
      <w:r w:rsidRPr="0095069E">
        <w:t>OWNER and PET</w:t>
      </w:r>
    </w:p>
    <w:p w14:paraId="2BEA2EAC" w14:textId="77777777" w:rsidR="00D20DB4" w:rsidRDefault="00D20DB4" w:rsidP="0096235D">
      <w:pPr>
        <w:pStyle w:val="IM-Review-Question"/>
        <w:numPr>
          <w:ilvl w:val="0"/>
          <w:numId w:val="10"/>
        </w:numPr>
        <w:spacing w:line="240" w:lineRule="auto"/>
      </w:pPr>
      <w:r w:rsidRPr="0095069E">
        <w:t>What is an ID column?</w:t>
      </w:r>
    </w:p>
    <w:p w14:paraId="2BEA2EAD" w14:textId="77777777" w:rsidR="00D20DB4" w:rsidRDefault="00D20DB4" w:rsidP="00F14671">
      <w:pPr>
        <w:pStyle w:val="IM-Answer"/>
        <w:spacing w:line="240" w:lineRule="auto"/>
      </w:pPr>
      <w:r w:rsidRPr="0095069E">
        <w:t>An ID column is a column used to assign a unique identifying number to each row of a table.</w:t>
      </w:r>
      <w:r>
        <w:t xml:space="preserve"> </w:t>
      </w:r>
    </w:p>
    <w:p w14:paraId="2BEA2EAE" w14:textId="6D88EFED" w:rsidR="00D20DB4" w:rsidRDefault="00D20DB4" w:rsidP="0096235D">
      <w:pPr>
        <w:pStyle w:val="IM-Review-Question"/>
        <w:numPr>
          <w:ilvl w:val="0"/>
          <w:numId w:val="10"/>
        </w:numPr>
        <w:spacing w:line="240" w:lineRule="auto"/>
      </w:pPr>
      <w:r w:rsidRPr="0095069E">
        <w:t>Break the list in Figure 1-3</w:t>
      </w:r>
      <w:r w:rsidR="00E71C99">
        <w:t>4</w:t>
      </w:r>
      <w:r w:rsidRPr="0095069E">
        <w:t xml:space="preserve"> into two tables, each with data for a single theme. Assume that owners have a unique phone number but that pets have no unique column. Create an ID column for pets like the one created for customers and courses for the Art Course database tables in Figure 1-1</w:t>
      </w:r>
      <w:r w:rsidR="00E71C99">
        <w:t>2</w:t>
      </w:r>
      <w:r w:rsidRPr="0095069E">
        <w:t>.</w:t>
      </w:r>
    </w:p>
    <w:p w14:paraId="2BEA2EAF" w14:textId="77777777" w:rsidR="00D20DB4" w:rsidRPr="0095069E" w:rsidRDefault="00D20DB4" w:rsidP="00F14671">
      <w:pPr>
        <w:autoSpaceDE w:val="0"/>
        <w:autoSpaceDN w:val="0"/>
        <w:adjustRightInd w:val="0"/>
        <w:spacing w:after="120" w:line="240" w:lineRule="auto"/>
        <w:ind w:left="1440"/>
        <w:rPr>
          <w:rFonts w:ascii="Arial" w:hAnsi="Arial" w:cs="Arial"/>
          <w:b/>
          <w:color w:val="365F91"/>
          <w:sz w:val="20"/>
          <w:szCs w:val="20"/>
        </w:rPr>
      </w:pPr>
      <w:proofErr w:type="gramStart"/>
      <w:r w:rsidRPr="0095069E">
        <w:rPr>
          <w:rFonts w:ascii="Arial" w:hAnsi="Arial" w:cs="Arial"/>
          <w:b/>
          <w:color w:val="365F91"/>
          <w:sz w:val="20"/>
          <w:szCs w:val="20"/>
        </w:rPr>
        <w:t>PET  (</w:t>
      </w:r>
      <w:proofErr w:type="spellStart"/>
      <w:proofErr w:type="gramEnd"/>
      <w:r w:rsidRPr="0095069E">
        <w:rPr>
          <w:rFonts w:ascii="Arial" w:hAnsi="Arial" w:cs="Arial"/>
          <w:b/>
          <w:color w:val="365F91"/>
          <w:sz w:val="20"/>
          <w:szCs w:val="20"/>
          <w:u w:val="single"/>
        </w:rPr>
        <w:t>PetID</w:t>
      </w:r>
      <w:proofErr w:type="spellEnd"/>
      <w:r w:rsidRPr="0095069E">
        <w:rPr>
          <w:rFonts w:ascii="Arial" w:hAnsi="Arial" w:cs="Arial"/>
          <w:b/>
          <w:color w:val="365F91"/>
          <w:sz w:val="20"/>
          <w:szCs w:val="20"/>
        </w:rPr>
        <w:t xml:space="preserve">, </w:t>
      </w:r>
      <w:proofErr w:type="spellStart"/>
      <w:r w:rsidRPr="0095069E">
        <w:rPr>
          <w:rFonts w:ascii="Arial" w:hAnsi="Arial" w:cs="Arial"/>
          <w:b/>
          <w:color w:val="365F91"/>
          <w:sz w:val="20"/>
          <w:szCs w:val="20"/>
        </w:rPr>
        <w:t>PetName</w:t>
      </w:r>
      <w:proofErr w:type="spellEnd"/>
      <w:r w:rsidRPr="0095069E">
        <w:rPr>
          <w:rFonts w:ascii="Arial" w:hAnsi="Arial" w:cs="Arial"/>
          <w:b/>
          <w:color w:val="365F91"/>
          <w:sz w:val="20"/>
          <w:szCs w:val="20"/>
        </w:rPr>
        <w:t xml:space="preserve">, </w:t>
      </w:r>
      <w:proofErr w:type="spellStart"/>
      <w:r w:rsidRPr="0095069E">
        <w:rPr>
          <w:rFonts w:ascii="Arial" w:hAnsi="Arial" w:cs="Arial"/>
          <w:b/>
          <w:color w:val="365F91"/>
          <w:sz w:val="20"/>
          <w:szCs w:val="20"/>
        </w:rPr>
        <w:t>PetType</w:t>
      </w:r>
      <w:proofErr w:type="spellEnd"/>
      <w:r w:rsidRPr="0095069E">
        <w:rPr>
          <w:rFonts w:ascii="Arial" w:hAnsi="Arial" w:cs="Arial"/>
          <w:b/>
          <w:color w:val="365F91"/>
          <w:sz w:val="20"/>
          <w:szCs w:val="20"/>
        </w:rPr>
        <w:t xml:space="preserve">, </w:t>
      </w:r>
      <w:proofErr w:type="spellStart"/>
      <w:r w:rsidRPr="0095069E">
        <w:rPr>
          <w:rFonts w:ascii="Arial" w:hAnsi="Arial" w:cs="Arial"/>
          <w:b/>
          <w:color w:val="365F91"/>
          <w:sz w:val="20"/>
          <w:szCs w:val="20"/>
        </w:rPr>
        <w:t>PetBreed</w:t>
      </w:r>
      <w:proofErr w:type="spellEnd"/>
      <w:r w:rsidRPr="0095069E">
        <w:rPr>
          <w:rFonts w:ascii="Arial" w:hAnsi="Arial" w:cs="Arial"/>
          <w:b/>
          <w:color w:val="365F91"/>
          <w:sz w:val="20"/>
          <w:szCs w:val="20"/>
        </w:rPr>
        <w:t xml:space="preserve">, </w:t>
      </w:r>
      <w:proofErr w:type="spellStart"/>
      <w:r w:rsidRPr="0095069E">
        <w:rPr>
          <w:rFonts w:ascii="Arial" w:hAnsi="Arial" w:cs="Arial"/>
          <w:b/>
          <w:color w:val="365F91"/>
          <w:sz w:val="20"/>
          <w:szCs w:val="20"/>
        </w:rPr>
        <w:t>PetDOB</w:t>
      </w:r>
      <w:proofErr w:type="spellEnd"/>
      <w:r w:rsidRPr="0095069E">
        <w:rPr>
          <w:rFonts w:ascii="Arial" w:hAnsi="Arial" w:cs="Arial"/>
          <w:b/>
          <w:color w:val="365F91"/>
          <w:sz w:val="20"/>
          <w:szCs w:val="20"/>
        </w:rPr>
        <w:t xml:space="preserve">, </w:t>
      </w:r>
      <w:proofErr w:type="spellStart"/>
      <w:r w:rsidRPr="0095069E">
        <w:rPr>
          <w:rFonts w:ascii="Arial" w:hAnsi="Arial" w:cs="Arial"/>
          <w:b/>
          <w:i/>
          <w:color w:val="365F91"/>
          <w:sz w:val="20"/>
          <w:szCs w:val="20"/>
        </w:rPr>
        <w:t>OwnerPhone</w:t>
      </w:r>
      <w:proofErr w:type="spellEnd"/>
      <w:r w:rsidRPr="0095069E">
        <w:rPr>
          <w:rFonts w:ascii="Arial" w:hAnsi="Arial" w:cs="Arial"/>
          <w:b/>
          <w:color w:val="365F91"/>
          <w:sz w:val="20"/>
          <w:szCs w:val="20"/>
        </w:rPr>
        <w:t>)</w:t>
      </w:r>
    </w:p>
    <w:p w14:paraId="2BEA2EB0" w14:textId="77777777" w:rsidR="00D20DB4" w:rsidRPr="0095069E" w:rsidRDefault="00D20DB4" w:rsidP="00F14671">
      <w:pPr>
        <w:autoSpaceDE w:val="0"/>
        <w:autoSpaceDN w:val="0"/>
        <w:adjustRightInd w:val="0"/>
        <w:spacing w:after="120" w:line="240" w:lineRule="auto"/>
        <w:ind w:left="1440"/>
        <w:rPr>
          <w:rFonts w:ascii="Arial" w:hAnsi="Arial" w:cs="Arial"/>
          <w:b/>
          <w:color w:val="365F91"/>
          <w:sz w:val="20"/>
          <w:szCs w:val="20"/>
        </w:rPr>
      </w:pPr>
      <w:proofErr w:type="gramStart"/>
      <w:r w:rsidRPr="0095069E">
        <w:rPr>
          <w:rFonts w:ascii="Arial" w:hAnsi="Arial" w:cs="Arial"/>
          <w:b/>
          <w:color w:val="365F91"/>
          <w:sz w:val="20"/>
          <w:szCs w:val="20"/>
        </w:rPr>
        <w:t>OWNER  (</w:t>
      </w:r>
      <w:proofErr w:type="spellStart"/>
      <w:proofErr w:type="gramEnd"/>
      <w:r w:rsidRPr="0095069E">
        <w:rPr>
          <w:rFonts w:ascii="Arial" w:hAnsi="Arial" w:cs="Arial"/>
          <w:b/>
          <w:color w:val="365F91"/>
          <w:sz w:val="20"/>
          <w:szCs w:val="20"/>
        </w:rPr>
        <w:t>OwnerLastName</w:t>
      </w:r>
      <w:proofErr w:type="spellEnd"/>
      <w:r w:rsidRPr="0095069E">
        <w:rPr>
          <w:rFonts w:ascii="Arial" w:hAnsi="Arial" w:cs="Arial"/>
          <w:b/>
          <w:color w:val="365F91"/>
          <w:sz w:val="20"/>
          <w:szCs w:val="20"/>
        </w:rPr>
        <w:t xml:space="preserve">, </w:t>
      </w:r>
      <w:proofErr w:type="spellStart"/>
      <w:r w:rsidRPr="0095069E">
        <w:rPr>
          <w:rFonts w:ascii="Arial" w:hAnsi="Arial" w:cs="Arial"/>
          <w:b/>
          <w:color w:val="365F91"/>
          <w:sz w:val="20"/>
          <w:szCs w:val="20"/>
        </w:rPr>
        <w:t>OwnerFirstName</w:t>
      </w:r>
      <w:proofErr w:type="spellEnd"/>
      <w:r w:rsidRPr="0095069E">
        <w:rPr>
          <w:rFonts w:ascii="Arial" w:hAnsi="Arial" w:cs="Arial"/>
          <w:b/>
          <w:color w:val="365F91"/>
          <w:sz w:val="20"/>
          <w:szCs w:val="20"/>
        </w:rPr>
        <w:t xml:space="preserve">, </w:t>
      </w:r>
      <w:proofErr w:type="spellStart"/>
      <w:r w:rsidRPr="0095069E">
        <w:rPr>
          <w:rFonts w:ascii="Arial" w:hAnsi="Arial" w:cs="Arial"/>
          <w:b/>
          <w:color w:val="365F91"/>
          <w:sz w:val="20"/>
          <w:szCs w:val="20"/>
          <w:u w:val="single"/>
        </w:rPr>
        <w:t>OwnerPhone</w:t>
      </w:r>
      <w:proofErr w:type="spellEnd"/>
      <w:r w:rsidRPr="0095069E">
        <w:rPr>
          <w:rFonts w:ascii="Arial" w:hAnsi="Arial" w:cs="Arial"/>
          <w:b/>
          <w:color w:val="365F91"/>
          <w:sz w:val="20"/>
          <w:szCs w:val="20"/>
        </w:rPr>
        <w:t xml:space="preserve">, </w:t>
      </w:r>
      <w:proofErr w:type="spellStart"/>
      <w:r w:rsidRPr="0095069E">
        <w:rPr>
          <w:rFonts w:ascii="Arial" w:hAnsi="Arial" w:cs="Arial"/>
          <w:b/>
          <w:color w:val="365F91"/>
          <w:sz w:val="20"/>
          <w:szCs w:val="20"/>
        </w:rPr>
        <w:t>OwnerEmail</w:t>
      </w:r>
      <w:proofErr w:type="spellEnd"/>
      <w:r w:rsidRPr="0095069E">
        <w:rPr>
          <w:rFonts w:ascii="Arial" w:hAnsi="Arial" w:cs="Arial"/>
          <w:b/>
          <w:color w:val="365F91"/>
          <w:sz w:val="20"/>
          <w:szCs w:val="20"/>
        </w:rPr>
        <w:t>)</w:t>
      </w:r>
    </w:p>
    <w:p w14:paraId="2BEA2EB1" w14:textId="6FCF323A" w:rsidR="00D20DB4" w:rsidRDefault="00D20DB4" w:rsidP="0096235D">
      <w:pPr>
        <w:pStyle w:val="IM-Review-Question"/>
        <w:numPr>
          <w:ilvl w:val="0"/>
          <w:numId w:val="10"/>
        </w:numPr>
        <w:spacing w:line="240" w:lineRule="auto"/>
      </w:pPr>
      <w:r w:rsidRPr="0095069E">
        <w:t>Show how the tables you created for question 1.</w:t>
      </w:r>
      <w:r w:rsidR="00E71C99">
        <w:t>11</w:t>
      </w:r>
      <w:r w:rsidRPr="0095069E">
        <w:t xml:space="preserve"> solve the problems you described in question 1.</w:t>
      </w:r>
      <w:r w:rsidR="00E71C99">
        <w:t>8</w:t>
      </w:r>
      <w:r w:rsidRPr="0095069E">
        <w:t>.</w:t>
      </w:r>
    </w:p>
    <w:p w14:paraId="2BEA2EB2" w14:textId="77777777" w:rsidR="00D20DB4" w:rsidRDefault="00D20DB4" w:rsidP="0096235D">
      <w:pPr>
        <w:pStyle w:val="IM-Answer"/>
        <w:numPr>
          <w:ilvl w:val="1"/>
          <w:numId w:val="2"/>
        </w:numPr>
        <w:spacing w:after="0" w:line="240" w:lineRule="auto"/>
        <w:ind w:hanging="720"/>
      </w:pPr>
      <w:r w:rsidRPr="0095069E">
        <w:t>We have to change owner data just once for each owner.</w:t>
      </w:r>
    </w:p>
    <w:p w14:paraId="2BEA2EB3" w14:textId="77777777" w:rsidR="00D20DB4" w:rsidRDefault="00D20DB4" w:rsidP="0096235D">
      <w:pPr>
        <w:pStyle w:val="IM-Answer"/>
        <w:numPr>
          <w:ilvl w:val="1"/>
          <w:numId w:val="2"/>
        </w:numPr>
        <w:spacing w:after="0" w:line="240" w:lineRule="auto"/>
        <w:ind w:hanging="720"/>
      </w:pPr>
      <w:r w:rsidRPr="0095069E">
        <w:t>We allow only one row per owner, so we can</w:t>
      </w:r>
      <w:r>
        <w:t>’</w:t>
      </w:r>
      <w:r w:rsidRPr="0095069E">
        <w:t>t have inconsistent data.</w:t>
      </w:r>
    </w:p>
    <w:p w14:paraId="2BEA2EB4" w14:textId="77777777" w:rsidR="00D20DB4" w:rsidRDefault="00D20DB4" w:rsidP="0096235D">
      <w:pPr>
        <w:pStyle w:val="IM-Answer"/>
        <w:numPr>
          <w:ilvl w:val="1"/>
          <w:numId w:val="2"/>
        </w:numPr>
        <w:spacing w:after="120" w:line="240" w:lineRule="auto"/>
        <w:ind w:hanging="720"/>
      </w:pPr>
      <w:r w:rsidRPr="0095069E">
        <w:t>We can add owner data, even if the owner has no pet.</w:t>
      </w:r>
    </w:p>
    <w:p w14:paraId="2BEA2EB5" w14:textId="77777777" w:rsidR="00D20DB4" w:rsidRDefault="00D20DB4" w:rsidP="0096235D">
      <w:pPr>
        <w:pStyle w:val="IM-Review-Question"/>
        <w:keepNext/>
        <w:keepLines/>
        <w:numPr>
          <w:ilvl w:val="0"/>
          <w:numId w:val="10"/>
        </w:numPr>
        <w:spacing w:line="240" w:lineRule="auto"/>
      </w:pPr>
      <w:r w:rsidRPr="0095069E">
        <w:t>What does SQL stand for, and what purpose does it serve?</w:t>
      </w:r>
    </w:p>
    <w:p w14:paraId="2BEA2EB6" w14:textId="3BC257C6" w:rsidR="00D20DB4" w:rsidRDefault="00D20DB4" w:rsidP="00F14671">
      <w:pPr>
        <w:pStyle w:val="IM-Answer"/>
        <w:keepNext/>
        <w:keepLines/>
        <w:spacing w:line="240" w:lineRule="auto"/>
      </w:pPr>
      <w:r w:rsidRPr="00DF03F1">
        <w:t xml:space="preserve">SQL stands for </w:t>
      </w:r>
      <w:r w:rsidRPr="00DF03F1">
        <w:rPr>
          <w:b/>
        </w:rPr>
        <w:t>Structured Query Language</w:t>
      </w:r>
      <w:r w:rsidRPr="00DF03F1">
        <w:t>.  It is used for combining, querying, and processing sets of tables and the data in those tables.  For example, an SQL statement could be used to recombine the two tables created in question 1.</w:t>
      </w:r>
      <w:r w:rsidR="00D25DAA">
        <w:t>1</w:t>
      </w:r>
      <w:r w:rsidR="00D079A6">
        <w:t>0</w:t>
      </w:r>
      <w:r w:rsidRPr="00DF03F1">
        <w:t xml:space="preserve"> into a table containing the data shown in</w:t>
      </w:r>
      <w:r w:rsidRPr="00AF2A77">
        <w:t xml:space="preserve"> </w:t>
      </w:r>
      <w:r w:rsidRPr="00DF03F1">
        <w:t>Figure 1-</w:t>
      </w:r>
      <w:r w:rsidR="00DF03F1" w:rsidRPr="00DF03F1">
        <w:t>30</w:t>
      </w:r>
      <w:r w:rsidRPr="00DF03F1">
        <w:t>.</w:t>
      </w:r>
    </w:p>
    <w:p w14:paraId="2BEA2EB7" w14:textId="2E793869" w:rsidR="00D20DB4" w:rsidRDefault="00D20DB4" w:rsidP="0096235D">
      <w:pPr>
        <w:pStyle w:val="IM-Review-Question"/>
        <w:numPr>
          <w:ilvl w:val="0"/>
          <w:numId w:val="10"/>
        </w:numPr>
        <w:spacing w:line="240" w:lineRule="auto"/>
      </w:pPr>
      <w:r w:rsidRPr="00DF03F1">
        <w:t>Another version of the list used by the veterinary office is shown in Figure 1-3</w:t>
      </w:r>
      <w:r w:rsidR="00E71C99">
        <w:t>5</w:t>
      </w:r>
      <w:r w:rsidRPr="00DF03F1">
        <w:t>. How many themes does this list have? What are they?</w:t>
      </w:r>
    </w:p>
    <w:p w14:paraId="2BEA2EB8" w14:textId="77777777" w:rsidR="00D20DB4" w:rsidRDefault="00D20DB4" w:rsidP="00F14671">
      <w:pPr>
        <w:pStyle w:val="IM-Answer"/>
        <w:spacing w:line="240" w:lineRule="auto"/>
      </w:pPr>
      <w:r>
        <w:t>The list has three</w:t>
      </w:r>
      <w:r w:rsidRPr="00DF03F1">
        <w:t xml:space="preserve"> themes:  PET, OWNER, SERVICE</w:t>
      </w:r>
      <w:r>
        <w:t>.</w:t>
      </w:r>
    </w:p>
    <w:p w14:paraId="2D4F976F" w14:textId="77777777" w:rsidR="00EC3BA2" w:rsidRDefault="00EC3BA2">
      <w:pPr>
        <w:spacing w:after="0" w:line="240" w:lineRule="auto"/>
        <w:rPr>
          <w:rFonts w:ascii="Arial" w:hAnsi="Arial"/>
          <w:i/>
        </w:rPr>
      </w:pPr>
      <w:r>
        <w:br w:type="page"/>
      </w:r>
    </w:p>
    <w:p w14:paraId="2BEA2EB9" w14:textId="34F16F82" w:rsidR="00D20DB4" w:rsidRDefault="00D20DB4" w:rsidP="0096235D">
      <w:pPr>
        <w:pStyle w:val="IM-Review-Question"/>
        <w:numPr>
          <w:ilvl w:val="0"/>
          <w:numId w:val="10"/>
        </w:numPr>
        <w:spacing w:line="240" w:lineRule="auto"/>
      </w:pPr>
      <w:r w:rsidRPr="00DF03F1">
        <w:lastRenderedPageBreak/>
        <w:t>Break the list in Figure 1-3</w:t>
      </w:r>
      <w:r w:rsidR="00E71C99">
        <w:t>5</w:t>
      </w:r>
      <w:r w:rsidRPr="00DF03F1">
        <w:t xml:space="preserve"> into tables, each with a single theme. Create ID columns as you think necessary.</w:t>
      </w:r>
    </w:p>
    <w:p w14:paraId="2BEA2EBA" w14:textId="77777777" w:rsidR="00D20DB4" w:rsidRPr="00DF03F1" w:rsidRDefault="00D20DB4" w:rsidP="00F14671">
      <w:pPr>
        <w:pStyle w:val="DBCIMSchema"/>
        <w:spacing w:line="240" w:lineRule="auto"/>
        <w:rPr>
          <w:rFonts w:ascii="Calibri" w:hAnsi="Calibri"/>
          <w:sz w:val="22"/>
          <w:szCs w:val="22"/>
        </w:rPr>
      </w:pPr>
      <w:proofErr w:type="gramStart"/>
      <w:r w:rsidRPr="00DF03F1">
        <w:rPr>
          <w:rFonts w:ascii="Calibri" w:hAnsi="Calibri"/>
          <w:sz w:val="22"/>
          <w:szCs w:val="22"/>
        </w:rPr>
        <w:t>PET  (</w:t>
      </w:r>
      <w:proofErr w:type="spellStart"/>
      <w:proofErr w:type="gramEnd"/>
      <w:r w:rsidRPr="00DF03F1">
        <w:rPr>
          <w:rFonts w:ascii="Calibri" w:hAnsi="Calibri"/>
          <w:sz w:val="22"/>
          <w:szCs w:val="22"/>
          <w:u w:val="single"/>
        </w:rPr>
        <w:t>PetID</w:t>
      </w:r>
      <w:proofErr w:type="spellEnd"/>
      <w:r w:rsidRPr="00DF03F1">
        <w:rPr>
          <w:rFonts w:ascii="Calibri" w:hAnsi="Calibri"/>
          <w:sz w:val="22"/>
          <w:szCs w:val="22"/>
        </w:rPr>
        <w:t xml:space="preserve">, </w:t>
      </w:r>
      <w:proofErr w:type="spellStart"/>
      <w:r w:rsidRPr="00DF03F1">
        <w:rPr>
          <w:rFonts w:ascii="Calibri" w:hAnsi="Calibri"/>
          <w:sz w:val="22"/>
          <w:szCs w:val="22"/>
        </w:rPr>
        <w:t>PetName</w:t>
      </w:r>
      <w:proofErr w:type="spellEnd"/>
      <w:r w:rsidRPr="00DF03F1">
        <w:rPr>
          <w:rFonts w:ascii="Calibri" w:hAnsi="Calibri"/>
          <w:sz w:val="22"/>
          <w:szCs w:val="22"/>
        </w:rPr>
        <w:t xml:space="preserve">, </w:t>
      </w:r>
      <w:proofErr w:type="spellStart"/>
      <w:r w:rsidRPr="00DF03F1">
        <w:rPr>
          <w:rFonts w:ascii="Calibri" w:hAnsi="Calibri"/>
          <w:sz w:val="22"/>
          <w:szCs w:val="22"/>
        </w:rPr>
        <w:t>PetType</w:t>
      </w:r>
      <w:proofErr w:type="spellEnd"/>
      <w:r w:rsidRPr="00DF03F1">
        <w:rPr>
          <w:rFonts w:ascii="Calibri" w:hAnsi="Calibri"/>
          <w:sz w:val="22"/>
          <w:szCs w:val="22"/>
        </w:rPr>
        <w:t xml:space="preserve">, </w:t>
      </w:r>
      <w:proofErr w:type="spellStart"/>
      <w:r w:rsidRPr="00DF03F1">
        <w:rPr>
          <w:rFonts w:ascii="Calibri" w:hAnsi="Calibri"/>
          <w:sz w:val="22"/>
          <w:szCs w:val="22"/>
        </w:rPr>
        <w:t>PetBreed</w:t>
      </w:r>
      <w:proofErr w:type="spellEnd"/>
      <w:r w:rsidRPr="00DF03F1">
        <w:rPr>
          <w:rFonts w:ascii="Calibri" w:hAnsi="Calibri"/>
          <w:sz w:val="22"/>
          <w:szCs w:val="22"/>
        </w:rPr>
        <w:t xml:space="preserve">, </w:t>
      </w:r>
      <w:proofErr w:type="spellStart"/>
      <w:r w:rsidRPr="00DF03F1">
        <w:rPr>
          <w:rFonts w:ascii="Calibri" w:hAnsi="Calibri"/>
          <w:sz w:val="22"/>
          <w:szCs w:val="22"/>
        </w:rPr>
        <w:t>PetDOB</w:t>
      </w:r>
      <w:proofErr w:type="spellEnd"/>
      <w:r w:rsidRPr="00DF03F1">
        <w:rPr>
          <w:rFonts w:ascii="Calibri" w:hAnsi="Calibri"/>
          <w:sz w:val="22"/>
          <w:szCs w:val="22"/>
        </w:rPr>
        <w:t xml:space="preserve">, </w:t>
      </w:r>
      <w:proofErr w:type="spellStart"/>
      <w:r w:rsidRPr="00DF03F1">
        <w:rPr>
          <w:rFonts w:ascii="Calibri" w:hAnsi="Calibri"/>
          <w:i/>
          <w:sz w:val="22"/>
          <w:szCs w:val="22"/>
        </w:rPr>
        <w:t>OwnerPhone</w:t>
      </w:r>
      <w:proofErr w:type="spellEnd"/>
      <w:r w:rsidRPr="00DF03F1">
        <w:rPr>
          <w:rFonts w:ascii="Calibri" w:hAnsi="Calibri"/>
          <w:sz w:val="22"/>
          <w:szCs w:val="22"/>
        </w:rPr>
        <w:t>)</w:t>
      </w:r>
    </w:p>
    <w:p w14:paraId="2BEA2EBB" w14:textId="77777777" w:rsidR="00D20DB4" w:rsidRPr="00DF03F1" w:rsidRDefault="00D20DB4" w:rsidP="00F14671">
      <w:pPr>
        <w:pStyle w:val="DBCIMSchema"/>
        <w:spacing w:line="240" w:lineRule="auto"/>
        <w:rPr>
          <w:rFonts w:ascii="Calibri" w:hAnsi="Calibri"/>
          <w:sz w:val="22"/>
          <w:szCs w:val="22"/>
        </w:rPr>
      </w:pPr>
      <w:proofErr w:type="gramStart"/>
      <w:r w:rsidRPr="00DF03F1">
        <w:rPr>
          <w:rFonts w:ascii="Calibri" w:hAnsi="Calibri"/>
          <w:sz w:val="22"/>
          <w:szCs w:val="22"/>
        </w:rPr>
        <w:t>OWNER  (</w:t>
      </w:r>
      <w:proofErr w:type="spellStart"/>
      <w:proofErr w:type="gramEnd"/>
      <w:r w:rsidRPr="00DF03F1">
        <w:rPr>
          <w:rFonts w:ascii="Calibri" w:hAnsi="Calibri"/>
          <w:sz w:val="22"/>
          <w:szCs w:val="22"/>
        </w:rPr>
        <w:t>OwnerLastName</w:t>
      </w:r>
      <w:proofErr w:type="spellEnd"/>
      <w:r w:rsidRPr="00DF03F1">
        <w:rPr>
          <w:rFonts w:ascii="Calibri" w:hAnsi="Calibri"/>
          <w:sz w:val="22"/>
          <w:szCs w:val="22"/>
        </w:rPr>
        <w:t xml:space="preserve">, </w:t>
      </w:r>
      <w:proofErr w:type="spellStart"/>
      <w:r w:rsidRPr="00DF03F1">
        <w:rPr>
          <w:rFonts w:ascii="Calibri" w:hAnsi="Calibri"/>
          <w:sz w:val="22"/>
          <w:szCs w:val="22"/>
        </w:rPr>
        <w:t>OwnerFirstName</w:t>
      </w:r>
      <w:proofErr w:type="spellEnd"/>
      <w:r w:rsidRPr="00DF03F1">
        <w:rPr>
          <w:rFonts w:ascii="Calibri" w:hAnsi="Calibri"/>
          <w:sz w:val="22"/>
          <w:szCs w:val="22"/>
        </w:rPr>
        <w:t xml:space="preserve">, </w:t>
      </w:r>
      <w:proofErr w:type="spellStart"/>
      <w:r w:rsidRPr="00DF03F1">
        <w:rPr>
          <w:rFonts w:ascii="Calibri" w:hAnsi="Calibri"/>
          <w:sz w:val="22"/>
          <w:szCs w:val="22"/>
          <w:u w:val="single"/>
        </w:rPr>
        <w:t>OwnerPhone</w:t>
      </w:r>
      <w:proofErr w:type="spellEnd"/>
      <w:r w:rsidRPr="00DF03F1">
        <w:rPr>
          <w:rFonts w:ascii="Calibri" w:hAnsi="Calibri"/>
          <w:sz w:val="22"/>
          <w:szCs w:val="22"/>
        </w:rPr>
        <w:t xml:space="preserve">, </w:t>
      </w:r>
      <w:proofErr w:type="spellStart"/>
      <w:r w:rsidRPr="00DF03F1">
        <w:rPr>
          <w:rFonts w:ascii="Calibri" w:hAnsi="Calibri"/>
          <w:sz w:val="22"/>
          <w:szCs w:val="22"/>
        </w:rPr>
        <w:t>OwnerEmail</w:t>
      </w:r>
      <w:proofErr w:type="spellEnd"/>
      <w:r w:rsidRPr="00DF03F1">
        <w:rPr>
          <w:rFonts w:ascii="Calibri" w:hAnsi="Calibri"/>
          <w:sz w:val="22"/>
          <w:szCs w:val="22"/>
        </w:rPr>
        <w:t>)</w:t>
      </w:r>
    </w:p>
    <w:p w14:paraId="2BEA2EBC" w14:textId="77777777" w:rsidR="00D20DB4" w:rsidRPr="00DF03F1" w:rsidRDefault="00D20DB4" w:rsidP="006D22E5">
      <w:pPr>
        <w:pStyle w:val="DBCIMSchema"/>
        <w:rPr>
          <w:rFonts w:ascii="Calibri" w:hAnsi="Calibri"/>
          <w:sz w:val="22"/>
          <w:szCs w:val="22"/>
        </w:rPr>
      </w:pPr>
      <w:proofErr w:type="gramStart"/>
      <w:r w:rsidRPr="00DF03F1">
        <w:rPr>
          <w:rFonts w:ascii="Calibri" w:hAnsi="Calibri"/>
          <w:sz w:val="22"/>
          <w:szCs w:val="22"/>
        </w:rPr>
        <w:t>SERVICE  (</w:t>
      </w:r>
      <w:proofErr w:type="spellStart"/>
      <w:proofErr w:type="gramEnd"/>
      <w:r w:rsidRPr="00DF03F1">
        <w:rPr>
          <w:rFonts w:ascii="Calibri" w:hAnsi="Calibri"/>
          <w:sz w:val="22"/>
          <w:szCs w:val="22"/>
          <w:u w:val="single"/>
        </w:rPr>
        <w:t>ServiceID</w:t>
      </w:r>
      <w:proofErr w:type="spellEnd"/>
      <w:r w:rsidRPr="00DF03F1">
        <w:rPr>
          <w:rFonts w:ascii="Calibri" w:hAnsi="Calibri"/>
          <w:sz w:val="22"/>
          <w:szCs w:val="22"/>
        </w:rPr>
        <w:t xml:space="preserve">, Service, Date, Charge, </w:t>
      </w:r>
      <w:proofErr w:type="spellStart"/>
      <w:r w:rsidRPr="00DF03F1">
        <w:rPr>
          <w:rFonts w:ascii="Calibri" w:hAnsi="Calibri"/>
          <w:i/>
          <w:sz w:val="22"/>
          <w:szCs w:val="22"/>
        </w:rPr>
        <w:t>PetID</w:t>
      </w:r>
      <w:proofErr w:type="spellEnd"/>
      <w:r w:rsidRPr="00DF03F1">
        <w:rPr>
          <w:rFonts w:ascii="Calibri" w:hAnsi="Calibri"/>
          <w:sz w:val="22"/>
          <w:szCs w:val="22"/>
        </w:rPr>
        <w:t>)</w:t>
      </w:r>
    </w:p>
    <w:p w14:paraId="2BEA2EBD" w14:textId="740046F9" w:rsidR="00D20DB4" w:rsidRDefault="00D20DB4" w:rsidP="0096235D">
      <w:pPr>
        <w:pStyle w:val="IM-Review-Question"/>
        <w:numPr>
          <w:ilvl w:val="0"/>
          <w:numId w:val="10"/>
        </w:numPr>
        <w:spacing w:line="240" w:lineRule="auto"/>
      </w:pPr>
      <w:r w:rsidRPr="00DF03F1">
        <w:t>Show how the tables you created for question 1.1</w:t>
      </w:r>
      <w:r w:rsidR="00E71C99">
        <w:t>5</w:t>
      </w:r>
      <w:r w:rsidRPr="00DF03F1">
        <w:t xml:space="preserve"> solve the three problems of lists identified in this chapter.</w:t>
      </w:r>
    </w:p>
    <w:p w14:paraId="2BEA2EBE" w14:textId="52416FEA" w:rsidR="00D20DB4" w:rsidRDefault="000B7E8C" w:rsidP="00DF03F1">
      <w:pPr>
        <w:pStyle w:val="IM-Answer"/>
        <w:spacing w:line="240" w:lineRule="auto"/>
      </w:pPr>
      <w:r>
        <w:t>See the answer for question 1.</w:t>
      </w:r>
      <w:r w:rsidR="00E71C99">
        <w:t>12</w:t>
      </w:r>
      <w:r>
        <w:t xml:space="preserve"> for the PET and OWNER Tables.  For the SERVICE Table:</w:t>
      </w:r>
    </w:p>
    <w:p w14:paraId="2BEA2EBF" w14:textId="0CD51AC0" w:rsidR="000B7E8C" w:rsidRDefault="000B7E8C" w:rsidP="0096235D">
      <w:pPr>
        <w:pStyle w:val="IM-Answer"/>
        <w:numPr>
          <w:ilvl w:val="1"/>
          <w:numId w:val="2"/>
        </w:numPr>
        <w:spacing w:after="0" w:line="240" w:lineRule="auto"/>
        <w:ind w:hanging="720"/>
      </w:pPr>
      <w:r w:rsidRPr="0095069E">
        <w:t>We can add</w:t>
      </w:r>
      <w:r w:rsidR="00425CD3">
        <w:t>/modify</w:t>
      </w:r>
      <w:r w:rsidRPr="0095069E">
        <w:t xml:space="preserve"> </w:t>
      </w:r>
      <w:r>
        <w:t xml:space="preserve">a Service for a </w:t>
      </w:r>
      <w:proofErr w:type="gramStart"/>
      <w:r>
        <w:t>particular date</w:t>
      </w:r>
      <w:proofErr w:type="gramEnd"/>
      <w:r>
        <w:t>, pet, and indicate the charge amount</w:t>
      </w:r>
    </w:p>
    <w:p w14:paraId="2BEA2EC0" w14:textId="77777777" w:rsidR="00425CD3" w:rsidRDefault="00425CD3" w:rsidP="0096235D">
      <w:pPr>
        <w:pStyle w:val="IM-Answer"/>
        <w:numPr>
          <w:ilvl w:val="1"/>
          <w:numId w:val="2"/>
        </w:numPr>
        <w:spacing w:after="0" w:line="240" w:lineRule="auto"/>
        <w:ind w:hanging="720"/>
      </w:pPr>
      <w:r>
        <w:t>If we delete a Service, it does not remove owner or pet information</w:t>
      </w:r>
    </w:p>
    <w:p w14:paraId="2BEA2EC1" w14:textId="77777777" w:rsidR="000B7E8C" w:rsidRDefault="000B7E8C" w:rsidP="00DF03F1">
      <w:pPr>
        <w:pStyle w:val="IM-Answer"/>
        <w:spacing w:line="240" w:lineRule="auto"/>
      </w:pPr>
    </w:p>
    <w:p w14:paraId="2BEA2EC2" w14:textId="0B401A14" w:rsidR="00D20DB4" w:rsidRDefault="00D20DB4" w:rsidP="0096235D">
      <w:pPr>
        <w:pStyle w:val="IM-Review-Question"/>
        <w:numPr>
          <w:ilvl w:val="0"/>
          <w:numId w:val="10"/>
        </w:numPr>
        <w:spacing w:line="240" w:lineRule="auto"/>
      </w:pPr>
      <w:r w:rsidRPr="00DF03F1">
        <w:t>Describe in your own words and illustrate with tables how relationships are represented in a relational database.</w:t>
      </w:r>
    </w:p>
    <w:p w14:paraId="2BEA2EC3" w14:textId="77777777" w:rsidR="00D20DB4" w:rsidRDefault="00D20DB4" w:rsidP="00DF03F1">
      <w:pPr>
        <w:pStyle w:val="IM-Answer"/>
        <w:spacing w:line="240" w:lineRule="auto"/>
      </w:pPr>
      <w:r w:rsidRPr="00DF03F1">
        <w:t xml:space="preserve">Relationships are represented by storing the key values of one table, such as </w:t>
      </w:r>
      <w:proofErr w:type="spellStart"/>
      <w:r w:rsidRPr="00DF03F1">
        <w:t>PetID</w:t>
      </w:r>
      <w:proofErr w:type="spellEnd"/>
      <w:r w:rsidRPr="00DF03F1">
        <w:t xml:space="preserve"> or </w:t>
      </w:r>
      <w:proofErr w:type="spellStart"/>
      <w:r w:rsidRPr="00DF03F1">
        <w:t>OwnerPhone</w:t>
      </w:r>
      <w:proofErr w:type="spellEnd"/>
      <w:r w:rsidRPr="00DF03F1">
        <w:t xml:space="preserve">, in a column in a second table to serve as a linking value.  In the SERVICE table, for example, the value of </w:t>
      </w:r>
      <w:proofErr w:type="spellStart"/>
      <w:r w:rsidRPr="00DF03F1">
        <w:t>PetID</w:t>
      </w:r>
      <w:proofErr w:type="spellEnd"/>
      <w:r w:rsidRPr="00DF03F1">
        <w:t xml:space="preserve"> means that the service was performed for that particular pet, which links to the PET table.</w:t>
      </w:r>
    </w:p>
    <w:p w14:paraId="2BEA2EC4" w14:textId="77777777" w:rsidR="00D20DB4" w:rsidRDefault="00D20DB4" w:rsidP="0096235D">
      <w:pPr>
        <w:pStyle w:val="IM-Review-Question"/>
        <w:numPr>
          <w:ilvl w:val="0"/>
          <w:numId w:val="10"/>
        </w:numPr>
        <w:spacing w:line="240" w:lineRule="auto"/>
      </w:pPr>
      <w:r w:rsidRPr="00DF03F1">
        <w:t>Name the four components of a database system.</w:t>
      </w:r>
    </w:p>
    <w:p w14:paraId="2BEA2EC5" w14:textId="77777777" w:rsidR="00D20DB4" w:rsidRDefault="00D20DB4" w:rsidP="00DF03F1">
      <w:pPr>
        <w:pStyle w:val="IM-Answer"/>
        <w:spacing w:line="240" w:lineRule="auto"/>
      </w:pPr>
      <w:r w:rsidRPr="00DF03F1">
        <w:t>User, database application, DBMS, database</w:t>
      </w:r>
    </w:p>
    <w:p w14:paraId="2BEA2EC6" w14:textId="77777777" w:rsidR="00D20DB4" w:rsidRDefault="00D20DB4" w:rsidP="0096235D">
      <w:pPr>
        <w:pStyle w:val="IM-Review-Question"/>
        <w:numPr>
          <w:ilvl w:val="0"/>
          <w:numId w:val="10"/>
        </w:numPr>
        <w:spacing w:line="240" w:lineRule="auto"/>
      </w:pPr>
      <w:r w:rsidRPr="00DF03F1">
        <w:t xml:space="preserve">Define the term </w:t>
      </w:r>
      <w:r w:rsidRPr="00DF03F1">
        <w:rPr>
          <w:b/>
          <w:i w:val="0"/>
        </w:rPr>
        <w:t>database.</w:t>
      </w:r>
    </w:p>
    <w:p w14:paraId="2BEA2EC7" w14:textId="77777777" w:rsidR="00D20DB4" w:rsidRDefault="00D20DB4" w:rsidP="00DF03F1">
      <w:pPr>
        <w:pStyle w:val="IM-Answer"/>
        <w:spacing w:line="240" w:lineRule="auto"/>
      </w:pPr>
      <w:r w:rsidRPr="00DF03F1">
        <w:t xml:space="preserve">A self-describing collection of related tables (or records), where </w:t>
      </w:r>
      <w:r w:rsidRPr="00DF03F1">
        <w:rPr>
          <w:b/>
        </w:rPr>
        <w:t>self-describing</w:t>
      </w:r>
      <w:r w:rsidRPr="00DF03F1">
        <w:t xml:space="preserve"> means that the database contains a description of itself within itself.</w:t>
      </w:r>
    </w:p>
    <w:p w14:paraId="2BEA2EC8" w14:textId="77777777" w:rsidR="00D20DB4" w:rsidRDefault="00D20DB4" w:rsidP="0096235D">
      <w:pPr>
        <w:pStyle w:val="IM-Review-Question"/>
        <w:numPr>
          <w:ilvl w:val="0"/>
          <w:numId w:val="10"/>
        </w:numPr>
        <w:spacing w:line="240" w:lineRule="auto"/>
      </w:pPr>
      <w:r w:rsidRPr="00DF03F1">
        <w:t>Why do you think it is important for a database to be self-describing?</w:t>
      </w:r>
    </w:p>
    <w:p w14:paraId="2BEA2EC9" w14:textId="77777777" w:rsidR="00D20DB4" w:rsidRDefault="00D20DB4" w:rsidP="00DF03F1">
      <w:pPr>
        <w:pStyle w:val="IM-Answer"/>
        <w:spacing w:line="240" w:lineRule="auto"/>
      </w:pPr>
      <w:r w:rsidRPr="00DF03F1">
        <w:t>It is important for a database to be self-describing so that there is always a way to know the database</w:t>
      </w:r>
      <w:r>
        <w:t>’</w:t>
      </w:r>
      <w:r w:rsidRPr="00DF03F1">
        <w:t>s structure and contents.  Without the self-description, it would not be possible to know what</w:t>
      </w:r>
      <w:r>
        <w:t>’</w:t>
      </w:r>
      <w:r w:rsidRPr="00DF03F1">
        <w:t>s in the database.</w:t>
      </w:r>
    </w:p>
    <w:p w14:paraId="2BEA2ECA" w14:textId="77777777" w:rsidR="00D20DB4" w:rsidRDefault="00D20DB4" w:rsidP="0096235D">
      <w:pPr>
        <w:pStyle w:val="IM-Review-Question"/>
        <w:keepNext/>
        <w:keepLines/>
        <w:numPr>
          <w:ilvl w:val="0"/>
          <w:numId w:val="10"/>
        </w:numPr>
        <w:spacing w:line="240" w:lineRule="auto"/>
      </w:pPr>
      <w:r w:rsidRPr="00DF03F1">
        <w:lastRenderedPageBreak/>
        <w:t>List the components of a database.</w:t>
      </w:r>
    </w:p>
    <w:p w14:paraId="2BEA2ECB" w14:textId="77777777" w:rsidR="00D20DB4" w:rsidRDefault="00D20DB4" w:rsidP="00DF03F1">
      <w:pPr>
        <w:pStyle w:val="IM-Answer"/>
        <w:keepNext/>
        <w:keepLines/>
        <w:spacing w:line="240" w:lineRule="auto"/>
      </w:pPr>
      <w:r>
        <w:t xml:space="preserve">Components are: </w:t>
      </w:r>
      <w:r w:rsidRPr="00DF03F1">
        <w:t>User data, metadata, indexes and other overhead data, application metadata.</w:t>
      </w:r>
    </w:p>
    <w:p w14:paraId="2BEA2ECC" w14:textId="77777777" w:rsidR="00D20DB4" w:rsidRDefault="00D20DB4" w:rsidP="0096235D">
      <w:pPr>
        <w:pStyle w:val="IM-Review-Question"/>
        <w:keepNext/>
        <w:numPr>
          <w:ilvl w:val="0"/>
          <w:numId w:val="10"/>
        </w:numPr>
        <w:spacing w:line="240" w:lineRule="auto"/>
      </w:pPr>
      <w:r w:rsidRPr="00DF03F1">
        <w:t xml:space="preserve">Define the term </w:t>
      </w:r>
      <w:r w:rsidRPr="00DF03F1">
        <w:rPr>
          <w:b/>
          <w:i w:val="0"/>
        </w:rPr>
        <w:t>metadata,</w:t>
      </w:r>
      <w:r w:rsidRPr="00DF03F1">
        <w:t xml:space="preserve"> and give some examples of metadata.</w:t>
      </w:r>
    </w:p>
    <w:p w14:paraId="2BEA2ECD" w14:textId="77777777" w:rsidR="00D20DB4" w:rsidRDefault="00D20DB4" w:rsidP="00DF03F1">
      <w:pPr>
        <w:pStyle w:val="IM-Answer"/>
        <w:keepNext/>
        <w:spacing w:line="240" w:lineRule="auto"/>
      </w:pPr>
      <w:r w:rsidRPr="00DF03F1">
        <w:t>Metadata is data about the structure of the database.  Examples are the names of tables, columns, and indexes.</w:t>
      </w:r>
    </w:p>
    <w:p w14:paraId="2BEA2ECE" w14:textId="77777777" w:rsidR="00D20DB4" w:rsidRDefault="00D20DB4" w:rsidP="0096235D">
      <w:pPr>
        <w:pStyle w:val="IM-Review-Question"/>
        <w:numPr>
          <w:ilvl w:val="0"/>
          <w:numId w:val="10"/>
        </w:numPr>
        <w:spacing w:line="240" w:lineRule="auto"/>
      </w:pPr>
      <w:r w:rsidRPr="00DF03F1">
        <w:t>Describe the use of an index.</w:t>
      </w:r>
    </w:p>
    <w:p w14:paraId="2BEA2ECF" w14:textId="5F68EE5C" w:rsidR="00D20DB4" w:rsidRDefault="00D20DB4" w:rsidP="00DF03F1">
      <w:pPr>
        <w:pStyle w:val="IM-Answer"/>
        <w:spacing w:line="240" w:lineRule="auto"/>
      </w:pPr>
      <w:r w:rsidRPr="00DF03F1">
        <w:t>An index is used to improve database performance.</w:t>
      </w:r>
      <w:r w:rsidR="005A1BF1">
        <w:t xml:space="preserve">  The concept of an index is similar to a traditional index at the back of </w:t>
      </w:r>
      <w:r w:rsidR="002B74C0">
        <w:t xml:space="preserve">a </w:t>
      </w:r>
      <w:r w:rsidR="005A1BF1">
        <w:t xml:space="preserve">textbook. </w:t>
      </w:r>
    </w:p>
    <w:p w14:paraId="2BEA2ED0" w14:textId="77777777" w:rsidR="00D20DB4" w:rsidRDefault="00D20DB4" w:rsidP="0096235D">
      <w:pPr>
        <w:pStyle w:val="IM-Review-Question"/>
        <w:numPr>
          <w:ilvl w:val="0"/>
          <w:numId w:val="10"/>
        </w:numPr>
        <w:spacing w:line="240" w:lineRule="auto"/>
      </w:pPr>
      <w:r w:rsidRPr="00DF03F1">
        <w:t xml:space="preserve">Define the term </w:t>
      </w:r>
      <w:r w:rsidRPr="00DF03F1">
        <w:rPr>
          <w:b/>
          <w:i w:val="0"/>
        </w:rPr>
        <w:t>application metadata,</w:t>
      </w:r>
      <w:r w:rsidRPr="00DF03F1">
        <w:t xml:space="preserve"> and give some examples of application metadata.</w:t>
      </w:r>
    </w:p>
    <w:p w14:paraId="2BEA2ED1" w14:textId="77777777" w:rsidR="00D20DB4" w:rsidRDefault="00D20DB4" w:rsidP="00DF03F1">
      <w:pPr>
        <w:pStyle w:val="IM-Answer"/>
        <w:spacing w:line="240" w:lineRule="auto"/>
      </w:pPr>
      <w:r w:rsidRPr="00DF03F1">
        <w:t>Application metadata are the data that describe application elements. Examples are reports and forms.</w:t>
      </w:r>
    </w:p>
    <w:p w14:paraId="2BEA2ED2" w14:textId="77777777" w:rsidR="00D20DB4" w:rsidRDefault="00D20DB4" w:rsidP="0096235D">
      <w:pPr>
        <w:pStyle w:val="IM-Review-Question"/>
        <w:numPr>
          <w:ilvl w:val="0"/>
          <w:numId w:val="10"/>
        </w:numPr>
        <w:spacing w:line="240" w:lineRule="auto"/>
      </w:pPr>
      <w:r w:rsidRPr="00DF03F1">
        <w:t>What is the purpose of a DBMS?</w:t>
      </w:r>
    </w:p>
    <w:p w14:paraId="2BEA2ED3" w14:textId="77777777" w:rsidR="00D20DB4" w:rsidRDefault="00D20DB4" w:rsidP="00DF03F1">
      <w:pPr>
        <w:pStyle w:val="IM-Answer"/>
        <w:spacing w:line="240" w:lineRule="auto"/>
      </w:pPr>
      <w:r w:rsidRPr="00DF03F1">
        <w:t xml:space="preserve">The purpose of a DBMS, which stands for </w:t>
      </w:r>
      <w:r w:rsidRPr="00DF03F1">
        <w:rPr>
          <w:b/>
        </w:rPr>
        <w:t>database management system,</w:t>
      </w:r>
      <w:r w:rsidRPr="00DF03F1">
        <w:t xml:space="preserve"> is creating, processing, and administering databases.</w:t>
      </w:r>
    </w:p>
    <w:p w14:paraId="2BEA2ED4" w14:textId="77777777" w:rsidR="00D20DB4" w:rsidRDefault="00D20DB4" w:rsidP="0096235D">
      <w:pPr>
        <w:pStyle w:val="IM-Review-Question"/>
        <w:numPr>
          <w:ilvl w:val="0"/>
          <w:numId w:val="10"/>
        </w:numPr>
        <w:spacing w:line="240" w:lineRule="auto"/>
      </w:pPr>
      <w:r w:rsidRPr="00DF03F1">
        <w:t>List the specific functions of a DBMS.</w:t>
      </w:r>
    </w:p>
    <w:p w14:paraId="2BEA2ED5" w14:textId="49149010" w:rsidR="00D20DB4" w:rsidRDefault="00D20DB4" w:rsidP="00DF03F1">
      <w:pPr>
        <w:pStyle w:val="IM-Answer"/>
        <w:spacing w:line="240" w:lineRule="auto"/>
      </w:pPr>
      <w:r w:rsidRPr="00DF03F1">
        <w:t>As listed in Figure 1-</w:t>
      </w:r>
      <w:r w:rsidR="00D25DAA">
        <w:t>20</w:t>
      </w:r>
      <w:r w:rsidRPr="00DF03F1">
        <w:t>:</w:t>
      </w:r>
    </w:p>
    <w:p w14:paraId="2BEA2ED6" w14:textId="77777777" w:rsidR="00D20DB4" w:rsidRDefault="00D20DB4" w:rsidP="0096235D">
      <w:pPr>
        <w:numPr>
          <w:ilvl w:val="0"/>
          <w:numId w:val="8"/>
        </w:numPr>
        <w:spacing w:after="0" w:line="240" w:lineRule="auto"/>
        <w:ind w:hanging="720"/>
        <w:rPr>
          <w:bCs/>
        </w:rPr>
      </w:pPr>
      <w:r w:rsidRPr="00DF03F1">
        <w:rPr>
          <w:bCs/>
        </w:rPr>
        <w:t>Create databases</w:t>
      </w:r>
    </w:p>
    <w:p w14:paraId="2BEA2ED7" w14:textId="77777777" w:rsidR="00D20DB4" w:rsidRDefault="00D20DB4" w:rsidP="0096235D">
      <w:pPr>
        <w:numPr>
          <w:ilvl w:val="0"/>
          <w:numId w:val="8"/>
        </w:numPr>
        <w:spacing w:after="0" w:line="240" w:lineRule="auto"/>
        <w:ind w:hanging="720"/>
        <w:rPr>
          <w:bCs/>
        </w:rPr>
      </w:pPr>
      <w:r w:rsidRPr="00DF03F1">
        <w:rPr>
          <w:bCs/>
        </w:rPr>
        <w:t>Create tables</w:t>
      </w:r>
    </w:p>
    <w:p w14:paraId="2BEA2ED8" w14:textId="77777777" w:rsidR="00D20DB4" w:rsidRDefault="00D20DB4" w:rsidP="0096235D">
      <w:pPr>
        <w:numPr>
          <w:ilvl w:val="0"/>
          <w:numId w:val="8"/>
        </w:numPr>
        <w:spacing w:after="0" w:line="240" w:lineRule="auto"/>
        <w:ind w:hanging="720"/>
        <w:rPr>
          <w:bCs/>
        </w:rPr>
      </w:pPr>
      <w:r w:rsidRPr="00DF03F1">
        <w:rPr>
          <w:bCs/>
        </w:rPr>
        <w:t>Create supporting structures (e.g., indexes, etc.)</w:t>
      </w:r>
    </w:p>
    <w:p w14:paraId="2BEA2ED9" w14:textId="77777777" w:rsidR="00D20DB4" w:rsidRDefault="00D20DB4" w:rsidP="0096235D">
      <w:pPr>
        <w:numPr>
          <w:ilvl w:val="0"/>
          <w:numId w:val="8"/>
        </w:numPr>
        <w:spacing w:after="0" w:line="240" w:lineRule="auto"/>
        <w:ind w:hanging="720"/>
        <w:rPr>
          <w:bCs/>
        </w:rPr>
      </w:pPr>
      <w:r w:rsidRPr="00DF03F1">
        <w:rPr>
          <w:bCs/>
        </w:rPr>
        <w:t>Read database data</w:t>
      </w:r>
    </w:p>
    <w:p w14:paraId="2BEA2EDA" w14:textId="77777777" w:rsidR="00D20DB4" w:rsidRDefault="00D20DB4" w:rsidP="0096235D">
      <w:pPr>
        <w:numPr>
          <w:ilvl w:val="0"/>
          <w:numId w:val="8"/>
        </w:numPr>
        <w:spacing w:after="0" w:line="240" w:lineRule="auto"/>
        <w:ind w:hanging="720"/>
        <w:rPr>
          <w:bCs/>
        </w:rPr>
      </w:pPr>
      <w:r w:rsidRPr="00DF03F1">
        <w:rPr>
          <w:bCs/>
        </w:rPr>
        <w:t>Modify (insert, update, or delete) database data</w:t>
      </w:r>
    </w:p>
    <w:p w14:paraId="2BEA2EDB" w14:textId="77777777" w:rsidR="00D20DB4" w:rsidRDefault="00D20DB4" w:rsidP="0096235D">
      <w:pPr>
        <w:numPr>
          <w:ilvl w:val="0"/>
          <w:numId w:val="8"/>
        </w:numPr>
        <w:spacing w:after="0" w:line="240" w:lineRule="auto"/>
        <w:ind w:hanging="720"/>
        <w:rPr>
          <w:bCs/>
        </w:rPr>
      </w:pPr>
      <w:r w:rsidRPr="00DF03F1">
        <w:rPr>
          <w:bCs/>
        </w:rPr>
        <w:t>Maintain database structures</w:t>
      </w:r>
    </w:p>
    <w:p w14:paraId="2BEA2EDC" w14:textId="77777777" w:rsidR="00D20DB4" w:rsidRDefault="00D20DB4" w:rsidP="0096235D">
      <w:pPr>
        <w:numPr>
          <w:ilvl w:val="0"/>
          <w:numId w:val="8"/>
        </w:numPr>
        <w:spacing w:after="0" w:line="240" w:lineRule="auto"/>
        <w:ind w:hanging="720"/>
        <w:rPr>
          <w:bCs/>
        </w:rPr>
      </w:pPr>
      <w:r w:rsidRPr="00DF03F1">
        <w:rPr>
          <w:bCs/>
        </w:rPr>
        <w:t>Enforce rules</w:t>
      </w:r>
    </w:p>
    <w:p w14:paraId="2BEA2EDD" w14:textId="77777777" w:rsidR="00D20DB4" w:rsidRDefault="00D20DB4" w:rsidP="0096235D">
      <w:pPr>
        <w:numPr>
          <w:ilvl w:val="0"/>
          <w:numId w:val="8"/>
        </w:numPr>
        <w:spacing w:after="0" w:line="240" w:lineRule="auto"/>
        <w:ind w:hanging="720"/>
        <w:rPr>
          <w:bCs/>
        </w:rPr>
      </w:pPr>
      <w:r w:rsidRPr="00DF03F1">
        <w:rPr>
          <w:bCs/>
        </w:rPr>
        <w:t>Control concurrency</w:t>
      </w:r>
    </w:p>
    <w:p w14:paraId="2BEA2EDE" w14:textId="77777777" w:rsidR="00D20DB4" w:rsidRDefault="00D20DB4" w:rsidP="0096235D">
      <w:pPr>
        <w:numPr>
          <w:ilvl w:val="0"/>
          <w:numId w:val="8"/>
        </w:numPr>
        <w:spacing w:after="0" w:line="240" w:lineRule="auto"/>
        <w:ind w:hanging="720"/>
        <w:rPr>
          <w:bCs/>
        </w:rPr>
      </w:pPr>
      <w:r w:rsidRPr="00DF03F1">
        <w:rPr>
          <w:bCs/>
        </w:rPr>
        <w:t>Provide security</w:t>
      </w:r>
    </w:p>
    <w:p w14:paraId="2BEA2EDF" w14:textId="77777777" w:rsidR="00D20DB4" w:rsidRDefault="00D20DB4" w:rsidP="0096235D">
      <w:pPr>
        <w:numPr>
          <w:ilvl w:val="0"/>
          <w:numId w:val="8"/>
        </w:numPr>
        <w:spacing w:after="0" w:line="240" w:lineRule="auto"/>
        <w:ind w:hanging="720"/>
        <w:rPr>
          <w:bCs/>
        </w:rPr>
      </w:pPr>
      <w:r w:rsidRPr="00DF03F1">
        <w:rPr>
          <w:bCs/>
        </w:rPr>
        <w:t>Perform backup and recovery</w:t>
      </w:r>
    </w:p>
    <w:p w14:paraId="2BEA2EE0" w14:textId="5E0753BA" w:rsidR="00D20DB4" w:rsidRDefault="00D20DB4" w:rsidP="0096235D">
      <w:pPr>
        <w:pStyle w:val="IM-Review-Question"/>
        <w:keepNext/>
        <w:keepLines/>
        <w:numPr>
          <w:ilvl w:val="0"/>
          <w:numId w:val="10"/>
        </w:numPr>
        <w:spacing w:line="240" w:lineRule="auto"/>
      </w:pPr>
      <w:r w:rsidRPr="00DF03F1">
        <w:t xml:space="preserve">Define the term </w:t>
      </w:r>
      <w:r w:rsidRPr="00DF03F1">
        <w:rPr>
          <w:b/>
          <w:i w:val="0"/>
        </w:rPr>
        <w:t>referential integrity constraint.</w:t>
      </w:r>
      <w:r w:rsidRPr="00DF03F1">
        <w:t xml:space="preserve"> Give an example of a referential integrity constraint for the tables you created for question 1.</w:t>
      </w:r>
      <w:r w:rsidR="00E71C99">
        <w:t>11</w:t>
      </w:r>
      <w:r w:rsidRPr="00DF03F1">
        <w:t>.</w:t>
      </w:r>
    </w:p>
    <w:p w14:paraId="2BEA2EE1" w14:textId="77777777" w:rsidR="00D20DB4" w:rsidRDefault="00D20DB4" w:rsidP="00DF03F1">
      <w:pPr>
        <w:pStyle w:val="IM-Answer"/>
        <w:keepNext/>
        <w:keepLines/>
        <w:spacing w:line="240" w:lineRule="auto"/>
      </w:pPr>
      <w:r w:rsidRPr="00DF03F1">
        <w:t xml:space="preserve">The term </w:t>
      </w:r>
      <w:r w:rsidRPr="00DF03F1">
        <w:rPr>
          <w:b/>
        </w:rPr>
        <w:t>referential integrity constraint</w:t>
      </w:r>
      <w:r w:rsidRPr="00DF03F1">
        <w:t xml:space="preserve"> is a rule that before a possible key value of one table can be placed in a second table as a linking value, th</w:t>
      </w:r>
      <w:r>
        <w:t>e</w:t>
      </w:r>
      <w:r w:rsidRPr="00DF03F1">
        <w:t xml:space="preserve"> value must exist in the first table before it is used in the second table.</w:t>
      </w:r>
    </w:p>
    <w:p w14:paraId="2BEA2EE2" w14:textId="77777777" w:rsidR="00D20DB4" w:rsidRPr="002A7020" w:rsidRDefault="00D20DB4" w:rsidP="00D071B8">
      <w:pPr>
        <w:pStyle w:val="IM-Answer"/>
      </w:pPr>
      <w:proofErr w:type="spellStart"/>
      <w:r w:rsidRPr="00DF03F1">
        <w:t>OwnerPhone</w:t>
      </w:r>
      <w:proofErr w:type="spellEnd"/>
      <w:r w:rsidRPr="00DF03F1">
        <w:t xml:space="preserve"> in PET must exist in </w:t>
      </w:r>
      <w:proofErr w:type="spellStart"/>
      <w:r w:rsidRPr="00DF03F1">
        <w:t>OwnerPhone</w:t>
      </w:r>
      <w:proofErr w:type="spellEnd"/>
      <w:r w:rsidRPr="00DF03F1">
        <w:t xml:space="preserve"> in OWNER.</w:t>
      </w:r>
    </w:p>
    <w:p w14:paraId="2BEA2EE3" w14:textId="77777777" w:rsidR="00D20DB4" w:rsidRDefault="00D20DB4" w:rsidP="0096235D">
      <w:pPr>
        <w:pStyle w:val="IM-Review-Question"/>
        <w:keepNext/>
        <w:numPr>
          <w:ilvl w:val="0"/>
          <w:numId w:val="10"/>
        </w:numPr>
        <w:spacing w:line="240" w:lineRule="auto"/>
      </w:pPr>
      <w:r w:rsidRPr="00DF03F1">
        <w:lastRenderedPageBreak/>
        <w:t>Explain the difference between a DBMS and a database.</w:t>
      </w:r>
    </w:p>
    <w:p w14:paraId="2BEA2EE4" w14:textId="5C52AD4D" w:rsidR="00D20DB4" w:rsidRDefault="00D20DB4" w:rsidP="00DF03F1">
      <w:pPr>
        <w:pStyle w:val="IM-Answer"/>
        <w:keepNext/>
        <w:spacing w:line="240" w:lineRule="auto"/>
      </w:pPr>
      <w:r w:rsidRPr="00DF03F1">
        <w:t>A DBMS is a program for defining, processing, and administering a database.  A database is a file of data having the components listed in the answer for question 1.</w:t>
      </w:r>
      <w:r w:rsidR="00E71C99">
        <w:t>2</w:t>
      </w:r>
      <w:r w:rsidRPr="00DF03F1">
        <w:t>1.</w:t>
      </w:r>
    </w:p>
    <w:p w14:paraId="2BEA2EE5" w14:textId="77777777" w:rsidR="00D20DB4" w:rsidRDefault="00D20DB4" w:rsidP="0096235D">
      <w:pPr>
        <w:pStyle w:val="IM-Review-Question"/>
        <w:numPr>
          <w:ilvl w:val="0"/>
          <w:numId w:val="10"/>
        </w:numPr>
        <w:spacing w:line="240" w:lineRule="auto"/>
      </w:pPr>
      <w:r w:rsidRPr="00DF03F1">
        <w:t>List the functions of a database application.</w:t>
      </w:r>
    </w:p>
    <w:p w14:paraId="2BEA2EE6" w14:textId="77E2F417" w:rsidR="00D20DB4" w:rsidRDefault="00D20DB4" w:rsidP="00DF03F1">
      <w:pPr>
        <w:pStyle w:val="IM-Answer"/>
        <w:spacing w:line="240" w:lineRule="auto"/>
      </w:pPr>
      <w:r w:rsidRPr="00DF03F1">
        <w:t>As listed in Figure 1-</w:t>
      </w:r>
      <w:r w:rsidR="00E71C99">
        <w:t>2</w:t>
      </w:r>
      <w:r w:rsidRPr="00DF03F1">
        <w:t>1:</w:t>
      </w:r>
    </w:p>
    <w:p w14:paraId="2BEA2EE7" w14:textId="77777777" w:rsidR="00D20DB4" w:rsidRDefault="00D20DB4" w:rsidP="0096235D">
      <w:pPr>
        <w:numPr>
          <w:ilvl w:val="0"/>
          <w:numId w:val="8"/>
        </w:numPr>
        <w:spacing w:after="0" w:line="240" w:lineRule="auto"/>
        <w:ind w:hanging="720"/>
        <w:rPr>
          <w:bCs/>
        </w:rPr>
      </w:pPr>
      <w:r w:rsidRPr="00DF03F1">
        <w:rPr>
          <w:bCs/>
        </w:rPr>
        <w:t>Create and process forms</w:t>
      </w:r>
    </w:p>
    <w:p w14:paraId="2BEA2EE8" w14:textId="77777777" w:rsidR="00D20DB4" w:rsidRDefault="00D20DB4" w:rsidP="0096235D">
      <w:pPr>
        <w:numPr>
          <w:ilvl w:val="0"/>
          <w:numId w:val="8"/>
        </w:numPr>
        <w:spacing w:after="0" w:line="240" w:lineRule="auto"/>
        <w:ind w:hanging="720"/>
        <w:rPr>
          <w:bCs/>
        </w:rPr>
      </w:pPr>
      <w:r w:rsidRPr="00DF03F1">
        <w:rPr>
          <w:bCs/>
        </w:rPr>
        <w:t>Process user queries</w:t>
      </w:r>
    </w:p>
    <w:p w14:paraId="2BEA2EE9" w14:textId="77777777" w:rsidR="00D20DB4" w:rsidRDefault="00D20DB4" w:rsidP="0096235D">
      <w:pPr>
        <w:numPr>
          <w:ilvl w:val="0"/>
          <w:numId w:val="8"/>
        </w:numPr>
        <w:spacing w:after="0" w:line="240" w:lineRule="auto"/>
        <w:ind w:hanging="720"/>
        <w:rPr>
          <w:bCs/>
        </w:rPr>
      </w:pPr>
      <w:r w:rsidRPr="00DF03F1">
        <w:rPr>
          <w:bCs/>
        </w:rPr>
        <w:t>Create and process reports</w:t>
      </w:r>
    </w:p>
    <w:p w14:paraId="2BEA2EEA" w14:textId="77777777" w:rsidR="00D20DB4" w:rsidRDefault="00D20DB4" w:rsidP="0096235D">
      <w:pPr>
        <w:numPr>
          <w:ilvl w:val="0"/>
          <w:numId w:val="8"/>
        </w:numPr>
        <w:spacing w:after="0" w:line="240" w:lineRule="auto"/>
        <w:ind w:hanging="720"/>
        <w:rPr>
          <w:bCs/>
        </w:rPr>
      </w:pPr>
      <w:r w:rsidRPr="00DF03F1">
        <w:rPr>
          <w:bCs/>
        </w:rPr>
        <w:t>Execute application logic</w:t>
      </w:r>
    </w:p>
    <w:p w14:paraId="2BEA2EEB" w14:textId="77777777" w:rsidR="00D20DB4" w:rsidRDefault="00D20DB4" w:rsidP="0096235D">
      <w:pPr>
        <w:numPr>
          <w:ilvl w:val="0"/>
          <w:numId w:val="8"/>
        </w:numPr>
        <w:spacing w:after="0" w:line="240" w:lineRule="auto"/>
        <w:ind w:hanging="720"/>
        <w:rPr>
          <w:bCs/>
        </w:rPr>
      </w:pPr>
      <w:r w:rsidRPr="00DF03F1">
        <w:rPr>
          <w:bCs/>
        </w:rPr>
        <w:t>Control the application</w:t>
      </w:r>
    </w:p>
    <w:p w14:paraId="2BEA2EEC" w14:textId="77777777" w:rsidR="005A1BF1" w:rsidRDefault="005A1BF1" w:rsidP="005A1BF1">
      <w:pPr>
        <w:spacing w:after="0" w:line="240" w:lineRule="auto"/>
        <w:ind w:left="1440"/>
        <w:rPr>
          <w:bCs/>
        </w:rPr>
      </w:pPr>
    </w:p>
    <w:p w14:paraId="2BEA2EED" w14:textId="77777777" w:rsidR="00D20DB4" w:rsidRDefault="00D20DB4" w:rsidP="0096235D">
      <w:pPr>
        <w:pStyle w:val="IM-Review-Question"/>
        <w:numPr>
          <w:ilvl w:val="0"/>
          <w:numId w:val="10"/>
        </w:numPr>
        <w:spacing w:line="240" w:lineRule="auto"/>
      </w:pPr>
      <w:r w:rsidRPr="00DF03F1">
        <w:t>Explain the differences between a personal database system and an enterprise-class database system.</w:t>
      </w:r>
    </w:p>
    <w:p w14:paraId="2BEA2EEE" w14:textId="3528EB62" w:rsidR="00D20DB4" w:rsidRDefault="00D20DB4" w:rsidP="00DF03F1">
      <w:pPr>
        <w:pStyle w:val="IM-Answer"/>
        <w:spacing w:line="240" w:lineRule="auto"/>
      </w:pPr>
      <w:r w:rsidRPr="00DF03F1">
        <w:t>The basic differences are size and complexity.  Also, the application and the DBMS are often combined in a personal DBMS like Microsoft Access.  Enterprise-class databases have concurrent users, may need to run 24/7, and may have many different applications and application types (as shown in Figure 1-2</w:t>
      </w:r>
      <w:r w:rsidR="00D25DAA">
        <w:t>8</w:t>
      </w:r>
      <w:r w:rsidRPr="00DF03F1">
        <w:t>).</w:t>
      </w:r>
    </w:p>
    <w:p w14:paraId="2BEA2EEF" w14:textId="77777777" w:rsidR="00D20DB4" w:rsidRDefault="00D20DB4" w:rsidP="0096235D">
      <w:pPr>
        <w:pStyle w:val="IM-Review-Question"/>
        <w:numPr>
          <w:ilvl w:val="0"/>
          <w:numId w:val="10"/>
        </w:numPr>
        <w:spacing w:line="240" w:lineRule="auto"/>
      </w:pPr>
      <w:r w:rsidRPr="00DF03F1">
        <w:t>What is the advantage of hiding complexity from the user of a DBMS? What is the disadvantage?</w:t>
      </w:r>
    </w:p>
    <w:p w14:paraId="2BEA2EF0" w14:textId="77777777" w:rsidR="00D20DB4" w:rsidRDefault="00D20DB4" w:rsidP="00DF03F1">
      <w:pPr>
        <w:pStyle w:val="IM-Answer"/>
        <w:spacing w:line="240" w:lineRule="auto"/>
      </w:pPr>
      <w:r w:rsidRPr="00DF03F1">
        <w:t>Hiding complexity makes it easier for users to learn and use the product.  But, the problem with hiding database technology (and with using lots of wizards to accomplish database design tasks) is that you never understand what is being done on your behalf.</w:t>
      </w:r>
    </w:p>
    <w:p w14:paraId="2BEA2EF1" w14:textId="0AFD6D0D" w:rsidR="00D20DB4" w:rsidRDefault="00D20DB4" w:rsidP="0096235D">
      <w:pPr>
        <w:pStyle w:val="IM-Review-Question"/>
        <w:numPr>
          <w:ilvl w:val="0"/>
          <w:numId w:val="10"/>
        </w:numPr>
        <w:spacing w:line="240" w:lineRule="auto"/>
      </w:pPr>
      <w:r w:rsidRPr="00DF03F1">
        <w:t>Summarize the differences between the database systems in Figures 1-2</w:t>
      </w:r>
      <w:r w:rsidR="00E71C99">
        <w:t>5</w:t>
      </w:r>
      <w:r w:rsidRPr="00DF03F1">
        <w:t xml:space="preserve"> and 1-2</w:t>
      </w:r>
      <w:r w:rsidR="00E71C99">
        <w:t>8</w:t>
      </w:r>
      <w:r w:rsidRPr="00DF03F1">
        <w:t>.</w:t>
      </w:r>
    </w:p>
    <w:p w14:paraId="2BEA2EF2" w14:textId="6A0A6EBD" w:rsidR="00D20DB4" w:rsidRDefault="00D20DB4" w:rsidP="00DF03F1">
      <w:pPr>
        <w:pStyle w:val="IM-Answer"/>
        <w:spacing w:line="240" w:lineRule="auto"/>
      </w:pPr>
      <w:r w:rsidRPr="00DF03F1">
        <w:t>Th</w:t>
      </w:r>
      <w:r w:rsidR="00E71C99">
        <w:t>e database system in Figure 1-25</w:t>
      </w:r>
      <w:r w:rsidRPr="00DF03F1">
        <w:t xml:space="preserve"> is suited to one or a few users.  The database system in Figure 1-2</w:t>
      </w:r>
      <w:r w:rsidR="00E71C99">
        <w:t>8</w:t>
      </w:r>
      <w:r w:rsidRPr="00DF03F1">
        <w:t xml:space="preserve"> is suited to many concurrent users, many different applications and application types, large databases, and may be distributed over different computers.</w:t>
      </w:r>
    </w:p>
    <w:p w14:paraId="6994B7DD" w14:textId="489A0A64" w:rsidR="00E71C99" w:rsidRDefault="00E71C99" w:rsidP="0096235D">
      <w:pPr>
        <w:pStyle w:val="IM-Review-Question"/>
        <w:numPr>
          <w:ilvl w:val="0"/>
          <w:numId w:val="10"/>
        </w:numPr>
        <w:spacing w:line="240" w:lineRule="auto"/>
      </w:pPr>
      <w:r w:rsidRPr="00E71C99">
        <w:t>What is a Web database application? Why are Web database applications important</w:t>
      </w:r>
      <w:r>
        <w:t xml:space="preserve"> </w:t>
      </w:r>
      <w:r w:rsidRPr="00E71C99">
        <w:t>in today’s Web and mobile computing enviro</w:t>
      </w:r>
      <w:r>
        <w:t>n</w:t>
      </w:r>
      <w:r w:rsidRPr="00E71C99">
        <w:t>ment?</w:t>
      </w:r>
    </w:p>
    <w:p w14:paraId="4B8BA61E" w14:textId="17148827" w:rsidR="00E71C99" w:rsidRDefault="00540A6F" w:rsidP="00540A6F">
      <w:pPr>
        <w:pStyle w:val="IM-Answer"/>
      </w:pPr>
      <w:r w:rsidRPr="00540A6F">
        <w:t>Web sites that interact with the user by displaying data stored in a database are known</w:t>
      </w:r>
      <w:r>
        <w:t xml:space="preserve"> </w:t>
      </w:r>
      <w:r w:rsidRPr="00540A6F">
        <w:t>as Web database applications.</w:t>
      </w:r>
      <w:r>
        <w:t xml:space="preserve"> Almost all of today’s commercial Websites and apps are constructed as Web database applications.</w:t>
      </w:r>
    </w:p>
    <w:p w14:paraId="715770B8" w14:textId="4A55A4F8" w:rsidR="00E71C99" w:rsidRDefault="00E71C99" w:rsidP="0096235D">
      <w:pPr>
        <w:pStyle w:val="IM-Review-Question"/>
        <w:numPr>
          <w:ilvl w:val="0"/>
          <w:numId w:val="10"/>
        </w:numPr>
        <w:spacing w:line="240" w:lineRule="auto"/>
      </w:pPr>
      <w:r w:rsidRPr="00E71C99">
        <w:t>What is online transaction processing (OLTP), and what is online analytical processing</w:t>
      </w:r>
      <w:r>
        <w:t xml:space="preserve"> </w:t>
      </w:r>
      <w:r w:rsidRPr="00E71C99">
        <w:t>(OLAP)? What is a business intelligence (BI) system, and where is the data</w:t>
      </w:r>
      <w:r>
        <w:t xml:space="preserve"> </w:t>
      </w:r>
      <w:r w:rsidRPr="00E71C99">
        <w:t>used by a BI system stored?</w:t>
      </w:r>
    </w:p>
    <w:p w14:paraId="469308A8" w14:textId="178F475C" w:rsidR="00E71C99" w:rsidRDefault="00540A6F" w:rsidP="00540A6F">
      <w:pPr>
        <w:pStyle w:val="IM-Answer"/>
      </w:pPr>
      <w:r w:rsidRPr="00540A6F">
        <w:lastRenderedPageBreak/>
        <w:t>Online transaction data is stored in an online transaction</w:t>
      </w:r>
      <w:r>
        <w:t xml:space="preserve"> </w:t>
      </w:r>
      <w:r w:rsidRPr="00540A6F">
        <w:t>processing (OLTP) database. Companies build data warehouse to store data needed for</w:t>
      </w:r>
      <w:r>
        <w:t xml:space="preserve"> </w:t>
      </w:r>
      <w:r w:rsidRPr="00540A6F">
        <w:t>data analysis in a business intelligence (BI) system, which includes tools such as online analytical</w:t>
      </w:r>
      <w:r>
        <w:t xml:space="preserve"> </w:t>
      </w:r>
      <w:r w:rsidRPr="00540A6F">
        <w:t>processing (OLAP) systems.</w:t>
      </w:r>
    </w:p>
    <w:p w14:paraId="2BEA2EF3" w14:textId="10B6050D" w:rsidR="0038325B" w:rsidRDefault="0038325B" w:rsidP="0096235D">
      <w:pPr>
        <w:pStyle w:val="IM-Review-Question"/>
        <w:numPr>
          <w:ilvl w:val="0"/>
          <w:numId w:val="10"/>
        </w:numPr>
        <w:spacing w:line="240" w:lineRule="auto"/>
      </w:pPr>
      <w:r w:rsidRPr="005A1BF1">
        <w:t xml:space="preserve">What is </w:t>
      </w:r>
      <w:r w:rsidR="00E71C99">
        <w:t xml:space="preserve">Big Data? What is </w:t>
      </w:r>
      <w:r w:rsidRPr="005A1BF1">
        <w:t>a NoSQL database?  What are Web 2.0 applications, and why can’t these applications use a relational database?</w:t>
      </w:r>
    </w:p>
    <w:p w14:paraId="2BEA2EF4" w14:textId="6BE1674B" w:rsidR="005A1BF1" w:rsidRPr="005A1BF1" w:rsidRDefault="00540A6F" w:rsidP="005A1BF1">
      <w:pPr>
        <w:pStyle w:val="IM-Answer"/>
      </w:pPr>
      <w:r w:rsidRPr="00540A6F">
        <w:t>The term Big Data refers to the extremely large datasets generated by Web 2.0 applications</w:t>
      </w:r>
      <w:r>
        <w:t xml:space="preserve"> </w:t>
      </w:r>
      <w:r w:rsidRPr="00540A6F">
        <w:t>such as Facebook and Twitter.</w:t>
      </w:r>
      <w:r>
        <w:t xml:space="preserve"> </w:t>
      </w:r>
      <w:r w:rsidR="005A1BF1">
        <w:t>A NoSQL database is a nonrelational database that focuses on applications that need to quickly create and store massive amounts of data.  Web 2.0 applications are applications that allow the user to create and store data that would be subsequently displayed on a Web page.</w:t>
      </w:r>
    </w:p>
    <w:p w14:paraId="2BEA2EF5" w14:textId="4BEEDDCB" w:rsidR="0038325B" w:rsidRDefault="00E71C99" w:rsidP="0096235D">
      <w:pPr>
        <w:pStyle w:val="IM-Review-Question"/>
        <w:numPr>
          <w:ilvl w:val="0"/>
          <w:numId w:val="10"/>
        </w:numPr>
        <w:spacing w:line="240" w:lineRule="auto"/>
      </w:pPr>
      <w:r w:rsidRPr="00E71C99">
        <w:t>What is cloud computing? Where are the hardware and network resources used in</w:t>
      </w:r>
      <w:r>
        <w:t xml:space="preserve"> </w:t>
      </w:r>
      <w:r w:rsidRPr="00E71C99">
        <w:t>cloud computing located?</w:t>
      </w:r>
    </w:p>
    <w:p w14:paraId="656F0E96" w14:textId="474DA6E1" w:rsidR="00540A6F" w:rsidRDefault="00540A6F" w:rsidP="00540A6F">
      <w:pPr>
        <w:pStyle w:val="IM-Answer"/>
      </w:pPr>
      <w:r w:rsidRPr="00540A6F">
        <w:t>The term cloud computing is used to denote applications run on hardware and network</w:t>
      </w:r>
      <w:r>
        <w:t xml:space="preserve"> </w:t>
      </w:r>
      <w:r w:rsidRPr="00540A6F">
        <w:t>resources located at a hosted data center instead of owned and operated by the company</w:t>
      </w:r>
      <w:r>
        <w:t xml:space="preserve"> </w:t>
      </w:r>
      <w:r w:rsidRPr="00540A6F">
        <w:t>itself.</w:t>
      </w:r>
    </w:p>
    <w:p w14:paraId="2BEA2EF6" w14:textId="5ED4955A" w:rsidR="00D20DB4" w:rsidRDefault="00D20DB4" w:rsidP="00B91821">
      <w:pPr>
        <w:pStyle w:val="Heading1"/>
      </w:pPr>
      <w:r>
        <w:t xml:space="preserve">ANSWERS TO </w:t>
      </w:r>
      <w:r w:rsidR="003A2BDF">
        <w:t>EXERCISE</w:t>
      </w:r>
      <w:r>
        <w:t>S</w:t>
      </w:r>
    </w:p>
    <w:p w14:paraId="2BEA2EF7" w14:textId="5EBE9053" w:rsidR="00D20DB4" w:rsidRDefault="00D20DB4" w:rsidP="00DF03F1">
      <w:pPr>
        <w:pStyle w:val="IM-Review-Question"/>
        <w:numPr>
          <w:ilvl w:val="0"/>
          <w:numId w:val="0"/>
        </w:numPr>
        <w:spacing w:line="240" w:lineRule="auto"/>
        <w:ind w:left="720"/>
      </w:pPr>
      <w:r w:rsidRPr="00DF03F1">
        <w:t>The following spreadsheets form a set of named spreadsheets with the indicated column headings. Use these spreadsheets to an</w:t>
      </w:r>
      <w:r w:rsidR="002F45B7">
        <w:t>swer exercises 1.3</w:t>
      </w:r>
      <w:r w:rsidR="003A2BDF">
        <w:t>7</w:t>
      </w:r>
      <w:r w:rsidR="002F45B7">
        <w:t xml:space="preserve"> through 1.3</w:t>
      </w:r>
      <w:r w:rsidR="003A2BDF">
        <w:t>9</w:t>
      </w:r>
      <w:r w:rsidRPr="00DF03F1">
        <w:t>.</w:t>
      </w:r>
    </w:p>
    <w:p w14:paraId="2BEA2EF8" w14:textId="77777777" w:rsidR="00D20DB4" w:rsidRPr="00E13EFE" w:rsidRDefault="00D20DB4" w:rsidP="0096235D">
      <w:pPr>
        <w:pStyle w:val="IM-Review-Question"/>
        <w:numPr>
          <w:ilvl w:val="0"/>
          <w:numId w:val="9"/>
        </w:numPr>
        <w:tabs>
          <w:tab w:val="clear" w:pos="720"/>
          <w:tab w:val="num" w:pos="1440"/>
        </w:tabs>
        <w:spacing w:after="0" w:line="240" w:lineRule="auto"/>
        <w:ind w:left="1440"/>
        <w:rPr>
          <w:rFonts w:asciiTheme="minorHAnsi" w:hAnsiTheme="minorHAnsi" w:cstheme="minorHAnsi"/>
        </w:rPr>
      </w:pPr>
      <w:r w:rsidRPr="00E13EFE">
        <w:rPr>
          <w:rFonts w:asciiTheme="minorHAnsi" w:hAnsiTheme="minorHAnsi" w:cstheme="minorHAnsi"/>
        </w:rPr>
        <w:t>Name of Spreadsheet: EQUIPMENT</w:t>
      </w:r>
    </w:p>
    <w:p w14:paraId="2BEA2EF9" w14:textId="77777777" w:rsidR="00D20DB4" w:rsidRPr="00E13EFE"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Column Headings:</w:t>
      </w:r>
    </w:p>
    <w:p w14:paraId="2BEA2EFA" w14:textId="77777777" w:rsidR="00D20DB4"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 xml:space="preserve">(Number, Description, </w:t>
      </w:r>
      <w:proofErr w:type="spellStart"/>
      <w:r w:rsidRPr="00E13EFE">
        <w:rPr>
          <w:rFonts w:asciiTheme="minorHAnsi" w:hAnsiTheme="minorHAnsi" w:cstheme="minorHAnsi"/>
          <w:color w:val="000000"/>
          <w:szCs w:val="20"/>
        </w:rPr>
        <w:t>AcquisitionDate</w:t>
      </w:r>
      <w:proofErr w:type="spellEnd"/>
      <w:r w:rsidRPr="00E13EFE">
        <w:rPr>
          <w:rFonts w:asciiTheme="minorHAnsi" w:hAnsiTheme="minorHAnsi" w:cstheme="minorHAnsi"/>
          <w:color w:val="000000"/>
          <w:szCs w:val="20"/>
        </w:rPr>
        <w:t xml:space="preserve">, </w:t>
      </w:r>
      <w:proofErr w:type="spellStart"/>
      <w:r w:rsidRPr="00E13EFE">
        <w:rPr>
          <w:rFonts w:asciiTheme="minorHAnsi" w:hAnsiTheme="minorHAnsi" w:cstheme="minorHAnsi"/>
          <w:color w:val="000000"/>
          <w:szCs w:val="20"/>
        </w:rPr>
        <w:t>AcquisitionPrice</w:t>
      </w:r>
      <w:proofErr w:type="spellEnd"/>
      <w:r w:rsidRPr="00E13EFE">
        <w:rPr>
          <w:rFonts w:asciiTheme="minorHAnsi" w:hAnsiTheme="minorHAnsi" w:cstheme="minorHAnsi"/>
          <w:color w:val="000000"/>
          <w:szCs w:val="20"/>
        </w:rPr>
        <w:t>)</w:t>
      </w:r>
    </w:p>
    <w:p w14:paraId="2BEA2EFB" w14:textId="77777777" w:rsidR="00A8195E" w:rsidRPr="00E13EFE" w:rsidRDefault="00A8195E" w:rsidP="00A8195E">
      <w:pPr>
        <w:autoSpaceDE w:val="0"/>
        <w:autoSpaceDN w:val="0"/>
        <w:adjustRightInd w:val="0"/>
        <w:spacing w:after="0" w:line="240" w:lineRule="auto"/>
        <w:ind w:left="1440"/>
        <w:rPr>
          <w:rFonts w:asciiTheme="minorHAnsi" w:hAnsiTheme="minorHAnsi" w:cstheme="minorHAnsi"/>
          <w:color w:val="000000"/>
          <w:szCs w:val="20"/>
        </w:rPr>
      </w:pPr>
    </w:p>
    <w:p w14:paraId="2BEA2EFC" w14:textId="77777777" w:rsidR="00D20DB4" w:rsidRPr="00E13EFE" w:rsidRDefault="00D20DB4" w:rsidP="0096235D">
      <w:pPr>
        <w:pStyle w:val="IM-Review-Question"/>
        <w:numPr>
          <w:ilvl w:val="0"/>
          <w:numId w:val="9"/>
        </w:numPr>
        <w:tabs>
          <w:tab w:val="clear" w:pos="720"/>
          <w:tab w:val="num" w:pos="1440"/>
        </w:tabs>
        <w:spacing w:after="0" w:line="240" w:lineRule="auto"/>
        <w:ind w:left="1440"/>
        <w:rPr>
          <w:rFonts w:asciiTheme="minorHAnsi" w:hAnsiTheme="minorHAnsi" w:cstheme="minorHAnsi"/>
        </w:rPr>
      </w:pPr>
      <w:r w:rsidRPr="00E13EFE">
        <w:rPr>
          <w:rFonts w:asciiTheme="minorHAnsi" w:hAnsiTheme="minorHAnsi" w:cstheme="minorHAnsi"/>
        </w:rPr>
        <w:t>Name of Spreadsheet: COMPANY</w:t>
      </w:r>
    </w:p>
    <w:p w14:paraId="2BEA2EFD" w14:textId="77777777" w:rsidR="00D20DB4" w:rsidRPr="00E13EFE"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Column Headings:</w:t>
      </w:r>
    </w:p>
    <w:p w14:paraId="2BEA2EFE" w14:textId="77777777" w:rsidR="00D20DB4"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 xml:space="preserve">(Name, </w:t>
      </w:r>
      <w:proofErr w:type="spellStart"/>
      <w:r w:rsidRPr="00E13EFE">
        <w:rPr>
          <w:rFonts w:asciiTheme="minorHAnsi" w:hAnsiTheme="minorHAnsi" w:cstheme="minorHAnsi"/>
          <w:color w:val="000000"/>
          <w:szCs w:val="20"/>
        </w:rPr>
        <w:t>IndustryCode</w:t>
      </w:r>
      <w:proofErr w:type="spellEnd"/>
      <w:r w:rsidRPr="00E13EFE">
        <w:rPr>
          <w:rFonts w:asciiTheme="minorHAnsi" w:hAnsiTheme="minorHAnsi" w:cstheme="minorHAnsi"/>
          <w:color w:val="000000"/>
          <w:szCs w:val="20"/>
        </w:rPr>
        <w:t xml:space="preserve">, Gross Sales, </w:t>
      </w:r>
      <w:proofErr w:type="spellStart"/>
      <w:r w:rsidRPr="00E13EFE">
        <w:rPr>
          <w:rFonts w:asciiTheme="minorHAnsi" w:hAnsiTheme="minorHAnsi" w:cstheme="minorHAnsi"/>
          <w:color w:val="000000"/>
          <w:szCs w:val="20"/>
        </w:rPr>
        <w:t>OfficerName</w:t>
      </w:r>
      <w:proofErr w:type="spellEnd"/>
      <w:r w:rsidRPr="00E13EFE">
        <w:rPr>
          <w:rFonts w:asciiTheme="minorHAnsi" w:hAnsiTheme="minorHAnsi" w:cstheme="minorHAnsi"/>
          <w:color w:val="000000"/>
          <w:szCs w:val="20"/>
        </w:rPr>
        <w:t xml:space="preserve">, </w:t>
      </w:r>
      <w:proofErr w:type="spellStart"/>
      <w:r w:rsidRPr="00E13EFE">
        <w:rPr>
          <w:rFonts w:asciiTheme="minorHAnsi" w:hAnsiTheme="minorHAnsi" w:cstheme="minorHAnsi"/>
          <w:color w:val="000000"/>
          <w:szCs w:val="20"/>
        </w:rPr>
        <w:t>OfficerTitle</w:t>
      </w:r>
      <w:proofErr w:type="spellEnd"/>
      <w:r w:rsidRPr="00E13EFE">
        <w:rPr>
          <w:rFonts w:asciiTheme="minorHAnsi" w:hAnsiTheme="minorHAnsi" w:cstheme="minorHAnsi"/>
          <w:color w:val="000000"/>
          <w:szCs w:val="20"/>
        </w:rPr>
        <w:t>)</w:t>
      </w:r>
    </w:p>
    <w:p w14:paraId="2BEA2EFF" w14:textId="77777777" w:rsidR="00A8195E" w:rsidRPr="00E13EFE" w:rsidRDefault="00A8195E" w:rsidP="00A8195E">
      <w:pPr>
        <w:autoSpaceDE w:val="0"/>
        <w:autoSpaceDN w:val="0"/>
        <w:adjustRightInd w:val="0"/>
        <w:spacing w:after="0" w:line="240" w:lineRule="auto"/>
        <w:ind w:left="1440"/>
        <w:rPr>
          <w:rFonts w:asciiTheme="minorHAnsi" w:hAnsiTheme="minorHAnsi" w:cstheme="minorHAnsi"/>
          <w:color w:val="000000"/>
          <w:szCs w:val="20"/>
        </w:rPr>
      </w:pPr>
    </w:p>
    <w:p w14:paraId="2BEA2F00" w14:textId="77777777" w:rsidR="00D20DB4" w:rsidRPr="00E13EFE" w:rsidRDefault="00D20DB4" w:rsidP="0096235D">
      <w:pPr>
        <w:pStyle w:val="IM-Review-Question"/>
        <w:numPr>
          <w:ilvl w:val="0"/>
          <w:numId w:val="9"/>
        </w:numPr>
        <w:tabs>
          <w:tab w:val="clear" w:pos="720"/>
          <w:tab w:val="num" w:pos="1440"/>
        </w:tabs>
        <w:spacing w:after="0" w:line="240" w:lineRule="auto"/>
        <w:ind w:left="1440"/>
        <w:rPr>
          <w:rFonts w:asciiTheme="minorHAnsi" w:hAnsiTheme="minorHAnsi" w:cstheme="minorHAnsi"/>
        </w:rPr>
      </w:pPr>
      <w:r w:rsidRPr="00E13EFE">
        <w:rPr>
          <w:rFonts w:asciiTheme="minorHAnsi" w:hAnsiTheme="minorHAnsi" w:cstheme="minorHAnsi"/>
        </w:rPr>
        <w:t>Name of Spreadsheet: COMPANY</w:t>
      </w:r>
    </w:p>
    <w:p w14:paraId="2BEA2F01" w14:textId="77777777" w:rsidR="00D20DB4" w:rsidRPr="00E13EFE"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Column Headings:</w:t>
      </w:r>
    </w:p>
    <w:p w14:paraId="2BEA2F02" w14:textId="77777777" w:rsidR="00D20DB4"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 xml:space="preserve">(Name, </w:t>
      </w:r>
      <w:proofErr w:type="spellStart"/>
      <w:r w:rsidRPr="00E13EFE">
        <w:rPr>
          <w:rFonts w:asciiTheme="minorHAnsi" w:hAnsiTheme="minorHAnsi" w:cstheme="minorHAnsi"/>
          <w:color w:val="000000"/>
          <w:szCs w:val="20"/>
        </w:rPr>
        <w:t>IndustryCode</w:t>
      </w:r>
      <w:proofErr w:type="spellEnd"/>
      <w:r w:rsidRPr="00E13EFE">
        <w:rPr>
          <w:rFonts w:asciiTheme="minorHAnsi" w:hAnsiTheme="minorHAnsi" w:cstheme="minorHAnsi"/>
          <w:color w:val="000000"/>
          <w:szCs w:val="20"/>
        </w:rPr>
        <w:t xml:space="preserve">, Gross Sales, </w:t>
      </w:r>
      <w:proofErr w:type="spellStart"/>
      <w:r w:rsidRPr="00E13EFE">
        <w:rPr>
          <w:rFonts w:asciiTheme="minorHAnsi" w:hAnsiTheme="minorHAnsi" w:cstheme="minorHAnsi"/>
          <w:color w:val="000000"/>
          <w:szCs w:val="20"/>
        </w:rPr>
        <w:t>NameOfPresident</w:t>
      </w:r>
      <w:proofErr w:type="spellEnd"/>
      <w:r w:rsidRPr="00E13EFE">
        <w:rPr>
          <w:rFonts w:asciiTheme="minorHAnsi" w:hAnsiTheme="minorHAnsi" w:cstheme="minorHAnsi"/>
          <w:color w:val="000000"/>
          <w:szCs w:val="20"/>
        </w:rPr>
        <w:t>)</w:t>
      </w:r>
    </w:p>
    <w:p w14:paraId="2BEA2F03" w14:textId="77777777" w:rsidR="00A8195E" w:rsidRPr="00E13EFE" w:rsidRDefault="00A8195E" w:rsidP="00A8195E">
      <w:pPr>
        <w:autoSpaceDE w:val="0"/>
        <w:autoSpaceDN w:val="0"/>
        <w:adjustRightInd w:val="0"/>
        <w:spacing w:after="0" w:line="240" w:lineRule="auto"/>
        <w:ind w:left="1440"/>
        <w:rPr>
          <w:rFonts w:asciiTheme="minorHAnsi" w:hAnsiTheme="minorHAnsi" w:cstheme="minorHAnsi"/>
          <w:color w:val="000000"/>
          <w:szCs w:val="20"/>
        </w:rPr>
      </w:pPr>
    </w:p>
    <w:p w14:paraId="2BEA2F04" w14:textId="77777777" w:rsidR="00D20DB4" w:rsidRPr="00E13EFE" w:rsidRDefault="00D20DB4" w:rsidP="0096235D">
      <w:pPr>
        <w:pStyle w:val="IM-Review-Question"/>
        <w:numPr>
          <w:ilvl w:val="0"/>
          <w:numId w:val="9"/>
        </w:numPr>
        <w:tabs>
          <w:tab w:val="clear" w:pos="720"/>
          <w:tab w:val="num" w:pos="1440"/>
        </w:tabs>
        <w:spacing w:after="0" w:line="240" w:lineRule="auto"/>
        <w:ind w:left="1440"/>
        <w:rPr>
          <w:rFonts w:asciiTheme="minorHAnsi" w:hAnsiTheme="minorHAnsi" w:cstheme="minorHAnsi"/>
        </w:rPr>
      </w:pPr>
      <w:r w:rsidRPr="00E13EFE">
        <w:rPr>
          <w:rFonts w:asciiTheme="minorHAnsi" w:hAnsiTheme="minorHAnsi" w:cstheme="minorHAnsi"/>
        </w:rPr>
        <w:t>Name of Spreadsheet: COMPUTER</w:t>
      </w:r>
    </w:p>
    <w:p w14:paraId="2BEA2F05" w14:textId="77777777" w:rsidR="00D20DB4" w:rsidRPr="00E13EFE"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Column Headings:</w:t>
      </w:r>
    </w:p>
    <w:p w14:paraId="2BEA2F06" w14:textId="77777777" w:rsidR="00D20DB4"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w:t>
      </w:r>
      <w:proofErr w:type="spellStart"/>
      <w:r w:rsidRPr="00E13EFE">
        <w:rPr>
          <w:rFonts w:asciiTheme="minorHAnsi" w:hAnsiTheme="minorHAnsi" w:cstheme="minorHAnsi"/>
          <w:color w:val="000000"/>
          <w:szCs w:val="20"/>
        </w:rPr>
        <w:t>SerialNumber</w:t>
      </w:r>
      <w:proofErr w:type="spellEnd"/>
      <w:r w:rsidRPr="00E13EFE">
        <w:rPr>
          <w:rFonts w:asciiTheme="minorHAnsi" w:hAnsiTheme="minorHAnsi" w:cstheme="minorHAnsi"/>
          <w:color w:val="000000"/>
          <w:szCs w:val="20"/>
        </w:rPr>
        <w:t xml:space="preserve">, Make, Model, </w:t>
      </w:r>
      <w:proofErr w:type="spellStart"/>
      <w:r w:rsidRPr="00E13EFE">
        <w:rPr>
          <w:rFonts w:asciiTheme="minorHAnsi" w:hAnsiTheme="minorHAnsi" w:cstheme="minorHAnsi"/>
          <w:color w:val="000000"/>
          <w:szCs w:val="20"/>
        </w:rPr>
        <w:t>DiskType</w:t>
      </w:r>
      <w:proofErr w:type="spellEnd"/>
      <w:r w:rsidRPr="00E13EFE">
        <w:rPr>
          <w:rFonts w:asciiTheme="minorHAnsi" w:hAnsiTheme="minorHAnsi" w:cstheme="minorHAnsi"/>
          <w:color w:val="000000"/>
          <w:szCs w:val="20"/>
        </w:rPr>
        <w:t xml:space="preserve">, </w:t>
      </w:r>
      <w:proofErr w:type="spellStart"/>
      <w:r w:rsidRPr="00E13EFE">
        <w:rPr>
          <w:rFonts w:asciiTheme="minorHAnsi" w:hAnsiTheme="minorHAnsi" w:cstheme="minorHAnsi"/>
          <w:color w:val="000000"/>
          <w:szCs w:val="20"/>
        </w:rPr>
        <w:t>DiskCapacity</w:t>
      </w:r>
      <w:proofErr w:type="spellEnd"/>
      <w:r w:rsidRPr="00E13EFE">
        <w:rPr>
          <w:rFonts w:asciiTheme="minorHAnsi" w:hAnsiTheme="minorHAnsi" w:cstheme="minorHAnsi"/>
          <w:color w:val="000000"/>
          <w:szCs w:val="20"/>
        </w:rPr>
        <w:t>)</w:t>
      </w:r>
    </w:p>
    <w:p w14:paraId="2BEA2F07" w14:textId="77777777" w:rsidR="00A8195E" w:rsidRPr="00E13EFE" w:rsidRDefault="00A8195E" w:rsidP="00A8195E">
      <w:pPr>
        <w:autoSpaceDE w:val="0"/>
        <w:autoSpaceDN w:val="0"/>
        <w:adjustRightInd w:val="0"/>
        <w:spacing w:after="0" w:line="240" w:lineRule="auto"/>
        <w:ind w:left="1440"/>
        <w:rPr>
          <w:rFonts w:asciiTheme="minorHAnsi" w:hAnsiTheme="minorHAnsi" w:cstheme="minorHAnsi"/>
          <w:color w:val="000000"/>
          <w:szCs w:val="20"/>
        </w:rPr>
      </w:pPr>
    </w:p>
    <w:p w14:paraId="2BEA2F08" w14:textId="77777777" w:rsidR="00D20DB4" w:rsidRPr="00E13EFE" w:rsidRDefault="00D20DB4" w:rsidP="0096235D">
      <w:pPr>
        <w:pStyle w:val="IM-Review-Question"/>
        <w:numPr>
          <w:ilvl w:val="0"/>
          <w:numId w:val="9"/>
        </w:numPr>
        <w:tabs>
          <w:tab w:val="clear" w:pos="720"/>
          <w:tab w:val="num" w:pos="1440"/>
        </w:tabs>
        <w:spacing w:after="0" w:line="240" w:lineRule="auto"/>
        <w:ind w:left="1440"/>
        <w:rPr>
          <w:rFonts w:asciiTheme="minorHAnsi" w:hAnsiTheme="minorHAnsi" w:cstheme="minorHAnsi"/>
        </w:rPr>
      </w:pPr>
      <w:r w:rsidRPr="00E13EFE">
        <w:rPr>
          <w:rFonts w:asciiTheme="minorHAnsi" w:hAnsiTheme="minorHAnsi" w:cstheme="minorHAnsi"/>
        </w:rPr>
        <w:t>Name of Spreadsheet: PERSON</w:t>
      </w:r>
    </w:p>
    <w:p w14:paraId="2BEA2F09" w14:textId="77777777" w:rsidR="00D20DB4" w:rsidRPr="00E13EFE"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Column Headings:</w:t>
      </w:r>
    </w:p>
    <w:p w14:paraId="2BEA2F0A" w14:textId="77777777" w:rsidR="00D20DB4"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 xml:space="preserve">(Name, </w:t>
      </w:r>
      <w:proofErr w:type="spellStart"/>
      <w:r w:rsidRPr="00E13EFE">
        <w:rPr>
          <w:rFonts w:asciiTheme="minorHAnsi" w:hAnsiTheme="minorHAnsi" w:cstheme="minorHAnsi"/>
          <w:color w:val="000000"/>
          <w:szCs w:val="20"/>
        </w:rPr>
        <w:t>DateOfHire</w:t>
      </w:r>
      <w:proofErr w:type="spellEnd"/>
      <w:r w:rsidRPr="00E13EFE">
        <w:rPr>
          <w:rFonts w:asciiTheme="minorHAnsi" w:hAnsiTheme="minorHAnsi" w:cstheme="minorHAnsi"/>
          <w:color w:val="000000"/>
          <w:szCs w:val="20"/>
        </w:rPr>
        <w:t xml:space="preserve">, </w:t>
      </w:r>
      <w:proofErr w:type="spellStart"/>
      <w:r w:rsidRPr="00E13EFE">
        <w:rPr>
          <w:rFonts w:asciiTheme="minorHAnsi" w:hAnsiTheme="minorHAnsi" w:cstheme="minorHAnsi"/>
          <w:color w:val="000000"/>
          <w:szCs w:val="20"/>
        </w:rPr>
        <w:t>DeptName</w:t>
      </w:r>
      <w:proofErr w:type="spellEnd"/>
      <w:r w:rsidRPr="00E13EFE">
        <w:rPr>
          <w:rFonts w:asciiTheme="minorHAnsi" w:hAnsiTheme="minorHAnsi" w:cstheme="minorHAnsi"/>
          <w:color w:val="000000"/>
          <w:szCs w:val="20"/>
        </w:rPr>
        <w:t xml:space="preserve">, </w:t>
      </w:r>
      <w:proofErr w:type="spellStart"/>
      <w:r w:rsidRPr="00E13EFE">
        <w:rPr>
          <w:rFonts w:asciiTheme="minorHAnsi" w:hAnsiTheme="minorHAnsi" w:cstheme="minorHAnsi"/>
          <w:color w:val="000000"/>
          <w:szCs w:val="20"/>
        </w:rPr>
        <w:t>DeptManager</w:t>
      </w:r>
      <w:proofErr w:type="spellEnd"/>
      <w:r w:rsidRPr="00E13EFE">
        <w:rPr>
          <w:rFonts w:asciiTheme="minorHAnsi" w:hAnsiTheme="minorHAnsi" w:cstheme="minorHAnsi"/>
          <w:color w:val="000000"/>
          <w:szCs w:val="20"/>
        </w:rPr>
        <w:t xml:space="preserve">, </w:t>
      </w:r>
      <w:proofErr w:type="spellStart"/>
      <w:r w:rsidRPr="00E13EFE">
        <w:rPr>
          <w:rFonts w:asciiTheme="minorHAnsi" w:hAnsiTheme="minorHAnsi" w:cstheme="minorHAnsi"/>
          <w:color w:val="000000"/>
          <w:szCs w:val="20"/>
        </w:rPr>
        <w:t>ProjectID</w:t>
      </w:r>
      <w:proofErr w:type="spellEnd"/>
      <w:r w:rsidRPr="00E13EFE">
        <w:rPr>
          <w:rFonts w:asciiTheme="minorHAnsi" w:hAnsiTheme="minorHAnsi" w:cstheme="minorHAnsi"/>
          <w:color w:val="000000"/>
          <w:szCs w:val="20"/>
        </w:rPr>
        <w:t xml:space="preserve">, </w:t>
      </w:r>
      <w:proofErr w:type="spellStart"/>
      <w:r w:rsidRPr="00E13EFE">
        <w:rPr>
          <w:rFonts w:asciiTheme="minorHAnsi" w:hAnsiTheme="minorHAnsi" w:cstheme="minorHAnsi"/>
          <w:color w:val="000000"/>
          <w:szCs w:val="20"/>
        </w:rPr>
        <w:t>NumHours</w:t>
      </w:r>
      <w:proofErr w:type="spellEnd"/>
      <w:r w:rsidRPr="00E13EFE">
        <w:rPr>
          <w:rFonts w:asciiTheme="minorHAnsi" w:hAnsiTheme="minorHAnsi" w:cstheme="minorHAnsi"/>
          <w:color w:val="000000"/>
          <w:szCs w:val="20"/>
        </w:rPr>
        <w:t xml:space="preserve">, </w:t>
      </w:r>
      <w:proofErr w:type="spellStart"/>
      <w:r w:rsidRPr="00E13EFE">
        <w:rPr>
          <w:rFonts w:asciiTheme="minorHAnsi" w:hAnsiTheme="minorHAnsi" w:cstheme="minorHAnsi"/>
          <w:color w:val="000000"/>
          <w:szCs w:val="20"/>
        </w:rPr>
        <w:t>ProjectManager</w:t>
      </w:r>
      <w:proofErr w:type="spellEnd"/>
      <w:r w:rsidRPr="00E13EFE">
        <w:rPr>
          <w:rFonts w:asciiTheme="minorHAnsi" w:hAnsiTheme="minorHAnsi" w:cstheme="minorHAnsi"/>
          <w:color w:val="000000"/>
          <w:szCs w:val="20"/>
        </w:rPr>
        <w:t>)</w:t>
      </w:r>
    </w:p>
    <w:p w14:paraId="2BEA2F0B" w14:textId="77777777" w:rsidR="00A8195E" w:rsidRPr="00E13EFE" w:rsidRDefault="00A8195E" w:rsidP="00A8195E">
      <w:pPr>
        <w:autoSpaceDE w:val="0"/>
        <w:autoSpaceDN w:val="0"/>
        <w:adjustRightInd w:val="0"/>
        <w:spacing w:after="0" w:line="240" w:lineRule="auto"/>
        <w:ind w:left="1440"/>
        <w:rPr>
          <w:rFonts w:asciiTheme="minorHAnsi" w:hAnsiTheme="minorHAnsi" w:cstheme="minorHAnsi"/>
          <w:i/>
        </w:rPr>
      </w:pPr>
    </w:p>
    <w:p w14:paraId="2BEA2F0C" w14:textId="77777777" w:rsidR="00D20DB4" w:rsidRDefault="00D20DB4" w:rsidP="0096235D">
      <w:pPr>
        <w:pStyle w:val="IM-Review-Question"/>
        <w:numPr>
          <w:ilvl w:val="0"/>
          <w:numId w:val="10"/>
        </w:numPr>
        <w:spacing w:line="240" w:lineRule="auto"/>
      </w:pPr>
      <w:r w:rsidRPr="00DF03F1">
        <w:lastRenderedPageBreak/>
        <w:t>For each of the spreadsheets provided, indicate the number of themes you think the spreadsheet includes and give an appropriate name for each theme. For some of them, the answer may depend on the assumptions you make. In these cases, state your assumptions.</w:t>
      </w:r>
    </w:p>
    <w:p w14:paraId="2BEA2F0D" w14:textId="77777777" w:rsidR="00D20DB4" w:rsidRPr="00DF03F1" w:rsidRDefault="00D20DB4" w:rsidP="0096235D">
      <w:pPr>
        <w:pStyle w:val="IM-Review-Question"/>
        <w:numPr>
          <w:ilvl w:val="0"/>
          <w:numId w:val="11"/>
        </w:numPr>
        <w:spacing w:before="240" w:after="0" w:line="240" w:lineRule="auto"/>
        <w:rPr>
          <w:rFonts w:ascii="Calibri" w:hAnsi="Calibri"/>
        </w:rPr>
      </w:pPr>
      <w:r w:rsidRPr="00DF03F1">
        <w:rPr>
          <w:rFonts w:ascii="Calibri" w:hAnsi="Calibri"/>
        </w:rPr>
        <w:t>One</w:t>
      </w:r>
      <w:r w:rsidRPr="00DF03F1">
        <w:rPr>
          <w:rFonts w:ascii="Calibri" w:hAnsi="Calibri" w:cs="Arial"/>
        </w:rPr>
        <w:t xml:space="preserve">:  </w:t>
      </w:r>
      <w:r w:rsidRPr="00DF03F1">
        <w:rPr>
          <w:rFonts w:ascii="Calibri" w:hAnsi="Calibri"/>
        </w:rPr>
        <w:t>EQUIPMENT.</w:t>
      </w:r>
    </w:p>
    <w:p w14:paraId="2BEA2F0E" w14:textId="77777777" w:rsidR="00D20DB4" w:rsidRPr="00DF03F1" w:rsidRDefault="00D20DB4" w:rsidP="0096235D">
      <w:pPr>
        <w:pStyle w:val="IM-Review-Question"/>
        <w:numPr>
          <w:ilvl w:val="0"/>
          <w:numId w:val="11"/>
        </w:numPr>
        <w:spacing w:before="240" w:after="0" w:line="240" w:lineRule="auto"/>
        <w:rPr>
          <w:rFonts w:ascii="Calibri" w:hAnsi="Calibri"/>
        </w:rPr>
      </w:pPr>
      <w:r w:rsidRPr="00DF03F1">
        <w:rPr>
          <w:rFonts w:ascii="Calibri" w:hAnsi="Calibri"/>
        </w:rPr>
        <w:t>Two</w:t>
      </w:r>
      <w:r w:rsidRPr="00DF03F1">
        <w:rPr>
          <w:rFonts w:ascii="Calibri" w:hAnsi="Calibri" w:cs="Arial"/>
        </w:rPr>
        <w:t xml:space="preserve">:  </w:t>
      </w:r>
      <w:r w:rsidRPr="00DF03F1">
        <w:rPr>
          <w:rFonts w:ascii="Calibri" w:hAnsi="Calibri"/>
        </w:rPr>
        <w:t>COMPANY, OFFICER.</w:t>
      </w:r>
      <w:r w:rsidRPr="008D5541">
        <w:rPr>
          <w:rFonts w:ascii="Calibri" w:hAnsi="Calibri"/>
        </w:rPr>
        <w:br/>
      </w:r>
      <w:r w:rsidRPr="00DF03F1">
        <w:rPr>
          <w:rFonts w:ascii="Calibri" w:hAnsi="Calibri"/>
        </w:rPr>
        <w:t>Assume a company has more than one officer, or an officer has more than one company or both.</w:t>
      </w:r>
    </w:p>
    <w:p w14:paraId="2BEA2F0F" w14:textId="77777777" w:rsidR="00D20DB4" w:rsidRPr="00DF03F1" w:rsidRDefault="00D20DB4" w:rsidP="0096235D">
      <w:pPr>
        <w:pStyle w:val="IM-Review-Question"/>
        <w:numPr>
          <w:ilvl w:val="0"/>
          <w:numId w:val="11"/>
        </w:numPr>
        <w:spacing w:before="240" w:after="0" w:line="240" w:lineRule="auto"/>
        <w:rPr>
          <w:rFonts w:ascii="Calibri" w:hAnsi="Calibri"/>
        </w:rPr>
      </w:pPr>
      <w:r w:rsidRPr="00DF03F1">
        <w:rPr>
          <w:rFonts w:ascii="Calibri" w:hAnsi="Calibri"/>
        </w:rPr>
        <w:t>One</w:t>
      </w:r>
      <w:r w:rsidRPr="00DF03F1">
        <w:rPr>
          <w:rFonts w:ascii="Calibri" w:hAnsi="Calibri" w:cs="Arial"/>
        </w:rPr>
        <w:t xml:space="preserve">:  </w:t>
      </w:r>
      <w:r w:rsidRPr="00DF03F1">
        <w:rPr>
          <w:rFonts w:ascii="Calibri" w:hAnsi="Calibri"/>
        </w:rPr>
        <w:t>COMPANY.</w:t>
      </w:r>
      <w:r w:rsidRPr="008D5541">
        <w:rPr>
          <w:rFonts w:ascii="Calibri" w:hAnsi="Calibri"/>
        </w:rPr>
        <w:br/>
      </w:r>
      <w:r w:rsidRPr="00DF03F1">
        <w:rPr>
          <w:rFonts w:ascii="Calibri" w:hAnsi="Calibri"/>
        </w:rPr>
        <w:t>Assume a company has only one president and a president is president of only one company.</w:t>
      </w:r>
    </w:p>
    <w:p w14:paraId="2BEA2F10" w14:textId="77777777" w:rsidR="00D20DB4" w:rsidRPr="00DF03F1" w:rsidRDefault="00D20DB4" w:rsidP="0096235D">
      <w:pPr>
        <w:pStyle w:val="IM-Review-Question"/>
        <w:numPr>
          <w:ilvl w:val="0"/>
          <w:numId w:val="11"/>
        </w:numPr>
        <w:spacing w:before="240" w:after="0" w:line="240" w:lineRule="auto"/>
        <w:rPr>
          <w:rFonts w:ascii="Calibri" w:hAnsi="Calibri"/>
        </w:rPr>
      </w:pPr>
      <w:r w:rsidRPr="00DF03F1">
        <w:rPr>
          <w:rFonts w:ascii="Calibri" w:hAnsi="Calibri"/>
        </w:rPr>
        <w:t>One</w:t>
      </w:r>
      <w:r w:rsidRPr="00DF03F1">
        <w:rPr>
          <w:rFonts w:ascii="Calibri" w:hAnsi="Calibri" w:cs="Arial"/>
        </w:rPr>
        <w:t xml:space="preserve">:  </w:t>
      </w:r>
      <w:r w:rsidRPr="00DF03F1">
        <w:rPr>
          <w:rFonts w:ascii="Calibri" w:hAnsi="Calibri"/>
        </w:rPr>
        <w:t xml:space="preserve">COMPUTER, if you assume Make and Model do not determine </w:t>
      </w:r>
      <w:proofErr w:type="spellStart"/>
      <w:r w:rsidRPr="00DF03F1">
        <w:rPr>
          <w:rFonts w:ascii="Calibri" w:hAnsi="Calibri"/>
        </w:rPr>
        <w:t>DiskType</w:t>
      </w:r>
      <w:proofErr w:type="spellEnd"/>
      <w:r w:rsidRPr="00DF03F1">
        <w:rPr>
          <w:rFonts w:ascii="Calibri" w:hAnsi="Calibri"/>
        </w:rPr>
        <w:t xml:space="preserve"> and </w:t>
      </w:r>
      <w:proofErr w:type="spellStart"/>
      <w:r w:rsidRPr="00DF03F1">
        <w:rPr>
          <w:rFonts w:ascii="Calibri" w:hAnsi="Calibri"/>
        </w:rPr>
        <w:t>DiskCapacity</w:t>
      </w:r>
      <w:proofErr w:type="spellEnd"/>
      <w:r w:rsidRPr="00DF03F1">
        <w:rPr>
          <w:rFonts w:ascii="Calibri" w:hAnsi="Calibri"/>
        </w:rPr>
        <w:t>.</w:t>
      </w:r>
      <w:r w:rsidR="00E13EFE">
        <w:rPr>
          <w:rFonts w:ascii="Calibri" w:hAnsi="Calibri"/>
        </w:rPr>
        <w:br/>
      </w:r>
      <w:r w:rsidRPr="008D5541">
        <w:rPr>
          <w:rFonts w:ascii="Calibri" w:hAnsi="Calibri"/>
        </w:rPr>
        <w:br/>
      </w:r>
      <w:r w:rsidRPr="00DF03F1">
        <w:rPr>
          <w:rFonts w:ascii="Calibri" w:hAnsi="Calibri"/>
        </w:rPr>
        <w:t>Two</w:t>
      </w:r>
      <w:r w:rsidR="00E13EFE">
        <w:rPr>
          <w:rFonts w:ascii="Calibri" w:hAnsi="Calibri"/>
        </w:rPr>
        <w:t>:</w:t>
      </w:r>
      <w:r w:rsidRPr="00DF03F1">
        <w:rPr>
          <w:rFonts w:ascii="Calibri" w:hAnsi="Calibri"/>
        </w:rPr>
        <w:t xml:space="preserve"> COMPUTER, and MAKE-MODEL, if you assume Make and Model do determine </w:t>
      </w:r>
      <w:proofErr w:type="spellStart"/>
      <w:r w:rsidRPr="00DF03F1">
        <w:rPr>
          <w:rFonts w:ascii="Calibri" w:hAnsi="Calibri"/>
        </w:rPr>
        <w:t>DiskType</w:t>
      </w:r>
      <w:proofErr w:type="spellEnd"/>
      <w:r w:rsidRPr="00DF03F1">
        <w:rPr>
          <w:rFonts w:ascii="Calibri" w:hAnsi="Calibri"/>
        </w:rPr>
        <w:t xml:space="preserve"> and </w:t>
      </w:r>
      <w:proofErr w:type="spellStart"/>
      <w:r w:rsidRPr="00DF03F1">
        <w:rPr>
          <w:rFonts w:ascii="Calibri" w:hAnsi="Calibri"/>
        </w:rPr>
        <w:t>DiskCapacity</w:t>
      </w:r>
      <w:proofErr w:type="spellEnd"/>
      <w:r w:rsidRPr="00DF03F1">
        <w:rPr>
          <w:rFonts w:ascii="Calibri" w:hAnsi="Calibri"/>
        </w:rPr>
        <w:t>.</w:t>
      </w:r>
    </w:p>
    <w:p w14:paraId="2BEA2F11" w14:textId="77777777" w:rsidR="00D20DB4" w:rsidRDefault="00D20DB4" w:rsidP="0096235D">
      <w:pPr>
        <w:pStyle w:val="IM-Review-Question"/>
        <w:numPr>
          <w:ilvl w:val="0"/>
          <w:numId w:val="11"/>
        </w:numPr>
        <w:spacing w:before="240" w:after="0" w:line="240" w:lineRule="auto"/>
        <w:rPr>
          <w:rFonts w:ascii="Calibri" w:hAnsi="Calibri"/>
        </w:rPr>
      </w:pPr>
      <w:r w:rsidRPr="00DF03F1">
        <w:rPr>
          <w:rFonts w:ascii="Calibri" w:hAnsi="Calibri"/>
        </w:rPr>
        <w:t>Four</w:t>
      </w:r>
      <w:r w:rsidRPr="00DF03F1">
        <w:rPr>
          <w:rFonts w:ascii="Calibri" w:hAnsi="Calibri" w:cs="Arial"/>
        </w:rPr>
        <w:t xml:space="preserve">:  </w:t>
      </w:r>
      <w:r w:rsidRPr="00DF03F1">
        <w:rPr>
          <w:rFonts w:ascii="Calibri" w:hAnsi="Calibri"/>
        </w:rPr>
        <w:t>PERSON, DEPARTMENT, PROJECT, and ASSIGNMENT</w:t>
      </w:r>
      <w:r w:rsidRPr="008D5541">
        <w:rPr>
          <w:rFonts w:ascii="Calibri" w:hAnsi="Calibri"/>
        </w:rPr>
        <w:br/>
      </w:r>
      <w:r w:rsidRPr="00DF03F1">
        <w:rPr>
          <w:rFonts w:ascii="Calibri" w:hAnsi="Calibri"/>
        </w:rPr>
        <w:t>Assume an employee has more than one assignment to a project.</w:t>
      </w:r>
    </w:p>
    <w:p w14:paraId="2BEA2F12" w14:textId="77777777" w:rsidR="00BA5B07" w:rsidRPr="00BA5B07" w:rsidRDefault="00BA5B07" w:rsidP="00BA5B07">
      <w:pPr>
        <w:pStyle w:val="IM-Answer"/>
        <w:spacing w:after="0" w:line="240" w:lineRule="auto"/>
      </w:pPr>
    </w:p>
    <w:p w14:paraId="2BEA2F13" w14:textId="77777777" w:rsidR="00D20DB4" w:rsidRDefault="00D20DB4" w:rsidP="0096235D">
      <w:pPr>
        <w:pStyle w:val="IM-Review-Question"/>
        <w:keepNext/>
        <w:numPr>
          <w:ilvl w:val="0"/>
          <w:numId w:val="10"/>
        </w:numPr>
        <w:spacing w:after="0" w:line="240" w:lineRule="auto"/>
      </w:pPr>
      <w:r w:rsidRPr="00DF03F1">
        <w:t>For any spreadsheet that have more than one theme, show at least one modification problem that will occur when inserting, updating, or deleting data.</w:t>
      </w:r>
    </w:p>
    <w:p w14:paraId="2BEA2F14" w14:textId="77777777" w:rsidR="00D20DB4" w:rsidRPr="00DF03F1" w:rsidRDefault="00D20DB4" w:rsidP="00A8195E">
      <w:pPr>
        <w:pStyle w:val="IM-Review-Question"/>
        <w:keepNext/>
        <w:numPr>
          <w:ilvl w:val="0"/>
          <w:numId w:val="0"/>
        </w:numPr>
        <w:spacing w:before="240" w:after="0" w:line="240" w:lineRule="auto"/>
        <w:ind w:left="1440" w:hanging="720"/>
        <w:rPr>
          <w:rFonts w:ascii="Calibri" w:hAnsi="Calibri"/>
        </w:rPr>
      </w:pPr>
      <w:r w:rsidRPr="00DF03F1">
        <w:rPr>
          <w:rFonts w:ascii="Calibri" w:hAnsi="Calibri"/>
        </w:rPr>
        <w:t>For B:</w:t>
      </w:r>
      <w:r w:rsidRPr="008D5541">
        <w:rPr>
          <w:rFonts w:ascii="Calibri" w:hAnsi="Calibri"/>
        </w:rPr>
        <w:tab/>
      </w:r>
      <w:r w:rsidRPr="00DF03F1">
        <w:rPr>
          <w:rFonts w:ascii="Calibri" w:hAnsi="Calibri"/>
        </w:rPr>
        <w:t>A company changing its Industry code may create inconsistencies (update problems).</w:t>
      </w:r>
    </w:p>
    <w:p w14:paraId="2BEA2F15" w14:textId="77777777" w:rsidR="00D20DB4" w:rsidRPr="00DF03F1" w:rsidRDefault="00D20DB4" w:rsidP="00A8195E">
      <w:pPr>
        <w:pStyle w:val="IM-Review-Question"/>
        <w:numPr>
          <w:ilvl w:val="0"/>
          <w:numId w:val="0"/>
        </w:numPr>
        <w:spacing w:before="240" w:after="0" w:line="240" w:lineRule="auto"/>
        <w:ind w:left="1440" w:hanging="720"/>
        <w:rPr>
          <w:rFonts w:ascii="Calibri" w:hAnsi="Calibri"/>
        </w:rPr>
      </w:pPr>
      <w:r w:rsidRPr="00DF03F1">
        <w:rPr>
          <w:rFonts w:ascii="Calibri" w:hAnsi="Calibri"/>
        </w:rPr>
        <w:t>For D:</w:t>
      </w:r>
      <w:r w:rsidRPr="008D5541">
        <w:rPr>
          <w:rFonts w:ascii="Calibri" w:hAnsi="Calibri"/>
        </w:rPr>
        <w:tab/>
      </w:r>
      <w:r w:rsidRPr="00DF03F1">
        <w:rPr>
          <w:rFonts w:ascii="Calibri" w:hAnsi="Calibri"/>
        </w:rPr>
        <w:t xml:space="preserve">A new </w:t>
      </w:r>
      <w:proofErr w:type="spellStart"/>
      <w:r w:rsidRPr="00DF03F1">
        <w:rPr>
          <w:rFonts w:ascii="Calibri" w:hAnsi="Calibri"/>
        </w:rPr>
        <w:t>DiskType</w:t>
      </w:r>
      <w:proofErr w:type="spellEnd"/>
      <w:r w:rsidRPr="00DF03F1">
        <w:rPr>
          <w:rFonts w:ascii="Calibri" w:hAnsi="Calibri"/>
        </w:rPr>
        <w:t xml:space="preserve"> assigned to a Make, Model creates lack of data (insert problems).</w:t>
      </w:r>
    </w:p>
    <w:p w14:paraId="2BEA2F16" w14:textId="77777777" w:rsidR="00D20DB4" w:rsidRDefault="00D20DB4" w:rsidP="00BA5B07">
      <w:pPr>
        <w:pStyle w:val="IM-Review-Question"/>
        <w:numPr>
          <w:ilvl w:val="0"/>
          <w:numId w:val="0"/>
        </w:numPr>
        <w:spacing w:before="240" w:after="0" w:line="240" w:lineRule="auto"/>
        <w:ind w:left="1440" w:hanging="720"/>
        <w:rPr>
          <w:rFonts w:ascii="Calibri" w:hAnsi="Calibri"/>
        </w:rPr>
      </w:pPr>
      <w:r w:rsidRPr="00DF03F1">
        <w:rPr>
          <w:rFonts w:ascii="Calibri" w:hAnsi="Calibri"/>
        </w:rPr>
        <w:t>For E:</w:t>
      </w:r>
      <w:r w:rsidRPr="008D5541">
        <w:rPr>
          <w:rFonts w:ascii="Calibri" w:hAnsi="Calibri"/>
        </w:rPr>
        <w:tab/>
      </w:r>
      <w:r w:rsidRPr="00DF03F1">
        <w:rPr>
          <w:rFonts w:ascii="Calibri" w:hAnsi="Calibri"/>
        </w:rPr>
        <w:t>A project obtaining a new project manager may create inconsistencies (update problems).</w:t>
      </w:r>
    </w:p>
    <w:p w14:paraId="2BEA2F17" w14:textId="77777777" w:rsidR="00BA5B07" w:rsidRPr="00BA5B07" w:rsidRDefault="00BA5B07" w:rsidP="00BA5B07">
      <w:pPr>
        <w:pStyle w:val="IM-Answer"/>
        <w:spacing w:after="0" w:line="240" w:lineRule="auto"/>
      </w:pPr>
    </w:p>
    <w:p w14:paraId="2BEA2F18" w14:textId="77777777" w:rsidR="00D20DB4" w:rsidRDefault="00D20DB4" w:rsidP="0096235D">
      <w:pPr>
        <w:pStyle w:val="IM-Review-Question"/>
        <w:numPr>
          <w:ilvl w:val="0"/>
          <w:numId w:val="10"/>
        </w:numPr>
        <w:spacing w:after="0" w:line="240" w:lineRule="auto"/>
      </w:pPr>
      <w:r w:rsidRPr="00DF03F1">
        <w:t>For any spreadsheet that has more than one theme, break up the columns into tables such that each table has a single theme. Add ID columns if necessary, and add a linking column (or columns) to maintain the relationship between the themes.</w:t>
      </w:r>
    </w:p>
    <w:p w14:paraId="2BEA2F19" w14:textId="77777777" w:rsidR="00D20DB4" w:rsidRPr="00DF03F1" w:rsidRDefault="00D20DB4" w:rsidP="0096235D">
      <w:pPr>
        <w:pStyle w:val="IM-Review-Question"/>
        <w:numPr>
          <w:ilvl w:val="0"/>
          <w:numId w:val="12"/>
        </w:numPr>
        <w:spacing w:before="240" w:after="0" w:line="240" w:lineRule="auto"/>
        <w:rPr>
          <w:rFonts w:ascii="Calibri" w:hAnsi="Calibri"/>
        </w:rPr>
      </w:pPr>
      <w:r w:rsidRPr="00DF03F1">
        <w:rPr>
          <w:rFonts w:ascii="Calibri" w:hAnsi="Calibri"/>
        </w:rPr>
        <w:t>One table:</w:t>
      </w:r>
    </w:p>
    <w:p w14:paraId="2BEA2F1A" w14:textId="77777777" w:rsidR="00D20DB4" w:rsidRPr="00DF03F1" w:rsidRDefault="00D20DB4" w:rsidP="00A8195E">
      <w:pPr>
        <w:autoSpaceDE w:val="0"/>
        <w:autoSpaceDN w:val="0"/>
        <w:adjustRightInd w:val="0"/>
        <w:spacing w:after="0" w:line="240" w:lineRule="auto"/>
        <w:ind w:left="1440"/>
        <w:rPr>
          <w:rFonts w:cs="Arial"/>
          <w:color w:val="000000"/>
        </w:rPr>
      </w:pPr>
      <w:proofErr w:type="gramStart"/>
      <w:r w:rsidRPr="00DF03F1">
        <w:rPr>
          <w:rFonts w:cs="Arial"/>
          <w:color w:val="000000"/>
        </w:rPr>
        <w:t>EQUIPMENT(</w:t>
      </w:r>
      <w:proofErr w:type="gramEnd"/>
      <w:r w:rsidRPr="00DF03F1">
        <w:rPr>
          <w:rFonts w:cs="Arial"/>
          <w:color w:val="000000"/>
          <w:u w:val="single"/>
        </w:rPr>
        <w:t>Number</w:t>
      </w:r>
      <w:r w:rsidRPr="00DF03F1">
        <w:rPr>
          <w:rFonts w:cs="Arial"/>
          <w:color w:val="000000"/>
        </w:rPr>
        <w:t xml:space="preserve">, Description, </w:t>
      </w:r>
      <w:proofErr w:type="spellStart"/>
      <w:r w:rsidRPr="00DF03F1">
        <w:rPr>
          <w:rFonts w:cs="Arial"/>
          <w:color w:val="000000"/>
        </w:rPr>
        <w:t>AcquisitionDate</w:t>
      </w:r>
      <w:proofErr w:type="spellEnd"/>
      <w:r w:rsidRPr="00DF03F1">
        <w:rPr>
          <w:rFonts w:cs="Arial"/>
          <w:color w:val="000000"/>
        </w:rPr>
        <w:t xml:space="preserve">, </w:t>
      </w:r>
      <w:proofErr w:type="spellStart"/>
      <w:r w:rsidRPr="00DF03F1">
        <w:rPr>
          <w:rFonts w:cs="Arial"/>
          <w:color w:val="000000"/>
        </w:rPr>
        <w:t>AcquisitionPrice</w:t>
      </w:r>
      <w:proofErr w:type="spellEnd"/>
      <w:r w:rsidRPr="00DF03F1">
        <w:rPr>
          <w:rFonts w:cs="Arial"/>
          <w:color w:val="000000"/>
        </w:rPr>
        <w:t>).</w:t>
      </w:r>
    </w:p>
    <w:p w14:paraId="2BEA2F1B" w14:textId="77777777" w:rsidR="00D20DB4" w:rsidRPr="00DF03F1" w:rsidRDefault="00D20DB4" w:rsidP="0096235D">
      <w:pPr>
        <w:pStyle w:val="IM-Review-Question"/>
        <w:numPr>
          <w:ilvl w:val="0"/>
          <w:numId w:val="12"/>
        </w:numPr>
        <w:spacing w:before="240" w:after="0" w:line="240" w:lineRule="auto"/>
        <w:rPr>
          <w:rFonts w:ascii="Calibri" w:hAnsi="Calibri"/>
        </w:rPr>
      </w:pPr>
      <w:r w:rsidRPr="00DF03F1">
        <w:rPr>
          <w:rFonts w:ascii="Calibri" w:hAnsi="Calibri"/>
        </w:rPr>
        <w:t>Two tables:</w:t>
      </w:r>
    </w:p>
    <w:p w14:paraId="2BEA2F1C" w14:textId="77777777" w:rsidR="00D20DB4" w:rsidRPr="00DF03F1" w:rsidRDefault="00D20DB4" w:rsidP="00A8195E">
      <w:pPr>
        <w:autoSpaceDE w:val="0"/>
        <w:autoSpaceDN w:val="0"/>
        <w:adjustRightInd w:val="0"/>
        <w:spacing w:after="0" w:line="240" w:lineRule="auto"/>
        <w:ind w:left="1440"/>
        <w:rPr>
          <w:rFonts w:cs="Arial"/>
          <w:color w:val="000000"/>
        </w:rPr>
      </w:pPr>
      <w:proofErr w:type="gramStart"/>
      <w:r w:rsidRPr="00DF03F1">
        <w:rPr>
          <w:rFonts w:cs="Arial"/>
          <w:color w:val="000000"/>
        </w:rPr>
        <w:t>COMPANY(</w:t>
      </w:r>
      <w:proofErr w:type="spellStart"/>
      <w:proofErr w:type="gramEnd"/>
      <w:r w:rsidRPr="00DF03F1">
        <w:rPr>
          <w:rFonts w:cs="Arial"/>
          <w:color w:val="000000"/>
          <w:u w:val="single"/>
        </w:rPr>
        <w:t>CompanyID</w:t>
      </w:r>
      <w:proofErr w:type="spellEnd"/>
      <w:r w:rsidRPr="00DF03F1">
        <w:rPr>
          <w:rFonts w:cs="Arial"/>
          <w:color w:val="000000"/>
        </w:rPr>
        <w:t xml:space="preserve">, Name, </w:t>
      </w:r>
      <w:proofErr w:type="spellStart"/>
      <w:r w:rsidRPr="00DF03F1">
        <w:rPr>
          <w:rFonts w:cs="Arial"/>
          <w:color w:val="000000"/>
        </w:rPr>
        <w:t>IndustryCode</w:t>
      </w:r>
      <w:proofErr w:type="spellEnd"/>
      <w:r w:rsidRPr="00DF03F1">
        <w:rPr>
          <w:rFonts w:cs="Arial"/>
          <w:color w:val="000000"/>
        </w:rPr>
        <w:t>, Gross Sales)</w:t>
      </w:r>
    </w:p>
    <w:p w14:paraId="2BEA2F1D" w14:textId="77777777" w:rsidR="00D20DB4" w:rsidRPr="00DF03F1" w:rsidRDefault="00D20DB4" w:rsidP="00A8195E">
      <w:pPr>
        <w:autoSpaceDE w:val="0"/>
        <w:autoSpaceDN w:val="0"/>
        <w:adjustRightInd w:val="0"/>
        <w:spacing w:after="0" w:line="240" w:lineRule="auto"/>
        <w:ind w:left="1440"/>
        <w:rPr>
          <w:rFonts w:cs="Arial"/>
          <w:color w:val="000000"/>
        </w:rPr>
      </w:pPr>
      <w:r w:rsidRPr="00DF03F1">
        <w:rPr>
          <w:rFonts w:cs="Arial"/>
          <w:color w:val="000000"/>
        </w:rPr>
        <w:t>OFFICER (</w:t>
      </w:r>
      <w:proofErr w:type="spellStart"/>
      <w:r w:rsidRPr="00DF03F1">
        <w:rPr>
          <w:rFonts w:cs="Arial"/>
          <w:color w:val="000000"/>
          <w:u w:val="single"/>
        </w:rPr>
        <w:t>OfficerName</w:t>
      </w:r>
      <w:proofErr w:type="spellEnd"/>
      <w:r w:rsidRPr="00DF03F1">
        <w:rPr>
          <w:rFonts w:cs="Arial"/>
          <w:color w:val="000000"/>
        </w:rPr>
        <w:t xml:space="preserve">, </w:t>
      </w:r>
      <w:proofErr w:type="spellStart"/>
      <w:r w:rsidRPr="00DF03F1">
        <w:rPr>
          <w:rFonts w:cs="Arial"/>
          <w:color w:val="000000"/>
        </w:rPr>
        <w:t>OfficerTitle</w:t>
      </w:r>
      <w:proofErr w:type="spellEnd"/>
      <w:r w:rsidRPr="00DF03F1">
        <w:rPr>
          <w:rFonts w:cs="Arial"/>
          <w:color w:val="000000"/>
        </w:rPr>
        <w:t xml:space="preserve">, </w:t>
      </w:r>
      <w:proofErr w:type="spellStart"/>
      <w:r w:rsidRPr="00DF03F1">
        <w:rPr>
          <w:rFonts w:cs="Arial"/>
          <w:i/>
          <w:color w:val="000000"/>
        </w:rPr>
        <w:t>CompanyID</w:t>
      </w:r>
      <w:proofErr w:type="spellEnd"/>
      <w:r w:rsidRPr="00DF03F1">
        <w:rPr>
          <w:rFonts w:cs="Arial"/>
          <w:color w:val="000000"/>
        </w:rPr>
        <w:t>)</w:t>
      </w:r>
    </w:p>
    <w:p w14:paraId="2BEA2F1E" w14:textId="77777777" w:rsidR="00D20DB4" w:rsidRPr="00DF03F1" w:rsidRDefault="00D20DB4" w:rsidP="0096235D">
      <w:pPr>
        <w:pStyle w:val="IM-Review-Question"/>
        <w:numPr>
          <w:ilvl w:val="0"/>
          <w:numId w:val="12"/>
        </w:numPr>
        <w:spacing w:before="240" w:after="0" w:line="240" w:lineRule="auto"/>
        <w:rPr>
          <w:rFonts w:ascii="Calibri" w:hAnsi="Calibri"/>
        </w:rPr>
      </w:pPr>
      <w:r w:rsidRPr="00DF03F1">
        <w:rPr>
          <w:rFonts w:ascii="Calibri" w:hAnsi="Calibri"/>
        </w:rPr>
        <w:t>One table:</w:t>
      </w:r>
    </w:p>
    <w:p w14:paraId="2BEA2F1F" w14:textId="77777777" w:rsidR="00D20DB4" w:rsidRPr="00DF03F1" w:rsidRDefault="00D20DB4" w:rsidP="00A8195E">
      <w:pPr>
        <w:autoSpaceDE w:val="0"/>
        <w:autoSpaceDN w:val="0"/>
        <w:adjustRightInd w:val="0"/>
        <w:spacing w:after="0" w:line="240" w:lineRule="auto"/>
        <w:ind w:left="1440"/>
        <w:rPr>
          <w:rFonts w:cs="Arial"/>
          <w:color w:val="000000"/>
        </w:rPr>
      </w:pPr>
      <w:proofErr w:type="gramStart"/>
      <w:r w:rsidRPr="00DF03F1">
        <w:rPr>
          <w:rFonts w:cs="Arial"/>
          <w:color w:val="000000"/>
        </w:rPr>
        <w:t>COMPANY(</w:t>
      </w:r>
      <w:proofErr w:type="spellStart"/>
      <w:proofErr w:type="gramEnd"/>
      <w:r w:rsidRPr="00DF03F1">
        <w:rPr>
          <w:rFonts w:cs="Arial"/>
          <w:color w:val="000000"/>
          <w:u w:val="single"/>
        </w:rPr>
        <w:t>CompanyID</w:t>
      </w:r>
      <w:proofErr w:type="spellEnd"/>
      <w:r w:rsidRPr="00DF03F1">
        <w:rPr>
          <w:rFonts w:cs="Arial"/>
          <w:color w:val="000000"/>
        </w:rPr>
        <w:t xml:space="preserve">, Name, </w:t>
      </w:r>
      <w:proofErr w:type="spellStart"/>
      <w:r w:rsidRPr="00DF03F1">
        <w:rPr>
          <w:rFonts w:cs="Arial"/>
          <w:color w:val="000000"/>
        </w:rPr>
        <w:t>IndustryCode</w:t>
      </w:r>
      <w:proofErr w:type="spellEnd"/>
      <w:r w:rsidRPr="00DF03F1">
        <w:rPr>
          <w:rFonts w:cs="Arial"/>
          <w:color w:val="000000"/>
        </w:rPr>
        <w:t>, Gross Sales)</w:t>
      </w:r>
    </w:p>
    <w:p w14:paraId="2BEA2F20" w14:textId="77777777" w:rsidR="00D20DB4" w:rsidRPr="00DF03F1" w:rsidRDefault="00D20DB4" w:rsidP="0096235D">
      <w:pPr>
        <w:pStyle w:val="IM-Review-Question"/>
        <w:numPr>
          <w:ilvl w:val="0"/>
          <w:numId w:val="12"/>
        </w:numPr>
        <w:spacing w:before="240" w:after="0" w:line="240" w:lineRule="auto"/>
        <w:rPr>
          <w:rFonts w:ascii="Calibri" w:hAnsi="Calibri"/>
        </w:rPr>
      </w:pPr>
      <w:r w:rsidRPr="00DF03F1">
        <w:rPr>
          <w:rFonts w:ascii="Calibri" w:hAnsi="Calibri"/>
        </w:rPr>
        <w:lastRenderedPageBreak/>
        <w:t>One or Two tables:</w:t>
      </w:r>
    </w:p>
    <w:p w14:paraId="2BEA2F21" w14:textId="77777777" w:rsidR="00D20DB4" w:rsidRPr="00DF03F1" w:rsidRDefault="00D20DB4" w:rsidP="00A8195E">
      <w:pPr>
        <w:autoSpaceDE w:val="0"/>
        <w:autoSpaceDN w:val="0"/>
        <w:adjustRightInd w:val="0"/>
        <w:spacing w:after="0" w:line="240" w:lineRule="auto"/>
        <w:ind w:left="1440"/>
        <w:rPr>
          <w:rFonts w:cs="Arial"/>
          <w:color w:val="000000"/>
        </w:rPr>
      </w:pPr>
      <w:r w:rsidRPr="00DF03F1">
        <w:rPr>
          <w:rFonts w:cs="Arial"/>
          <w:color w:val="000000"/>
        </w:rPr>
        <w:t>COMPUTER (</w:t>
      </w:r>
      <w:proofErr w:type="spellStart"/>
      <w:r w:rsidRPr="00DF03F1">
        <w:rPr>
          <w:rFonts w:cs="Arial"/>
          <w:color w:val="000000"/>
          <w:u w:val="single"/>
        </w:rPr>
        <w:t>SerialNumber</w:t>
      </w:r>
      <w:proofErr w:type="spellEnd"/>
      <w:r w:rsidRPr="00DF03F1">
        <w:rPr>
          <w:rFonts w:cs="Arial"/>
          <w:color w:val="000000"/>
        </w:rPr>
        <w:t xml:space="preserve">, Make, Model, </w:t>
      </w:r>
      <w:proofErr w:type="spellStart"/>
      <w:r w:rsidRPr="00DF03F1">
        <w:rPr>
          <w:rFonts w:cs="Arial"/>
          <w:color w:val="000000"/>
        </w:rPr>
        <w:t>DiskType</w:t>
      </w:r>
      <w:proofErr w:type="spellEnd"/>
      <w:r w:rsidRPr="00DF03F1">
        <w:rPr>
          <w:rFonts w:cs="Arial"/>
          <w:color w:val="000000"/>
        </w:rPr>
        <w:t xml:space="preserve">, </w:t>
      </w:r>
      <w:proofErr w:type="spellStart"/>
      <w:r w:rsidRPr="00DF03F1">
        <w:rPr>
          <w:rFonts w:cs="Arial"/>
          <w:color w:val="000000"/>
        </w:rPr>
        <w:t>DiskCapacity</w:t>
      </w:r>
      <w:proofErr w:type="spellEnd"/>
      <w:r w:rsidRPr="00DF03F1">
        <w:rPr>
          <w:rFonts w:cs="Arial"/>
          <w:color w:val="000000"/>
        </w:rPr>
        <w:t>)</w:t>
      </w:r>
    </w:p>
    <w:p w14:paraId="2BEA2F22" w14:textId="77777777" w:rsidR="00D20DB4" w:rsidRPr="00DF03F1" w:rsidRDefault="00D20DB4" w:rsidP="00A8195E">
      <w:pPr>
        <w:autoSpaceDE w:val="0"/>
        <w:autoSpaceDN w:val="0"/>
        <w:adjustRightInd w:val="0"/>
        <w:spacing w:after="0" w:line="240" w:lineRule="auto"/>
        <w:ind w:left="2160"/>
        <w:rPr>
          <w:rFonts w:cs="Arial"/>
          <w:b/>
          <w:i/>
          <w:color w:val="000000"/>
        </w:rPr>
      </w:pPr>
      <w:r w:rsidRPr="00DF03F1">
        <w:rPr>
          <w:rFonts w:cs="Arial"/>
          <w:b/>
          <w:i/>
          <w:color w:val="000000"/>
        </w:rPr>
        <w:t>or</w:t>
      </w:r>
    </w:p>
    <w:p w14:paraId="2BEA2F23" w14:textId="77777777" w:rsidR="00D20DB4" w:rsidRPr="00DF03F1" w:rsidRDefault="00D20DB4" w:rsidP="00A8195E">
      <w:pPr>
        <w:autoSpaceDE w:val="0"/>
        <w:autoSpaceDN w:val="0"/>
        <w:adjustRightInd w:val="0"/>
        <w:spacing w:after="0" w:line="240" w:lineRule="auto"/>
        <w:ind w:left="1440"/>
        <w:rPr>
          <w:rFonts w:cs="Arial"/>
          <w:color w:val="000000"/>
        </w:rPr>
      </w:pPr>
      <w:r w:rsidRPr="00DF03F1">
        <w:rPr>
          <w:rFonts w:cs="Arial"/>
          <w:color w:val="000000"/>
        </w:rPr>
        <w:t>COMPUTER (</w:t>
      </w:r>
      <w:proofErr w:type="spellStart"/>
      <w:r w:rsidRPr="00DF03F1">
        <w:rPr>
          <w:rFonts w:cs="Arial"/>
          <w:color w:val="000000"/>
          <w:u w:val="single"/>
        </w:rPr>
        <w:t>SerialNumber</w:t>
      </w:r>
      <w:proofErr w:type="spellEnd"/>
      <w:r w:rsidRPr="00DF03F1">
        <w:rPr>
          <w:rFonts w:cs="Arial"/>
          <w:color w:val="000000"/>
        </w:rPr>
        <w:t xml:space="preserve">, </w:t>
      </w:r>
      <w:r w:rsidRPr="00DF03F1">
        <w:rPr>
          <w:rFonts w:cs="Arial"/>
          <w:i/>
          <w:color w:val="000000"/>
        </w:rPr>
        <w:t>Make</w:t>
      </w:r>
      <w:r w:rsidRPr="00DF03F1">
        <w:rPr>
          <w:rFonts w:cs="Arial"/>
          <w:color w:val="000000"/>
        </w:rPr>
        <w:t xml:space="preserve">, </w:t>
      </w:r>
      <w:r w:rsidRPr="00DF03F1">
        <w:rPr>
          <w:rFonts w:cs="Arial"/>
          <w:i/>
          <w:color w:val="000000"/>
        </w:rPr>
        <w:t>Model</w:t>
      </w:r>
      <w:r w:rsidRPr="00DF03F1">
        <w:rPr>
          <w:rFonts w:cs="Arial"/>
          <w:color w:val="000000"/>
        </w:rPr>
        <w:t>)</w:t>
      </w:r>
    </w:p>
    <w:p w14:paraId="2BEA2F24" w14:textId="77777777" w:rsidR="00D20DB4" w:rsidRPr="00DF03F1" w:rsidRDefault="00D20DB4" w:rsidP="00A8195E">
      <w:pPr>
        <w:autoSpaceDE w:val="0"/>
        <w:autoSpaceDN w:val="0"/>
        <w:adjustRightInd w:val="0"/>
        <w:spacing w:after="0" w:line="240" w:lineRule="auto"/>
        <w:ind w:left="1440"/>
        <w:rPr>
          <w:rFonts w:cs="Arial"/>
          <w:color w:val="000000"/>
        </w:rPr>
      </w:pPr>
      <w:r w:rsidRPr="00DF03F1">
        <w:rPr>
          <w:rFonts w:cs="Arial"/>
          <w:color w:val="000000"/>
        </w:rPr>
        <w:t>MAKE-MODEL (</w:t>
      </w:r>
      <w:r w:rsidRPr="00DF03F1">
        <w:rPr>
          <w:rFonts w:cs="Arial"/>
          <w:color w:val="000000"/>
          <w:u w:val="single"/>
        </w:rPr>
        <w:t>Make</w:t>
      </w:r>
      <w:r w:rsidRPr="00DF03F1">
        <w:rPr>
          <w:rFonts w:cs="Arial"/>
          <w:color w:val="000000"/>
        </w:rPr>
        <w:t xml:space="preserve">, </w:t>
      </w:r>
      <w:r w:rsidRPr="00DF03F1">
        <w:rPr>
          <w:rFonts w:cs="Arial"/>
          <w:color w:val="000000"/>
          <w:u w:val="single"/>
        </w:rPr>
        <w:t>Model</w:t>
      </w:r>
      <w:r w:rsidRPr="00DF03F1">
        <w:rPr>
          <w:rFonts w:cs="Arial"/>
          <w:color w:val="000000"/>
        </w:rPr>
        <w:t xml:space="preserve">, </w:t>
      </w:r>
      <w:proofErr w:type="spellStart"/>
      <w:r w:rsidRPr="00DF03F1">
        <w:rPr>
          <w:rFonts w:cs="Arial"/>
          <w:color w:val="000000"/>
        </w:rPr>
        <w:t>DiskType</w:t>
      </w:r>
      <w:proofErr w:type="spellEnd"/>
      <w:r w:rsidRPr="00DF03F1">
        <w:rPr>
          <w:rFonts w:cs="Arial"/>
          <w:color w:val="000000"/>
        </w:rPr>
        <w:t xml:space="preserve">, </w:t>
      </w:r>
      <w:proofErr w:type="spellStart"/>
      <w:r w:rsidRPr="00DF03F1">
        <w:rPr>
          <w:rFonts w:cs="Arial"/>
          <w:color w:val="000000"/>
        </w:rPr>
        <w:t>DiskCapacity</w:t>
      </w:r>
      <w:proofErr w:type="spellEnd"/>
      <w:r w:rsidRPr="00DF03F1">
        <w:rPr>
          <w:rFonts w:cs="Arial"/>
          <w:color w:val="000000"/>
        </w:rPr>
        <w:t>)</w:t>
      </w:r>
    </w:p>
    <w:p w14:paraId="2BEA2F25" w14:textId="77777777" w:rsidR="00D20DB4" w:rsidRPr="00DF03F1" w:rsidRDefault="00D20DB4" w:rsidP="0096235D">
      <w:pPr>
        <w:pStyle w:val="IM-Review-Question"/>
        <w:widowControl w:val="0"/>
        <w:numPr>
          <w:ilvl w:val="0"/>
          <w:numId w:val="12"/>
        </w:numPr>
        <w:spacing w:before="240" w:after="0" w:line="240" w:lineRule="auto"/>
        <w:rPr>
          <w:rFonts w:ascii="Calibri" w:hAnsi="Calibri"/>
        </w:rPr>
      </w:pPr>
      <w:r w:rsidRPr="00DF03F1">
        <w:rPr>
          <w:rFonts w:ascii="Calibri" w:hAnsi="Calibri"/>
        </w:rPr>
        <w:t>Four tables:</w:t>
      </w:r>
    </w:p>
    <w:p w14:paraId="2BEA2F26" w14:textId="77777777" w:rsidR="00D20DB4" w:rsidRPr="00DF03F1" w:rsidRDefault="00D20DB4" w:rsidP="00A8195E">
      <w:pPr>
        <w:widowControl w:val="0"/>
        <w:autoSpaceDE w:val="0"/>
        <w:autoSpaceDN w:val="0"/>
        <w:adjustRightInd w:val="0"/>
        <w:spacing w:after="0" w:line="240" w:lineRule="auto"/>
        <w:ind w:left="1440"/>
        <w:rPr>
          <w:rFonts w:cs="Arial"/>
          <w:color w:val="000000"/>
        </w:rPr>
      </w:pPr>
      <w:r w:rsidRPr="00DF03F1">
        <w:rPr>
          <w:rFonts w:cs="Arial"/>
          <w:color w:val="000000"/>
        </w:rPr>
        <w:t>PERSON (</w:t>
      </w:r>
      <w:proofErr w:type="spellStart"/>
      <w:r w:rsidRPr="00DF03F1">
        <w:rPr>
          <w:rFonts w:cs="Arial"/>
          <w:color w:val="000000"/>
          <w:u w:val="single"/>
        </w:rPr>
        <w:t>PersonID</w:t>
      </w:r>
      <w:proofErr w:type="spellEnd"/>
      <w:r w:rsidRPr="00DF03F1">
        <w:rPr>
          <w:rFonts w:cs="Arial"/>
          <w:color w:val="000000"/>
        </w:rPr>
        <w:t xml:space="preserve">, Name, </w:t>
      </w:r>
      <w:proofErr w:type="spellStart"/>
      <w:r w:rsidRPr="00DF03F1">
        <w:rPr>
          <w:rFonts w:cs="Arial"/>
          <w:color w:val="000000"/>
        </w:rPr>
        <w:t>DateOfHire</w:t>
      </w:r>
      <w:proofErr w:type="spellEnd"/>
      <w:r w:rsidRPr="00DF03F1">
        <w:rPr>
          <w:rFonts w:cs="Arial"/>
          <w:color w:val="000000"/>
        </w:rPr>
        <w:t xml:space="preserve">, </w:t>
      </w:r>
      <w:proofErr w:type="spellStart"/>
      <w:r w:rsidRPr="00DF03F1">
        <w:rPr>
          <w:rFonts w:cs="Arial"/>
          <w:i/>
          <w:color w:val="000000"/>
        </w:rPr>
        <w:t>DeptName</w:t>
      </w:r>
      <w:proofErr w:type="spellEnd"/>
      <w:r w:rsidRPr="00DF03F1">
        <w:rPr>
          <w:rFonts w:cs="Arial"/>
          <w:color w:val="000000"/>
        </w:rPr>
        <w:t>)</w:t>
      </w:r>
    </w:p>
    <w:p w14:paraId="2BEA2F27" w14:textId="77777777" w:rsidR="00D20DB4" w:rsidRPr="00DF03F1" w:rsidRDefault="00D20DB4" w:rsidP="00A8195E">
      <w:pPr>
        <w:widowControl w:val="0"/>
        <w:autoSpaceDE w:val="0"/>
        <w:autoSpaceDN w:val="0"/>
        <w:adjustRightInd w:val="0"/>
        <w:spacing w:after="0" w:line="240" w:lineRule="auto"/>
        <w:ind w:left="1440"/>
        <w:rPr>
          <w:rFonts w:cs="Arial"/>
          <w:color w:val="000000"/>
        </w:rPr>
      </w:pPr>
      <w:r w:rsidRPr="00DF03F1">
        <w:rPr>
          <w:rFonts w:cs="Arial"/>
          <w:color w:val="000000"/>
        </w:rPr>
        <w:t>DEPARTMENT (</w:t>
      </w:r>
      <w:proofErr w:type="spellStart"/>
      <w:r w:rsidRPr="00DF03F1">
        <w:rPr>
          <w:rFonts w:cs="Arial"/>
          <w:color w:val="000000"/>
          <w:u w:val="single"/>
        </w:rPr>
        <w:t>DeptName</w:t>
      </w:r>
      <w:proofErr w:type="spellEnd"/>
      <w:r w:rsidRPr="00DF03F1">
        <w:rPr>
          <w:rFonts w:cs="Arial"/>
          <w:color w:val="000000"/>
        </w:rPr>
        <w:t xml:space="preserve">, </w:t>
      </w:r>
      <w:proofErr w:type="spellStart"/>
      <w:r w:rsidRPr="00DF03F1">
        <w:rPr>
          <w:rFonts w:cs="Arial"/>
          <w:color w:val="000000"/>
        </w:rPr>
        <w:t>DeptManager</w:t>
      </w:r>
      <w:proofErr w:type="spellEnd"/>
      <w:r w:rsidRPr="00DF03F1">
        <w:rPr>
          <w:rFonts w:cs="Arial"/>
          <w:color w:val="000000"/>
        </w:rPr>
        <w:t>)</w:t>
      </w:r>
    </w:p>
    <w:p w14:paraId="2BEA2F28" w14:textId="77777777" w:rsidR="00D20DB4" w:rsidRPr="00DF03F1" w:rsidRDefault="00D20DB4" w:rsidP="00A8195E">
      <w:pPr>
        <w:widowControl w:val="0"/>
        <w:autoSpaceDE w:val="0"/>
        <w:autoSpaceDN w:val="0"/>
        <w:adjustRightInd w:val="0"/>
        <w:spacing w:after="0" w:line="240" w:lineRule="auto"/>
        <w:ind w:left="1440"/>
        <w:rPr>
          <w:rFonts w:cs="Arial"/>
          <w:color w:val="000000"/>
        </w:rPr>
      </w:pPr>
      <w:r w:rsidRPr="00DF03F1">
        <w:rPr>
          <w:rFonts w:cs="Arial"/>
          <w:color w:val="000000"/>
        </w:rPr>
        <w:t>PROJECT (</w:t>
      </w:r>
      <w:proofErr w:type="spellStart"/>
      <w:r w:rsidRPr="00DF03F1">
        <w:rPr>
          <w:rFonts w:cs="Arial"/>
          <w:color w:val="000000"/>
          <w:u w:val="single"/>
        </w:rPr>
        <w:t>ProjectID</w:t>
      </w:r>
      <w:proofErr w:type="spellEnd"/>
      <w:r w:rsidRPr="00DF03F1">
        <w:rPr>
          <w:rFonts w:cs="Arial"/>
          <w:color w:val="000000"/>
        </w:rPr>
        <w:t xml:space="preserve">, </w:t>
      </w:r>
      <w:proofErr w:type="spellStart"/>
      <w:r w:rsidRPr="00DF03F1">
        <w:rPr>
          <w:rFonts w:cs="Arial"/>
          <w:color w:val="000000"/>
        </w:rPr>
        <w:t>ProjectManager</w:t>
      </w:r>
      <w:proofErr w:type="spellEnd"/>
      <w:r w:rsidRPr="00DF03F1">
        <w:rPr>
          <w:rFonts w:cs="Arial"/>
          <w:color w:val="000000"/>
        </w:rPr>
        <w:t>)</w:t>
      </w:r>
    </w:p>
    <w:p w14:paraId="2BEA2F29" w14:textId="77777777" w:rsidR="00D20DB4" w:rsidRPr="00DF03F1" w:rsidRDefault="00D20DB4" w:rsidP="00A8195E">
      <w:pPr>
        <w:widowControl w:val="0"/>
        <w:autoSpaceDE w:val="0"/>
        <w:autoSpaceDN w:val="0"/>
        <w:adjustRightInd w:val="0"/>
        <w:spacing w:after="0" w:line="240" w:lineRule="auto"/>
        <w:ind w:left="1440"/>
        <w:rPr>
          <w:rFonts w:cs="Arial"/>
          <w:color w:val="000000"/>
        </w:rPr>
      </w:pPr>
      <w:r w:rsidRPr="00DF03F1">
        <w:rPr>
          <w:rFonts w:cs="Arial"/>
          <w:color w:val="000000"/>
        </w:rPr>
        <w:t>ASSIGNMENT (</w:t>
      </w:r>
      <w:proofErr w:type="spellStart"/>
      <w:r w:rsidRPr="00DF03F1">
        <w:rPr>
          <w:rFonts w:cs="Arial"/>
          <w:i/>
          <w:color w:val="000000"/>
          <w:u w:val="single"/>
        </w:rPr>
        <w:t>ProjectID</w:t>
      </w:r>
      <w:proofErr w:type="spellEnd"/>
      <w:r w:rsidRPr="00DF03F1">
        <w:rPr>
          <w:rFonts w:cs="Arial"/>
          <w:color w:val="000000"/>
        </w:rPr>
        <w:t xml:space="preserve">, </w:t>
      </w:r>
      <w:proofErr w:type="spellStart"/>
      <w:r w:rsidRPr="00DF03F1">
        <w:rPr>
          <w:rFonts w:cs="Arial"/>
          <w:i/>
          <w:color w:val="000000"/>
          <w:u w:val="single"/>
        </w:rPr>
        <w:t>PersonID</w:t>
      </w:r>
      <w:proofErr w:type="spellEnd"/>
      <w:r w:rsidRPr="00DF03F1">
        <w:rPr>
          <w:rFonts w:cs="Arial"/>
          <w:color w:val="000000"/>
        </w:rPr>
        <w:t xml:space="preserve">, </w:t>
      </w:r>
      <w:proofErr w:type="spellStart"/>
      <w:r w:rsidRPr="00DF03F1">
        <w:rPr>
          <w:rFonts w:cs="Arial"/>
          <w:color w:val="000000"/>
        </w:rPr>
        <w:t>NumHours</w:t>
      </w:r>
      <w:proofErr w:type="spellEnd"/>
      <w:r w:rsidRPr="00DF03F1">
        <w:rPr>
          <w:rFonts w:cs="Arial"/>
          <w:color w:val="000000"/>
        </w:rPr>
        <w:t>)</w:t>
      </w:r>
    </w:p>
    <w:p w14:paraId="2BEA2F2A" w14:textId="77777777" w:rsidR="00D20DB4" w:rsidRDefault="00D20DB4" w:rsidP="00B91821">
      <w:pPr>
        <w:pStyle w:val="Heading1"/>
      </w:pPr>
      <w:r>
        <w:t xml:space="preserve">ANSWERS TO </w:t>
      </w:r>
      <w:smartTag w:uri="urn:schemas-microsoft-com:office:smarttags" w:element="place">
        <w:smartTag w:uri="urn:schemas-microsoft-com:office:smarttags" w:element="City">
          <w:r>
            <w:t>SAN JUAN</w:t>
          </w:r>
        </w:smartTag>
      </w:smartTag>
      <w:r>
        <w:t xml:space="preserve"> SAILBOAT CHARTERS CASE QUESTIONS</w:t>
      </w:r>
    </w:p>
    <w:p w14:paraId="2BEA2F2B" w14:textId="77777777" w:rsidR="00D20DB4" w:rsidRDefault="00D20DB4" w:rsidP="00BE4DD9">
      <w:pPr>
        <w:pStyle w:val="IM-Review-Question"/>
        <w:numPr>
          <w:ilvl w:val="0"/>
          <w:numId w:val="0"/>
        </w:numPr>
        <w:spacing w:line="240" w:lineRule="auto"/>
        <w:ind w:left="720"/>
      </w:pPr>
      <w:smartTag w:uri="urn:schemas-microsoft-com:office:smarttags" w:element="place">
        <w:smartTag w:uri="urn:schemas-microsoft-com:office:smarttags" w:element="City">
          <w:r w:rsidRPr="00BE4DD9">
            <w:t>San Juan</w:t>
          </w:r>
        </w:smartTag>
      </w:smartTag>
      <w:r w:rsidRPr="00BE4DD9">
        <w:t xml:space="preserve"> Sailboat Charters (SJSBC) is an agency that leases (charters) sailboats. SJSBC does not own the boats. Instead, SJSBC leases boats on behalf of boat owners who want to earn income from their boats when they are not using the boats themselves, and SJSBC charges the owners a fee for this service. SJSBC specializes in boats that can be used for multiday or weekly charters. The smallest sailboat available is 28 feet in length, and the largest is 51 feet in length.</w:t>
      </w:r>
    </w:p>
    <w:p w14:paraId="2BEA2F2C" w14:textId="77777777" w:rsidR="00D20DB4" w:rsidRDefault="00D20DB4" w:rsidP="00BE4DD9">
      <w:pPr>
        <w:pStyle w:val="IM-Review-Question"/>
        <w:numPr>
          <w:ilvl w:val="0"/>
          <w:numId w:val="0"/>
        </w:numPr>
        <w:spacing w:line="240" w:lineRule="auto"/>
        <w:ind w:left="720"/>
      </w:pPr>
      <w:r w:rsidRPr="00BE4DD9">
        <w:t>Each sailboat is fully equipped at the time it is leased. Most of the equipment is provided at the time of the charter. The majority of the equipment is provided by the owners, but some is provided by SJSBC. Some of the owner-provided equipment is attached to the boat, such as radios, compasses, depth indicators and other instrumentation, stoves, and refrigerators. Other owner-provided equipment is not physically attached to the boat, such as sails, lines, anchors, dinghies, life preservers, and equipment in the cabin (dishes, silverware, cooking utensils, bedding, and so on). SJSBC provides consumable supplies such as charts, navigation books, tide and current tables, soap, dish towels, toilet paper, and similar items. The consumable supplies are treated as equipment by SJSBC for tracking and accounting purposes.</w:t>
      </w:r>
    </w:p>
    <w:p w14:paraId="2BEA2F2D" w14:textId="77777777" w:rsidR="00D20DB4" w:rsidRDefault="00D20DB4" w:rsidP="00BE4DD9">
      <w:pPr>
        <w:pStyle w:val="IM-Review-Question"/>
        <w:numPr>
          <w:ilvl w:val="0"/>
          <w:numId w:val="0"/>
        </w:numPr>
        <w:spacing w:line="240" w:lineRule="auto"/>
        <w:ind w:left="720"/>
      </w:pPr>
      <w:r w:rsidRPr="00BE4DD9">
        <w:t>Keeping track of equipment is an important part of SJSBC</w:t>
      </w:r>
      <w:r>
        <w:t>’</w:t>
      </w:r>
      <w:r w:rsidRPr="00BE4DD9">
        <w:t>s responsibilities. Much of the equipment is expensive, and those items not physically attached to the boat can be easily damaged, lost or stolen. SJSBC holds the customers responsible for all of the boat</w:t>
      </w:r>
      <w:r>
        <w:t>’</w:t>
      </w:r>
      <w:r w:rsidRPr="00BE4DD9">
        <w:t>s equipment during the period of their charter.</w:t>
      </w:r>
    </w:p>
    <w:p w14:paraId="2BEA2F2E" w14:textId="77777777" w:rsidR="00D20DB4" w:rsidRDefault="00D20DB4" w:rsidP="00BE4DD9">
      <w:pPr>
        <w:pStyle w:val="IM-Review-Question"/>
        <w:numPr>
          <w:ilvl w:val="0"/>
          <w:numId w:val="0"/>
        </w:numPr>
        <w:spacing w:line="240" w:lineRule="auto"/>
        <w:ind w:left="720"/>
      </w:pPr>
      <w:r w:rsidRPr="00BE4DD9">
        <w:t>SJSBC likes to keep accurate records of its customers and charters, and customers are required to keep a log during each charter. Some itineraries and weather conditions are more dangerous than others, and the data from these logs provides information about the customer experience. This information is useful for marketing purposes, as well as for evaluating a customer</w:t>
      </w:r>
      <w:r>
        <w:t>’</w:t>
      </w:r>
      <w:r w:rsidRPr="00BE4DD9">
        <w:t>s ability to handle a particular boat and itinerary.</w:t>
      </w:r>
    </w:p>
    <w:p w14:paraId="2BEA2F2F" w14:textId="77777777" w:rsidR="00D20DB4" w:rsidRDefault="00D20DB4" w:rsidP="00BE4DD9">
      <w:pPr>
        <w:pStyle w:val="IM-Review-Question"/>
        <w:numPr>
          <w:ilvl w:val="0"/>
          <w:numId w:val="0"/>
        </w:numPr>
        <w:spacing w:line="240" w:lineRule="auto"/>
        <w:ind w:left="720"/>
      </w:pPr>
      <w:r w:rsidRPr="00BE4DD9">
        <w:t xml:space="preserve">Sailboats need maintenance (two definitions of </w:t>
      </w:r>
      <w:r w:rsidRPr="00BE4DD9">
        <w:rPr>
          <w:b/>
          <w:i w:val="0"/>
        </w:rPr>
        <w:t>boat</w:t>
      </w:r>
      <w:r w:rsidRPr="00BE4DD9">
        <w:t xml:space="preserve"> are: (1) “break out another thousand” and (2) “a hole in the water into which one pours money”). SJSBC is required by its contracts with the boat owners to keep accurate records of all maintenance activities and costs.</w:t>
      </w:r>
    </w:p>
    <w:p w14:paraId="2BEA2F30" w14:textId="131ACA7A" w:rsidR="00D20DB4" w:rsidRDefault="00D20DB4" w:rsidP="0096235D">
      <w:pPr>
        <w:pStyle w:val="IM-Review-Question"/>
        <w:numPr>
          <w:ilvl w:val="0"/>
          <w:numId w:val="15"/>
        </w:numPr>
        <w:spacing w:line="240" w:lineRule="auto"/>
      </w:pPr>
      <w:r w:rsidRPr="00BE4DD9">
        <w:lastRenderedPageBreak/>
        <w:t>Create a sample list of owners and boats. Your list will be similar in structure to that in Figure 1-3</w:t>
      </w:r>
      <w:r w:rsidR="003A2BDF">
        <w:t>4</w:t>
      </w:r>
      <w:r w:rsidRPr="00BE4DD9">
        <w:t xml:space="preserve">, but it will concern owners and boats rather than owners and pets. Your list should include, at </w:t>
      </w:r>
      <w:r w:rsidR="00D25DAA">
        <w:t>a</w:t>
      </w:r>
      <w:r w:rsidRPr="00BE4DD9">
        <w:t xml:space="preserve"> minimum, owner name, phone, and billing address, as well as boat name, make, model, and length.</w:t>
      </w:r>
    </w:p>
    <w:p w14:paraId="2BEA2F31" w14:textId="77777777" w:rsidR="00D20DB4" w:rsidRDefault="001942AF" w:rsidP="00914A84">
      <w:pPr>
        <w:pStyle w:val="IM-Answer"/>
        <w:spacing w:before="240"/>
        <w:ind w:left="0"/>
        <w:jc w:val="center"/>
      </w:pPr>
      <w:r>
        <w:rPr>
          <w:noProof/>
        </w:rPr>
        <w:drawing>
          <wp:inline distT="0" distB="0" distL="0" distR="0" wp14:anchorId="2BEA3045" wp14:editId="2BEA3046">
            <wp:extent cx="5848350" cy="609600"/>
            <wp:effectExtent l="19050" t="19050" r="19050" b="19050"/>
            <wp:docPr id="5" name="Picture 130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0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8350" cy="609600"/>
                    </a:xfrm>
                    <a:prstGeom prst="rect">
                      <a:avLst/>
                    </a:prstGeom>
                    <a:noFill/>
                    <a:ln w="9525" cmpd="sng">
                      <a:solidFill>
                        <a:srgbClr val="4F81BD"/>
                      </a:solidFill>
                      <a:miter lim="800000"/>
                      <a:headEnd/>
                      <a:tailEnd/>
                    </a:ln>
                    <a:effectLst/>
                  </pic:spPr>
                </pic:pic>
              </a:graphicData>
            </a:graphic>
          </wp:inline>
        </w:drawing>
      </w:r>
    </w:p>
    <w:p w14:paraId="2BEA2F32" w14:textId="77777777" w:rsidR="00D20DB4" w:rsidRDefault="00D20DB4" w:rsidP="0096235D">
      <w:pPr>
        <w:pStyle w:val="IM-Review-Question"/>
        <w:keepNext/>
        <w:numPr>
          <w:ilvl w:val="0"/>
          <w:numId w:val="15"/>
        </w:numPr>
        <w:spacing w:line="240" w:lineRule="auto"/>
      </w:pPr>
      <w:r w:rsidRPr="00BE4DD9">
        <w:t>Describe modification problems that are likely to occur if SJSBC attempts to maintain the list in a spreadsheet.</w:t>
      </w:r>
    </w:p>
    <w:p w14:paraId="2BEA2F33" w14:textId="77777777" w:rsidR="00D20DB4" w:rsidRDefault="00D20DB4" w:rsidP="00BE4DD9">
      <w:pPr>
        <w:pStyle w:val="IM-Answer"/>
        <w:keepNext/>
        <w:spacing w:line="240" w:lineRule="auto"/>
        <w:rPr>
          <w:rFonts w:cs="Arial"/>
        </w:rPr>
      </w:pPr>
      <w:r w:rsidRPr="00BE4DD9">
        <w:rPr>
          <w:rFonts w:cs="Arial"/>
        </w:rPr>
        <w:t>Note that owners may own more than one boat. For example, Bill Tulsa owns both Ebb Tide and Seafarer V. If the owner</w:t>
      </w:r>
      <w:r>
        <w:rPr>
          <w:rFonts w:cs="Arial"/>
        </w:rPr>
        <w:t>’</w:t>
      </w:r>
      <w:r w:rsidRPr="00BE4DD9">
        <w:rPr>
          <w:rFonts w:cs="Arial"/>
        </w:rPr>
        <w:t>s phone number changes, this will require changing multiple rows.  If the change is made incorrectly, one row can disagree with another.  Phone numbers could be entered inconsistently.  There is no place to record the owner data if you have no boat owned by him or her.</w:t>
      </w:r>
    </w:p>
    <w:p w14:paraId="2BEA2F34" w14:textId="77777777" w:rsidR="00D20DB4" w:rsidRDefault="00D20DB4" w:rsidP="0096235D">
      <w:pPr>
        <w:pStyle w:val="IM-Review-Question"/>
        <w:numPr>
          <w:ilvl w:val="0"/>
          <w:numId w:val="15"/>
        </w:numPr>
        <w:spacing w:line="240" w:lineRule="auto"/>
      </w:pPr>
      <w:r w:rsidRPr="00BE4DD9">
        <w:t xml:space="preserve">Split the list into tables such that each has only one theme. Create appropriate ID columns. Use a linking column to represent the relationship between a </w:t>
      </w:r>
      <w:r w:rsidR="00271A9B" w:rsidRPr="00D00A0D">
        <w:rPr>
          <w:i w:val="0"/>
        </w:rPr>
        <w:t>boat</w:t>
      </w:r>
      <w:r w:rsidRPr="00D00A0D">
        <w:rPr>
          <w:i w:val="0"/>
        </w:rPr>
        <w:t xml:space="preserve"> </w:t>
      </w:r>
      <w:r w:rsidRPr="00BE4DD9">
        <w:t>and an owner. Demonstrate that the modification problems you identified in part B have been eliminated.</w:t>
      </w:r>
    </w:p>
    <w:p w14:paraId="2BEA2F35" w14:textId="77777777" w:rsidR="00D20DB4" w:rsidRDefault="00D20DB4" w:rsidP="00BA5B07">
      <w:pPr>
        <w:pStyle w:val="DBCIMSchema"/>
        <w:spacing w:after="0" w:line="240" w:lineRule="auto"/>
        <w:rPr>
          <w:rFonts w:ascii="Calibri" w:hAnsi="Calibri"/>
          <w:sz w:val="22"/>
          <w:szCs w:val="22"/>
        </w:rPr>
      </w:pPr>
      <w:r w:rsidRPr="00271A9B">
        <w:rPr>
          <w:rFonts w:ascii="Calibri" w:hAnsi="Calibri"/>
          <w:sz w:val="22"/>
          <w:szCs w:val="22"/>
        </w:rPr>
        <w:t>BOAT (</w:t>
      </w:r>
      <w:proofErr w:type="spellStart"/>
      <w:r w:rsidRPr="00271A9B">
        <w:rPr>
          <w:rFonts w:ascii="Calibri" w:hAnsi="Calibri"/>
          <w:sz w:val="22"/>
          <w:szCs w:val="22"/>
          <w:u w:val="single"/>
        </w:rPr>
        <w:t>BoatID</w:t>
      </w:r>
      <w:proofErr w:type="spellEnd"/>
      <w:r w:rsidRPr="00271A9B">
        <w:rPr>
          <w:rFonts w:ascii="Calibri" w:hAnsi="Calibri"/>
          <w:sz w:val="22"/>
          <w:szCs w:val="22"/>
        </w:rPr>
        <w:t xml:space="preserve">, </w:t>
      </w:r>
      <w:proofErr w:type="spellStart"/>
      <w:r w:rsidRPr="00271A9B">
        <w:rPr>
          <w:rFonts w:ascii="Calibri" w:hAnsi="Calibri"/>
          <w:sz w:val="22"/>
          <w:szCs w:val="22"/>
        </w:rPr>
        <w:t>BoatName</w:t>
      </w:r>
      <w:proofErr w:type="spellEnd"/>
      <w:r w:rsidRPr="00271A9B">
        <w:rPr>
          <w:rFonts w:ascii="Calibri" w:hAnsi="Calibri"/>
          <w:sz w:val="22"/>
          <w:szCs w:val="22"/>
        </w:rPr>
        <w:t xml:space="preserve">, Make, Model, Length, </w:t>
      </w:r>
      <w:proofErr w:type="spellStart"/>
      <w:r w:rsidRPr="00271A9B">
        <w:rPr>
          <w:rFonts w:ascii="Calibri" w:hAnsi="Calibri"/>
          <w:i/>
          <w:sz w:val="22"/>
          <w:szCs w:val="22"/>
        </w:rPr>
        <w:t>OwnerID</w:t>
      </w:r>
      <w:proofErr w:type="spellEnd"/>
      <w:r w:rsidRPr="00271A9B">
        <w:rPr>
          <w:rFonts w:ascii="Calibri" w:hAnsi="Calibri"/>
          <w:sz w:val="22"/>
          <w:szCs w:val="22"/>
        </w:rPr>
        <w:t>)</w:t>
      </w:r>
    </w:p>
    <w:p w14:paraId="2BEA2F36" w14:textId="77777777" w:rsidR="00BA5B07" w:rsidRPr="00271A9B" w:rsidRDefault="00BA5B07" w:rsidP="00BA5B07">
      <w:pPr>
        <w:pStyle w:val="DBCIMSchema"/>
        <w:spacing w:after="0" w:line="240" w:lineRule="auto"/>
        <w:rPr>
          <w:rFonts w:ascii="Calibri" w:hAnsi="Calibri"/>
          <w:sz w:val="22"/>
          <w:szCs w:val="22"/>
        </w:rPr>
      </w:pPr>
    </w:p>
    <w:p w14:paraId="2BEA2F37" w14:textId="77777777" w:rsidR="00D20DB4" w:rsidRPr="00271A9B" w:rsidRDefault="00D20DB4" w:rsidP="00BA5B07">
      <w:pPr>
        <w:pStyle w:val="DBCIMSchema"/>
        <w:spacing w:after="0" w:line="240" w:lineRule="auto"/>
        <w:rPr>
          <w:rFonts w:ascii="Calibri" w:hAnsi="Calibri"/>
          <w:sz w:val="22"/>
          <w:szCs w:val="22"/>
        </w:rPr>
      </w:pPr>
      <w:r w:rsidRPr="00271A9B">
        <w:rPr>
          <w:rFonts w:ascii="Calibri" w:hAnsi="Calibri"/>
          <w:sz w:val="22"/>
          <w:szCs w:val="22"/>
        </w:rPr>
        <w:t>OWNER (</w:t>
      </w:r>
      <w:proofErr w:type="spellStart"/>
      <w:r w:rsidRPr="00271A9B">
        <w:rPr>
          <w:rFonts w:ascii="Calibri" w:hAnsi="Calibri"/>
          <w:sz w:val="22"/>
          <w:szCs w:val="22"/>
          <w:u w:val="single"/>
        </w:rPr>
        <w:t>OwnerID</w:t>
      </w:r>
      <w:proofErr w:type="spellEnd"/>
      <w:r w:rsidRPr="00271A9B">
        <w:rPr>
          <w:rFonts w:ascii="Calibri" w:hAnsi="Calibri"/>
          <w:sz w:val="22"/>
          <w:szCs w:val="22"/>
        </w:rPr>
        <w:t xml:space="preserve">, </w:t>
      </w:r>
      <w:proofErr w:type="spellStart"/>
      <w:r w:rsidRPr="00271A9B">
        <w:rPr>
          <w:rFonts w:ascii="Calibri" w:hAnsi="Calibri"/>
          <w:sz w:val="22"/>
          <w:szCs w:val="22"/>
        </w:rPr>
        <w:t>OwnerLastName</w:t>
      </w:r>
      <w:proofErr w:type="spellEnd"/>
      <w:r w:rsidRPr="00271A9B">
        <w:rPr>
          <w:rFonts w:ascii="Calibri" w:hAnsi="Calibri"/>
          <w:sz w:val="22"/>
          <w:szCs w:val="22"/>
        </w:rPr>
        <w:t xml:space="preserve">, </w:t>
      </w:r>
      <w:proofErr w:type="spellStart"/>
      <w:r w:rsidRPr="00271A9B">
        <w:rPr>
          <w:rFonts w:ascii="Calibri" w:hAnsi="Calibri"/>
          <w:sz w:val="22"/>
          <w:szCs w:val="22"/>
        </w:rPr>
        <w:t>OwnerFirstName</w:t>
      </w:r>
      <w:proofErr w:type="spellEnd"/>
      <w:r w:rsidRPr="00271A9B">
        <w:rPr>
          <w:rFonts w:ascii="Calibri" w:hAnsi="Calibri"/>
          <w:sz w:val="22"/>
          <w:szCs w:val="22"/>
        </w:rPr>
        <w:t xml:space="preserve">, </w:t>
      </w:r>
      <w:proofErr w:type="spellStart"/>
      <w:r w:rsidRPr="00271A9B">
        <w:rPr>
          <w:rFonts w:ascii="Calibri" w:hAnsi="Calibri"/>
          <w:sz w:val="22"/>
          <w:szCs w:val="22"/>
        </w:rPr>
        <w:t>OwnerPhone</w:t>
      </w:r>
      <w:proofErr w:type="spellEnd"/>
      <w:r w:rsidRPr="00271A9B">
        <w:rPr>
          <w:rFonts w:ascii="Calibri" w:hAnsi="Calibri"/>
          <w:sz w:val="22"/>
          <w:szCs w:val="22"/>
        </w:rPr>
        <w:t>, Address, City, State, ZIP)</w:t>
      </w:r>
    </w:p>
    <w:p w14:paraId="2BEA2F38" w14:textId="77777777" w:rsidR="00D20DB4" w:rsidRDefault="00D20DB4" w:rsidP="00DC4219">
      <w:pPr>
        <w:spacing w:after="240"/>
        <w:rPr>
          <w:rFonts w:ascii="Arial" w:hAnsi="Arial" w:cs="Arial"/>
          <w:b/>
        </w:rPr>
      </w:pPr>
      <w:r>
        <w:rPr>
          <w:rFonts w:ascii="Arial" w:hAnsi="Arial" w:cs="Arial"/>
          <w:b/>
        </w:rPr>
        <w:t>BOAT</w:t>
      </w:r>
      <w:r w:rsidRPr="00BD437C">
        <w:rPr>
          <w:rFonts w:ascii="Arial" w:hAnsi="Arial" w:cs="Arial"/>
          <w:b/>
        </w:rPr>
        <w:t>:</w:t>
      </w:r>
    </w:p>
    <w:p w14:paraId="2BEA2F39" w14:textId="77777777" w:rsidR="00D20DB4" w:rsidRDefault="001942AF" w:rsidP="00DC4219">
      <w:pPr>
        <w:spacing w:after="240"/>
        <w:rPr>
          <w:rFonts w:ascii="Arial" w:hAnsi="Arial" w:cs="Arial"/>
          <w:b/>
        </w:rPr>
      </w:pPr>
      <w:r>
        <w:rPr>
          <w:noProof/>
        </w:rPr>
        <w:drawing>
          <wp:inline distT="0" distB="0" distL="0" distR="0" wp14:anchorId="2BEA3047" wp14:editId="2BEA3048">
            <wp:extent cx="4886325" cy="981075"/>
            <wp:effectExtent l="19050" t="19050" r="28575" b="28575"/>
            <wp:docPr id="6" name="Picture 13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05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86325" cy="981075"/>
                    </a:xfrm>
                    <a:prstGeom prst="rect">
                      <a:avLst/>
                    </a:prstGeom>
                    <a:noFill/>
                    <a:ln w="9525" cmpd="sng">
                      <a:solidFill>
                        <a:srgbClr val="4F81BD"/>
                      </a:solidFill>
                      <a:miter lim="800000"/>
                      <a:headEnd/>
                      <a:tailEnd/>
                    </a:ln>
                    <a:effectLst/>
                  </pic:spPr>
                </pic:pic>
              </a:graphicData>
            </a:graphic>
          </wp:inline>
        </w:drawing>
      </w:r>
    </w:p>
    <w:p w14:paraId="2BEA2F3A" w14:textId="77777777" w:rsidR="00D20DB4" w:rsidRDefault="00D20DB4" w:rsidP="00DC4219">
      <w:pPr>
        <w:spacing w:before="240" w:after="240"/>
        <w:rPr>
          <w:rFonts w:ascii="Arial" w:hAnsi="Arial" w:cs="Arial"/>
          <w:b/>
        </w:rPr>
      </w:pPr>
      <w:r w:rsidRPr="00BD437C">
        <w:rPr>
          <w:rFonts w:ascii="Arial" w:hAnsi="Arial" w:cs="Arial"/>
          <w:b/>
        </w:rPr>
        <w:t>OWNER:</w:t>
      </w:r>
    </w:p>
    <w:p w14:paraId="2BEA2F3B" w14:textId="77777777" w:rsidR="00D20DB4" w:rsidRDefault="001942AF" w:rsidP="00EA423C">
      <w:pPr>
        <w:spacing w:before="240" w:after="240"/>
        <w:jc w:val="right"/>
        <w:rPr>
          <w:rFonts w:ascii="Arial" w:hAnsi="Arial" w:cs="Arial"/>
          <w:b/>
        </w:rPr>
      </w:pPr>
      <w:r>
        <w:rPr>
          <w:noProof/>
        </w:rPr>
        <w:drawing>
          <wp:inline distT="0" distB="0" distL="0" distR="0" wp14:anchorId="2BEA3049" wp14:editId="2BEA304A">
            <wp:extent cx="5915025" cy="742950"/>
            <wp:effectExtent l="19050" t="19050" r="28575" b="19050"/>
            <wp:docPr id="7" name="Picture 130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04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15025" cy="742950"/>
                    </a:xfrm>
                    <a:prstGeom prst="rect">
                      <a:avLst/>
                    </a:prstGeom>
                    <a:noFill/>
                    <a:ln w="9525" cmpd="sng">
                      <a:solidFill>
                        <a:srgbClr val="4F81BD"/>
                      </a:solidFill>
                      <a:miter lim="800000"/>
                      <a:headEnd/>
                      <a:tailEnd/>
                    </a:ln>
                    <a:effectLst/>
                  </pic:spPr>
                </pic:pic>
              </a:graphicData>
            </a:graphic>
          </wp:inline>
        </w:drawing>
      </w:r>
    </w:p>
    <w:p w14:paraId="2BEA2F3C" w14:textId="58D220DD" w:rsidR="00D20DB4" w:rsidRDefault="00D20DB4" w:rsidP="0096235D">
      <w:pPr>
        <w:pStyle w:val="IM-Review-Question"/>
        <w:numPr>
          <w:ilvl w:val="0"/>
          <w:numId w:val="15"/>
        </w:numPr>
        <w:spacing w:before="240" w:line="240" w:lineRule="auto"/>
      </w:pPr>
      <w:r w:rsidRPr="00271A9B">
        <w:lastRenderedPageBreak/>
        <w:t>Create a sample list of owners, boats, and charters. Your list will be similar to that in Figure 1-3</w:t>
      </w:r>
      <w:r w:rsidR="003A2BDF">
        <w:t>5</w:t>
      </w:r>
      <w:r w:rsidRPr="00271A9B">
        <w:t>. Your list should include the data items from part A as well as the charter date, charter customer and the amount charged for each charter.</w:t>
      </w:r>
    </w:p>
    <w:p w14:paraId="2BEA2F3D" w14:textId="5962272E" w:rsidR="00D20DB4" w:rsidRDefault="007036A6" w:rsidP="002B3958">
      <w:pPr>
        <w:pStyle w:val="IM-Answer"/>
        <w:ind w:left="0"/>
      </w:pPr>
      <w:r>
        <w:rPr>
          <w:noProof/>
        </w:rPr>
        <w:drawing>
          <wp:inline distT="0" distB="0" distL="0" distR="0" wp14:anchorId="1800C5F4" wp14:editId="164342DD">
            <wp:extent cx="5943600" cy="852170"/>
            <wp:effectExtent l="0" t="0" r="0"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852170"/>
                    </a:xfrm>
                    <a:prstGeom prst="rect">
                      <a:avLst/>
                    </a:prstGeom>
                  </pic:spPr>
                </pic:pic>
              </a:graphicData>
            </a:graphic>
          </wp:inline>
        </w:drawing>
      </w:r>
    </w:p>
    <w:p w14:paraId="2BEA2F3F" w14:textId="0A7E9E82" w:rsidR="00D20DB4" w:rsidRDefault="00D20DB4" w:rsidP="0096235D">
      <w:pPr>
        <w:pStyle w:val="IM-Review-Question"/>
        <w:numPr>
          <w:ilvl w:val="0"/>
          <w:numId w:val="15"/>
        </w:numPr>
        <w:spacing w:line="240" w:lineRule="auto"/>
      </w:pPr>
      <w:r w:rsidRPr="00271A9B">
        <w:t>Illustrate modification problems that are likely to occur if SJSBC attempts to maintain the list from part D in a spreadsheet.</w:t>
      </w:r>
    </w:p>
    <w:p w14:paraId="2BEA2F40" w14:textId="77777777" w:rsidR="00D20DB4" w:rsidRDefault="00D20DB4" w:rsidP="00271A9B">
      <w:pPr>
        <w:pStyle w:val="IM-Answer"/>
        <w:spacing w:line="240" w:lineRule="auto"/>
        <w:rPr>
          <w:rFonts w:cs="Arial"/>
        </w:rPr>
      </w:pPr>
      <w:r w:rsidRPr="00271A9B">
        <w:rPr>
          <w:rFonts w:cs="Arial"/>
        </w:rPr>
        <w:t>Same as the answer for part B, except it is even worse because it can involve charter items as well.</w:t>
      </w:r>
    </w:p>
    <w:p w14:paraId="2BEA2F41" w14:textId="77777777" w:rsidR="00D20DB4" w:rsidRDefault="00D20DB4" w:rsidP="0096235D">
      <w:pPr>
        <w:pStyle w:val="IM-Review-Question"/>
        <w:numPr>
          <w:ilvl w:val="0"/>
          <w:numId w:val="15"/>
        </w:numPr>
        <w:spacing w:line="240" w:lineRule="auto"/>
      </w:pPr>
      <w:r w:rsidRPr="00271A9B">
        <w:t>Split the list from part D into tables such that each has only one theme. Create appropriate ID columns.  Use linking columns to represent relationships.  Demonstrate that the modification problems you identified in part E have been eliminated.</w:t>
      </w:r>
    </w:p>
    <w:p w14:paraId="2BEA2F42" w14:textId="77777777" w:rsidR="00D20DB4" w:rsidRDefault="00D20DB4" w:rsidP="00BA5B07">
      <w:pPr>
        <w:pStyle w:val="DBCIMSchema"/>
        <w:spacing w:after="0" w:line="240" w:lineRule="auto"/>
        <w:rPr>
          <w:rFonts w:ascii="Calibri" w:hAnsi="Calibri"/>
          <w:sz w:val="22"/>
          <w:szCs w:val="22"/>
        </w:rPr>
      </w:pPr>
      <w:r w:rsidRPr="00271A9B">
        <w:rPr>
          <w:rFonts w:ascii="Calibri" w:hAnsi="Calibri"/>
          <w:sz w:val="22"/>
          <w:szCs w:val="22"/>
        </w:rPr>
        <w:t>BOAT (</w:t>
      </w:r>
      <w:proofErr w:type="spellStart"/>
      <w:r w:rsidRPr="00271A9B">
        <w:rPr>
          <w:rFonts w:ascii="Calibri" w:hAnsi="Calibri"/>
          <w:sz w:val="22"/>
          <w:szCs w:val="22"/>
          <w:u w:val="single"/>
        </w:rPr>
        <w:t>BoatID</w:t>
      </w:r>
      <w:proofErr w:type="spellEnd"/>
      <w:r w:rsidRPr="00271A9B">
        <w:rPr>
          <w:rFonts w:ascii="Calibri" w:hAnsi="Calibri"/>
          <w:sz w:val="22"/>
          <w:szCs w:val="22"/>
        </w:rPr>
        <w:t xml:space="preserve">, </w:t>
      </w:r>
      <w:proofErr w:type="spellStart"/>
      <w:r w:rsidRPr="00271A9B">
        <w:rPr>
          <w:rFonts w:ascii="Calibri" w:hAnsi="Calibri"/>
          <w:sz w:val="22"/>
          <w:szCs w:val="22"/>
        </w:rPr>
        <w:t>BoatName</w:t>
      </w:r>
      <w:proofErr w:type="spellEnd"/>
      <w:r w:rsidRPr="00271A9B">
        <w:rPr>
          <w:rFonts w:ascii="Calibri" w:hAnsi="Calibri"/>
          <w:sz w:val="22"/>
          <w:szCs w:val="22"/>
        </w:rPr>
        <w:t xml:space="preserve">, Make, Model, Length, </w:t>
      </w:r>
      <w:proofErr w:type="spellStart"/>
      <w:r w:rsidRPr="00271A9B">
        <w:rPr>
          <w:rFonts w:ascii="Calibri" w:hAnsi="Calibri"/>
          <w:i/>
          <w:sz w:val="22"/>
          <w:szCs w:val="22"/>
        </w:rPr>
        <w:t>OwnerID</w:t>
      </w:r>
      <w:proofErr w:type="spellEnd"/>
      <w:r w:rsidRPr="00271A9B">
        <w:rPr>
          <w:rFonts w:ascii="Calibri" w:hAnsi="Calibri"/>
          <w:sz w:val="22"/>
          <w:szCs w:val="22"/>
        </w:rPr>
        <w:t>)</w:t>
      </w:r>
    </w:p>
    <w:p w14:paraId="2BEA2F43" w14:textId="77777777" w:rsidR="00BA5B07" w:rsidRPr="00271A9B" w:rsidRDefault="00BA5B07" w:rsidP="00BA5B07">
      <w:pPr>
        <w:pStyle w:val="DBCIMSchema"/>
        <w:spacing w:after="0" w:line="240" w:lineRule="auto"/>
        <w:rPr>
          <w:rFonts w:ascii="Calibri" w:hAnsi="Calibri"/>
          <w:sz w:val="22"/>
          <w:szCs w:val="22"/>
        </w:rPr>
      </w:pPr>
    </w:p>
    <w:p w14:paraId="2BEA2F44" w14:textId="77777777" w:rsidR="00D20DB4" w:rsidRDefault="00D20DB4" w:rsidP="00BA5B07">
      <w:pPr>
        <w:pStyle w:val="DBCIMSchema"/>
        <w:spacing w:after="0" w:line="240" w:lineRule="auto"/>
        <w:rPr>
          <w:rFonts w:ascii="Calibri" w:hAnsi="Calibri"/>
          <w:sz w:val="22"/>
          <w:szCs w:val="22"/>
        </w:rPr>
      </w:pPr>
      <w:r w:rsidRPr="00271A9B">
        <w:rPr>
          <w:rFonts w:ascii="Calibri" w:hAnsi="Calibri"/>
          <w:sz w:val="22"/>
          <w:szCs w:val="22"/>
        </w:rPr>
        <w:t>OWNER (</w:t>
      </w:r>
      <w:proofErr w:type="spellStart"/>
      <w:r w:rsidRPr="00271A9B">
        <w:rPr>
          <w:rFonts w:ascii="Calibri" w:hAnsi="Calibri"/>
          <w:sz w:val="22"/>
          <w:szCs w:val="22"/>
          <w:u w:val="single"/>
        </w:rPr>
        <w:t>OwnerID</w:t>
      </w:r>
      <w:proofErr w:type="spellEnd"/>
      <w:r w:rsidRPr="00271A9B">
        <w:rPr>
          <w:rFonts w:ascii="Calibri" w:hAnsi="Calibri"/>
          <w:sz w:val="22"/>
          <w:szCs w:val="22"/>
        </w:rPr>
        <w:t xml:space="preserve">, </w:t>
      </w:r>
      <w:proofErr w:type="spellStart"/>
      <w:r w:rsidRPr="00271A9B">
        <w:rPr>
          <w:rFonts w:ascii="Calibri" w:hAnsi="Calibri"/>
          <w:sz w:val="22"/>
          <w:szCs w:val="22"/>
        </w:rPr>
        <w:t>OwnerLastName</w:t>
      </w:r>
      <w:proofErr w:type="spellEnd"/>
      <w:r w:rsidRPr="00271A9B">
        <w:rPr>
          <w:rFonts w:ascii="Calibri" w:hAnsi="Calibri"/>
          <w:sz w:val="22"/>
          <w:szCs w:val="22"/>
        </w:rPr>
        <w:t xml:space="preserve">, </w:t>
      </w:r>
      <w:proofErr w:type="spellStart"/>
      <w:r w:rsidRPr="00271A9B">
        <w:rPr>
          <w:rFonts w:ascii="Calibri" w:hAnsi="Calibri"/>
          <w:sz w:val="22"/>
          <w:szCs w:val="22"/>
        </w:rPr>
        <w:t>OwnerFirstName</w:t>
      </w:r>
      <w:proofErr w:type="spellEnd"/>
      <w:r w:rsidRPr="00271A9B">
        <w:rPr>
          <w:rFonts w:ascii="Calibri" w:hAnsi="Calibri"/>
          <w:sz w:val="22"/>
          <w:szCs w:val="22"/>
        </w:rPr>
        <w:t xml:space="preserve">, </w:t>
      </w:r>
      <w:proofErr w:type="spellStart"/>
      <w:r w:rsidRPr="00271A9B">
        <w:rPr>
          <w:rFonts w:ascii="Calibri" w:hAnsi="Calibri"/>
          <w:sz w:val="22"/>
          <w:szCs w:val="22"/>
        </w:rPr>
        <w:t>OwnerPhone</w:t>
      </w:r>
      <w:proofErr w:type="spellEnd"/>
      <w:r w:rsidRPr="00271A9B">
        <w:rPr>
          <w:rFonts w:ascii="Calibri" w:hAnsi="Calibri"/>
          <w:sz w:val="22"/>
          <w:szCs w:val="22"/>
        </w:rPr>
        <w:t>, Address, City, State, ZIP)</w:t>
      </w:r>
    </w:p>
    <w:p w14:paraId="2BEA2F45" w14:textId="77777777" w:rsidR="00BA5B07" w:rsidRPr="00271A9B" w:rsidRDefault="00BA5B07" w:rsidP="00BA5B07">
      <w:pPr>
        <w:pStyle w:val="DBCIMSchema"/>
        <w:spacing w:after="0" w:line="240" w:lineRule="auto"/>
        <w:rPr>
          <w:rFonts w:ascii="Calibri" w:hAnsi="Calibri"/>
          <w:sz w:val="22"/>
          <w:szCs w:val="22"/>
        </w:rPr>
      </w:pPr>
    </w:p>
    <w:p w14:paraId="2BEA2F46" w14:textId="77777777" w:rsidR="00D20DB4" w:rsidRDefault="00BA5B07" w:rsidP="00BA5B07">
      <w:pPr>
        <w:pStyle w:val="DBCIMSchema"/>
        <w:spacing w:after="0" w:line="240" w:lineRule="auto"/>
        <w:rPr>
          <w:rFonts w:ascii="Calibri" w:hAnsi="Calibri"/>
          <w:sz w:val="22"/>
          <w:szCs w:val="22"/>
        </w:rPr>
      </w:pPr>
      <w:r>
        <w:rPr>
          <w:rFonts w:ascii="Calibri" w:hAnsi="Calibri"/>
          <w:sz w:val="22"/>
          <w:szCs w:val="22"/>
        </w:rPr>
        <w:t>CUSTOMER</w:t>
      </w:r>
      <w:r w:rsidR="00D20DB4" w:rsidRPr="00271A9B">
        <w:rPr>
          <w:rFonts w:ascii="Calibri" w:hAnsi="Calibri"/>
          <w:sz w:val="22"/>
          <w:szCs w:val="22"/>
        </w:rPr>
        <w:t xml:space="preserve"> (</w:t>
      </w:r>
      <w:proofErr w:type="spellStart"/>
      <w:r w:rsidR="00D20DB4" w:rsidRPr="00271A9B">
        <w:rPr>
          <w:rFonts w:ascii="Calibri" w:hAnsi="Calibri"/>
          <w:sz w:val="22"/>
          <w:szCs w:val="22"/>
          <w:u w:val="single"/>
        </w:rPr>
        <w:t>CustomerID</w:t>
      </w:r>
      <w:proofErr w:type="spellEnd"/>
      <w:r w:rsidR="00D20DB4" w:rsidRPr="00271A9B">
        <w:rPr>
          <w:rFonts w:ascii="Calibri" w:hAnsi="Calibri"/>
          <w:sz w:val="22"/>
          <w:szCs w:val="22"/>
        </w:rPr>
        <w:t xml:space="preserve">, </w:t>
      </w:r>
      <w:proofErr w:type="spellStart"/>
      <w:r w:rsidR="00D20DB4" w:rsidRPr="00271A9B">
        <w:rPr>
          <w:rFonts w:ascii="Calibri" w:hAnsi="Calibri"/>
          <w:sz w:val="22"/>
          <w:szCs w:val="22"/>
        </w:rPr>
        <w:t>CustomerName</w:t>
      </w:r>
      <w:proofErr w:type="spellEnd"/>
      <w:r w:rsidR="00D20DB4" w:rsidRPr="00271A9B">
        <w:rPr>
          <w:rFonts w:ascii="Calibri" w:hAnsi="Calibri"/>
          <w:sz w:val="22"/>
          <w:szCs w:val="22"/>
        </w:rPr>
        <w:t>)</w:t>
      </w:r>
    </w:p>
    <w:p w14:paraId="2BEA2F47" w14:textId="77777777" w:rsidR="00BA5B07" w:rsidRPr="00271A9B" w:rsidRDefault="00BA5B07" w:rsidP="00BA5B07">
      <w:pPr>
        <w:pStyle w:val="DBCIMSchema"/>
        <w:spacing w:after="0" w:line="240" w:lineRule="auto"/>
        <w:rPr>
          <w:rFonts w:ascii="Calibri" w:hAnsi="Calibri"/>
          <w:sz w:val="22"/>
          <w:szCs w:val="22"/>
        </w:rPr>
      </w:pPr>
    </w:p>
    <w:p w14:paraId="2BEA2F48" w14:textId="7B1B15A6" w:rsidR="00D20DB4" w:rsidRPr="00271A9B" w:rsidRDefault="00BA5B07" w:rsidP="00BA5B07">
      <w:pPr>
        <w:pStyle w:val="DBCIMSchema"/>
        <w:spacing w:after="0" w:line="240" w:lineRule="auto"/>
        <w:rPr>
          <w:rFonts w:ascii="Calibri" w:hAnsi="Calibri"/>
          <w:sz w:val="22"/>
          <w:szCs w:val="22"/>
        </w:rPr>
      </w:pPr>
      <w:r>
        <w:rPr>
          <w:rFonts w:ascii="Calibri" w:hAnsi="Calibri"/>
          <w:sz w:val="22"/>
          <w:szCs w:val="22"/>
        </w:rPr>
        <w:t>CHARTER</w:t>
      </w:r>
      <w:r w:rsidR="00D20DB4" w:rsidRPr="00271A9B">
        <w:rPr>
          <w:rFonts w:ascii="Calibri" w:hAnsi="Calibri"/>
          <w:sz w:val="22"/>
          <w:szCs w:val="22"/>
        </w:rPr>
        <w:t xml:space="preserve"> (</w:t>
      </w:r>
      <w:proofErr w:type="spellStart"/>
      <w:r w:rsidR="00D20DB4" w:rsidRPr="00271A9B">
        <w:rPr>
          <w:rFonts w:ascii="Calibri" w:hAnsi="Calibri"/>
          <w:sz w:val="22"/>
          <w:szCs w:val="22"/>
          <w:u w:val="single"/>
        </w:rPr>
        <w:t>CharterID</w:t>
      </w:r>
      <w:proofErr w:type="spellEnd"/>
      <w:r w:rsidR="00D20DB4" w:rsidRPr="00271A9B">
        <w:rPr>
          <w:rFonts w:ascii="Calibri" w:hAnsi="Calibri"/>
          <w:sz w:val="22"/>
          <w:szCs w:val="22"/>
        </w:rPr>
        <w:t xml:space="preserve">, </w:t>
      </w:r>
      <w:proofErr w:type="spellStart"/>
      <w:r w:rsidR="00D20DB4" w:rsidRPr="00271A9B">
        <w:rPr>
          <w:rFonts w:ascii="Calibri" w:hAnsi="Calibri"/>
          <w:sz w:val="22"/>
          <w:szCs w:val="22"/>
        </w:rPr>
        <w:t>CharterDate</w:t>
      </w:r>
      <w:proofErr w:type="spellEnd"/>
      <w:r w:rsidR="00D20DB4" w:rsidRPr="00271A9B">
        <w:rPr>
          <w:rFonts w:ascii="Calibri" w:hAnsi="Calibri"/>
          <w:sz w:val="22"/>
          <w:szCs w:val="22"/>
        </w:rPr>
        <w:t>,</w:t>
      </w:r>
      <w:r w:rsidR="00D25DAA" w:rsidRPr="00271A9B">
        <w:rPr>
          <w:rFonts w:ascii="Calibri" w:hAnsi="Calibri"/>
          <w:i/>
          <w:sz w:val="22"/>
          <w:szCs w:val="22"/>
        </w:rPr>
        <w:t xml:space="preserve"> </w:t>
      </w:r>
      <w:proofErr w:type="spellStart"/>
      <w:r w:rsidR="00D25DAA" w:rsidRPr="00271A9B">
        <w:rPr>
          <w:rFonts w:ascii="Calibri" w:hAnsi="Calibri"/>
          <w:i/>
          <w:sz w:val="22"/>
          <w:szCs w:val="22"/>
        </w:rPr>
        <w:t>CustomerID</w:t>
      </w:r>
      <w:proofErr w:type="spellEnd"/>
      <w:r w:rsidR="00D25DAA" w:rsidRPr="00271A9B">
        <w:rPr>
          <w:rFonts w:ascii="Calibri" w:hAnsi="Calibri"/>
          <w:sz w:val="22"/>
          <w:szCs w:val="22"/>
        </w:rPr>
        <w:t xml:space="preserve">, </w:t>
      </w:r>
      <w:proofErr w:type="spellStart"/>
      <w:r w:rsidR="00D20DB4" w:rsidRPr="00271A9B">
        <w:rPr>
          <w:rFonts w:ascii="Calibri" w:hAnsi="Calibri"/>
          <w:i/>
          <w:sz w:val="22"/>
          <w:szCs w:val="22"/>
        </w:rPr>
        <w:t>BoatID</w:t>
      </w:r>
      <w:proofErr w:type="spellEnd"/>
      <w:r w:rsidR="00D25DAA">
        <w:rPr>
          <w:rFonts w:ascii="Calibri" w:hAnsi="Calibri"/>
          <w:i/>
          <w:sz w:val="22"/>
          <w:szCs w:val="22"/>
        </w:rPr>
        <w:t xml:space="preserve">, </w:t>
      </w:r>
      <w:r w:rsidR="00D20DB4" w:rsidRPr="00271A9B">
        <w:rPr>
          <w:rFonts w:ascii="Calibri" w:hAnsi="Calibri"/>
          <w:sz w:val="22"/>
          <w:szCs w:val="22"/>
        </w:rPr>
        <w:t>Amount)</w:t>
      </w:r>
    </w:p>
    <w:p w14:paraId="2BEA2F49" w14:textId="77777777" w:rsidR="00D20DB4" w:rsidRDefault="00D20DB4" w:rsidP="00DC4219">
      <w:pPr>
        <w:spacing w:after="240"/>
        <w:rPr>
          <w:rFonts w:ascii="Arial" w:hAnsi="Arial" w:cs="Arial"/>
          <w:b/>
        </w:rPr>
      </w:pPr>
      <w:r>
        <w:rPr>
          <w:rFonts w:ascii="Arial" w:hAnsi="Arial" w:cs="Arial"/>
          <w:b/>
        </w:rPr>
        <w:t>BOAT</w:t>
      </w:r>
      <w:r w:rsidRPr="00BD437C">
        <w:rPr>
          <w:rFonts w:ascii="Arial" w:hAnsi="Arial" w:cs="Arial"/>
          <w:b/>
        </w:rPr>
        <w:t>:</w:t>
      </w:r>
    </w:p>
    <w:p w14:paraId="2BEA2F4A" w14:textId="77777777" w:rsidR="00D20DB4" w:rsidRDefault="001942AF" w:rsidP="00DC4219">
      <w:pPr>
        <w:spacing w:after="240"/>
        <w:rPr>
          <w:rFonts w:ascii="Arial" w:hAnsi="Arial" w:cs="Arial"/>
          <w:b/>
        </w:rPr>
      </w:pPr>
      <w:r>
        <w:rPr>
          <w:noProof/>
        </w:rPr>
        <w:drawing>
          <wp:inline distT="0" distB="0" distL="0" distR="0" wp14:anchorId="2BEA304D" wp14:editId="2BEA304E">
            <wp:extent cx="4886325" cy="981075"/>
            <wp:effectExtent l="19050" t="19050" r="28575" b="28575"/>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86325" cy="981075"/>
                    </a:xfrm>
                    <a:prstGeom prst="rect">
                      <a:avLst/>
                    </a:prstGeom>
                    <a:noFill/>
                    <a:ln w="9525" cmpd="sng">
                      <a:solidFill>
                        <a:srgbClr val="4F81BD"/>
                      </a:solidFill>
                      <a:miter lim="800000"/>
                      <a:headEnd/>
                      <a:tailEnd/>
                    </a:ln>
                    <a:effectLst/>
                  </pic:spPr>
                </pic:pic>
              </a:graphicData>
            </a:graphic>
          </wp:inline>
        </w:drawing>
      </w:r>
    </w:p>
    <w:p w14:paraId="2BEA2F4B" w14:textId="77777777" w:rsidR="00D20DB4" w:rsidRDefault="00D20DB4" w:rsidP="00DC4219">
      <w:pPr>
        <w:spacing w:before="240" w:after="240"/>
        <w:rPr>
          <w:rFonts w:ascii="Arial" w:hAnsi="Arial" w:cs="Arial"/>
          <w:b/>
        </w:rPr>
      </w:pPr>
      <w:r w:rsidRPr="00BD437C">
        <w:rPr>
          <w:rFonts w:ascii="Arial" w:hAnsi="Arial" w:cs="Arial"/>
          <w:b/>
        </w:rPr>
        <w:t>OWNER:</w:t>
      </w:r>
    </w:p>
    <w:p w14:paraId="2BEA2F4C" w14:textId="77777777" w:rsidR="00D20DB4" w:rsidRDefault="001942AF" w:rsidP="00DC4219">
      <w:pPr>
        <w:spacing w:before="240" w:after="240"/>
        <w:jc w:val="right"/>
        <w:rPr>
          <w:rFonts w:ascii="Arial" w:hAnsi="Arial" w:cs="Arial"/>
          <w:b/>
        </w:rPr>
      </w:pPr>
      <w:r>
        <w:rPr>
          <w:noProof/>
        </w:rPr>
        <w:drawing>
          <wp:inline distT="0" distB="0" distL="0" distR="0" wp14:anchorId="2BEA304F" wp14:editId="2BEA3050">
            <wp:extent cx="5915025" cy="742950"/>
            <wp:effectExtent l="19050" t="19050" r="28575" b="19050"/>
            <wp:docPr id="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15025" cy="742950"/>
                    </a:xfrm>
                    <a:prstGeom prst="rect">
                      <a:avLst/>
                    </a:prstGeom>
                    <a:noFill/>
                    <a:ln w="9525" cmpd="sng">
                      <a:solidFill>
                        <a:srgbClr val="4F81BD"/>
                      </a:solidFill>
                      <a:miter lim="800000"/>
                      <a:headEnd/>
                      <a:tailEnd/>
                    </a:ln>
                    <a:effectLst/>
                  </pic:spPr>
                </pic:pic>
              </a:graphicData>
            </a:graphic>
          </wp:inline>
        </w:drawing>
      </w:r>
    </w:p>
    <w:p w14:paraId="3081FE1D" w14:textId="77777777" w:rsidR="00D25DAA" w:rsidRDefault="00D25DAA">
      <w:pPr>
        <w:spacing w:after="0" w:line="240" w:lineRule="auto"/>
        <w:rPr>
          <w:rFonts w:ascii="Arial" w:hAnsi="Arial" w:cs="Arial"/>
          <w:b/>
        </w:rPr>
      </w:pPr>
      <w:r>
        <w:rPr>
          <w:rFonts w:ascii="Arial" w:hAnsi="Arial" w:cs="Arial"/>
          <w:b/>
        </w:rPr>
        <w:br w:type="page"/>
      </w:r>
    </w:p>
    <w:p w14:paraId="2BEA2F4D" w14:textId="647325E7" w:rsidR="00D20DB4" w:rsidRDefault="00D20DB4" w:rsidP="00DC4219">
      <w:pPr>
        <w:spacing w:before="240" w:after="240"/>
        <w:rPr>
          <w:rFonts w:ascii="Arial" w:hAnsi="Arial" w:cs="Arial"/>
          <w:b/>
        </w:rPr>
      </w:pPr>
      <w:r w:rsidRPr="00271A9B">
        <w:rPr>
          <w:rFonts w:ascii="Arial" w:hAnsi="Arial" w:cs="Arial"/>
          <w:b/>
        </w:rPr>
        <w:lastRenderedPageBreak/>
        <w:t>CUSTOMER:</w:t>
      </w:r>
    </w:p>
    <w:p w14:paraId="2BEA2F4E" w14:textId="77777777" w:rsidR="00D20DB4" w:rsidRDefault="001942AF" w:rsidP="00C03F08">
      <w:r>
        <w:rPr>
          <w:noProof/>
        </w:rPr>
        <w:drawing>
          <wp:inline distT="0" distB="0" distL="0" distR="0" wp14:anchorId="2BEA3051" wp14:editId="2BEA3052">
            <wp:extent cx="2266950" cy="1276350"/>
            <wp:effectExtent l="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66950" cy="1276350"/>
                    </a:xfrm>
                    <a:prstGeom prst="rect">
                      <a:avLst/>
                    </a:prstGeom>
                    <a:noFill/>
                    <a:ln>
                      <a:noFill/>
                    </a:ln>
                  </pic:spPr>
                </pic:pic>
              </a:graphicData>
            </a:graphic>
          </wp:inline>
        </w:drawing>
      </w:r>
    </w:p>
    <w:p w14:paraId="2BEA2F4F" w14:textId="77777777" w:rsidR="00D20DB4" w:rsidRDefault="00D20DB4">
      <w:pPr>
        <w:keepNext/>
        <w:spacing w:before="240" w:after="240"/>
        <w:rPr>
          <w:rFonts w:ascii="Arial" w:hAnsi="Arial" w:cs="Arial"/>
          <w:b/>
        </w:rPr>
      </w:pPr>
      <w:r w:rsidRPr="00271A9B">
        <w:rPr>
          <w:rFonts w:ascii="Arial" w:hAnsi="Arial" w:cs="Arial"/>
          <w:b/>
        </w:rPr>
        <w:t>CHARTER:</w:t>
      </w:r>
    </w:p>
    <w:p w14:paraId="2BEA2F50" w14:textId="47892CCB" w:rsidR="00D20DB4" w:rsidRDefault="007036A6">
      <w:pPr>
        <w:keepNext/>
      </w:pPr>
      <w:r>
        <w:rPr>
          <w:noProof/>
        </w:rPr>
        <w:drawing>
          <wp:inline distT="0" distB="0" distL="0" distR="0" wp14:anchorId="36F6F46B" wp14:editId="043A0D79">
            <wp:extent cx="4858247" cy="1697169"/>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875733" cy="1703278"/>
                    </a:xfrm>
                    <a:prstGeom prst="rect">
                      <a:avLst/>
                    </a:prstGeom>
                  </pic:spPr>
                </pic:pic>
              </a:graphicData>
            </a:graphic>
          </wp:inline>
        </w:drawing>
      </w:r>
    </w:p>
    <w:p w14:paraId="2BEA2F51" w14:textId="77777777" w:rsidR="00D20DB4" w:rsidRDefault="00D20DB4" w:rsidP="00B91821">
      <w:pPr>
        <w:pStyle w:val="Heading1"/>
      </w:pPr>
      <w:r>
        <w:t>ANSWERS TO GARDEN GLORY PROJECT QUESTIONS</w:t>
      </w:r>
    </w:p>
    <w:p w14:paraId="2BEA2F52" w14:textId="77777777" w:rsidR="00D20DB4" w:rsidRDefault="00D20DB4" w:rsidP="003D26F7">
      <w:pPr>
        <w:pStyle w:val="IM-Review-Question"/>
        <w:numPr>
          <w:ilvl w:val="0"/>
          <w:numId w:val="0"/>
        </w:numPr>
        <w:spacing w:line="240" w:lineRule="auto"/>
        <w:ind w:left="720"/>
      </w:pPr>
      <w:r w:rsidRPr="003D26F7">
        <w:t>Garden Glory is a partnership that provides gardening and yard maintenance services to individuals and organizations. Garden Glory is owned by two partners. They employ two office administrators and a number of full- and part-time gardeners. Garden Glory will provide one-time garden services, but it specializes in ongoing service and maintenance. Many of its customers have multiple buildings, apartments, and rental houses that require gardening and lawn maintenance services.</w:t>
      </w:r>
    </w:p>
    <w:p w14:paraId="2BEA2F53" w14:textId="10DE6ADE" w:rsidR="00D20DB4" w:rsidRDefault="00D20DB4" w:rsidP="0096235D">
      <w:pPr>
        <w:pStyle w:val="IM-Review-Question"/>
        <w:numPr>
          <w:ilvl w:val="0"/>
          <w:numId w:val="18"/>
        </w:numPr>
        <w:spacing w:line="240" w:lineRule="auto"/>
      </w:pPr>
      <w:r w:rsidRPr="003D26F7">
        <w:t>Create a sample list of owners and properties.  Your list will be similar in structure to that in Figure 1-3</w:t>
      </w:r>
      <w:r w:rsidR="003A2BDF">
        <w:t>4</w:t>
      </w:r>
      <w:r w:rsidRPr="003D26F7">
        <w:t xml:space="preserve">, but it will concern owners and properties rather than owners and pets. Your list should include, at </w:t>
      </w:r>
      <w:r w:rsidR="00D25DAA">
        <w:t>a</w:t>
      </w:r>
      <w:r w:rsidRPr="003D26F7">
        <w:t xml:space="preserve"> minimum, owner name, phone, and billing address, as well as property name, type, and address.</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85"/>
        <w:gridCol w:w="1377"/>
        <w:gridCol w:w="1110"/>
        <w:gridCol w:w="1514"/>
        <w:gridCol w:w="1686"/>
        <w:gridCol w:w="1588"/>
      </w:tblGrid>
      <w:tr w:rsidR="003D26F7" w:rsidRPr="003D26F7" w14:paraId="2BEA2F5A" w14:textId="77777777" w:rsidTr="003D26F7">
        <w:tc>
          <w:tcPr>
            <w:tcW w:w="2167" w:type="dxa"/>
            <w:shd w:val="clear" w:color="auto" w:fill="365F91" w:themeFill="accent1" w:themeFillShade="BF"/>
          </w:tcPr>
          <w:p w14:paraId="2BEA2F54" w14:textId="77777777" w:rsidR="00D20DB4" w:rsidRPr="003D26F7" w:rsidRDefault="00D20DB4" w:rsidP="00A05146">
            <w:pPr>
              <w:rPr>
                <w:rFonts w:ascii="Arial" w:hAnsi="Arial" w:cs="Arial"/>
                <w:b/>
                <w:color w:val="FFFFFF" w:themeColor="background1"/>
                <w:sz w:val="18"/>
                <w:szCs w:val="18"/>
              </w:rPr>
            </w:pPr>
            <w:proofErr w:type="spellStart"/>
            <w:r w:rsidRPr="003D26F7">
              <w:rPr>
                <w:rFonts w:ascii="Arial" w:hAnsi="Arial" w:cs="Arial"/>
                <w:b/>
                <w:color w:val="FFFFFF" w:themeColor="background1"/>
                <w:sz w:val="18"/>
                <w:szCs w:val="18"/>
              </w:rPr>
              <w:t>PropertyName</w:t>
            </w:r>
            <w:proofErr w:type="spellEnd"/>
          </w:p>
        </w:tc>
        <w:tc>
          <w:tcPr>
            <w:tcW w:w="1182" w:type="dxa"/>
            <w:shd w:val="clear" w:color="auto" w:fill="365F91" w:themeFill="accent1" w:themeFillShade="BF"/>
          </w:tcPr>
          <w:p w14:paraId="2BEA2F55" w14:textId="77777777" w:rsidR="00D20DB4" w:rsidRPr="003D26F7" w:rsidRDefault="008000DB" w:rsidP="00A05146">
            <w:pPr>
              <w:rPr>
                <w:rFonts w:ascii="Arial" w:hAnsi="Arial" w:cs="Arial"/>
                <w:b/>
                <w:color w:val="FFFFFF" w:themeColor="background1"/>
                <w:sz w:val="18"/>
                <w:szCs w:val="18"/>
              </w:rPr>
            </w:pPr>
            <w:proofErr w:type="spellStart"/>
            <w:r>
              <w:rPr>
                <w:rFonts w:ascii="Arial" w:hAnsi="Arial" w:cs="Arial"/>
                <w:b/>
                <w:color w:val="FFFFFF" w:themeColor="background1"/>
                <w:sz w:val="18"/>
                <w:szCs w:val="18"/>
              </w:rPr>
              <w:t>Property</w:t>
            </w:r>
            <w:r w:rsidR="00D20DB4" w:rsidRPr="003D26F7">
              <w:rPr>
                <w:rFonts w:ascii="Arial" w:hAnsi="Arial" w:cs="Arial"/>
                <w:b/>
                <w:color w:val="FFFFFF" w:themeColor="background1"/>
                <w:sz w:val="18"/>
                <w:szCs w:val="18"/>
              </w:rPr>
              <w:t>Type</w:t>
            </w:r>
            <w:proofErr w:type="spellEnd"/>
          </w:p>
        </w:tc>
        <w:tc>
          <w:tcPr>
            <w:tcW w:w="1132" w:type="dxa"/>
            <w:shd w:val="clear" w:color="auto" w:fill="365F91" w:themeFill="accent1" w:themeFillShade="BF"/>
          </w:tcPr>
          <w:p w14:paraId="2BEA2F56" w14:textId="77777777" w:rsidR="00D20DB4" w:rsidRPr="003D26F7" w:rsidRDefault="00D20DB4" w:rsidP="00A05146">
            <w:pPr>
              <w:rPr>
                <w:rFonts w:ascii="Arial" w:hAnsi="Arial" w:cs="Arial"/>
                <w:b/>
                <w:color w:val="FFFFFF" w:themeColor="background1"/>
                <w:sz w:val="18"/>
                <w:szCs w:val="18"/>
              </w:rPr>
            </w:pPr>
            <w:r w:rsidRPr="003D26F7">
              <w:rPr>
                <w:rFonts w:ascii="Arial" w:hAnsi="Arial" w:cs="Arial"/>
                <w:b/>
                <w:color w:val="FFFFFF" w:themeColor="background1"/>
                <w:sz w:val="18"/>
                <w:szCs w:val="18"/>
              </w:rPr>
              <w:t>Address</w:t>
            </w:r>
          </w:p>
        </w:tc>
        <w:tc>
          <w:tcPr>
            <w:tcW w:w="1546" w:type="dxa"/>
            <w:shd w:val="clear" w:color="auto" w:fill="365F91" w:themeFill="accent1" w:themeFillShade="BF"/>
          </w:tcPr>
          <w:p w14:paraId="2BEA2F57" w14:textId="77777777" w:rsidR="00D20DB4" w:rsidRPr="003D26F7" w:rsidRDefault="00D20DB4" w:rsidP="00A05146">
            <w:pPr>
              <w:rPr>
                <w:rFonts w:ascii="Arial" w:hAnsi="Arial" w:cs="Arial"/>
                <w:b/>
                <w:color w:val="FFFFFF" w:themeColor="background1"/>
                <w:sz w:val="18"/>
                <w:szCs w:val="18"/>
              </w:rPr>
            </w:pPr>
            <w:proofErr w:type="spellStart"/>
            <w:r w:rsidRPr="003D26F7">
              <w:rPr>
                <w:rFonts w:ascii="Arial" w:hAnsi="Arial" w:cs="Arial"/>
                <w:b/>
                <w:color w:val="FFFFFF" w:themeColor="background1"/>
                <w:sz w:val="18"/>
                <w:szCs w:val="18"/>
              </w:rPr>
              <w:t>OwnerName</w:t>
            </w:r>
            <w:proofErr w:type="spellEnd"/>
          </w:p>
        </w:tc>
        <w:tc>
          <w:tcPr>
            <w:tcW w:w="1732" w:type="dxa"/>
            <w:shd w:val="clear" w:color="auto" w:fill="365F91" w:themeFill="accent1" w:themeFillShade="BF"/>
          </w:tcPr>
          <w:p w14:paraId="2BEA2F58" w14:textId="77777777" w:rsidR="00D20DB4" w:rsidRPr="003D26F7" w:rsidRDefault="00D20DB4" w:rsidP="00A05146">
            <w:pPr>
              <w:rPr>
                <w:rFonts w:ascii="Arial" w:hAnsi="Arial" w:cs="Arial"/>
                <w:b/>
                <w:color w:val="FFFFFF" w:themeColor="background1"/>
                <w:sz w:val="18"/>
                <w:szCs w:val="18"/>
              </w:rPr>
            </w:pPr>
            <w:proofErr w:type="spellStart"/>
            <w:r w:rsidRPr="003D26F7">
              <w:rPr>
                <w:rFonts w:ascii="Arial" w:hAnsi="Arial" w:cs="Arial"/>
                <w:b/>
                <w:color w:val="FFFFFF" w:themeColor="background1"/>
                <w:sz w:val="18"/>
                <w:szCs w:val="18"/>
              </w:rPr>
              <w:t>OwnerPhone</w:t>
            </w:r>
            <w:proofErr w:type="spellEnd"/>
          </w:p>
        </w:tc>
        <w:tc>
          <w:tcPr>
            <w:tcW w:w="1601" w:type="dxa"/>
            <w:shd w:val="clear" w:color="auto" w:fill="365F91" w:themeFill="accent1" w:themeFillShade="BF"/>
          </w:tcPr>
          <w:p w14:paraId="2BEA2F59" w14:textId="77777777" w:rsidR="00D20DB4" w:rsidRPr="003D26F7" w:rsidRDefault="00D20DB4" w:rsidP="00A05146">
            <w:pPr>
              <w:rPr>
                <w:rFonts w:ascii="Arial" w:hAnsi="Arial" w:cs="Arial"/>
                <w:b/>
                <w:color w:val="FFFFFF" w:themeColor="background1"/>
                <w:sz w:val="18"/>
                <w:szCs w:val="18"/>
              </w:rPr>
            </w:pPr>
            <w:proofErr w:type="spellStart"/>
            <w:r w:rsidRPr="003D26F7">
              <w:rPr>
                <w:rFonts w:ascii="Arial" w:hAnsi="Arial" w:cs="Arial"/>
                <w:b/>
                <w:color w:val="FFFFFF" w:themeColor="background1"/>
                <w:sz w:val="18"/>
                <w:szCs w:val="18"/>
              </w:rPr>
              <w:t>BillingAddress</w:t>
            </w:r>
            <w:proofErr w:type="spellEnd"/>
          </w:p>
        </w:tc>
      </w:tr>
      <w:tr w:rsidR="00D20DB4" w:rsidRPr="00B7663A" w14:paraId="2BEA2F61" w14:textId="77777777" w:rsidTr="003D26F7">
        <w:tc>
          <w:tcPr>
            <w:tcW w:w="2167" w:type="dxa"/>
            <w:shd w:val="clear" w:color="auto" w:fill="B8CCE4" w:themeFill="accent1" w:themeFillTint="66"/>
          </w:tcPr>
          <w:p w14:paraId="2BEA2F5B" w14:textId="77777777" w:rsidR="00D20DB4" w:rsidRDefault="00D20DB4" w:rsidP="003D26F7">
            <w:pPr>
              <w:spacing w:after="120"/>
              <w:rPr>
                <w:rFonts w:ascii="Arial" w:hAnsi="Arial" w:cs="Arial"/>
                <w:b/>
                <w:bCs/>
                <w:color w:val="0000FF"/>
                <w:sz w:val="18"/>
                <w:szCs w:val="18"/>
              </w:rPr>
            </w:pPr>
            <w:r w:rsidRPr="00B7663A">
              <w:rPr>
                <w:rFonts w:ascii="Arial" w:hAnsi="Arial" w:cs="Arial"/>
                <w:b/>
                <w:sz w:val="18"/>
                <w:szCs w:val="18"/>
              </w:rPr>
              <w:t>Jones Home</w:t>
            </w:r>
          </w:p>
        </w:tc>
        <w:tc>
          <w:tcPr>
            <w:tcW w:w="1182" w:type="dxa"/>
            <w:shd w:val="clear" w:color="auto" w:fill="B8CCE4" w:themeFill="accent1" w:themeFillTint="66"/>
          </w:tcPr>
          <w:p w14:paraId="2BEA2F5C" w14:textId="77777777" w:rsidR="00D20DB4" w:rsidRDefault="00D20DB4" w:rsidP="003D26F7">
            <w:pPr>
              <w:spacing w:after="120"/>
              <w:rPr>
                <w:rFonts w:ascii="Arial" w:hAnsi="Arial" w:cs="Arial"/>
                <w:b/>
                <w:bCs/>
                <w:color w:val="0000FF"/>
                <w:sz w:val="18"/>
                <w:szCs w:val="18"/>
              </w:rPr>
            </w:pPr>
            <w:r w:rsidRPr="00B7663A">
              <w:rPr>
                <w:rFonts w:ascii="Arial" w:hAnsi="Arial" w:cs="Arial"/>
                <w:b/>
                <w:sz w:val="18"/>
                <w:szCs w:val="18"/>
              </w:rPr>
              <w:t>Residence</w:t>
            </w:r>
          </w:p>
        </w:tc>
        <w:tc>
          <w:tcPr>
            <w:tcW w:w="1132" w:type="dxa"/>
            <w:shd w:val="clear" w:color="auto" w:fill="B8CCE4" w:themeFill="accent1" w:themeFillTint="66"/>
          </w:tcPr>
          <w:p w14:paraId="2BEA2F5D" w14:textId="77777777" w:rsidR="00D20DB4" w:rsidRDefault="00D20DB4" w:rsidP="003D26F7">
            <w:pPr>
              <w:spacing w:after="120"/>
              <w:rPr>
                <w:rFonts w:ascii="Arial" w:hAnsi="Arial" w:cs="Arial"/>
                <w:b/>
                <w:bCs/>
                <w:color w:val="0000FF"/>
                <w:sz w:val="18"/>
                <w:szCs w:val="18"/>
              </w:rPr>
            </w:pPr>
            <w:r w:rsidRPr="00B7663A">
              <w:rPr>
                <w:rFonts w:ascii="Arial" w:hAnsi="Arial" w:cs="Arial"/>
                <w:b/>
                <w:sz w:val="18"/>
                <w:szCs w:val="18"/>
              </w:rPr>
              <w:t>Elm St</w:t>
            </w:r>
          </w:p>
        </w:tc>
        <w:tc>
          <w:tcPr>
            <w:tcW w:w="1546" w:type="dxa"/>
            <w:shd w:val="clear" w:color="auto" w:fill="B8CCE4" w:themeFill="accent1" w:themeFillTint="66"/>
          </w:tcPr>
          <w:p w14:paraId="2BEA2F5E" w14:textId="77777777" w:rsidR="00D20DB4" w:rsidRDefault="00D20DB4" w:rsidP="003D26F7">
            <w:pPr>
              <w:spacing w:after="120"/>
              <w:rPr>
                <w:rFonts w:ascii="Arial" w:hAnsi="Arial" w:cs="Arial"/>
                <w:b/>
                <w:bCs/>
                <w:color w:val="0000FF"/>
                <w:sz w:val="18"/>
                <w:szCs w:val="18"/>
              </w:rPr>
            </w:pPr>
            <w:r w:rsidRPr="00B7663A">
              <w:rPr>
                <w:rFonts w:ascii="Arial" w:hAnsi="Arial" w:cs="Arial"/>
                <w:b/>
                <w:sz w:val="18"/>
                <w:szCs w:val="18"/>
              </w:rPr>
              <w:t>E.J. Jones</w:t>
            </w:r>
          </w:p>
        </w:tc>
        <w:tc>
          <w:tcPr>
            <w:tcW w:w="1732" w:type="dxa"/>
            <w:shd w:val="clear" w:color="auto" w:fill="B8CCE4" w:themeFill="accent1" w:themeFillTint="66"/>
          </w:tcPr>
          <w:p w14:paraId="2BEA2F5F" w14:textId="77777777" w:rsidR="00D20DB4" w:rsidRDefault="00D20DB4" w:rsidP="003D26F7">
            <w:pPr>
              <w:spacing w:after="120"/>
              <w:rPr>
                <w:rFonts w:ascii="Arial" w:hAnsi="Arial" w:cs="Arial"/>
                <w:b/>
                <w:bCs/>
                <w:color w:val="0000FF"/>
                <w:sz w:val="18"/>
                <w:szCs w:val="18"/>
              </w:rPr>
            </w:pPr>
            <w:r w:rsidRPr="00B7663A">
              <w:rPr>
                <w:rFonts w:ascii="Arial" w:hAnsi="Arial" w:cs="Arial"/>
                <w:b/>
                <w:sz w:val="18"/>
                <w:szCs w:val="18"/>
              </w:rPr>
              <w:t>223-1111</w:t>
            </w:r>
          </w:p>
        </w:tc>
        <w:tc>
          <w:tcPr>
            <w:tcW w:w="1601" w:type="dxa"/>
            <w:shd w:val="clear" w:color="auto" w:fill="B8CCE4" w:themeFill="accent1" w:themeFillTint="66"/>
          </w:tcPr>
          <w:p w14:paraId="2BEA2F60" w14:textId="77777777" w:rsidR="00D20DB4" w:rsidRDefault="00D20DB4" w:rsidP="003D26F7">
            <w:pPr>
              <w:spacing w:after="120"/>
              <w:rPr>
                <w:rFonts w:ascii="Arial" w:hAnsi="Arial" w:cs="Arial"/>
                <w:b/>
                <w:bCs/>
                <w:color w:val="0000FF"/>
                <w:sz w:val="18"/>
                <w:szCs w:val="18"/>
              </w:rPr>
            </w:pPr>
            <w:smartTag w:uri="urn:schemas-microsoft-com:office:smarttags" w:element="address">
              <w:smartTag w:uri="urn:schemas-microsoft-com:office:smarttags" w:element="Street">
                <w:r w:rsidRPr="00B7663A">
                  <w:rPr>
                    <w:rFonts w:ascii="Arial" w:hAnsi="Arial" w:cs="Arial"/>
                    <w:b/>
                    <w:sz w:val="18"/>
                    <w:szCs w:val="18"/>
                  </w:rPr>
                  <w:t>2</w:t>
                </w:r>
                <w:r w:rsidRPr="00B7663A">
                  <w:rPr>
                    <w:rFonts w:ascii="Arial" w:hAnsi="Arial" w:cs="Arial"/>
                    <w:b/>
                    <w:sz w:val="18"/>
                    <w:szCs w:val="18"/>
                    <w:vertAlign w:val="superscript"/>
                  </w:rPr>
                  <w:t>nd</w:t>
                </w:r>
                <w:r w:rsidRPr="00B7663A">
                  <w:rPr>
                    <w:rFonts w:ascii="Arial" w:hAnsi="Arial" w:cs="Arial"/>
                    <w:b/>
                    <w:sz w:val="18"/>
                    <w:szCs w:val="18"/>
                  </w:rPr>
                  <w:t xml:space="preserve"> Street</w:t>
                </w:r>
              </w:smartTag>
            </w:smartTag>
          </w:p>
        </w:tc>
      </w:tr>
      <w:tr w:rsidR="00D20DB4" w:rsidRPr="00B7663A" w14:paraId="2BEA2F68" w14:textId="77777777" w:rsidTr="003D26F7">
        <w:tc>
          <w:tcPr>
            <w:tcW w:w="2167" w:type="dxa"/>
            <w:shd w:val="clear" w:color="auto" w:fill="B8CCE4" w:themeFill="accent1" w:themeFillTint="66"/>
          </w:tcPr>
          <w:p w14:paraId="2BEA2F62" w14:textId="77777777" w:rsidR="00D20DB4" w:rsidRDefault="00D20DB4" w:rsidP="003D26F7">
            <w:pPr>
              <w:spacing w:after="120"/>
              <w:rPr>
                <w:rFonts w:ascii="Arial" w:hAnsi="Arial" w:cs="Arial"/>
                <w:b/>
                <w:sz w:val="18"/>
                <w:szCs w:val="18"/>
              </w:rPr>
            </w:pPr>
            <w:smartTag w:uri="urn:schemas-microsoft-com:office:smarttags" w:element="place">
              <w:smartTag w:uri="urn:schemas-microsoft-com:office:smarttags" w:element="City">
                <w:r w:rsidRPr="00B7663A">
                  <w:rPr>
                    <w:rFonts w:ascii="Arial" w:hAnsi="Arial" w:cs="Arial"/>
                    <w:b/>
                    <w:sz w:val="18"/>
                    <w:szCs w:val="18"/>
                  </w:rPr>
                  <w:t>Eastlake</w:t>
                </w:r>
              </w:smartTag>
            </w:smartTag>
            <w:r w:rsidRPr="00B7663A">
              <w:rPr>
                <w:rFonts w:ascii="Arial" w:hAnsi="Arial" w:cs="Arial"/>
                <w:b/>
                <w:sz w:val="18"/>
                <w:szCs w:val="18"/>
              </w:rPr>
              <w:t xml:space="preserve"> Office</w:t>
            </w:r>
          </w:p>
        </w:tc>
        <w:tc>
          <w:tcPr>
            <w:tcW w:w="1182" w:type="dxa"/>
            <w:shd w:val="clear" w:color="auto" w:fill="B8CCE4" w:themeFill="accent1" w:themeFillTint="66"/>
          </w:tcPr>
          <w:p w14:paraId="2BEA2F63" w14:textId="77777777" w:rsidR="00D20DB4" w:rsidRDefault="00D20DB4" w:rsidP="003D26F7">
            <w:pPr>
              <w:spacing w:after="120"/>
              <w:rPr>
                <w:rFonts w:ascii="Arial" w:hAnsi="Arial" w:cs="Arial"/>
                <w:b/>
                <w:sz w:val="18"/>
                <w:szCs w:val="18"/>
              </w:rPr>
            </w:pPr>
            <w:r w:rsidRPr="00B7663A">
              <w:rPr>
                <w:rFonts w:ascii="Arial" w:hAnsi="Arial" w:cs="Arial"/>
                <w:b/>
                <w:sz w:val="18"/>
                <w:szCs w:val="18"/>
              </w:rPr>
              <w:t>Office</w:t>
            </w:r>
          </w:p>
        </w:tc>
        <w:tc>
          <w:tcPr>
            <w:tcW w:w="1132" w:type="dxa"/>
            <w:shd w:val="clear" w:color="auto" w:fill="B8CCE4" w:themeFill="accent1" w:themeFillTint="66"/>
          </w:tcPr>
          <w:p w14:paraId="2BEA2F64" w14:textId="77777777" w:rsidR="00D20DB4" w:rsidRDefault="00D20DB4" w:rsidP="003D26F7">
            <w:pPr>
              <w:spacing w:after="120"/>
              <w:rPr>
                <w:rFonts w:ascii="Arial" w:hAnsi="Arial" w:cs="Arial"/>
                <w:b/>
                <w:sz w:val="18"/>
                <w:szCs w:val="18"/>
              </w:rPr>
            </w:pPr>
            <w:r w:rsidRPr="00B7663A">
              <w:rPr>
                <w:rFonts w:ascii="Arial" w:hAnsi="Arial" w:cs="Arial"/>
                <w:b/>
                <w:sz w:val="18"/>
                <w:szCs w:val="18"/>
              </w:rPr>
              <w:t>Elm St</w:t>
            </w:r>
          </w:p>
        </w:tc>
        <w:tc>
          <w:tcPr>
            <w:tcW w:w="1546" w:type="dxa"/>
            <w:shd w:val="clear" w:color="auto" w:fill="B8CCE4" w:themeFill="accent1" w:themeFillTint="66"/>
          </w:tcPr>
          <w:p w14:paraId="2BEA2F65" w14:textId="77777777" w:rsidR="00D20DB4" w:rsidRDefault="00D20DB4" w:rsidP="003D26F7">
            <w:pPr>
              <w:spacing w:after="120"/>
              <w:rPr>
                <w:rFonts w:ascii="Arial" w:hAnsi="Arial" w:cs="Arial"/>
                <w:b/>
                <w:sz w:val="18"/>
                <w:szCs w:val="18"/>
              </w:rPr>
            </w:pPr>
            <w:r w:rsidRPr="00B7663A">
              <w:rPr>
                <w:rFonts w:ascii="Arial" w:hAnsi="Arial" w:cs="Arial"/>
                <w:b/>
                <w:sz w:val="18"/>
                <w:szCs w:val="18"/>
              </w:rPr>
              <w:t>E.J. Jones</w:t>
            </w:r>
          </w:p>
        </w:tc>
        <w:tc>
          <w:tcPr>
            <w:tcW w:w="1732" w:type="dxa"/>
            <w:shd w:val="clear" w:color="auto" w:fill="B8CCE4" w:themeFill="accent1" w:themeFillTint="66"/>
          </w:tcPr>
          <w:p w14:paraId="2BEA2F66" w14:textId="77777777" w:rsidR="00D20DB4" w:rsidRDefault="00D20DB4" w:rsidP="003D26F7">
            <w:pPr>
              <w:spacing w:after="120"/>
              <w:rPr>
                <w:rFonts w:ascii="Arial" w:hAnsi="Arial" w:cs="Arial"/>
                <w:b/>
                <w:sz w:val="18"/>
                <w:szCs w:val="18"/>
              </w:rPr>
            </w:pPr>
            <w:r w:rsidRPr="00B7663A">
              <w:rPr>
                <w:rFonts w:ascii="Arial" w:hAnsi="Arial" w:cs="Arial"/>
                <w:b/>
                <w:sz w:val="18"/>
                <w:szCs w:val="18"/>
              </w:rPr>
              <w:t>223-1111</w:t>
            </w:r>
          </w:p>
        </w:tc>
        <w:tc>
          <w:tcPr>
            <w:tcW w:w="1601" w:type="dxa"/>
            <w:shd w:val="clear" w:color="auto" w:fill="B8CCE4" w:themeFill="accent1" w:themeFillTint="66"/>
          </w:tcPr>
          <w:p w14:paraId="2BEA2F67" w14:textId="77777777" w:rsidR="00D20DB4" w:rsidRDefault="00D20DB4" w:rsidP="003D26F7">
            <w:pPr>
              <w:spacing w:after="120"/>
              <w:rPr>
                <w:rFonts w:ascii="Arial" w:hAnsi="Arial" w:cs="Arial"/>
                <w:b/>
                <w:sz w:val="18"/>
                <w:szCs w:val="18"/>
              </w:rPr>
            </w:pPr>
            <w:smartTag w:uri="urn:schemas-microsoft-com:office:smarttags" w:element="address">
              <w:smartTag w:uri="urn:schemas-microsoft-com:office:smarttags" w:element="Street">
                <w:r w:rsidRPr="00B7663A">
                  <w:rPr>
                    <w:rFonts w:ascii="Arial" w:hAnsi="Arial" w:cs="Arial"/>
                    <w:b/>
                    <w:sz w:val="18"/>
                    <w:szCs w:val="18"/>
                  </w:rPr>
                  <w:t>2</w:t>
                </w:r>
                <w:r w:rsidRPr="00B7663A">
                  <w:rPr>
                    <w:rFonts w:ascii="Arial" w:hAnsi="Arial" w:cs="Arial"/>
                    <w:b/>
                    <w:sz w:val="18"/>
                    <w:szCs w:val="18"/>
                    <w:vertAlign w:val="superscript"/>
                  </w:rPr>
                  <w:t>nd</w:t>
                </w:r>
                <w:r w:rsidRPr="00B7663A">
                  <w:rPr>
                    <w:rFonts w:ascii="Arial" w:hAnsi="Arial" w:cs="Arial"/>
                    <w:b/>
                    <w:sz w:val="18"/>
                    <w:szCs w:val="18"/>
                  </w:rPr>
                  <w:t xml:space="preserve"> Street</w:t>
                </w:r>
              </w:smartTag>
            </w:smartTag>
          </w:p>
        </w:tc>
      </w:tr>
      <w:tr w:rsidR="00D20DB4" w:rsidRPr="00B7663A" w14:paraId="2BEA2F6F" w14:textId="77777777" w:rsidTr="003D26F7">
        <w:tc>
          <w:tcPr>
            <w:tcW w:w="2167" w:type="dxa"/>
            <w:shd w:val="clear" w:color="auto" w:fill="B8CCE4" w:themeFill="accent1" w:themeFillTint="66"/>
          </w:tcPr>
          <w:p w14:paraId="2BEA2F69" w14:textId="77777777" w:rsidR="00D20DB4" w:rsidRDefault="00D20DB4" w:rsidP="003D26F7">
            <w:pPr>
              <w:spacing w:after="120"/>
              <w:rPr>
                <w:rFonts w:ascii="Arial" w:hAnsi="Arial" w:cs="Arial"/>
                <w:b/>
                <w:sz w:val="18"/>
                <w:szCs w:val="18"/>
              </w:rPr>
            </w:pPr>
            <w:r w:rsidRPr="00B7663A">
              <w:rPr>
                <w:rFonts w:ascii="Arial" w:hAnsi="Arial" w:cs="Arial"/>
                <w:b/>
                <w:sz w:val="18"/>
                <w:szCs w:val="18"/>
              </w:rPr>
              <w:t>Samish</w:t>
            </w:r>
          </w:p>
        </w:tc>
        <w:tc>
          <w:tcPr>
            <w:tcW w:w="1182" w:type="dxa"/>
            <w:shd w:val="clear" w:color="auto" w:fill="B8CCE4" w:themeFill="accent1" w:themeFillTint="66"/>
          </w:tcPr>
          <w:p w14:paraId="2BEA2F6A" w14:textId="77777777" w:rsidR="00D20DB4" w:rsidRDefault="00D20DB4" w:rsidP="003D26F7">
            <w:pPr>
              <w:spacing w:after="120"/>
              <w:rPr>
                <w:rFonts w:ascii="Arial" w:hAnsi="Arial" w:cs="Arial"/>
                <w:b/>
                <w:sz w:val="18"/>
                <w:szCs w:val="18"/>
              </w:rPr>
            </w:pPr>
            <w:r w:rsidRPr="00B7663A">
              <w:rPr>
                <w:rFonts w:ascii="Arial" w:hAnsi="Arial" w:cs="Arial"/>
                <w:b/>
                <w:sz w:val="18"/>
                <w:szCs w:val="18"/>
              </w:rPr>
              <w:t>Park</w:t>
            </w:r>
          </w:p>
        </w:tc>
        <w:tc>
          <w:tcPr>
            <w:tcW w:w="1132" w:type="dxa"/>
            <w:shd w:val="clear" w:color="auto" w:fill="B8CCE4" w:themeFill="accent1" w:themeFillTint="66"/>
          </w:tcPr>
          <w:p w14:paraId="2BEA2F6B" w14:textId="77777777" w:rsidR="00D20DB4" w:rsidRDefault="00D20DB4" w:rsidP="003D26F7">
            <w:pPr>
              <w:spacing w:after="120"/>
              <w:rPr>
                <w:rFonts w:ascii="Arial" w:hAnsi="Arial" w:cs="Arial"/>
                <w:b/>
                <w:sz w:val="18"/>
                <w:szCs w:val="18"/>
              </w:rPr>
            </w:pPr>
            <w:smartTag w:uri="urn:schemas-microsoft-com:office:smarttags" w:element="place">
              <w:smartTag w:uri="urn:schemas-microsoft-com:office:smarttags" w:element="PlaceName">
                <w:r w:rsidRPr="00B7663A">
                  <w:rPr>
                    <w:rFonts w:ascii="Arial" w:hAnsi="Arial" w:cs="Arial"/>
                    <w:b/>
                    <w:sz w:val="18"/>
                    <w:szCs w:val="18"/>
                  </w:rPr>
                  <w:t>East</w:t>
                </w:r>
              </w:smartTag>
              <w:r w:rsidRPr="00B7663A">
                <w:rPr>
                  <w:rFonts w:ascii="Arial" w:hAnsi="Arial" w:cs="Arial"/>
                  <w:b/>
                  <w:sz w:val="18"/>
                  <w:szCs w:val="18"/>
                </w:rPr>
                <w:t xml:space="preserve"> </w:t>
              </w:r>
              <w:smartTag w:uri="urn:schemas-microsoft-com:office:smarttags" w:element="PlaceType">
                <w:r w:rsidRPr="00B7663A">
                  <w:rPr>
                    <w:rFonts w:ascii="Arial" w:hAnsi="Arial" w:cs="Arial"/>
                    <w:b/>
                    <w:sz w:val="18"/>
                    <w:szCs w:val="18"/>
                  </w:rPr>
                  <w:t>Park</w:t>
                </w:r>
              </w:smartTag>
            </w:smartTag>
          </w:p>
        </w:tc>
        <w:tc>
          <w:tcPr>
            <w:tcW w:w="1546" w:type="dxa"/>
            <w:shd w:val="clear" w:color="auto" w:fill="B8CCE4" w:themeFill="accent1" w:themeFillTint="66"/>
          </w:tcPr>
          <w:p w14:paraId="2BEA2F6C" w14:textId="77777777" w:rsidR="00D20DB4" w:rsidRDefault="00D20DB4" w:rsidP="003D26F7">
            <w:pPr>
              <w:spacing w:after="120"/>
              <w:rPr>
                <w:rFonts w:ascii="Arial" w:hAnsi="Arial" w:cs="Arial"/>
                <w:b/>
                <w:sz w:val="18"/>
                <w:szCs w:val="18"/>
              </w:rPr>
            </w:pPr>
            <w:r w:rsidRPr="00B7663A">
              <w:rPr>
                <w:rFonts w:ascii="Arial" w:hAnsi="Arial" w:cs="Arial"/>
                <w:b/>
                <w:sz w:val="18"/>
                <w:szCs w:val="18"/>
              </w:rPr>
              <w:t>City</w:t>
            </w:r>
          </w:p>
        </w:tc>
        <w:tc>
          <w:tcPr>
            <w:tcW w:w="1732" w:type="dxa"/>
            <w:shd w:val="clear" w:color="auto" w:fill="B8CCE4" w:themeFill="accent1" w:themeFillTint="66"/>
          </w:tcPr>
          <w:p w14:paraId="2BEA2F6D" w14:textId="77777777" w:rsidR="00D20DB4" w:rsidRDefault="00D20DB4" w:rsidP="003D26F7">
            <w:pPr>
              <w:spacing w:after="120"/>
              <w:rPr>
                <w:rFonts w:ascii="Arial" w:hAnsi="Arial" w:cs="Arial"/>
                <w:b/>
                <w:sz w:val="18"/>
                <w:szCs w:val="18"/>
              </w:rPr>
            </w:pPr>
            <w:r w:rsidRPr="00B7663A">
              <w:rPr>
                <w:rFonts w:ascii="Arial" w:hAnsi="Arial" w:cs="Arial"/>
                <w:b/>
                <w:sz w:val="18"/>
                <w:szCs w:val="18"/>
              </w:rPr>
              <w:t>222-0030</w:t>
            </w:r>
          </w:p>
        </w:tc>
        <w:tc>
          <w:tcPr>
            <w:tcW w:w="1601" w:type="dxa"/>
            <w:shd w:val="clear" w:color="auto" w:fill="B8CCE4" w:themeFill="accent1" w:themeFillTint="66"/>
          </w:tcPr>
          <w:p w14:paraId="2BEA2F6E" w14:textId="77777777" w:rsidR="00D20DB4" w:rsidRDefault="00D20DB4" w:rsidP="003D26F7">
            <w:pPr>
              <w:spacing w:after="120"/>
              <w:rPr>
                <w:rFonts w:ascii="Arial" w:hAnsi="Arial" w:cs="Arial"/>
                <w:b/>
                <w:sz w:val="18"/>
                <w:szCs w:val="18"/>
              </w:rPr>
            </w:pPr>
            <w:r w:rsidRPr="00B7663A">
              <w:rPr>
                <w:rFonts w:ascii="Arial" w:hAnsi="Arial" w:cs="Arial"/>
                <w:b/>
                <w:sz w:val="18"/>
                <w:szCs w:val="18"/>
              </w:rPr>
              <w:t>City Hall</w:t>
            </w:r>
          </w:p>
        </w:tc>
      </w:tr>
      <w:tr w:rsidR="00D20DB4" w:rsidRPr="00B7663A" w14:paraId="2BEA2F76" w14:textId="77777777" w:rsidTr="003D26F7">
        <w:tc>
          <w:tcPr>
            <w:tcW w:w="2167" w:type="dxa"/>
            <w:shd w:val="clear" w:color="auto" w:fill="B8CCE4" w:themeFill="accent1" w:themeFillTint="66"/>
          </w:tcPr>
          <w:p w14:paraId="2BEA2F70" w14:textId="77777777" w:rsidR="00D20DB4" w:rsidRDefault="00D20DB4" w:rsidP="003D26F7">
            <w:pPr>
              <w:spacing w:after="120"/>
              <w:rPr>
                <w:rFonts w:ascii="Arial" w:hAnsi="Arial" w:cs="Arial"/>
                <w:b/>
                <w:sz w:val="18"/>
                <w:szCs w:val="18"/>
              </w:rPr>
            </w:pPr>
            <w:r w:rsidRPr="00B7663A">
              <w:rPr>
                <w:rFonts w:ascii="Arial" w:hAnsi="Arial" w:cs="Arial"/>
                <w:b/>
                <w:sz w:val="18"/>
                <w:szCs w:val="18"/>
              </w:rPr>
              <w:t>Westview</w:t>
            </w:r>
          </w:p>
        </w:tc>
        <w:tc>
          <w:tcPr>
            <w:tcW w:w="1182" w:type="dxa"/>
            <w:shd w:val="clear" w:color="auto" w:fill="B8CCE4" w:themeFill="accent1" w:themeFillTint="66"/>
          </w:tcPr>
          <w:p w14:paraId="2BEA2F71" w14:textId="77777777" w:rsidR="00D20DB4" w:rsidRDefault="00D20DB4" w:rsidP="003D26F7">
            <w:pPr>
              <w:spacing w:after="120"/>
              <w:rPr>
                <w:rFonts w:ascii="Arial" w:hAnsi="Arial" w:cs="Arial"/>
                <w:b/>
                <w:sz w:val="18"/>
                <w:szCs w:val="18"/>
              </w:rPr>
            </w:pPr>
            <w:r w:rsidRPr="00B7663A">
              <w:rPr>
                <w:rFonts w:ascii="Arial" w:hAnsi="Arial" w:cs="Arial"/>
                <w:b/>
                <w:sz w:val="18"/>
                <w:szCs w:val="18"/>
              </w:rPr>
              <w:t>Park</w:t>
            </w:r>
          </w:p>
        </w:tc>
        <w:tc>
          <w:tcPr>
            <w:tcW w:w="1132" w:type="dxa"/>
            <w:shd w:val="clear" w:color="auto" w:fill="B8CCE4" w:themeFill="accent1" w:themeFillTint="66"/>
          </w:tcPr>
          <w:p w14:paraId="2BEA2F72" w14:textId="77777777" w:rsidR="00D20DB4" w:rsidRDefault="00D20DB4" w:rsidP="003D26F7">
            <w:pPr>
              <w:spacing w:after="120"/>
              <w:rPr>
                <w:rFonts w:ascii="Arial" w:hAnsi="Arial" w:cs="Arial"/>
                <w:b/>
                <w:sz w:val="18"/>
                <w:szCs w:val="18"/>
              </w:rPr>
            </w:pPr>
            <w:smartTag w:uri="urn:schemas-microsoft-com:office:smarttags" w:element="place">
              <w:smartTag w:uri="urn:schemas-microsoft-com:office:smarttags" w:element="PlaceName">
                <w:r w:rsidRPr="00B7663A">
                  <w:rPr>
                    <w:rFonts w:ascii="Arial" w:hAnsi="Arial" w:cs="Arial"/>
                    <w:b/>
                    <w:sz w:val="18"/>
                    <w:szCs w:val="18"/>
                  </w:rPr>
                  <w:t>West</w:t>
                </w:r>
              </w:smartTag>
              <w:r w:rsidRPr="00B7663A">
                <w:rPr>
                  <w:rFonts w:ascii="Arial" w:hAnsi="Arial" w:cs="Arial"/>
                  <w:b/>
                  <w:sz w:val="18"/>
                  <w:szCs w:val="18"/>
                </w:rPr>
                <w:t xml:space="preserve"> </w:t>
              </w:r>
              <w:smartTag w:uri="urn:schemas-microsoft-com:office:smarttags" w:element="PlaceType">
                <w:r w:rsidRPr="00B7663A">
                  <w:rPr>
                    <w:rFonts w:ascii="Arial" w:hAnsi="Arial" w:cs="Arial"/>
                    <w:b/>
                    <w:sz w:val="18"/>
                    <w:szCs w:val="18"/>
                  </w:rPr>
                  <w:t>Park</w:t>
                </w:r>
              </w:smartTag>
            </w:smartTag>
          </w:p>
        </w:tc>
        <w:tc>
          <w:tcPr>
            <w:tcW w:w="1546" w:type="dxa"/>
            <w:shd w:val="clear" w:color="auto" w:fill="B8CCE4" w:themeFill="accent1" w:themeFillTint="66"/>
          </w:tcPr>
          <w:p w14:paraId="2BEA2F73" w14:textId="77777777" w:rsidR="00D20DB4" w:rsidRDefault="00D20DB4" w:rsidP="003D26F7">
            <w:pPr>
              <w:spacing w:after="120"/>
              <w:rPr>
                <w:rFonts w:ascii="Arial" w:hAnsi="Arial" w:cs="Arial"/>
                <w:b/>
                <w:sz w:val="18"/>
                <w:szCs w:val="18"/>
              </w:rPr>
            </w:pPr>
            <w:r w:rsidRPr="00B7663A">
              <w:rPr>
                <w:rFonts w:ascii="Arial" w:hAnsi="Arial" w:cs="Arial"/>
                <w:b/>
                <w:sz w:val="18"/>
                <w:szCs w:val="18"/>
              </w:rPr>
              <w:t>City</w:t>
            </w:r>
          </w:p>
        </w:tc>
        <w:tc>
          <w:tcPr>
            <w:tcW w:w="1732" w:type="dxa"/>
            <w:shd w:val="clear" w:color="auto" w:fill="B8CCE4" w:themeFill="accent1" w:themeFillTint="66"/>
          </w:tcPr>
          <w:p w14:paraId="2BEA2F74" w14:textId="77777777" w:rsidR="00D20DB4" w:rsidRDefault="00D20DB4" w:rsidP="003D26F7">
            <w:pPr>
              <w:spacing w:after="120"/>
              <w:rPr>
                <w:rFonts w:ascii="Arial" w:hAnsi="Arial" w:cs="Arial"/>
                <w:b/>
                <w:sz w:val="18"/>
                <w:szCs w:val="18"/>
              </w:rPr>
            </w:pPr>
            <w:r w:rsidRPr="00B7663A">
              <w:rPr>
                <w:rFonts w:ascii="Arial" w:hAnsi="Arial" w:cs="Arial"/>
                <w:b/>
                <w:sz w:val="18"/>
                <w:szCs w:val="18"/>
              </w:rPr>
              <w:t>222-0030</w:t>
            </w:r>
          </w:p>
        </w:tc>
        <w:tc>
          <w:tcPr>
            <w:tcW w:w="1601" w:type="dxa"/>
            <w:shd w:val="clear" w:color="auto" w:fill="B8CCE4" w:themeFill="accent1" w:themeFillTint="66"/>
          </w:tcPr>
          <w:p w14:paraId="2BEA2F75" w14:textId="77777777" w:rsidR="00D20DB4" w:rsidRDefault="00D20DB4" w:rsidP="003D26F7">
            <w:pPr>
              <w:spacing w:after="120"/>
              <w:rPr>
                <w:rFonts w:ascii="Arial" w:hAnsi="Arial" w:cs="Arial"/>
                <w:b/>
                <w:sz w:val="18"/>
                <w:szCs w:val="18"/>
              </w:rPr>
            </w:pPr>
            <w:r w:rsidRPr="00B7663A">
              <w:rPr>
                <w:rFonts w:ascii="Arial" w:hAnsi="Arial" w:cs="Arial"/>
                <w:b/>
                <w:sz w:val="18"/>
                <w:szCs w:val="18"/>
              </w:rPr>
              <w:t>City Hall</w:t>
            </w:r>
          </w:p>
        </w:tc>
      </w:tr>
    </w:tbl>
    <w:p w14:paraId="2BEA2F77" w14:textId="78219C5E" w:rsidR="00D20DB4" w:rsidRDefault="00D20DB4" w:rsidP="003D26F7">
      <w:pPr>
        <w:pStyle w:val="IM-Answer"/>
        <w:spacing w:before="240" w:line="240" w:lineRule="auto"/>
      </w:pPr>
      <w:r w:rsidRPr="003D26F7">
        <w:t>See Figure 2-</w:t>
      </w:r>
      <w:r w:rsidR="003907EF">
        <w:t>34</w:t>
      </w:r>
      <w:r w:rsidRPr="003D26F7">
        <w:t xml:space="preserve"> for additional data for some of the columns.</w:t>
      </w:r>
    </w:p>
    <w:p w14:paraId="2BEA2F78" w14:textId="77777777" w:rsidR="00D20DB4" w:rsidRDefault="00D20DB4" w:rsidP="0096235D">
      <w:pPr>
        <w:pStyle w:val="IM-Review-Question"/>
        <w:keepLines/>
        <w:numPr>
          <w:ilvl w:val="0"/>
          <w:numId w:val="18"/>
        </w:numPr>
        <w:spacing w:line="240" w:lineRule="auto"/>
      </w:pPr>
      <w:r w:rsidRPr="003D26F7">
        <w:lastRenderedPageBreak/>
        <w:t>Describe modification problems that are likely to occur if Garden Glory attempts to maintain the list in a spreadsheet.</w:t>
      </w:r>
    </w:p>
    <w:p w14:paraId="2BEA2F79" w14:textId="14F11CA5" w:rsidR="00D20DB4" w:rsidRDefault="00D20DB4" w:rsidP="003D26F7">
      <w:pPr>
        <w:pStyle w:val="IM-Answer"/>
        <w:keepLines/>
        <w:spacing w:line="240" w:lineRule="auto"/>
        <w:rPr>
          <w:rFonts w:cs="Arial"/>
        </w:rPr>
      </w:pPr>
      <w:r w:rsidRPr="003D26F7">
        <w:rPr>
          <w:rFonts w:cs="Arial"/>
        </w:rPr>
        <w:t>If the owner</w:t>
      </w:r>
      <w:r>
        <w:rPr>
          <w:rFonts w:cs="Arial"/>
        </w:rPr>
        <w:t>’</w:t>
      </w:r>
      <w:r w:rsidRPr="003D26F7">
        <w:rPr>
          <w:rFonts w:cs="Arial"/>
        </w:rPr>
        <w:t>s phone number changes, this will require changing multiple rows.  If the change is made incorrectly one row can disagree with another.  Phone numbers could be entered inconsistently (see phone for E.J. Jones, above).  There is no place to record the owner if you have no property for him or her</w:t>
      </w:r>
      <w:r w:rsidR="00D25DAA">
        <w:rPr>
          <w:rFonts w:cs="Arial"/>
        </w:rPr>
        <w:t>.</w:t>
      </w:r>
    </w:p>
    <w:p w14:paraId="2BEA2F7A" w14:textId="77777777" w:rsidR="00D20DB4" w:rsidRDefault="00D20DB4" w:rsidP="0096235D">
      <w:pPr>
        <w:pStyle w:val="IM-Review-Question"/>
        <w:keepNext/>
        <w:keepLines/>
        <w:numPr>
          <w:ilvl w:val="0"/>
          <w:numId w:val="18"/>
        </w:numPr>
        <w:spacing w:line="240" w:lineRule="auto"/>
      </w:pPr>
      <w:r w:rsidRPr="003D26F7">
        <w:t>Split the list into tables such that each has only one theme. Create appropriate ID columns. Use a linking column to represent the relationship between a property and an owner. Demonstrate that the modification problems you identified in part B have been eliminated.</w:t>
      </w:r>
    </w:p>
    <w:p w14:paraId="2BEA2F7B" w14:textId="77777777" w:rsidR="00D20DB4" w:rsidRDefault="00D20DB4" w:rsidP="003D26F7">
      <w:pPr>
        <w:rPr>
          <w:rFonts w:ascii="Arial" w:hAnsi="Arial" w:cs="Arial"/>
          <w:b/>
        </w:rPr>
      </w:pPr>
      <w:r w:rsidRPr="00BD437C">
        <w:rPr>
          <w:rFonts w:ascii="Arial" w:hAnsi="Arial" w:cs="Arial"/>
          <w:b/>
        </w:rPr>
        <w:t>PROPERTY:</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7"/>
        <w:gridCol w:w="1377"/>
        <w:gridCol w:w="1165"/>
        <w:gridCol w:w="1204"/>
      </w:tblGrid>
      <w:tr w:rsidR="00D20DB4" w:rsidRPr="00B7663A" w14:paraId="2BEA2F80" w14:textId="77777777">
        <w:tc>
          <w:tcPr>
            <w:tcW w:w="1268" w:type="dxa"/>
            <w:shd w:val="clear" w:color="auto" w:fill="365F91"/>
          </w:tcPr>
          <w:p w14:paraId="2BEA2F7C" w14:textId="77777777" w:rsidR="00D20DB4" w:rsidRPr="00B7663A" w:rsidRDefault="00D20DB4" w:rsidP="00A05146">
            <w:pPr>
              <w:rPr>
                <w:rFonts w:ascii="Arial" w:hAnsi="Arial" w:cs="Arial"/>
                <w:b/>
                <w:color w:val="FFFFFF"/>
                <w:sz w:val="18"/>
                <w:szCs w:val="18"/>
              </w:rPr>
            </w:pPr>
            <w:proofErr w:type="spellStart"/>
            <w:r w:rsidRPr="00B7663A">
              <w:rPr>
                <w:rFonts w:ascii="Arial" w:hAnsi="Arial" w:cs="Arial"/>
                <w:b/>
                <w:color w:val="FFFFFF"/>
                <w:sz w:val="18"/>
                <w:szCs w:val="18"/>
              </w:rPr>
              <w:t>PropertyName</w:t>
            </w:r>
            <w:proofErr w:type="spellEnd"/>
          </w:p>
        </w:tc>
        <w:tc>
          <w:tcPr>
            <w:tcW w:w="1194" w:type="dxa"/>
            <w:shd w:val="clear" w:color="auto" w:fill="365F91"/>
          </w:tcPr>
          <w:p w14:paraId="2BEA2F7D" w14:textId="77777777" w:rsidR="00D20DB4" w:rsidRPr="00B7663A" w:rsidRDefault="00D33FAC" w:rsidP="00A05146">
            <w:pPr>
              <w:rPr>
                <w:rFonts w:ascii="Arial" w:hAnsi="Arial" w:cs="Arial"/>
                <w:b/>
                <w:color w:val="FFFFFF"/>
                <w:sz w:val="18"/>
                <w:szCs w:val="18"/>
              </w:rPr>
            </w:pPr>
            <w:proofErr w:type="spellStart"/>
            <w:r>
              <w:rPr>
                <w:rFonts w:ascii="Arial" w:hAnsi="Arial" w:cs="Arial"/>
                <w:b/>
                <w:color w:val="FFFFFF"/>
                <w:sz w:val="18"/>
                <w:szCs w:val="18"/>
              </w:rPr>
              <w:t>Property</w:t>
            </w:r>
            <w:r w:rsidR="00D20DB4" w:rsidRPr="00B7663A">
              <w:rPr>
                <w:rFonts w:ascii="Arial" w:hAnsi="Arial" w:cs="Arial"/>
                <w:b/>
                <w:color w:val="FFFFFF"/>
                <w:sz w:val="18"/>
                <w:szCs w:val="18"/>
              </w:rPr>
              <w:t>Type</w:t>
            </w:r>
            <w:proofErr w:type="spellEnd"/>
          </w:p>
        </w:tc>
        <w:tc>
          <w:tcPr>
            <w:tcW w:w="1165" w:type="dxa"/>
            <w:shd w:val="clear" w:color="auto" w:fill="365F91"/>
          </w:tcPr>
          <w:p w14:paraId="2BEA2F7E" w14:textId="77777777" w:rsidR="00D20DB4" w:rsidRPr="00B7663A" w:rsidRDefault="00D20DB4" w:rsidP="00A05146">
            <w:pPr>
              <w:rPr>
                <w:rFonts w:ascii="Arial" w:hAnsi="Arial" w:cs="Arial"/>
                <w:b/>
                <w:color w:val="FFFFFF"/>
                <w:sz w:val="18"/>
                <w:szCs w:val="18"/>
              </w:rPr>
            </w:pPr>
            <w:r w:rsidRPr="00B7663A">
              <w:rPr>
                <w:rFonts w:ascii="Arial" w:hAnsi="Arial" w:cs="Arial"/>
                <w:b/>
                <w:color w:val="FFFFFF"/>
                <w:sz w:val="18"/>
                <w:szCs w:val="18"/>
              </w:rPr>
              <w:t>Address</w:t>
            </w:r>
          </w:p>
        </w:tc>
        <w:tc>
          <w:tcPr>
            <w:tcW w:w="1204" w:type="dxa"/>
            <w:shd w:val="clear" w:color="auto" w:fill="365F91"/>
          </w:tcPr>
          <w:p w14:paraId="2BEA2F7F" w14:textId="77777777" w:rsidR="00D20DB4" w:rsidRPr="00B7663A" w:rsidRDefault="00D20DB4" w:rsidP="00A05146">
            <w:pPr>
              <w:rPr>
                <w:rFonts w:ascii="Arial" w:hAnsi="Arial" w:cs="Arial"/>
                <w:b/>
                <w:color w:val="FFFFFF"/>
                <w:sz w:val="18"/>
                <w:szCs w:val="18"/>
              </w:rPr>
            </w:pPr>
            <w:proofErr w:type="spellStart"/>
            <w:r w:rsidRPr="00B7663A">
              <w:rPr>
                <w:rFonts w:ascii="Arial" w:hAnsi="Arial" w:cs="Arial"/>
                <w:b/>
                <w:color w:val="FFFFFF"/>
                <w:sz w:val="18"/>
                <w:szCs w:val="18"/>
              </w:rPr>
              <w:t>OwnerID</w:t>
            </w:r>
            <w:proofErr w:type="spellEnd"/>
          </w:p>
        </w:tc>
      </w:tr>
      <w:tr w:rsidR="00D20DB4" w:rsidRPr="00B7663A" w14:paraId="2BEA2F85" w14:textId="77777777">
        <w:tc>
          <w:tcPr>
            <w:tcW w:w="1268" w:type="dxa"/>
            <w:shd w:val="clear" w:color="auto" w:fill="B8CCE4"/>
          </w:tcPr>
          <w:p w14:paraId="2BEA2F81" w14:textId="77777777" w:rsidR="00D20DB4" w:rsidRPr="00B7663A" w:rsidRDefault="00D20DB4" w:rsidP="00A05146">
            <w:pPr>
              <w:rPr>
                <w:rFonts w:ascii="Arial" w:hAnsi="Arial" w:cs="Arial"/>
                <w:b/>
                <w:sz w:val="18"/>
                <w:szCs w:val="18"/>
              </w:rPr>
            </w:pPr>
            <w:r w:rsidRPr="00B7663A">
              <w:rPr>
                <w:rFonts w:ascii="Arial" w:hAnsi="Arial" w:cs="Arial"/>
                <w:b/>
                <w:sz w:val="18"/>
                <w:szCs w:val="18"/>
              </w:rPr>
              <w:t>Jones Home</w:t>
            </w:r>
          </w:p>
        </w:tc>
        <w:tc>
          <w:tcPr>
            <w:tcW w:w="1194" w:type="dxa"/>
            <w:shd w:val="clear" w:color="auto" w:fill="B8CCE4"/>
          </w:tcPr>
          <w:p w14:paraId="2BEA2F82" w14:textId="77777777" w:rsidR="00D20DB4" w:rsidRPr="00B7663A" w:rsidRDefault="00D20DB4" w:rsidP="00A05146">
            <w:pPr>
              <w:rPr>
                <w:rFonts w:ascii="Arial" w:hAnsi="Arial" w:cs="Arial"/>
                <w:b/>
                <w:sz w:val="18"/>
                <w:szCs w:val="18"/>
              </w:rPr>
            </w:pPr>
            <w:r w:rsidRPr="00B7663A">
              <w:rPr>
                <w:rFonts w:ascii="Arial" w:hAnsi="Arial" w:cs="Arial"/>
                <w:b/>
                <w:sz w:val="18"/>
                <w:szCs w:val="18"/>
              </w:rPr>
              <w:t>Residence</w:t>
            </w:r>
          </w:p>
        </w:tc>
        <w:tc>
          <w:tcPr>
            <w:tcW w:w="1165" w:type="dxa"/>
            <w:shd w:val="clear" w:color="auto" w:fill="B8CCE4"/>
          </w:tcPr>
          <w:p w14:paraId="2BEA2F83" w14:textId="77777777" w:rsidR="00D20DB4" w:rsidRPr="00B7663A" w:rsidRDefault="00D20DB4" w:rsidP="00A05146">
            <w:pPr>
              <w:rPr>
                <w:rFonts w:ascii="Arial" w:hAnsi="Arial" w:cs="Arial"/>
                <w:b/>
                <w:sz w:val="18"/>
                <w:szCs w:val="18"/>
              </w:rPr>
            </w:pPr>
            <w:r w:rsidRPr="00B7663A">
              <w:rPr>
                <w:rFonts w:ascii="Arial" w:hAnsi="Arial" w:cs="Arial"/>
                <w:b/>
                <w:sz w:val="18"/>
                <w:szCs w:val="18"/>
              </w:rPr>
              <w:t>Elm St</w:t>
            </w:r>
          </w:p>
        </w:tc>
        <w:tc>
          <w:tcPr>
            <w:tcW w:w="1204" w:type="dxa"/>
            <w:shd w:val="clear" w:color="auto" w:fill="B8CCE4"/>
          </w:tcPr>
          <w:p w14:paraId="2BEA2F84" w14:textId="77777777" w:rsidR="00D20DB4" w:rsidRPr="00B7663A" w:rsidRDefault="00D20DB4" w:rsidP="00A05146">
            <w:pPr>
              <w:rPr>
                <w:rFonts w:ascii="Arial" w:hAnsi="Arial" w:cs="Arial"/>
                <w:b/>
                <w:sz w:val="18"/>
                <w:szCs w:val="18"/>
              </w:rPr>
            </w:pPr>
            <w:r w:rsidRPr="00B7663A">
              <w:rPr>
                <w:rFonts w:ascii="Arial" w:hAnsi="Arial" w:cs="Arial"/>
                <w:b/>
                <w:sz w:val="18"/>
                <w:szCs w:val="18"/>
              </w:rPr>
              <w:t>100</w:t>
            </w:r>
          </w:p>
        </w:tc>
      </w:tr>
      <w:tr w:rsidR="00D20DB4" w:rsidRPr="00B7663A" w14:paraId="2BEA2F8A" w14:textId="77777777">
        <w:tc>
          <w:tcPr>
            <w:tcW w:w="1268" w:type="dxa"/>
            <w:shd w:val="clear" w:color="auto" w:fill="B8CCE4"/>
          </w:tcPr>
          <w:p w14:paraId="2BEA2F86" w14:textId="77777777" w:rsidR="00D20DB4" w:rsidRPr="00B7663A" w:rsidRDefault="00D20DB4" w:rsidP="00A05146">
            <w:pPr>
              <w:rPr>
                <w:rFonts w:ascii="Arial" w:hAnsi="Arial" w:cs="Arial"/>
                <w:b/>
                <w:sz w:val="18"/>
                <w:szCs w:val="18"/>
              </w:rPr>
            </w:pPr>
            <w:smartTag w:uri="urn:schemas-microsoft-com:office:smarttags" w:element="place">
              <w:smartTag w:uri="urn:schemas-microsoft-com:office:smarttags" w:element="City">
                <w:r w:rsidRPr="00B7663A">
                  <w:rPr>
                    <w:rFonts w:ascii="Arial" w:hAnsi="Arial" w:cs="Arial"/>
                    <w:b/>
                    <w:sz w:val="18"/>
                    <w:szCs w:val="18"/>
                  </w:rPr>
                  <w:t>Eastlake</w:t>
                </w:r>
              </w:smartTag>
            </w:smartTag>
            <w:r w:rsidRPr="00B7663A">
              <w:rPr>
                <w:rFonts w:ascii="Arial" w:hAnsi="Arial" w:cs="Arial"/>
                <w:b/>
                <w:sz w:val="18"/>
                <w:szCs w:val="18"/>
              </w:rPr>
              <w:t xml:space="preserve"> Office</w:t>
            </w:r>
          </w:p>
        </w:tc>
        <w:tc>
          <w:tcPr>
            <w:tcW w:w="1194" w:type="dxa"/>
            <w:shd w:val="clear" w:color="auto" w:fill="B8CCE4"/>
          </w:tcPr>
          <w:p w14:paraId="2BEA2F87" w14:textId="77777777" w:rsidR="00D20DB4" w:rsidRPr="00B7663A" w:rsidRDefault="00D20DB4" w:rsidP="00A05146">
            <w:pPr>
              <w:rPr>
                <w:rFonts w:ascii="Arial" w:hAnsi="Arial" w:cs="Arial"/>
                <w:b/>
                <w:sz w:val="18"/>
                <w:szCs w:val="18"/>
              </w:rPr>
            </w:pPr>
            <w:r w:rsidRPr="00B7663A">
              <w:rPr>
                <w:rFonts w:ascii="Arial" w:hAnsi="Arial" w:cs="Arial"/>
                <w:b/>
                <w:sz w:val="18"/>
                <w:szCs w:val="18"/>
              </w:rPr>
              <w:t>Office</w:t>
            </w:r>
          </w:p>
        </w:tc>
        <w:tc>
          <w:tcPr>
            <w:tcW w:w="1165" w:type="dxa"/>
            <w:shd w:val="clear" w:color="auto" w:fill="B8CCE4"/>
          </w:tcPr>
          <w:p w14:paraId="2BEA2F88" w14:textId="77777777" w:rsidR="00D20DB4" w:rsidRPr="00B7663A" w:rsidRDefault="00D20DB4" w:rsidP="00A05146">
            <w:pPr>
              <w:rPr>
                <w:rFonts w:ascii="Arial" w:hAnsi="Arial" w:cs="Arial"/>
                <w:b/>
                <w:sz w:val="18"/>
                <w:szCs w:val="18"/>
              </w:rPr>
            </w:pPr>
            <w:r w:rsidRPr="00B7663A">
              <w:rPr>
                <w:rFonts w:ascii="Arial" w:hAnsi="Arial" w:cs="Arial"/>
                <w:b/>
                <w:sz w:val="18"/>
                <w:szCs w:val="18"/>
              </w:rPr>
              <w:t>Elm St</w:t>
            </w:r>
          </w:p>
        </w:tc>
        <w:tc>
          <w:tcPr>
            <w:tcW w:w="1204" w:type="dxa"/>
            <w:shd w:val="clear" w:color="auto" w:fill="B8CCE4"/>
          </w:tcPr>
          <w:p w14:paraId="2BEA2F89" w14:textId="77777777" w:rsidR="00D20DB4" w:rsidRPr="00B7663A" w:rsidRDefault="00D20DB4" w:rsidP="00A05146">
            <w:pPr>
              <w:rPr>
                <w:rFonts w:ascii="Arial" w:hAnsi="Arial" w:cs="Arial"/>
                <w:b/>
                <w:sz w:val="18"/>
                <w:szCs w:val="18"/>
              </w:rPr>
            </w:pPr>
            <w:r w:rsidRPr="00B7663A">
              <w:rPr>
                <w:rFonts w:ascii="Arial" w:hAnsi="Arial" w:cs="Arial"/>
                <w:b/>
                <w:sz w:val="18"/>
                <w:szCs w:val="18"/>
              </w:rPr>
              <w:t>100</w:t>
            </w:r>
          </w:p>
        </w:tc>
      </w:tr>
      <w:tr w:rsidR="00D20DB4" w:rsidRPr="00B7663A" w14:paraId="2BEA2F8F" w14:textId="77777777">
        <w:tc>
          <w:tcPr>
            <w:tcW w:w="1268" w:type="dxa"/>
            <w:shd w:val="clear" w:color="auto" w:fill="B8CCE4"/>
          </w:tcPr>
          <w:p w14:paraId="2BEA2F8B" w14:textId="77777777" w:rsidR="00D20DB4" w:rsidRPr="00B7663A" w:rsidRDefault="00D20DB4" w:rsidP="00A05146">
            <w:pPr>
              <w:rPr>
                <w:rFonts w:ascii="Arial" w:hAnsi="Arial" w:cs="Arial"/>
                <w:b/>
                <w:sz w:val="18"/>
                <w:szCs w:val="18"/>
              </w:rPr>
            </w:pPr>
            <w:r w:rsidRPr="00B7663A">
              <w:rPr>
                <w:rFonts w:ascii="Arial" w:hAnsi="Arial" w:cs="Arial"/>
                <w:b/>
                <w:sz w:val="18"/>
                <w:szCs w:val="18"/>
              </w:rPr>
              <w:t>Samish</w:t>
            </w:r>
          </w:p>
        </w:tc>
        <w:tc>
          <w:tcPr>
            <w:tcW w:w="1194" w:type="dxa"/>
            <w:shd w:val="clear" w:color="auto" w:fill="B8CCE4"/>
          </w:tcPr>
          <w:p w14:paraId="2BEA2F8C" w14:textId="77777777" w:rsidR="00D20DB4" w:rsidRPr="00B7663A" w:rsidRDefault="00D20DB4" w:rsidP="00A05146">
            <w:pPr>
              <w:rPr>
                <w:rFonts w:ascii="Arial" w:hAnsi="Arial" w:cs="Arial"/>
                <w:b/>
                <w:sz w:val="18"/>
                <w:szCs w:val="18"/>
              </w:rPr>
            </w:pPr>
            <w:r w:rsidRPr="00B7663A">
              <w:rPr>
                <w:rFonts w:ascii="Arial" w:hAnsi="Arial" w:cs="Arial"/>
                <w:b/>
                <w:sz w:val="18"/>
                <w:szCs w:val="18"/>
              </w:rPr>
              <w:t>Park</w:t>
            </w:r>
          </w:p>
        </w:tc>
        <w:tc>
          <w:tcPr>
            <w:tcW w:w="1165" w:type="dxa"/>
            <w:shd w:val="clear" w:color="auto" w:fill="B8CCE4"/>
          </w:tcPr>
          <w:p w14:paraId="2BEA2F8D" w14:textId="77777777" w:rsidR="00D20DB4" w:rsidRPr="00B7663A" w:rsidRDefault="00D20DB4" w:rsidP="00A05146">
            <w:pPr>
              <w:rPr>
                <w:rFonts w:ascii="Arial" w:hAnsi="Arial" w:cs="Arial"/>
                <w:b/>
                <w:sz w:val="18"/>
                <w:szCs w:val="18"/>
              </w:rPr>
            </w:pPr>
            <w:smartTag w:uri="urn:schemas-microsoft-com:office:smarttags" w:element="place">
              <w:smartTag w:uri="urn:schemas-microsoft-com:office:smarttags" w:element="PlaceName">
                <w:r w:rsidRPr="00B7663A">
                  <w:rPr>
                    <w:rFonts w:ascii="Arial" w:hAnsi="Arial" w:cs="Arial"/>
                    <w:b/>
                    <w:sz w:val="18"/>
                    <w:szCs w:val="18"/>
                  </w:rPr>
                  <w:t>East</w:t>
                </w:r>
              </w:smartTag>
              <w:r w:rsidRPr="00B7663A">
                <w:rPr>
                  <w:rFonts w:ascii="Arial" w:hAnsi="Arial" w:cs="Arial"/>
                  <w:b/>
                  <w:sz w:val="18"/>
                  <w:szCs w:val="18"/>
                </w:rPr>
                <w:t xml:space="preserve"> </w:t>
              </w:r>
              <w:smartTag w:uri="urn:schemas-microsoft-com:office:smarttags" w:element="PlaceType">
                <w:r w:rsidRPr="00B7663A">
                  <w:rPr>
                    <w:rFonts w:ascii="Arial" w:hAnsi="Arial" w:cs="Arial"/>
                    <w:b/>
                    <w:sz w:val="18"/>
                    <w:szCs w:val="18"/>
                  </w:rPr>
                  <w:t>Park</w:t>
                </w:r>
              </w:smartTag>
            </w:smartTag>
          </w:p>
        </w:tc>
        <w:tc>
          <w:tcPr>
            <w:tcW w:w="1204" w:type="dxa"/>
            <w:shd w:val="clear" w:color="auto" w:fill="B8CCE4"/>
          </w:tcPr>
          <w:p w14:paraId="2BEA2F8E" w14:textId="77777777" w:rsidR="00D20DB4" w:rsidRPr="00B7663A" w:rsidRDefault="00D20DB4" w:rsidP="00A05146">
            <w:pPr>
              <w:rPr>
                <w:rFonts w:ascii="Arial" w:hAnsi="Arial" w:cs="Arial"/>
                <w:b/>
                <w:sz w:val="18"/>
                <w:szCs w:val="18"/>
              </w:rPr>
            </w:pPr>
            <w:r w:rsidRPr="00B7663A">
              <w:rPr>
                <w:rFonts w:ascii="Arial" w:hAnsi="Arial" w:cs="Arial"/>
                <w:b/>
                <w:sz w:val="18"/>
                <w:szCs w:val="18"/>
              </w:rPr>
              <w:t>200</w:t>
            </w:r>
          </w:p>
        </w:tc>
      </w:tr>
      <w:tr w:rsidR="00D20DB4" w:rsidRPr="00B7663A" w14:paraId="2BEA2F94" w14:textId="77777777">
        <w:tc>
          <w:tcPr>
            <w:tcW w:w="1268" w:type="dxa"/>
            <w:shd w:val="clear" w:color="auto" w:fill="B8CCE4"/>
          </w:tcPr>
          <w:p w14:paraId="2BEA2F90" w14:textId="77777777" w:rsidR="00D20DB4" w:rsidRPr="00B7663A" w:rsidRDefault="00D20DB4" w:rsidP="00A05146">
            <w:pPr>
              <w:rPr>
                <w:rFonts w:ascii="Arial" w:hAnsi="Arial" w:cs="Arial"/>
                <w:b/>
                <w:sz w:val="18"/>
                <w:szCs w:val="18"/>
              </w:rPr>
            </w:pPr>
            <w:r w:rsidRPr="00B7663A">
              <w:rPr>
                <w:rFonts w:ascii="Arial" w:hAnsi="Arial" w:cs="Arial"/>
                <w:b/>
                <w:sz w:val="18"/>
                <w:szCs w:val="18"/>
              </w:rPr>
              <w:t>Westview</w:t>
            </w:r>
          </w:p>
        </w:tc>
        <w:tc>
          <w:tcPr>
            <w:tcW w:w="1194" w:type="dxa"/>
            <w:shd w:val="clear" w:color="auto" w:fill="B8CCE4"/>
          </w:tcPr>
          <w:p w14:paraId="2BEA2F91" w14:textId="77777777" w:rsidR="00D20DB4" w:rsidRPr="00B7663A" w:rsidRDefault="00D20DB4" w:rsidP="00A05146">
            <w:pPr>
              <w:rPr>
                <w:rFonts w:ascii="Arial" w:hAnsi="Arial" w:cs="Arial"/>
                <w:b/>
                <w:sz w:val="18"/>
                <w:szCs w:val="18"/>
              </w:rPr>
            </w:pPr>
            <w:r w:rsidRPr="00B7663A">
              <w:rPr>
                <w:rFonts w:ascii="Arial" w:hAnsi="Arial" w:cs="Arial"/>
                <w:b/>
                <w:sz w:val="18"/>
                <w:szCs w:val="18"/>
              </w:rPr>
              <w:t>Park</w:t>
            </w:r>
          </w:p>
        </w:tc>
        <w:tc>
          <w:tcPr>
            <w:tcW w:w="1165" w:type="dxa"/>
            <w:shd w:val="clear" w:color="auto" w:fill="B8CCE4"/>
          </w:tcPr>
          <w:p w14:paraId="2BEA2F92" w14:textId="77777777" w:rsidR="00D20DB4" w:rsidRPr="00B7663A" w:rsidRDefault="00D20DB4" w:rsidP="00A05146">
            <w:pPr>
              <w:rPr>
                <w:rFonts w:ascii="Arial" w:hAnsi="Arial" w:cs="Arial"/>
                <w:b/>
                <w:sz w:val="18"/>
                <w:szCs w:val="18"/>
              </w:rPr>
            </w:pPr>
            <w:smartTag w:uri="urn:schemas-microsoft-com:office:smarttags" w:element="place">
              <w:smartTag w:uri="urn:schemas-microsoft-com:office:smarttags" w:element="PlaceName">
                <w:r w:rsidRPr="00B7663A">
                  <w:rPr>
                    <w:rFonts w:ascii="Arial" w:hAnsi="Arial" w:cs="Arial"/>
                    <w:b/>
                    <w:sz w:val="18"/>
                    <w:szCs w:val="18"/>
                  </w:rPr>
                  <w:t>West</w:t>
                </w:r>
              </w:smartTag>
              <w:r w:rsidRPr="00B7663A">
                <w:rPr>
                  <w:rFonts w:ascii="Arial" w:hAnsi="Arial" w:cs="Arial"/>
                  <w:b/>
                  <w:sz w:val="18"/>
                  <w:szCs w:val="18"/>
                </w:rPr>
                <w:t xml:space="preserve"> </w:t>
              </w:r>
              <w:smartTag w:uri="urn:schemas-microsoft-com:office:smarttags" w:element="PlaceType">
                <w:r w:rsidRPr="00B7663A">
                  <w:rPr>
                    <w:rFonts w:ascii="Arial" w:hAnsi="Arial" w:cs="Arial"/>
                    <w:b/>
                    <w:sz w:val="18"/>
                    <w:szCs w:val="18"/>
                  </w:rPr>
                  <w:t>Park</w:t>
                </w:r>
              </w:smartTag>
            </w:smartTag>
          </w:p>
        </w:tc>
        <w:tc>
          <w:tcPr>
            <w:tcW w:w="1204" w:type="dxa"/>
            <w:shd w:val="clear" w:color="auto" w:fill="B8CCE4"/>
          </w:tcPr>
          <w:p w14:paraId="2BEA2F93" w14:textId="77777777" w:rsidR="00D20DB4" w:rsidRPr="00B7663A" w:rsidRDefault="00D20DB4" w:rsidP="00A05146">
            <w:pPr>
              <w:rPr>
                <w:rFonts w:ascii="Arial" w:hAnsi="Arial" w:cs="Arial"/>
                <w:b/>
                <w:sz w:val="18"/>
                <w:szCs w:val="18"/>
              </w:rPr>
            </w:pPr>
            <w:r w:rsidRPr="00B7663A">
              <w:rPr>
                <w:rFonts w:ascii="Arial" w:hAnsi="Arial" w:cs="Arial"/>
                <w:b/>
                <w:sz w:val="18"/>
                <w:szCs w:val="18"/>
              </w:rPr>
              <w:t>200</w:t>
            </w:r>
          </w:p>
        </w:tc>
      </w:tr>
    </w:tbl>
    <w:p w14:paraId="2BEA2F95" w14:textId="77777777" w:rsidR="00D20DB4" w:rsidRPr="00BD437C" w:rsidRDefault="00D20DB4" w:rsidP="0088786F">
      <w:pPr>
        <w:spacing w:before="240" w:after="240"/>
        <w:ind w:left="720"/>
        <w:rPr>
          <w:rFonts w:ascii="Arial" w:hAnsi="Arial" w:cs="Arial"/>
          <w:b/>
        </w:rPr>
      </w:pPr>
      <w:r w:rsidRPr="00BD437C">
        <w:rPr>
          <w:rFonts w:ascii="Arial" w:hAnsi="Arial" w:cs="Arial"/>
          <w:b/>
        </w:rPr>
        <w:t>OWNER:</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65"/>
        <w:gridCol w:w="1267"/>
        <w:gridCol w:w="1501"/>
        <w:gridCol w:w="1611"/>
      </w:tblGrid>
      <w:tr w:rsidR="00D20DB4" w:rsidRPr="00B7663A" w14:paraId="2BEA2F9A" w14:textId="77777777">
        <w:tc>
          <w:tcPr>
            <w:tcW w:w="1165" w:type="dxa"/>
            <w:shd w:val="clear" w:color="auto" w:fill="365F91"/>
          </w:tcPr>
          <w:p w14:paraId="2BEA2F96" w14:textId="77777777" w:rsidR="00D20DB4" w:rsidRPr="00B7663A" w:rsidRDefault="00D20DB4" w:rsidP="00A05146">
            <w:pPr>
              <w:rPr>
                <w:rFonts w:ascii="Arial" w:hAnsi="Arial" w:cs="Arial"/>
                <w:b/>
                <w:color w:val="FFFFFF"/>
                <w:sz w:val="18"/>
                <w:szCs w:val="18"/>
              </w:rPr>
            </w:pPr>
            <w:proofErr w:type="spellStart"/>
            <w:r w:rsidRPr="00B7663A">
              <w:rPr>
                <w:rFonts w:ascii="Arial" w:hAnsi="Arial" w:cs="Arial"/>
                <w:b/>
                <w:color w:val="FFFFFF"/>
                <w:sz w:val="18"/>
                <w:szCs w:val="18"/>
              </w:rPr>
              <w:t>OwnerID</w:t>
            </w:r>
            <w:proofErr w:type="spellEnd"/>
          </w:p>
        </w:tc>
        <w:tc>
          <w:tcPr>
            <w:tcW w:w="1204" w:type="dxa"/>
            <w:shd w:val="clear" w:color="auto" w:fill="365F91"/>
          </w:tcPr>
          <w:p w14:paraId="2BEA2F97" w14:textId="77777777" w:rsidR="00D20DB4" w:rsidRPr="00B7663A" w:rsidRDefault="00D20DB4" w:rsidP="00A05146">
            <w:pPr>
              <w:rPr>
                <w:rFonts w:ascii="Arial" w:hAnsi="Arial" w:cs="Arial"/>
                <w:b/>
                <w:color w:val="FFFFFF"/>
                <w:sz w:val="18"/>
                <w:szCs w:val="18"/>
              </w:rPr>
            </w:pPr>
            <w:proofErr w:type="spellStart"/>
            <w:r w:rsidRPr="00B7663A">
              <w:rPr>
                <w:rFonts w:ascii="Arial" w:hAnsi="Arial" w:cs="Arial"/>
                <w:b/>
                <w:color w:val="FFFFFF"/>
                <w:sz w:val="18"/>
                <w:szCs w:val="18"/>
              </w:rPr>
              <w:t>OwnerName</w:t>
            </w:r>
            <w:proofErr w:type="spellEnd"/>
          </w:p>
        </w:tc>
        <w:tc>
          <w:tcPr>
            <w:tcW w:w="1501" w:type="dxa"/>
            <w:shd w:val="clear" w:color="auto" w:fill="365F91"/>
          </w:tcPr>
          <w:p w14:paraId="2BEA2F98" w14:textId="77777777" w:rsidR="00D20DB4" w:rsidRPr="00B7663A" w:rsidRDefault="00D20DB4" w:rsidP="00A05146">
            <w:pPr>
              <w:rPr>
                <w:rFonts w:ascii="Arial" w:hAnsi="Arial" w:cs="Arial"/>
                <w:b/>
                <w:color w:val="FFFFFF"/>
                <w:sz w:val="18"/>
                <w:szCs w:val="18"/>
              </w:rPr>
            </w:pPr>
            <w:proofErr w:type="spellStart"/>
            <w:r w:rsidRPr="00B7663A">
              <w:rPr>
                <w:rFonts w:ascii="Arial" w:hAnsi="Arial" w:cs="Arial"/>
                <w:b/>
                <w:color w:val="FFFFFF"/>
                <w:sz w:val="18"/>
                <w:szCs w:val="18"/>
              </w:rPr>
              <w:t>OwnerPhone</w:t>
            </w:r>
            <w:proofErr w:type="spellEnd"/>
          </w:p>
        </w:tc>
        <w:tc>
          <w:tcPr>
            <w:tcW w:w="1611" w:type="dxa"/>
            <w:shd w:val="clear" w:color="auto" w:fill="365F91"/>
          </w:tcPr>
          <w:p w14:paraId="2BEA2F99" w14:textId="77777777" w:rsidR="00D20DB4" w:rsidRPr="00B7663A" w:rsidRDefault="00D20DB4" w:rsidP="00A05146">
            <w:pPr>
              <w:rPr>
                <w:rFonts w:ascii="Arial" w:hAnsi="Arial" w:cs="Arial"/>
                <w:b/>
                <w:color w:val="FFFFFF"/>
                <w:sz w:val="18"/>
                <w:szCs w:val="18"/>
              </w:rPr>
            </w:pPr>
            <w:proofErr w:type="spellStart"/>
            <w:r w:rsidRPr="00B7663A">
              <w:rPr>
                <w:rFonts w:ascii="Arial" w:hAnsi="Arial" w:cs="Arial"/>
                <w:b/>
                <w:color w:val="FFFFFF"/>
                <w:sz w:val="18"/>
                <w:szCs w:val="18"/>
              </w:rPr>
              <w:t>BillingAddress</w:t>
            </w:r>
            <w:proofErr w:type="spellEnd"/>
          </w:p>
        </w:tc>
      </w:tr>
      <w:tr w:rsidR="00D20DB4" w:rsidRPr="00B7663A" w14:paraId="2BEA2F9F" w14:textId="77777777">
        <w:tc>
          <w:tcPr>
            <w:tcW w:w="1165" w:type="dxa"/>
            <w:shd w:val="clear" w:color="auto" w:fill="B8CCE4"/>
          </w:tcPr>
          <w:p w14:paraId="2BEA2F9B" w14:textId="77777777" w:rsidR="00D20DB4" w:rsidRPr="00B7663A" w:rsidRDefault="00D20DB4" w:rsidP="00A05146">
            <w:pPr>
              <w:rPr>
                <w:rFonts w:ascii="Arial" w:hAnsi="Arial" w:cs="Arial"/>
                <w:b/>
                <w:sz w:val="18"/>
                <w:szCs w:val="18"/>
              </w:rPr>
            </w:pPr>
            <w:r w:rsidRPr="00B7663A">
              <w:rPr>
                <w:rFonts w:ascii="Arial" w:hAnsi="Arial" w:cs="Arial"/>
                <w:b/>
                <w:sz w:val="18"/>
                <w:szCs w:val="18"/>
              </w:rPr>
              <w:t>100</w:t>
            </w:r>
          </w:p>
        </w:tc>
        <w:tc>
          <w:tcPr>
            <w:tcW w:w="1204" w:type="dxa"/>
            <w:shd w:val="clear" w:color="auto" w:fill="B8CCE4"/>
          </w:tcPr>
          <w:p w14:paraId="2BEA2F9C" w14:textId="77777777" w:rsidR="00D20DB4" w:rsidRPr="00B7663A" w:rsidRDefault="00D20DB4" w:rsidP="00A05146">
            <w:pPr>
              <w:rPr>
                <w:rFonts w:ascii="Arial" w:hAnsi="Arial" w:cs="Arial"/>
                <w:b/>
                <w:sz w:val="18"/>
                <w:szCs w:val="18"/>
              </w:rPr>
            </w:pPr>
            <w:r w:rsidRPr="00B7663A">
              <w:rPr>
                <w:rFonts w:ascii="Arial" w:hAnsi="Arial" w:cs="Arial"/>
                <w:b/>
                <w:sz w:val="18"/>
                <w:szCs w:val="18"/>
              </w:rPr>
              <w:t>E.J. Jones</w:t>
            </w:r>
          </w:p>
        </w:tc>
        <w:tc>
          <w:tcPr>
            <w:tcW w:w="1501" w:type="dxa"/>
            <w:shd w:val="clear" w:color="auto" w:fill="B8CCE4"/>
          </w:tcPr>
          <w:p w14:paraId="2BEA2F9D" w14:textId="77777777" w:rsidR="00D20DB4" w:rsidRPr="00B7663A" w:rsidRDefault="00D20DB4" w:rsidP="00A05146">
            <w:pPr>
              <w:rPr>
                <w:rFonts w:ascii="Arial" w:hAnsi="Arial" w:cs="Arial"/>
                <w:b/>
                <w:sz w:val="18"/>
                <w:szCs w:val="18"/>
              </w:rPr>
            </w:pPr>
            <w:r w:rsidRPr="00B7663A">
              <w:rPr>
                <w:rFonts w:ascii="Arial" w:hAnsi="Arial" w:cs="Arial"/>
                <w:b/>
                <w:sz w:val="18"/>
                <w:szCs w:val="18"/>
              </w:rPr>
              <w:t>223-1111</w:t>
            </w:r>
          </w:p>
        </w:tc>
        <w:tc>
          <w:tcPr>
            <w:tcW w:w="1611" w:type="dxa"/>
            <w:shd w:val="clear" w:color="auto" w:fill="B8CCE4"/>
          </w:tcPr>
          <w:p w14:paraId="2BEA2F9E" w14:textId="77777777" w:rsidR="00D20DB4" w:rsidRPr="00B7663A" w:rsidRDefault="00D20DB4" w:rsidP="00A05146">
            <w:pPr>
              <w:rPr>
                <w:rFonts w:ascii="Arial" w:hAnsi="Arial" w:cs="Arial"/>
                <w:b/>
                <w:sz w:val="18"/>
                <w:szCs w:val="18"/>
              </w:rPr>
            </w:pPr>
            <w:smartTag w:uri="urn:schemas-microsoft-com:office:smarttags" w:element="address">
              <w:smartTag w:uri="urn:schemas-microsoft-com:office:smarttags" w:element="Street">
                <w:r w:rsidRPr="00B7663A">
                  <w:rPr>
                    <w:rFonts w:ascii="Arial" w:hAnsi="Arial" w:cs="Arial"/>
                    <w:b/>
                    <w:sz w:val="18"/>
                    <w:szCs w:val="18"/>
                  </w:rPr>
                  <w:t>2nd Street</w:t>
                </w:r>
              </w:smartTag>
            </w:smartTag>
          </w:p>
        </w:tc>
      </w:tr>
      <w:tr w:rsidR="00D20DB4" w:rsidRPr="00B7663A" w14:paraId="2BEA2FA4" w14:textId="77777777">
        <w:tc>
          <w:tcPr>
            <w:tcW w:w="1165" w:type="dxa"/>
            <w:shd w:val="clear" w:color="auto" w:fill="B8CCE4"/>
          </w:tcPr>
          <w:p w14:paraId="2BEA2FA0" w14:textId="77777777" w:rsidR="00D20DB4" w:rsidRPr="00B7663A" w:rsidRDefault="00D20DB4" w:rsidP="00A05146">
            <w:pPr>
              <w:rPr>
                <w:rFonts w:ascii="Arial" w:hAnsi="Arial" w:cs="Arial"/>
                <w:b/>
                <w:sz w:val="18"/>
                <w:szCs w:val="18"/>
              </w:rPr>
            </w:pPr>
            <w:r w:rsidRPr="00B7663A">
              <w:rPr>
                <w:rFonts w:ascii="Arial" w:hAnsi="Arial" w:cs="Arial"/>
                <w:b/>
                <w:sz w:val="18"/>
                <w:szCs w:val="18"/>
              </w:rPr>
              <w:t>200</w:t>
            </w:r>
          </w:p>
        </w:tc>
        <w:tc>
          <w:tcPr>
            <w:tcW w:w="1204" w:type="dxa"/>
            <w:shd w:val="clear" w:color="auto" w:fill="B8CCE4"/>
          </w:tcPr>
          <w:p w14:paraId="2BEA2FA1" w14:textId="77777777" w:rsidR="00D20DB4" w:rsidRPr="00B7663A" w:rsidRDefault="00D20DB4" w:rsidP="00A05146">
            <w:pPr>
              <w:rPr>
                <w:rFonts w:ascii="Arial" w:hAnsi="Arial" w:cs="Arial"/>
                <w:b/>
                <w:sz w:val="18"/>
                <w:szCs w:val="18"/>
              </w:rPr>
            </w:pPr>
            <w:r w:rsidRPr="00B7663A">
              <w:rPr>
                <w:rFonts w:ascii="Arial" w:hAnsi="Arial" w:cs="Arial"/>
                <w:b/>
                <w:sz w:val="18"/>
                <w:szCs w:val="18"/>
              </w:rPr>
              <w:t>City</w:t>
            </w:r>
          </w:p>
        </w:tc>
        <w:tc>
          <w:tcPr>
            <w:tcW w:w="1501" w:type="dxa"/>
            <w:shd w:val="clear" w:color="auto" w:fill="B8CCE4"/>
          </w:tcPr>
          <w:p w14:paraId="2BEA2FA2" w14:textId="77777777" w:rsidR="00D20DB4" w:rsidRPr="00B7663A" w:rsidRDefault="00D20DB4" w:rsidP="00A05146">
            <w:pPr>
              <w:rPr>
                <w:rFonts w:ascii="Arial" w:hAnsi="Arial" w:cs="Arial"/>
                <w:b/>
                <w:sz w:val="18"/>
                <w:szCs w:val="18"/>
              </w:rPr>
            </w:pPr>
            <w:r w:rsidRPr="00B7663A">
              <w:rPr>
                <w:rFonts w:ascii="Arial" w:hAnsi="Arial" w:cs="Arial"/>
                <w:b/>
                <w:sz w:val="18"/>
                <w:szCs w:val="18"/>
              </w:rPr>
              <w:t>222-0030</w:t>
            </w:r>
          </w:p>
        </w:tc>
        <w:tc>
          <w:tcPr>
            <w:tcW w:w="1611" w:type="dxa"/>
            <w:shd w:val="clear" w:color="auto" w:fill="B8CCE4"/>
          </w:tcPr>
          <w:p w14:paraId="2BEA2FA3" w14:textId="77777777" w:rsidR="00D20DB4" w:rsidRPr="00B7663A" w:rsidRDefault="00D20DB4" w:rsidP="00A05146">
            <w:pPr>
              <w:rPr>
                <w:rFonts w:ascii="Arial" w:hAnsi="Arial" w:cs="Arial"/>
                <w:b/>
                <w:sz w:val="18"/>
                <w:szCs w:val="18"/>
              </w:rPr>
            </w:pPr>
            <w:r w:rsidRPr="00B7663A">
              <w:rPr>
                <w:rFonts w:ascii="Arial" w:hAnsi="Arial" w:cs="Arial"/>
                <w:b/>
                <w:sz w:val="18"/>
                <w:szCs w:val="18"/>
              </w:rPr>
              <w:t>City Hall</w:t>
            </w:r>
          </w:p>
        </w:tc>
      </w:tr>
    </w:tbl>
    <w:p w14:paraId="2BEA2FA5" w14:textId="36B46B6A" w:rsidR="00D20DB4" w:rsidRDefault="00D20DB4" w:rsidP="0096235D">
      <w:pPr>
        <w:pStyle w:val="IM-Review-Question"/>
        <w:keepNext/>
        <w:keepLines/>
        <w:numPr>
          <w:ilvl w:val="0"/>
          <w:numId w:val="18"/>
        </w:numPr>
        <w:spacing w:before="240" w:line="240" w:lineRule="auto"/>
      </w:pPr>
      <w:r w:rsidRPr="003D26F7">
        <w:lastRenderedPageBreak/>
        <w:t>Create a sample list of owners, properties, and services. Your list will be similar to that in Figure 1-3</w:t>
      </w:r>
      <w:r w:rsidR="003A2BDF">
        <w:t>5</w:t>
      </w:r>
      <w:r w:rsidRPr="003D26F7">
        <w:t>. Your list should include the data items from part A as well as the date, description, and amount charged for each service.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10"/>
        <w:gridCol w:w="1017"/>
        <w:gridCol w:w="857"/>
        <w:gridCol w:w="1150"/>
        <w:gridCol w:w="1203"/>
        <w:gridCol w:w="1346"/>
        <w:gridCol w:w="750"/>
        <w:gridCol w:w="599"/>
        <w:gridCol w:w="1010"/>
      </w:tblGrid>
      <w:tr w:rsidR="00D20DB4" w:rsidRPr="00B7663A" w14:paraId="2BEA2FAF" w14:textId="77777777">
        <w:tc>
          <w:tcPr>
            <w:tcW w:w="1310" w:type="dxa"/>
            <w:shd w:val="clear" w:color="auto" w:fill="365F91"/>
          </w:tcPr>
          <w:p w14:paraId="2BEA2FA6" w14:textId="77777777" w:rsidR="00D20DB4" w:rsidRDefault="00D20DB4">
            <w:pPr>
              <w:keepNext/>
              <w:keepLines/>
              <w:rPr>
                <w:rFonts w:ascii="Arial" w:hAnsi="Arial" w:cs="Arial"/>
                <w:b/>
                <w:color w:val="FFFFFF"/>
                <w:sz w:val="16"/>
                <w:szCs w:val="16"/>
              </w:rPr>
            </w:pPr>
            <w:proofErr w:type="spellStart"/>
            <w:r w:rsidRPr="00B7663A">
              <w:rPr>
                <w:rFonts w:ascii="Arial" w:hAnsi="Arial" w:cs="Arial"/>
                <w:b/>
                <w:color w:val="FFFFFF"/>
                <w:sz w:val="16"/>
                <w:szCs w:val="16"/>
              </w:rPr>
              <w:t>PropertyName</w:t>
            </w:r>
            <w:proofErr w:type="spellEnd"/>
          </w:p>
        </w:tc>
        <w:tc>
          <w:tcPr>
            <w:tcW w:w="1017" w:type="dxa"/>
            <w:shd w:val="clear" w:color="auto" w:fill="365F91"/>
          </w:tcPr>
          <w:p w14:paraId="2BEA2FA7" w14:textId="77777777" w:rsidR="00D20DB4" w:rsidRDefault="00D20DB4">
            <w:pPr>
              <w:keepNext/>
              <w:keepLines/>
              <w:rPr>
                <w:rFonts w:ascii="Arial" w:hAnsi="Arial" w:cs="Arial"/>
                <w:b/>
                <w:color w:val="FFFFFF"/>
                <w:sz w:val="16"/>
                <w:szCs w:val="16"/>
              </w:rPr>
            </w:pPr>
            <w:r w:rsidRPr="00B7663A">
              <w:rPr>
                <w:rFonts w:ascii="Arial" w:hAnsi="Arial" w:cs="Arial"/>
                <w:b/>
                <w:color w:val="FFFFFF"/>
                <w:sz w:val="16"/>
                <w:szCs w:val="16"/>
              </w:rPr>
              <w:t>Type</w:t>
            </w:r>
          </w:p>
        </w:tc>
        <w:tc>
          <w:tcPr>
            <w:tcW w:w="857" w:type="dxa"/>
            <w:shd w:val="clear" w:color="auto" w:fill="365F91"/>
          </w:tcPr>
          <w:p w14:paraId="2BEA2FA8" w14:textId="77777777" w:rsidR="00D20DB4" w:rsidRDefault="00D20DB4">
            <w:pPr>
              <w:keepNext/>
              <w:keepLines/>
              <w:rPr>
                <w:rFonts w:ascii="Arial" w:hAnsi="Arial" w:cs="Arial"/>
                <w:b/>
                <w:color w:val="FFFFFF"/>
                <w:sz w:val="16"/>
                <w:szCs w:val="16"/>
              </w:rPr>
            </w:pPr>
            <w:r w:rsidRPr="00B7663A">
              <w:rPr>
                <w:rFonts w:ascii="Arial" w:hAnsi="Arial" w:cs="Arial"/>
                <w:b/>
                <w:color w:val="FFFFFF"/>
                <w:sz w:val="16"/>
                <w:szCs w:val="16"/>
              </w:rPr>
              <w:t>Address</w:t>
            </w:r>
          </w:p>
        </w:tc>
        <w:tc>
          <w:tcPr>
            <w:tcW w:w="1150" w:type="dxa"/>
            <w:shd w:val="clear" w:color="auto" w:fill="365F91"/>
          </w:tcPr>
          <w:p w14:paraId="2BEA2FA9" w14:textId="77777777" w:rsidR="00D20DB4" w:rsidRDefault="00D20DB4">
            <w:pPr>
              <w:keepNext/>
              <w:keepLines/>
              <w:rPr>
                <w:rFonts w:ascii="Arial" w:hAnsi="Arial" w:cs="Arial"/>
                <w:b/>
                <w:color w:val="FFFFFF"/>
                <w:sz w:val="16"/>
                <w:szCs w:val="16"/>
              </w:rPr>
            </w:pPr>
            <w:proofErr w:type="spellStart"/>
            <w:r w:rsidRPr="00B7663A">
              <w:rPr>
                <w:rFonts w:ascii="Arial" w:hAnsi="Arial" w:cs="Arial"/>
                <w:b/>
                <w:color w:val="FFFFFF"/>
                <w:sz w:val="16"/>
                <w:szCs w:val="16"/>
              </w:rPr>
              <w:t>OwnerName</w:t>
            </w:r>
            <w:proofErr w:type="spellEnd"/>
          </w:p>
        </w:tc>
        <w:tc>
          <w:tcPr>
            <w:tcW w:w="1203" w:type="dxa"/>
            <w:shd w:val="clear" w:color="auto" w:fill="365F91"/>
          </w:tcPr>
          <w:p w14:paraId="2BEA2FAA" w14:textId="77777777" w:rsidR="00D20DB4" w:rsidRDefault="00D20DB4">
            <w:pPr>
              <w:keepNext/>
              <w:keepLines/>
              <w:rPr>
                <w:rFonts w:ascii="Arial" w:hAnsi="Arial" w:cs="Arial"/>
                <w:b/>
                <w:color w:val="FFFFFF"/>
                <w:sz w:val="16"/>
                <w:szCs w:val="16"/>
              </w:rPr>
            </w:pPr>
            <w:proofErr w:type="spellStart"/>
            <w:r w:rsidRPr="00B7663A">
              <w:rPr>
                <w:rFonts w:ascii="Arial" w:hAnsi="Arial" w:cs="Arial"/>
                <w:b/>
                <w:color w:val="FFFFFF"/>
                <w:sz w:val="16"/>
                <w:szCs w:val="16"/>
              </w:rPr>
              <w:t>OwnerPhone</w:t>
            </w:r>
            <w:proofErr w:type="spellEnd"/>
          </w:p>
        </w:tc>
        <w:tc>
          <w:tcPr>
            <w:tcW w:w="1346" w:type="dxa"/>
            <w:shd w:val="clear" w:color="auto" w:fill="365F91"/>
          </w:tcPr>
          <w:p w14:paraId="2BEA2FAB" w14:textId="77777777" w:rsidR="00D20DB4" w:rsidRDefault="00D20DB4">
            <w:pPr>
              <w:keepNext/>
              <w:keepLines/>
              <w:rPr>
                <w:rFonts w:ascii="Arial" w:hAnsi="Arial" w:cs="Arial"/>
                <w:b/>
                <w:color w:val="FFFFFF"/>
                <w:sz w:val="16"/>
                <w:szCs w:val="16"/>
              </w:rPr>
            </w:pPr>
            <w:proofErr w:type="spellStart"/>
            <w:r w:rsidRPr="00B7663A">
              <w:rPr>
                <w:rFonts w:ascii="Arial" w:hAnsi="Arial" w:cs="Arial"/>
                <w:b/>
                <w:color w:val="FFFFFF"/>
                <w:sz w:val="16"/>
                <w:szCs w:val="16"/>
              </w:rPr>
              <w:t>BillingAddress</w:t>
            </w:r>
            <w:proofErr w:type="spellEnd"/>
          </w:p>
        </w:tc>
        <w:tc>
          <w:tcPr>
            <w:tcW w:w="750" w:type="dxa"/>
            <w:shd w:val="clear" w:color="auto" w:fill="365F91"/>
          </w:tcPr>
          <w:p w14:paraId="2BEA2FAC" w14:textId="77777777" w:rsidR="00D20DB4" w:rsidRDefault="00D20DB4">
            <w:pPr>
              <w:keepNext/>
              <w:keepLines/>
              <w:rPr>
                <w:rFonts w:ascii="Arial" w:hAnsi="Arial" w:cs="Arial"/>
                <w:b/>
                <w:color w:val="FFFFFF"/>
                <w:sz w:val="16"/>
                <w:szCs w:val="16"/>
              </w:rPr>
            </w:pPr>
            <w:r w:rsidRPr="00B7663A">
              <w:rPr>
                <w:rFonts w:ascii="Arial" w:hAnsi="Arial" w:cs="Arial"/>
                <w:b/>
                <w:color w:val="FFFFFF"/>
                <w:sz w:val="16"/>
                <w:szCs w:val="16"/>
              </w:rPr>
              <w:t>Date</w:t>
            </w:r>
          </w:p>
        </w:tc>
        <w:tc>
          <w:tcPr>
            <w:tcW w:w="599" w:type="dxa"/>
            <w:shd w:val="clear" w:color="auto" w:fill="365F91"/>
          </w:tcPr>
          <w:p w14:paraId="2BEA2FAD" w14:textId="77777777" w:rsidR="00D20DB4" w:rsidRDefault="00D20DB4">
            <w:pPr>
              <w:keepNext/>
              <w:keepLines/>
              <w:rPr>
                <w:rFonts w:ascii="Arial" w:hAnsi="Arial" w:cs="Arial"/>
                <w:b/>
                <w:color w:val="FFFFFF"/>
                <w:sz w:val="16"/>
                <w:szCs w:val="16"/>
              </w:rPr>
            </w:pPr>
            <w:proofErr w:type="spellStart"/>
            <w:r w:rsidRPr="00B7663A">
              <w:rPr>
                <w:rFonts w:ascii="Arial" w:hAnsi="Arial" w:cs="Arial"/>
                <w:b/>
                <w:color w:val="FFFFFF"/>
                <w:sz w:val="16"/>
                <w:szCs w:val="16"/>
              </w:rPr>
              <w:t>Desc</w:t>
            </w:r>
            <w:proofErr w:type="spellEnd"/>
          </w:p>
        </w:tc>
        <w:tc>
          <w:tcPr>
            <w:tcW w:w="1128" w:type="dxa"/>
            <w:shd w:val="clear" w:color="auto" w:fill="365F91"/>
          </w:tcPr>
          <w:p w14:paraId="2BEA2FAE" w14:textId="77777777" w:rsidR="00D20DB4" w:rsidRDefault="00D20DB4">
            <w:pPr>
              <w:keepNext/>
              <w:keepLines/>
              <w:rPr>
                <w:rFonts w:ascii="Arial" w:hAnsi="Arial" w:cs="Arial"/>
                <w:b/>
                <w:color w:val="FFFFFF"/>
                <w:sz w:val="16"/>
                <w:szCs w:val="16"/>
              </w:rPr>
            </w:pPr>
            <w:r w:rsidRPr="00B7663A">
              <w:rPr>
                <w:rFonts w:ascii="Arial" w:hAnsi="Arial" w:cs="Arial"/>
                <w:b/>
                <w:color w:val="FFFFFF"/>
                <w:sz w:val="16"/>
                <w:szCs w:val="16"/>
              </w:rPr>
              <w:t>Charge</w:t>
            </w:r>
          </w:p>
        </w:tc>
      </w:tr>
      <w:tr w:rsidR="00D20DB4" w:rsidRPr="00B7663A" w14:paraId="2BEA2FB9" w14:textId="77777777">
        <w:tc>
          <w:tcPr>
            <w:tcW w:w="1310" w:type="dxa"/>
            <w:shd w:val="clear" w:color="auto" w:fill="B8CCE4"/>
          </w:tcPr>
          <w:p w14:paraId="2BEA2FB0" w14:textId="77777777" w:rsidR="00D20DB4" w:rsidRDefault="00D20DB4" w:rsidP="003D26F7">
            <w:pPr>
              <w:keepNext/>
              <w:keepLines/>
              <w:spacing w:after="120"/>
              <w:rPr>
                <w:rFonts w:ascii="Arial" w:hAnsi="Arial" w:cs="Arial"/>
                <w:b/>
                <w:sz w:val="16"/>
                <w:szCs w:val="16"/>
              </w:rPr>
            </w:pPr>
            <w:r w:rsidRPr="00B7663A">
              <w:rPr>
                <w:rFonts w:ascii="Arial" w:hAnsi="Arial" w:cs="Arial"/>
                <w:b/>
                <w:sz w:val="16"/>
                <w:szCs w:val="16"/>
              </w:rPr>
              <w:t>Jones Home</w:t>
            </w:r>
          </w:p>
        </w:tc>
        <w:tc>
          <w:tcPr>
            <w:tcW w:w="1017" w:type="dxa"/>
            <w:shd w:val="clear" w:color="auto" w:fill="B8CCE4"/>
          </w:tcPr>
          <w:p w14:paraId="2BEA2FB1" w14:textId="77777777" w:rsidR="00D20DB4" w:rsidRDefault="00D20DB4" w:rsidP="003D26F7">
            <w:pPr>
              <w:keepNext/>
              <w:keepLines/>
              <w:spacing w:after="120"/>
              <w:rPr>
                <w:rFonts w:ascii="Arial" w:hAnsi="Arial" w:cs="Arial"/>
                <w:b/>
                <w:sz w:val="16"/>
                <w:szCs w:val="16"/>
              </w:rPr>
            </w:pPr>
            <w:r w:rsidRPr="00B7663A">
              <w:rPr>
                <w:rFonts w:ascii="Arial" w:hAnsi="Arial" w:cs="Arial"/>
                <w:b/>
                <w:sz w:val="16"/>
                <w:szCs w:val="16"/>
              </w:rPr>
              <w:t>Residence</w:t>
            </w:r>
          </w:p>
        </w:tc>
        <w:tc>
          <w:tcPr>
            <w:tcW w:w="857" w:type="dxa"/>
            <w:shd w:val="clear" w:color="auto" w:fill="B8CCE4"/>
          </w:tcPr>
          <w:p w14:paraId="2BEA2FB2" w14:textId="77777777" w:rsidR="00D20DB4" w:rsidRDefault="00D20DB4" w:rsidP="003D26F7">
            <w:pPr>
              <w:keepNext/>
              <w:keepLines/>
              <w:spacing w:after="120"/>
              <w:rPr>
                <w:rFonts w:ascii="Arial" w:hAnsi="Arial" w:cs="Arial"/>
                <w:b/>
                <w:sz w:val="16"/>
                <w:szCs w:val="16"/>
              </w:rPr>
            </w:pPr>
            <w:r w:rsidRPr="00B7663A">
              <w:rPr>
                <w:rFonts w:ascii="Arial" w:hAnsi="Arial" w:cs="Arial"/>
                <w:b/>
                <w:sz w:val="16"/>
                <w:szCs w:val="16"/>
              </w:rPr>
              <w:t>Elm St</w:t>
            </w:r>
          </w:p>
        </w:tc>
        <w:tc>
          <w:tcPr>
            <w:tcW w:w="1150" w:type="dxa"/>
            <w:shd w:val="clear" w:color="auto" w:fill="B8CCE4"/>
          </w:tcPr>
          <w:p w14:paraId="2BEA2FB3" w14:textId="77777777" w:rsidR="00D20DB4" w:rsidRDefault="00D20DB4" w:rsidP="003D26F7">
            <w:pPr>
              <w:keepNext/>
              <w:keepLines/>
              <w:spacing w:after="120"/>
              <w:rPr>
                <w:rFonts w:ascii="Arial" w:hAnsi="Arial" w:cs="Arial"/>
                <w:b/>
                <w:sz w:val="16"/>
                <w:szCs w:val="16"/>
              </w:rPr>
            </w:pPr>
            <w:r w:rsidRPr="00B7663A">
              <w:rPr>
                <w:rFonts w:ascii="Arial" w:hAnsi="Arial" w:cs="Arial"/>
                <w:b/>
                <w:sz w:val="16"/>
                <w:szCs w:val="16"/>
              </w:rPr>
              <w:t>E.J. Jones</w:t>
            </w:r>
          </w:p>
        </w:tc>
        <w:tc>
          <w:tcPr>
            <w:tcW w:w="1203" w:type="dxa"/>
            <w:shd w:val="clear" w:color="auto" w:fill="B8CCE4"/>
          </w:tcPr>
          <w:p w14:paraId="2BEA2FB4"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223-1111</w:t>
            </w:r>
          </w:p>
        </w:tc>
        <w:tc>
          <w:tcPr>
            <w:tcW w:w="1346" w:type="dxa"/>
            <w:shd w:val="clear" w:color="auto" w:fill="B8CCE4"/>
          </w:tcPr>
          <w:p w14:paraId="2BEA2FB5" w14:textId="77777777" w:rsidR="00D20DB4" w:rsidRDefault="00D20DB4" w:rsidP="003D26F7">
            <w:pPr>
              <w:keepNext/>
              <w:keepLines/>
              <w:spacing w:after="120"/>
              <w:rPr>
                <w:rFonts w:ascii="Arial" w:hAnsi="Arial" w:cs="Arial"/>
                <w:b/>
                <w:bCs/>
                <w:color w:val="0000FF"/>
                <w:sz w:val="16"/>
                <w:szCs w:val="16"/>
              </w:rPr>
            </w:pPr>
            <w:smartTag w:uri="urn:schemas-microsoft-com:office:smarttags" w:element="address">
              <w:smartTag w:uri="urn:schemas-microsoft-com:office:smarttags" w:element="Street">
                <w:r w:rsidRPr="00B7663A">
                  <w:rPr>
                    <w:rFonts w:ascii="Arial" w:hAnsi="Arial" w:cs="Arial"/>
                    <w:b/>
                    <w:sz w:val="16"/>
                    <w:szCs w:val="16"/>
                  </w:rPr>
                  <w:t>2</w:t>
                </w:r>
                <w:r w:rsidRPr="00B7663A">
                  <w:rPr>
                    <w:rFonts w:ascii="Arial" w:hAnsi="Arial" w:cs="Arial"/>
                    <w:b/>
                    <w:sz w:val="16"/>
                    <w:szCs w:val="16"/>
                    <w:vertAlign w:val="superscript"/>
                  </w:rPr>
                  <w:t>nd</w:t>
                </w:r>
                <w:r w:rsidRPr="00B7663A">
                  <w:rPr>
                    <w:rFonts w:ascii="Arial" w:hAnsi="Arial" w:cs="Arial"/>
                    <w:b/>
                    <w:sz w:val="16"/>
                    <w:szCs w:val="16"/>
                  </w:rPr>
                  <w:t xml:space="preserve"> Street</w:t>
                </w:r>
              </w:smartTag>
            </w:smartTag>
          </w:p>
        </w:tc>
        <w:tc>
          <w:tcPr>
            <w:tcW w:w="750" w:type="dxa"/>
            <w:shd w:val="clear" w:color="auto" w:fill="B8CCE4"/>
          </w:tcPr>
          <w:p w14:paraId="2BEA2FB6" w14:textId="61D37F01" w:rsidR="00D20DB4" w:rsidRDefault="00D20DB4" w:rsidP="00D00A0D">
            <w:pPr>
              <w:keepNext/>
              <w:keepLines/>
              <w:spacing w:after="120"/>
              <w:rPr>
                <w:rFonts w:ascii="Arial" w:hAnsi="Arial" w:cs="Arial"/>
                <w:b/>
                <w:bCs/>
                <w:color w:val="0000FF"/>
                <w:sz w:val="16"/>
                <w:szCs w:val="16"/>
              </w:rPr>
            </w:pPr>
            <w:r w:rsidRPr="00B7663A">
              <w:rPr>
                <w:rFonts w:ascii="Arial" w:hAnsi="Arial" w:cs="Arial"/>
                <w:b/>
                <w:sz w:val="16"/>
                <w:szCs w:val="16"/>
              </w:rPr>
              <w:t>2/2/</w:t>
            </w:r>
            <w:r w:rsidR="00D00A0D">
              <w:rPr>
                <w:rFonts w:ascii="Arial" w:hAnsi="Arial" w:cs="Arial"/>
                <w:b/>
                <w:sz w:val="16"/>
                <w:szCs w:val="16"/>
              </w:rPr>
              <w:t>14</w:t>
            </w:r>
          </w:p>
        </w:tc>
        <w:tc>
          <w:tcPr>
            <w:tcW w:w="599" w:type="dxa"/>
            <w:shd w:val="clear" w:color="auto" w:fill="B8CCE4"/>
          </w:tcPr>
          <w:p w14:paraId="2BEA2FB7"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w:t>
            </w:r>
          </w:p>
        </w:tc>
        <w:tc>
          <w:tcPr>
            <w:tcW w:w="1128" w:type="dxa"/>
            <w:shd w:val="clear" w:color="auto" w:fill="B8CCE4"/>
          </w:tcPr>
          <w:p w14:paraId="2BEA2FB8"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125.00</w:t>
            </w:r>
          </w:p>
        </w:tc>
      </w:tr>
      <w:tr w:rsidR="00D20DB4" w:rsidRPr="00B7663A" w14:paraId="2BEA2FC3" w14:textId="77777777">
        <w:tc>
          <w:tcPr>
            <w:tcW w:w="1310" w:type="dxa"/>
            <w:shd w:val="clear" w:color="auto" w:fill="B8CCE4"/>
          </w:tcPr>
          <w:p w14:paraId="2BEA2FBA" w14:textId="77777777" w:rsidR="00D20DB4" w:rsidRDefault="00D20DB4" w:rsidP="003D26F7">
            <w:pPr>
              <w:keepNext/>
              <w:keepLines/>
              <w:spacing w:after="120"/>
              <w:rPr>
                <w:rFonts w:ascii="Arial" w:hAnsi="Arial" w:cs="Arial"/>
                <w:b/>
                <w:bCs/>
                <w:color w:val="0000FF"/>
                <w:sz w:val="16"/>
                <w:szCs w:val="16"/>
              </w:rPr>
            </w:pPr>
            <w:smartTag w:uri="urn:schemas-microsoft-com:office:smarttags" w:element="place">
              <w:smartTag w:uri="urn:schemas-microsoft-com:office:smarttags" w:element="City">
                <w:r w:rsidRPr="00B7663A">
                  <w:rPr>
                    <w:rFonts w:ascii="Arial" w:hAnsi="Arial" w:cs="Arial"/>
                    <w:b/>
                    <w:sz w:val="16"/>
                    <w:szCs w:val="16"/>
                  </w:rPr>
                  <w:t>Eastlake</w:t>
                </w:r>
              </w:smartTag>
            </w:smartTag>
            <w:r w:rsidRPr="00B7663A">
              <w:rPr>
                <w:rFonts w:ascii="Arial" w:hAnsi="Arial" w:cs="Arial"/>
                <w:b/>
                <w:sz w:val="16"/>
                <w:szCs w:val="16"/>
              </w:rPr>
              <w:t xml:space="preserve"> Office</w:t>
            </w:r>
          </w:p>
        </w:tc>
        <w:tc>
          <w:tcPr>
            <w:tcW w:w="1017" w:type="dxa"/>
            <w:shd w:val="clear" w:color="auto" w:fill="B8CCE4"/>
          </w:tcPr>
          <w:p w14:paraId="2BEA2FBB"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Office</w:t>
            </w:r>
          </w:p>
        </w:tc>
        <w:tc>
          <w:tcPr>
            <w:tcW w:w="857" w:type="dxa"/>
            <w:shd w:val="clear" w:color="auto" w:fill="B8CCE4"/>
          </w:tcPr>
          <w:p w14:paraId="2BEA2FBC"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Elm St</w:t>
            </w:r>
          </w:p>
        </w:tc>
        <w:tc>
          <w:tcPr>
            <w:tcW w:w="1150" w:type="dxa"/>
            <w:shd w:val="clear" w:color="auto" w:fill="B8CCE4"/>
          </w:tcPr>
          <w:p w14:paraId="2BEA2FBD"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E.J. Jones</w:t>
            </w:r>
          </w:p>
        </w:tc>
        <w:tc>
          <w:tcPr>
            <w:tcW w:w="1203" w:type="dxa"/>
            <w:shd w:val="clear" w:color="auto" w:fill="B8CCE4"/>
          </w:tcPr>
          <w:p w14:paraId="2BEA2FBE"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223-1111</w:t>
            </w:r>
          </w:p>
        </w:tc>
        <w:tc>
          <w:tcPr>
            <w:tcW w:w="1346" w:type="dxa"/>
            <w:shd w:val="clear" w:color="auto" w:fill="B8CCE4"/>
          </w:tcPr>
          <w:p w14:paraId="2BEA2FBF" w14:textId="77777777" w:rsidR="00D20DB4" w:rsidRDefault="00D20DB4" w:rsidP="003D26F7">
            <w:pPr>
              <w:keepNext/>
              <w:keepLines/>
              <w:spacing w:after="120"/>
              <w:rPr>
                <w:rFonts w:ascii="Arial" w:hAnsi="Arial" w:cs="Arial"/>
                <w:b/>
                <w:bCs/>
                <w:color w:val="0000FF"/>
                <w:sz w:val="16"/>
                <w:szCs w:val="16"/>
              </w:rPr>
            </w:pPr>
            <w:smartTag w:uri="urn:schemas-microsoft-com:office:smarttags" w:element="address">
              <w:smartTag w:uri="urn:schemas-microsoft-com:office:smarttags" w:element="Street">
                <w:r w:rsidRPr="00B7663A">
                  <w:rPr>
                    <w:rFonts w:ascii="Arial" w:hAnsi="Arial" w:cs="Arial"/>
                    <w:b/>
                    <w:sz w:val="16"/>
                    <w:szCs w:val="16"/>
                  </w:rPr>
                  <w:t>2</w:t>
                </w:r>
                <w:r w:rsidRPr="00B7663A">
                  <w:rPr>
                    <w:rFonts w:ascii="Arial" w:hAnsi="Arial" w:cs="Arial"/>
                    <w:b/>
                    <w:sz w:val="16"/>
                    <w:szCs w:val="16"/>
                    <w:vertAlign w:val="superscript"/>
                  </w:rPr>
                  <w:t>nd</w:t>
                </w:r>
                <w:r w:rsidRPr="00B7663A">
                  <w:rPr>
                    <w:rFonts w:ascii="Arial" w:hAnsi="Arial" w:cs="Arial"/>
                    <w:b/>
                    <w:sz w:val="16"/>
                    <w:szCs w:val="16"/>
                  </w:rPr>
                  <w:t xml:space="preserve"> Street</w:t>
                </w:r>
              </w:smartTag>
            </w:smartTag>
          </w:p>
        </w:tc>
        <w:tc>
          <w:tcPr>
            <w:tcW w:w="750" w:type="dxa"/>
            <w:shd w:val="clear" w:color="auto" w:fill="B8CCE4"/>
          </w:tcPr>
          <w:p w14:paraId="2BEA2FC0" w14:textId="4F776BF1" w:rsidR="00D20DB4" w:rsidRDefault="00D20DB4" w:rsidP="00D00A0D">
            <w:pPr>
              <w:keepNext/>
              <w:keepLines/>
              <w:spacing w:after="120"/>
              <w:rPr>
                <w:rFonts w:ascii="Arial" w:hAnsi="Arial" w:cs="Arial"/>
                <w:b/>
                <w:bCs/>
                <w:color w:val="0000FF"/>
                <w:sz w:val="16"/>
                <w:szCs w:val="16"/>
              </w:rPr>
            </w:pPr>
            <w:r w:rsidRPr="00B7663A">
              <w:rPr>
                <w:rFonts w:ascii="Arial" w:hAnsi="Arial" w:cs="Arial"/>
                <w:b/>
                <w:sz w:val="16"/>
                <w:szCs w:val="16"/>
              </w:rPr>
              <w:t>2/7/</w:t>
            </w:r>
            <w:r w:rsidR="00D00A0D">
              <w:rPr>
                <w:rFonts w:ascii="Arial" w:hAnsi="Arial" w:cs="Arial"/>
                <w:b/>
                <w:sz w:val="16"/>
                <w:szCs w:val="16"/>
              </w:rPr>
              <w:t>14</w:t>
            </w:r>
          </w:p>
        </w:tc>
        <w:tc>
          <w:tcPr>
            <w:tcW w:w="599" w:type="dxa"/>
            <w:shd w:val="clear" w:color="auto" w:fill="B8CCE4"/>
          </w:tcPr>
          <w:p w14:paraId="2BEA2FC1"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w:t>
            </w:r>
          </w:p>
        </w:tc>
        <w:tc>
          <w:tcPr>
            <w:tcW w:w="1128" w:type="dxa"/>
            <w:shd w:val="clear" w:color="auto" w:fill="B8CCE4"/>
          </w:tcPr>
          <w:p w14:paraId="2BEA2FC2"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78.44</w:t>
            </w:r>
          </w:p>
        </w:tc>
      </w:tr>
      <w:tr w:rsidR="00D20DB4" w:rsidRPr="00B7663A" w14:paraId="2BEA2FCD" w14:textId="77777777">
        <w:tc>
          <w:tcPr>
            <w:tcW w:w="1310" w:type="dxa"/>
            <w:shd w:val="clear" w:color="auto" w:fill="B8CCE4"/>
          </w:tcPr>
          <w:p w14:paraId="2BEA2FC4"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Samish</w:t>
            </w:r>
          </w:p>
        </w:tc>
        <w:tc>
          <w:tcPr>
            <w:tcW w:w="1017" w:type="dxa"/>
            <w:shd w:val="clear" w:color="auto" w:fill="B8CCE4"/>
          </w:tcPr>
          <w:p w14:paraId="2BEA2FC5"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Park</w:t>
            </w:r>
          </w:p>
        </w:tc>
        <w:tc>
          <w:tcPr>
            <w:tcW w:w="857" w:type="dxa"/>
            <w:shd w:val="clear" w:color="auto" w:fill="B8CCE4"/>
          </w:tcPr>
          <w:p w14:paraId="2BEA2FC6" w14:textId="77777777" w:rsidR="00D20DB4" w:rsidRDefault="00D20DB4" w:rsidP="003D26F7">
            <w:pPr>
              <w:keepNext/>
              <w:keepLines/>
              <w:spacing w:after="120"/>
              <w:rPr>
                <w:rFonts w:ascii="Arial" w:hAnsi="Arial" w:cs="Arial"/>
                <w:b/>
                <w:bCs/>
                <w:color w:val="0000FF"/>
                <w:sz w:val="16"/>
                <w:szCs w:val="16"/>
              </w:rPr>
            </w:pPr>
            <w:smartTag w:uri="urn:schemas-microsoft-com:office:smarttags" w:element="place">
              <w:smartTag w:uri="urn:schemas-microsoft-com:office:smarttags" w:element="PlaceName">
                <w:r w:rsidRPr="00B7663A">
                  <w:rPr>
                    <w:rFonts w:ascii="Arial" w:hAnsi="Arial" w:cs="Arial"/>
                    <w:b/>
                    <w:sz w:val="16"/>
                    <w:szCs w:val="16"/>
                  </w:rPr>
                  <w:t>East</w:t>
                </w:r>
              </w:smartTag>
              <w:r w:rsidRPr="00B7663A">
                <w:rPr>
                  <w:rFonts w:ascii="Arial" w:hAnsi="Arial" w:cs="Arial"/>
                  <w:b/>
                  <w:sz w:val="16"/>
                  <w:szCs w:val="16"/>
                </w:rPr>
                <w:t xml:space="preserve"> </w:t>
              </w:r>
              <w:smartTag w:uri="urn:schemas-microsoft-com:office:smarttags" w:element="PlaceType">
                <w:r w:rsidRPr="00B7663A">
                  <w:rPr>
                    <w:rFonts w:ascii="Arial" w:hAnsi="Arial" w:cs="Arial"/>
                    <w:b/>
                    <w:sz w:val="16"/>
                    <w:szCs w:val="16"/>
                  </w:rPr>
                  <w:t>Park</w:t>
                </w:r>
              </w:smartTag>
            </w:smartTag>
          </w:p>
        </w:tc>
        <w:tc>
          <w:tcPr>
            <w:tcW w:w="1150" w:type="dxa"/>
            <w:shd w:val="clear" w:color="auto" w:fill="B8CCE4"/>
          </w:tcPr>
          <w:p w14:paraId="2BEA2FC7"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City</w:t>
            </w:r>
          </w:p>
        </w:tc>
        <w:tc>
          <w:tcPr>
            <w:tcW w:w="1203" w:type="dxa"/>
            <w:shd w:val="clear" w:color="auto" w:fill="B8CCE4"/>
          </w:tcPr>
          <w:p w14:paraId="2BEA2FC8"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222-0030</w:t>
            </w:r>
          </w:p>
        </w:tc>
        <w:tc>
          <w:tcPr>
            <w:tcW w:w="1346" w:type="dxa"/>
            <w:shd w:val="clear" w:color="auto" w:fill="B8CCE4"/>
          </w:tcPr>
          <w:p w14:paraId="2BEA2FC9"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City Hall</w:t>
            </w:r>
          </w:p>
        </w:tc>
        <w:tc>
          <w:tcPr>
            <w:tcW w:w="750" w:type="dxa"/>
            <w:shd w:val="clear" w:color="auto" w:fill="B8CCE4"/>
          </w:tcPr>
          <w:p w14:paraId="2BEA2FCA" w14:textId="59A80483" w:rsidR="00D20DB4" w:rsidRDefault="00D20DB4" w:rsidP="00D00A0D">
            <w:pPr>
              <w:keepNext/>
              <w:keepLines/>
              <w:spacing w:after="120"/>
              <w:rPr>
                <w:rFonts w:ascii="Arial" w:hAnsi="Arial" w:cs="Arial"/>
                <w:b/>
                <w:bCs/>
                <w:color w:val="0000FF"/>
                <w:sz w:val="16"/>
                <w:szCs w:val="16"/>
              </w:rPr>
            </w:pPr>
            <w:r w:rsidRPr="00B7663A">
              <w:rPr>
                <w:rFonts w:ascii="Arial" w:hAnsi="Arial" w:cs="Arial"/>
                <w:b/>
                <w:sz w:val="16"/>
                <w:szCs w:val="16"/>
              </w:rPr>
              <w:t>2/2/</w:t>
            </w:r>
            <w:r w:rsidR="00D00A0D">
              <w:rPr>
                <w:rFonts w:ascii="Arial" w:hAnsi="Arial" w:cs="Arial"/>
                <w:b/>
                <w:sz w:val="16"/>
                <w:szCs w:val="16"/>
              </w:rPr>
              <w:t>14</w:t>
            </w:r>
          </w:p>
        </w:tc>
        <w:tc>
          <w:tcPr>
            <w:tcW w:w="599" w:type="dxa"/>
            <w:shd w:val="clear" w:color="auto" w:fill="B8CCE4"/>
          </w:tcPr>
          <w:p w14:paraId="2BEA2FCB"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w:t>
            </w:r>
          </w:p>
        </w:tc>
        <w:tc>
          <w:tcPr>
            <w:tcW w:w="1128" w:type="dxa"/>
            <w:shd w:val="clear" w:color="auto" w:fill="B8CCE4"/>
          </w:tcPr>
          <w:p w14:paraId="2BEA2FCC"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99.50</w:t>
            </w:r>
          </w:p>
        </w:tc>
      </w:tr>
      <w:tr w:rsidR="00D20DB4" w:rsidRPr="00B7663A" w14:paraId="2BEA2FD7" w14:textId="77777777">
        <w:tc>
          <w:tcPr>
            <w:tcW w:w="1310" w:type="dxa"/>
            <w:shd w:val="clear" w:color="auto" w:fill="B8CCE4"/>
          </w:tcPr>
          <w:p w14:paraId="2BEA2FCE"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Westview</w:t>
            </w:r>
          </w:p>
        </w:tc>
        <w:tc>
          <w:tcPr>
            <w:tcW w:w="1017" w:type="dxa"/>
            <w:shd w:val="clear" w:color="auto" w:fill="B8CCE4"/>
          </w:tcPr>
          <w:p w14:paraId="2BEA2FCF"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Park</w:t>
            </w:r>
          </w:p>
        </w:tc>
        <w:tc>
          <w:tcPr>
            <w:tcW w:w="857" w:type="dxa"/>
            <w:shd w:val="clear" w:color="auto" w:fill="B8CCE4"/>
          </w:tcPr>
          <w:p w14:paraId="2BEA2FD0" w14:textId="77777777" w:rsidR="00D20DB4" w:rsidRDefault="00D20DB4" w:rsidP="003D26F7">
            <w:pPr>
              <w:keepNext/>
              <w:keepLines/>
              <w:spacing w:after="120"/>
              <w:rPr>
                <w:rFonts w:ascii="Arial" w:hAnsi="Arial" w:cs="Arial"/>
                <w:b/>
                <w:bCs/>
                <w:color w:val="0000FF"/>
                <w:sz w:val="16"/>
                <w:szCs w:val="16"/>
              </w:rPr>
            </w:pPr>
            <w:smartTag w:uri="urn:schemas-microsoft-com:office:smarttags" w:element="place">
              <w:smartTag w:uri="urn:schemas-microsoft-com:office:smarttags" w:element="PlaceName">
                <w:r w:rsidRPr="00B7663A">
                  <w:rPr>
                    <w:rFonts w:ascii="Arial" w:hAnsi="Arial" w:cs="Arial"/>
                    <w:b/>
                    <w:sz w:val="16"/>
                    <w:szCs w:val="16"/>
                  </w:rPr>
                  <w:t>West</w:t>
                </w:r>
              </w:smartTag>
              <w:r w:rsidRPr="00B7663A">
                <w:rPr>
                  <w:rFonts w:ascii="Arial" w:hAnsi="Arial" w:cs="Arial"/>
                  <w:b/>
                  <w:sz w:val="16"/>
                  <w:szCs w:val="16"/>
                </w:rPr>
                <w:t xml:space="preserve"> </w:t>
              </w:r>
              <w:smartTag w:uri="urn:schemas-microsoft-com:office:smarttags" w:element="PlaceType">
                <w:r w:rsidRPr="00B7663A">
                  <w:rPr>
                    <w:rFonts w:ascii="Arial" w:hAnsi="Arial" w:cs="Arial"/>
                    <w:b/>
                    <w:sz w:val="16"/>
                    <w:szCs w:val="16"/>
                  </w:rPr>
                  <w:t>Park</w:t>
                </w:r>
              </w:smartTag>
            </w:smartTag>
          </w:p>
        </w:tc>
        <w:tc>
          <w:tcPr>
            <w:tcW w:w="1150" w:type="dxa"/>
            <w:shd w:val="clear" w:color="auto" w:fill="B8CCE4"/>
          </w:tcPr>
          <w:p w14:paraId="2BEA2FD1"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City</w:t>
            </w:r>
          </w:p>
        </w:tc>
        <w:tc>
          <w:tcPr>
            <w:tcW w:w="1203" w:type="dxa"/>
            <w:shd w:val="clear" w:color="auto" w:fill="B8CCE4"/>
          </w:tcPr>
          <w:p w14:paraId="2BEA2FD2"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222-0030</w:t>
            </w:r>
          </w:p>
        </w:tc>
        <w:tc>
          <w:tcPr>
            <w:tcW w:w="1346" w:type="dxa"/>
            <w:shd w:val="clear" w:color="auto" w:fill="B8CCE4"/>
          </w:tcPr>
          <w:p w14:paraId="2BEA2FD3"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City Hall</w:t>
            </w:r>
          </w:p>
        </w:tc>
        <w:tc>
          <w:tcPr>
            <w:tcW w:w="750" w:type="dxa"/>
            <w:shd w:val="clear" w:color="auto" w:fill="B8CCE4"/>
          </w:tcPr>
          <w:p w14:paraId="2BEA2FD4" w14:textId="2D21F6D6" w:rsidR="00D20DB4" w:rsidRDefault="00D20DB4" w:rsidP="00D00A0D">
            <w:pPr>
              <w:keepNext/>
              <w:keepLines/>
              <w:spacing w:after="120"/>
              <w:rPr>
                <w:rFonts w:ascii="Arial" w:hAnsi="Arial" w:cs="Arial"/>
                <w:b/>
                <w:bCs/>
                <w:color w:val="0000FF"/>
                <w:sz w:val="16"/>
                <w:szCs w:val="16"/>
              </w:rPr>
            </w:pPr>
            <w:r w:rsidRPr="00B7663A">
              <w:rPr>
                <w:rFonts w:ascii="Arial" w:hAnsi="Arial" w:cs="Arial"/>
                <w:b/>
                <w:sz w:val="16"/>
                <w:szCs w:val="16"/>
              </w:rPr>
              <w:t>3/7/</w:t>
            </w:r>
            <w:r w:rsidR="00D00A0D">
              <w:rPr>
                <w:rFonts w:ascii="Arial" w:hAnsi="Arial" w:cs="Arial"/>
                <w:b/>
                <w:sz w:val="16"/>
                <w:szCs w:val="16"/>
              </w:rPr>
              <w:t>14</w:t>
            </w:r>
          </w:p>
        </w:tc>
        <w:tc>
          <w:tcPr>
            <w:tcW w:w="599" w:type="dxa"/>
            <w:shd w:val="clear" w:color="auto" w:fill="B8CCE4"/>
          </w:tcPr>
          <w:p w14:paraId="2BEA2FD5"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w:t>
            </w:r>
          </w:p>
        </w:tc>
        <w:tc>
          <w:tcPr>
            <w:tcW w:w="1128" w:type="dxa"/>
            <w:shd w:val="clear" w:color="auto" w:fill="B8CCE4"/>
          </w:tcPr>
          <w:p w14:paraId="2BEA2FD6"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224.99</w:t>
            </w:r>
          </w:p>
        </w:tc>
      </w:tr>
      <w:tr w:rsidR="00D20DB4" w:rsidRPr="00B7663A" w14:paraId="2BEA2FE1" w14:textId="77777777">
        <w:tc>
          <w:tcPr>
            <w:tcW w:w="1310" w:type="dxa"/>
            <w:shd w:val="clear" w:color="auto" w:fill="B8CCE4"/>
          </w:tcPr>
          <w:p w14:paraId="2BEA2FD8" w14:textId="77777777" w:rsidR="00D20DB4" w:rsidRDefault="00D20DB4" w:rsidP="003D26F7">
            <w:pPr>
              <w:keepNext/>
              <w:keepLines/>
              <w:spacing w:after="120"/>
              <w:rPr>
                <w:rFonts w:ascii="Arial" w:hAnsi="Arial" w:cs="Arial"/>
                <w:b/>
                <w:bCs/>
                <w:color w:val="0000FF"/>
                <w:sz w:val="16"/>
                <w:szCs w:val="16"/>
              </w:rPr>
            </w:pPr>
            <w:smartTag w:uri="urn:schemas-microsoft-com:office:smarttags" w:element="place">
              <w:smartTag w:uri="urn:schemas-microsoft-com:office:smarttags" w:element="City">
                <w:r w:rsidRPr="00B7663A">
                  <w:rPr>
                    <w:rFonts w:ascii="Arial" w:hAnsi="Arial" w:cs="Arial"/>
                    <w:b/>
                    <w:sz w:val="16"/>
                    <w:szCs w:val="16"/>
                  </w:rPr>
                  <w:t>Eastlake</w:t>
                </w:r>
              </w:smartTag>
            </w:smartTag>
            <w:r w:rsidRPr="00B7663A">
              <w:rPr>
                <w:rFonts w:ascii="Arial" w:hAnsi="Arial" w:cs="Arial"/>
                <w:b/>
                <w:sz w:val="16"/>
                <w:szCs w:val="16"/>
              </w:rPr>
              <w:t xml:space="preserve"> Office</w:t>
            </w:r>
          </w:p>
        </w:tc>
        <w:tc>
          <w:tcPr>
            <w:tcW w:w="1017" w:type="dxa"/>
            <w:shd w:val="clear" w:color="auto" w:fill="B8CCE4"/>
          </w:tcPr>
          <w:p w14:paraId="2BEA2FD9"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Office</w:t>
            </w:r>
          </w:p>
        </w:tc>
        <w:tc>
          <w:tcPr>
            <w:tcW w:w="857" w:type="dxa"/>
            <w:shd w:val="clear" w:color="auto" w:fill="B8CCE4"/>
          </w:tcPr>
          <w:p w14:paraId="2BEA2FDA"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Elm St</w:t>
            </w:r>
          </w:p>
        </w:tc>
        <w:tc>
          <w:tcPr>
            <w:tcW w:w="1150" w:type="dxa"/>
            <w:shd w:val="clear" w:color="auto" w:fill="B8CCE4"/>
          </w:tcPr>
          <w:p w14:paraId="2BEA2FDB"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E.J. Jones</w:t>
            </w:r>
          </w:p>
        </w:tc>
        <w:tc>
          <w:tcPr>
            <w:tcW w:w="1203" w:type="dxa"/>
            <w:shd w:val="clear" w:color="auto" w:fill="B8CCE4"/>
          </w:tcPr>
          <w:p w14:paraId="2BEA2FDC"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223-1111</w:t>
            </w:r>
          </w:p>
        </w:tc>
        <w:tc>
          <w:tcPr>
            <w:tcW w:w="1346" w:type="dxa"/>
            <w:shd w:val="clear" w:color="auto" w:fill="B8CCE4"/>
          </w:tcPr>
          <w:p w14:paraId="2BEA2FDD" w14:textId="77777777" w:rsidR="00D20DB4" w:rsidRDefault="00D20DB4" w:rsidP="003D26F7">
            <w:pPr>
              <w:keepNext/>
              <w:keepLines/>
              <w:spacing w:after="120"/>
              <w:rPr>
                <w:rFonts w:ascii="Arial" w:hAnsi="Arial" w:cs="Arial"/>
                <w:b/>
                <w:bCs/>
                <w:color w:val="0000FF"/>
                <w:sz w:val="16"/>
                <w:szCs w:val="16"/>
              </w:rPr>
            </w:pPr>
            <w:smartTag w:uri="urn:schemas-microsoft-com:office:smarttags" w:element="address">
              <w:smartTag w:uri="urn:schemas-microsoft-com:office:smarttags" w:element="Street">
                <w:r w:rsidRPr="00B7663A">
                  <w:rPr>
                    <w:rFonts w:ascii="Arial" w:hAnsi="Arial" w:cs="Arial"/>
                    <w:b/>
                    <w:sz w:val="16"/>
                    <w:szCs w:val="16"/>
                  </w:rPr>
                  <w:t>2</w:t>
                </w:r>
                <w:r w:rsidRPr="00B7663A">
                  <w:rPr>
                    <w:rFonts w:ascii="Arial" w:hAnsi="Arial" w:cs="Arial"/>
                    <w:b/>
                    <w:sz w:val="16"/>
                    <w:szCs w:val="16"/>
                    <w:vertAlign w:val="superscript"/>
                  </w:rPr>
                  <w:t>nd</w:t>
                </w:r>
                <w:r w:rsidRPr="00B7663A">
                  <w:rPr>
                    <w:rFonts w:ascii="Arial" w:hAnsi="Arial" w:cs="Arial"/>
                    <w:b/>
                    <w:sz w:val="16"/>
                    <w:szCs w:val="16"/>
                  </w:rPr>
                  <w:t xml:space="preserve"> Street</w:t>
                </w:r>
              </w:smartTag>
            </w:smartTag>
          </w:p>
        </w:tc>
        <w:tc>
          <w:tcPr>
            <w:tcW w:w="750" w:type="dxa"/>
            <w:shd w:val="clear" w:color="auto" w:fill="B8CCE4"/>
          </w:tcPr>
          <w:p w14:paraId="2BEA2FDE" w14:textId="471527B3" w:rsidR="00D20DB4" w:rsidRDefault="00D20DB4" w:rsidP="00D00A0D">
            <w:pPr>
              <w:keepNext/>
              <w:keepLines/>
              <w:spacing w:after="120"/>
              <w:rPr>
                <w:rFonts w:ascii="Arial" w:hAnsi="Arial" w:cs="Arial"/>
                <w:b/>
                <w:bCs/>
                <w:color w:val="0000FF"/>
                <w:sz w:val="16"/>
                <w:szCs w:val="16"/>
              </w:rPr>
            </w:pPr>
            <w:r w:rsidRPr="00B7663A">
              <w:rPr>
                <w:rFonts w:ascii="Arial" w:hAnsi="Arial" w:cs="Arial"/>
                <w:b/>
                <w:sz w:val="16"/>
                <w:szCs w:val="16"/>
              </w:rPr>
              <w:t>2/14/</w:t>
            </w:r>
            <w:r w:rsidR="00D00A0D">
              <w:rPr>
                <w:rFonts w:ascii="Arial" w:hAnsi="Arial" w:cs="Arial"/>
                <w:b/>
                <w:sz w:val="16"/>
                <w:szCs w:val="16"/>
              </w:rPr>
              <w:t>14</w:t>
            </w:r>
          </w:p>
        </w:tc>
        <w:tc>
          <w:tcPr>
            <w:tcW w:w="599" w:type="dxa"/>
            <w:shd w:val="clear" w:color="auto" w:fill="B8CCE4"/>
          </w:tcPr>
          <w:p w14:paraId="2BEA2FDF"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w:t>
            </w:r>
          </w:p>
        </w:tc>
        <w:tc>
          <w:tcPr>
            <w:tcW w:w="1128" w:type="dxa"/>
            <w:shd w:val="clear" w:color="auto" w:fill="B8CCE4"/>
          </w:tcPr>
          <w:p w14:paraId="2BEA2FE0"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78.44</w:t>
            </w:r>
          </w:p>
        </w:tc>
      </w:tr>
      <w:tr w:rsidR="00D20DB4" w:rsidRPr="00B7663A" w14:paraId="2BEA2FEB" w14:textId="77777777">
        <w:tc>
          <w:tcPr>
            <w:tcW w:w="1310" w:type="dxa"/>
            <w:shd w:val="clear" w:color="auto" w:fill="B8CCE4"/>
          </w:tcPr>
          <w:p w14:paraId="2BEA2FE2" w14:textId="77777777" w:rsidR="00D20DB4" w:rsidRDefault="00D20DB4" w:rsidP="003D26F7">
            <w:pPr>
              <w:keepNext/>
              <w:keepLines/>
              <w:spacing w:after="120"/>
              <w:rPr>
                <w:rFonts w:ascii="Arial" w:hAnsi="Arial" w:cs="Arial"/>
                <w:b/>
                <w:bCs/>
                <w:color w:val="0000FF"/>
                <w:sz w:val="16"/>
                <w:szCs w:val="16"/>
              </w:rPr>
            </w:pPr>
            <w:smartTag w:uri="urn:schemas-microsoft-com:office:smarttags" w:element="place">
              <w:smartTag w:uri="urn:schemas-microsoft-com:office:smarttags" w:element="City">
                <w:r w:rsidRPr="00B7663A">
                  <w:rPr>
                    <w:rFonts w:ascii="Arial" w:hAnsi="Arial" w:cs="Arial"/>
                    <w:b/>
                    <w:sz w:val="16"/>
                    <w:szCs w:val="16"/>
                  </w:rPr>
                  <w:t>Eastlake</w:t>
                </w:r>
              </w:smartTag>
            </w:smartTag>
            <w:r w:rsidRPr="00B7663A">
              <w:rPr>
                <w:rFonts w:ascii="Arial" w:hAnsi="Arial" w:cs="Arial"/>
                <w:b/>
                <w:sz w:val="16"/>
                <w:szCs w:val="16"/>
              </w:rPr>
              <w:t xml:space="preserve"> Office</w:t>
            </w:r>
          </w:p>
        </w:tc>
        <w:tc>
          <w:tcPr>
            <w:tcW w:w="1017" w:type="dxa"/>
            <w:shd w:val="clear" w:color="auto" w:fill="B8CCE4"/>
          </w:tcPr>
          <w:p w14:paraId="2BEA2FE3"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Office</w:t>
            </w:r>
          </w:p>
        </w:tc>
        <w:tc>
          <w:tcPr>
            <w:tcW w:w="857" w:type="dxa"/>
            <w:shd w:val="clear" w:color="auto" w:fill="B8CCE4"/>
          </w:tcPr>
          <w:p w14:paraId="2BEA2FE4"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Elm St</w:t>
            </w:r>
          </w:p>
        </w:tc>
        <w:tc>
          <w:tcPr>
            <w:tcW w:w="1150" w:type="dxa"/>
            <w:shd w:val="clear" w:color="auto" w:fill="B8CCE4"/>
          </w:tcPr>
          <w:p w14:paraId="2BEA2FE5"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E.J. Jones</w:t>
            </w:r>
          </w:p>
        </w:tc>
        <w:tc>
          <w:tcPr>
            <w:tcW w:w="1203" w:type="dxa"/>
            <w:shd w:val="clear" w:color="auto" w:fill="B8CCE4"/>
          </w:tcPr>
          <w:p w14:paraId="2BEA2FE6"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223-1111</w:t>
            </w:r>
          </w:p>
        </w:tc>
        <w:tc>
          <w:tcPr>
            <w:tcW w:w="1346" w:type="dxa"/>
            <w:shd w:val="clear" w:color="auto" w:fill="B8CCE4"/>
          </w:tcPr>
          <w:p w14:paraId="2BEA2FE7" w14:textId="77777777" w:rsidR="00D20DB4" w:rsidRDefault="00D20DB4" w:rsidP="003D26F7">
            <w:pPr>
              <w:keepNext/>
              <w:keepLines/>
              <w:spacing w:after="120"/>
              <w:rPr>
                <w:rFonts w:ascii="Arial" w:hAnsi="Arial" w:cs="Arial"/>
                <w:b/>
                <w:bCs/>
                <w:color w:val="0000FF"/>
                <w:sz w:val="16"/>
                <w:szCs w:val="16"/>
              </w:rPr>
            </w:pPr>
            <w:smartTag w:uri="urn:schemas-microsoft-com:office:smarttags" w:element="address">
              <w:smartTag w:uri="urn:schemas-microsoft-com:office:smarttags" w:element="Street">
                <w:r w:rsidRPr="00B7663A">
                  <w:rPr>
                    <w:rFonts w:ascii="Arial" w:hAnsi="Arial" w:cs="Arial"/>
                    <w:b/>
                    <w:sz w:val="16"/>
                    <w:szCs w:val="16"/>
                  </w:rPr>
                  <w:t>2</w:t>
                </w:r>
                <w:r w:rsidRPr="00B7663A">
                  <w:rPr>
                    <w:rFonts w:ascii="Arial" w:hAnsi="Arial" w:cs="Arial"/>
                    <w:b/>
                    <w:sz w:val="16"/>
                    <w:szCs w:val="16"/>
                    <w:vertAlign w:val="superscript"/>
                  </w:rPr>
                  <w:t>nd</w:t>
                </w:r>
                <w:r w:rsidRPr="00B7663A">
                  <w:rPr>
                    <w:rFonts w:ascii="Arial" w:hAnsi="Arial" w:cs="Arial"/>
                    <w:b/>
                    <w:sz w:val="16"/>
                    <w:szCs w:val="16"/>
                  </w:rPr>
                  <w:t xml:space="preserve"> Street</w:t>
                </w:r>
              </w:smartTag>
            </w:smartTag>
          </w:p>
        </w:tc>
        <w:tc>
          <w:tcPr>
            <w:tcW w:w="750" w:type="dxa"/>
            <w:shd w:val="clear" w:color="auto" w:fill="B8CCE4"/>
          </w:tcPr>
          <w:p w14:paraId="2BEA2FE8" w14:textId="1E558658" w:rsidR="00D20DB4" w:rsidRDefault="00D20DB4" w:rsidP="00D00A0D">
            <w:pPr>
              <w:keepNext/>
              <w:keepLines/>
              <w:spacing w:after="120"/>
              <w:rPr>
                <w:rFonts w:ascii="Arial" w:hAnsi="Arial" w:cs="Arial"/>
                <w:b/>
                <w:bCs/>
                <w:color w:val="0000FF"/>
                <w:sz w:val="16"/>
                <w:szCs w:val="16"/>
              </w:rPr>
            </w:pPr>
            <w:r w:rsidRPr="00B7663A">
              <w:rPr>
                <w:rFonts w:ascii="Arial" w:hAnsi="Arial" w:cs="Arial"/>
                <w:b/>
                <w:sz w:val="16"/>
                <w:szCs w:val="16"/>
              </w:rPr>
              <w:t>2/22/</w:t>
            </w:r>
            <w:r w:rsidR="00D00A0D">
              <w:rPr>
                <w:rFonts w:ascii="Arial" w:hAnsi="Arial" w:cs="Arial"/>
                <w:b/>
                <w:sz w:val="16"/>
                <w:szCs w:val="16"/>
              </w:rPr>
              <w:t>14</w:t>
            </w:r>
          </w:p>
        </w:tc>
        <w:tc>
          <w:tcPr>
            <w:tcW w:w="599" w:type="dxa"/>
            <w:shd w:val="clear" w:color="auto" w:fill="B8CCE4"/>
          </w:tcPr>
          <w:p w14:paraId="2BEA2FE9"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w:t>
            </w:r>
          </w:p>
        </w:tc>
        <w:tc>
          <w:tcPr>
            <w:tcW w:w="1128" w:type="dxa"/>
            <w:shd w:val="clear" w:color="auto" w:fill="B8CCE4"/>
          </w:tcPr>
          <w:p w14:paraId="2BEA2FEA"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100.00</w:t>
            </w:r>
          </w:p>
        </w:tc>
      </w:tr>
      <w:tr w:rsidR="00D20DB4" w:rsidRPr="00B7663A" w14:paraId="2BEA2FF5" w14:textId="77777777">
        <w:tc>
          <w:tcPr>
            <w:tcW w:w="1310" w:type="dxa"/>
            <w:shd w:val="clear" w:color="auto" w:fill="B8CCE4"/>
          </w:tcPr>
          <w:p w14:paraId="2BEA2FEC" w14:textId="77777777" w:rsidR="00D20DB4" w:rsidRDefault="00D20DB4" w:rsidP="003D26F7">
            <w:pPr>
              <w:spacing w:after="120"/>
              <w:rPr>
                <w:rFonts w:ascii="Arial" w:hAnsi="Arial" w:cs="Arial"/>
                <w:b/>
                <w:bCs/>
                <w:color w:val="0000FF"/>
                <w:sz w:val="16"/>
                <w:szCs w:val="16"/>
              </w:rPr>
            </w:pPr>
            <w:r w:rsidRPr="00B7663A">
              <w:rPr>
                <w:rFonts w:ascii="Arial" w:hAnsi="Arial" w:cs="Arial"/>
                <w:b/>
                <w:sz w:val="16"/>
                <w:szCs w:val="16"/>
              </w:rPr>
              <w:t>Westview</w:t>
            </w:r>
          </w:p>
        </w:tc>
        <w:tc>
          <w:tcPr>
            <w:tcW w:w="1017" w:type="dxa"/>
            <w:shd w:val="clear" w:color="auto" w:fill="B8CCE4"/>
          </w:tcPr>
          <w:p w14:paraId="2BEA2FED" w14:textId="77777777" w:rsidR="00D20DB4" w:rsidRDefault="00D20DB4" w:rsidP="003D26F7">
            <w:pPr>
              <w:spacing w:after="120"/>
              <w:rPr>
                <w:rFonts w:ascii="Arial" w:hAnsi="Arial" w:cs="Arial"/>
                <w:b/>
                <w:bCs/>
                <w:color w:val="0000FF"/>
                <w:sz w:val="16"/>
                <w:szCs w:val="16"/>
              </w:rPr>
            </w:pPr>
            <w:r w:rsidRPr="00B7663A">
              <w:rPr>
                <w:rFonts w:ascii="Arial" w:hAnsi="Arial" w:cs="Arial"/>
                <w:b/>
                <w:sz w:val="16"/>
                <w:szCs w:val="16"/>
              </w:rPr>
              <w:t>Park</w:t>
            </w:r>
          </w:p>
        </w:tc>
        <w:tc>
          <w:tcPr>
            <w:tcW w:w="857" w:type="dxa"/>
            <w:shd w:val="clear" w:color="auto" w:fill="B8CCE4"/>
          </w:tcPr>
          <w:p w14:paraId="2BEA2FEE" w14:textId="77777777" w:rsidR="00D20DB4" w:rsidRDefault="00D20DB4" w:rsidP="003D26F7">
            <w:pPr>
              <w:spacing w:after="120"/>
              <w:rPr>
                <w:rFonts w:ascii="Arial" w:hAnsi="Arial" w:cs="Arial"/>
                <w:b/>
                <w:bCs/>
                <w:color w:val="0000FF"/>
                <w:sz w:val="16"/>
                <w:szCs w:val="16"/>
              </w:rPr>
            </w:pPr>
            <w:smartTag w:uri="urn:schemas-microsoft-com:office:smarttags" w:element="place">
              <w:smartTag w:uri="urn:schemas-microsoft-com:office:smarttags" w:element="PlaceName">
                <w:r w:rsidRPr="00B7663A">
                  <w:rPr>
                    <w:rFonts w:ascii="Arial" w:hAnsi="Arial" w:cs="Arial"/>
                    <w:b/>
                    <w:sz w:val="16"/>
                    <w:szCs w:val="16"/>
                  </w:rPr>
                  <w:t>West</w:t>
                </w:r>
              </w:smartTag>
              <w:r w:rsidRPr="00B7663A">
                <w:rPr>
                  <w:rFonts w:ascii="Arial" w:hAnsi="Arial" w:cs="Arial"/>
                  <w:b/>
                  <w:sz w:val="16"/>
                  <w:szCs w:val="16"/>
                </w:rPr>
                <w:t xml:space="preserve"> </w:t>
              </w:r>
              <w:smartTag w:uri="urn:schemas-microsoft-com:office:smarttags" w:element="PlaceType">
                <w:r w:rsidRPr="00B7663A">
                  <w:rPr>
                    <w:rFonts w:ascii="Arial" w:hAnsi="Arial" w:cs="Arial"/>
                    <w:b/>
                    <w:sz w:val="16"/>
                    <w:szCs w:val="16"/>
                  </w:rPr>
                  <w:t>Park</w:t>
                </w:r>
              </w:smartTag>
            </w:smartTag>
          </w:p>
        </w:tc>
        <w:tc>
          <w:tcPr>
            <w:tcW w:w="1150" w:type="dxa"/>
            <w:shd w:val="clear" w:color="auto" w:fill="B8CCE4"/>
          </w:tcPr>
          <w:p w14:paraId="2BEA2FEF" w14:textId="77777777" w:rsidR="00D20DB4" w:rsidRDefault="00D20DB4" w:rsidP="003D26F7">
            <w:pPr>
              <w:spacing w:after="120"/>
              <w:rPr>
                <w:rFonts w:ascii="Arial" w:hAnsi="Arial" w:cs="Arial"/>
                <w:b/>
                <w:bCs/>
                <w:color w:val="0000FF"/>
                <w:sz w:val="16"/>
                <w:szCs w:val="16"/>
              </w:rPr>
            </w:pPr>
            <w:r w:rsidRPr="00B7663A">
              <w:rPr>
                <w:rFonts w:ascii="Arial" w:hAnsi="Arial" w:cs="Arial"/>
                <w:b/>
                <w:sz w:val="16"/>
                <w:szCs w:val="16"/>
              </w:rPr>
              <w:t>City</w:t>
            </w:r>
          </w:p>
        </w:tc>
        <w:tc>
          <w:tcPr>
            <w:tcW w:w="1203" w:type="dxa"/>
            <w:shd w:val="clear" w:color="auto" w:fill="B8CCE4"/>
          </w:tcPr>
          <w:p w14:paraId="2BEA2FF0" w14:textId="77777777" w:rsidR="00D20DB4" w:rsidRDefault="00D20DB4" w:rsidP="003D26F7">
            <w:pPr>
              <w:spacing w:after="120"/>
              <w:rPr>
                <w:rFonts w:ascii="Arial" w:hAnsi="Arial" w:cs="Arial"/>
                <w:b/>
                <w:bCs/>
                <w:color w:val="0000FF"/>
                <w:sz w:val="16"/>
                <w:szCs w:val="16"/>
              </w:rPr>
            </w:pPr>
            <w:r w:rsidRPr="00B7663A">
              <w:rPr>
                <w:rFonts w:ascii="Arial" w:hAnsi="Arial" w:cs="Arial"/>
                <w:b/>
                <w:sz w:val="16"/>
                <w:szCs w:val="16"/>
              </w:rPr>
              <w:t>222-0030</w:t>
            </w:r>
          </w:p>
        </w:tc>
        <w:tc>
          <w:tcPr>
            <w:tcW w:w="1346" w:type="dxa"/>
            <w:shd w:val="clear" w:color="auto" w:fill="B8CCE4"/>
          </w:tcPr>
          <w:p w14:paraId="2BEA2FF1" w14:textId="77777777" w:rsidR="00D20DB4" w:rsidRDefault="00D20DB4" w:rsidP="003D26F7">
            <w:pPr>
              <w:spacing w:after="120"/>
              <w:rPr>
                <w:rFonts w:ascii="Arial" w:hAnsi="Arial" w:cs="Arial"/>
                <w:b/>
                <w:bCs/>
                <w:color w:val="0000FF"/>
                <w:sz w:val="16"/>
                <w:szCs w:val="16"/>
              </w:rPr>
            </w:pPr>
            <w:r w:rsidRPr="00B7663A">
              <w:rPr>
                <w:rFonts w:ascii="Arial" w:hAnsi="Arial" w:cs="Arial"/>
                <w:b/>
                <w:sz w:val="16"/>
                <w:szCs w:val="16"/>
              </w:rPr>
              <w:t>City Hall</w:t>
            </w:r>
          </w:p>
        </w:tc>
        <w:tc>
          <w:tcPr>
            <w:tcW w:w="750" w:type="dxa"/>
            <w:shd w:val="clear" w:color="auto" w:fill="B8CCE4"/>
          </w:tcPr>
          <w:p w14:paraId="2BEA2FF2" w14:textId="64671334" w:rsidR="00D20DB4" w:rsidRDefault="00D20DB4" w:rsidP="00D00A0D">
            <w:pPr>
              <w:spacing w:after="120"/>
              <w:rPr>
                <w:rFonts w:ascii="Arial" w:hAnsi="Arial" w:cs="Arial"/>
                <w:b/>
                <w:bCs/>
                <w:color w:val="0000FF"/>
                <w:sz w:val="16"/>
                <w:szCs w:val="16"/>
              </w:rPr>
            </w:pPr>
            <w:r w:rsidRPr="00B7663A">
              <w:rPr>
                <w:rFonts w:ascii="Arial" w:hAnsi="Arial" w:cs="Arial"/>
                <w:b/>
                <w:sz w:val="16"/>
                <w:szCs w:val="16"/>
              </w:rPr>
              <w:t>3/14/</w:t>
            </w:r>
            <w:r w:rsidR="00D00A0D">
              <w:rPr>
                <w:rFonts w:ascii="Arial" w:hAnsi="Arial" w:cs="Arial"/>
                <w:b/>
                <w:sz w:val="16"/>
                <w:szCs w:val="16"/>
              </w:rPr>
              <w:t>14</w:t>
            </w:r>
          </w:p>
        </w:tc>
        <w:tc>
          <w:tcPr>
            <w:tcW w:w="599" w:type="dxa"/>
            <w:shd w:val="clear" w:color="auto" w:fill="B8CCE4"/>
          </w:tcPr>
          <w:p w14:paraId="2BEA2FF3" w14:textId="77777777" w:rsidR="00D20DB4" w:rsidRDefault="00D20DB4" w:rsidP="003D26F7">
            <w:pPr>
              <w:spacing w:after="120"/>
              <w:rPr>
                <w:rFonts w:ascii="Arial" w:hAnsi="Arial" w:cs="Arial"/>
                <w:b/>
                <w:bCs/>
                <w:color w:val="0000FF"/>
                <w:sz w:val="16"/>
                <w:szCs w:val="16"/>
              </w:rPr>
            </w:pPr>
            <w:r w:rsidRPr="00B7663A">
              <w:rPr>
                <w:rFonts w:ascii="Arial" w:hAnsi="Arial" w:cs="Arial"/>
                <w:b/>
                <w:sz w:val="16"/>
                <w:szCs w:val="16"/>
              </w:rPr>
              <w:t>…</w:t>
            </w:r>
          </w:p>
        </w:tc>
        <w:tc>
          <w:tcPr>
            <w:tcW w:w="1128" w:type="dxa"/>
            <w:shd w:val="clear" w:color="auto" w:fill="B8CCE4"/>
          </w:tcPr>
          <w:p w14:paraId="2BEA2FF4" w14:textId="77777777" w:rsidR="00D20DB4" w:rsidRDefault="00D20DB4" w:rsidP="003D26F7">
            <w:pPr>
              <w:spacing w:after="120"/>
              <w:rPr>
                <w:rFonts w:ascii="Arial" w:hAnsi="Arial" w:cs="Arial"/>
                <w:b/>
                <w:bCs/>
                <w:color w:val="0000FF"/>
                <w:sz w:val="16"/>
                <w:szCs w:val="16"/>
              </w:rPr>
            </w:pPr>
            <w:r w:rsidRPr="00B7663A">
              <w:rPr>
                <w:rFonts w:ascii="Arial" w:hAnsi="Arial" w:cs="Arial"/>
                <w:b/>
                <w:sz w:val="16"/>
                <w:szCs w:val="16"/>
              </w:rPr>
              <w:t>224.99</w:t>
            </w:r>
          </w:p>
        </w:tc>
      </w:tr>
    </w:tbl>
    <w:p w14:paraId="2BEA2FF6" w14:textId="77777777" w:rsidR="00D20DB4" w:rsidRDefault="00D20DB4" w:rsidP="003D26F7">
      <w:pPr>
        <w:pStyle w:val="IM-Answer"/>
        <w:spacing w:before="240" w:line="240" w:lineRule="auto"/>
        <w:rPr>
          <w:rFonts w:cs="Arial"/>
        </w:rPr>
      </w:pPr>
      <w:r w:rsidRPr="003D26F7">
        <w:rPr>
          <w:rFonts w:cs="Arial"/>
        </w:rPr>
        <w:t>(Note:  Description [</w:t>
      </w:r>
      <w:proofErr w:type="spellStart"/>
      <w:r w:rsidRPr="003D26F7">
        <w:rPr>
          <w:rFonts w:cs="Arial"/>
        </w:rPr>
        <w:t>Desc</w:t>
      </w:r>
      <w:proofErr w:type="spellEnd"/>
      <w:r w:rsidRPr="003D26F7">
        <w:rPr>
          <w:rFonts w:cs="Arial"/>
        </w:rPr>
        <w:t>] data is omitted from above because there</w:t>
      </w:r>
      <w:r w:rsidR="003D26F7">
        <w:rPr>
          <w:rFonts w:cs="Arial"/>
        </w:rPr>
        <w:t xml:space="preserve"> i</w:t>
      </w:r>
      <w:r w:rsidRPr="003D26F7">
        <w:rPr>
          <w:rFonts w:cs="Arial"/>
        </w:rPr>
        <w:t>s no room to enter it.  Assume some legitimate description has been entered.)</w:t>
      </w:r>
    </w:p>
    <w:p w14:paraId="2BEA2FF7" w14:textId="77777777" w:rsidR="00D20DB4" w:rsidRDefault="00D20DB4" w:rsidP="0096235D">
      <w:pPr>
        <w:pStyle w:val="IM-Review-Question"/>
        <w:numPr>
          <w:ilvl w:val="0"/>
          <w:numId w:val="18"/>
        </w:numPr>
        <w:spacing w:line="240" w:lineRule="auto"/>
      </w:pPr>
      <w:r w:rsidRPr="003D26F7">
        <w:t>Illustrate modification problems that are likely to occur if Garden Glory attempts to maintain the list from part D in a spreadsheet.</w:t>
      </w:r>
    </w:p>
    <w:p w14:paraId="2BEA2FF8" w14:textId="77777777" w:rsidR="00D20DB4" w:rsidRDefault="00D20DB4" w:rsidP="003D26F7">
      <w:pPr>
        <w:pStyle w:val="IM-Answer"/>
        <w:spacing w:line="240" w:lineRule="auto"/>
        <w:rPr>
          <w:rFonts w:cs="Arial"/>
        </w:rPr>
      </w:pPr>
      <w:r w:rsidRPr="003D26F7">
        <w:rPr>
          <w:rFonts w:cs="Arial"/>
        </w:rPr>
        <w:t>Same as the answer for B, except it is even worse because it can involve service items as well.</w:t>
      </w:r>
    </w:p>
    <w:p w14:paraId="2BEA2FF9" w14:textId="77777777" w:rsidR="00D20DB4" w:rsidRDefault="00D20DB4" w:rsidP="0096235D">
      <w:pPr>
        <w:pStyle w:val="IM-Review-Question"/>
        <w:numPr>
          <w:ilvl w:val="0"/>
          <w:numId w:val="18"/>
        </w:numPr>
        <w:spacing w:line="240" w:lineRule="auto"/>
      </w:pPr>
      <w:r w:rsidRPr="003D26F7">
        <w:t>Split the list from part D into tables such that each has only one theme. Create appropriate ID columns.  Use linking columns to represent relationships. Demonstrate that the modification problems you identified in part E have been eliminated.</w:t>
      </w:r>
    </w:p>
    <w:p w14:paraId="2BEA2FFA" w14:textId="77777777" w:rsidR="00D20DB4" w:rsidRPr="003D26F7" w:rsidRDefault="00D33FAC" w:rsidP="00FC0CAF">
      <w:pPr>
        <w:autoSpaceDE w:val="0"/>
        <w:autoSpaceDN w:val="0"/>
        <w:adjustRightInd w:val="0"/>
        <w:spacing w:after="0" w:line="240" w:lineRule="auto"/>
        <w:ind w:left="1440"/>
        <w:rPr>
          <w:rFonts w:cs="Arial"/>
          <w:b/>
          <w:color w:val="365F91"/>
        </w:rPr>
      </w:pPr>
      <w:r>
        <w:rPr>
          <w:rFonts w:cs="Arial"/>
          <w:b/>
          <w:color w:val="365F91"/>
        </w:rPr>
        <w:t>OWNED_</w:t>
      </w:r>
      <w:r w:rsidR="00D20DB4" w:rsidRPr="003D26F7">
        <w:rPr>
          <w:rFonts w:cs="Arial"/>
          <w:b/>
          <w:color w:val="365F91"/>
        </w:rPr>
        <w:t>PROPERTY (</w:t>
      </w:r>
      <w:proofErr w:type="spellStart"/>
      <w:r w:rsidR="00D20DB4" w:rsidRPr="003D26F7">
        <w:rPr>
          <w:rFonts w:cs="Arial"/>
          <w:b/>
          <w:color w:val="365F91"/>
          <w:u w:val="single"/>
        </w:rPr>
        <w:t>PropertyID</w:t>
      </w:r>
      <w:proofErr w:type="spellEnd"/>
      <w:r w:rsidR="00D20DB4" w:rsidRPr="003D26F7">
        <w:rPr>
          <w:rFonts w:cs="Arial"/>
          <w:b/>
          <w:color w:val="365F91"/>
        </w:rPr>
        <w:t xml:space="preserve">, </w:t>
      </w:r>
      <w:proofErr w:type="spellStart"/>
      <w:r w:rsidR="00D20DB4" w:rsidRPr="003D26F7">
        <w:rPr>
          <w:rFonts w:cs="Arial"/>
          <w:b/>
          <w:color w:val="365F91"/>
        </w:rPr>
        <w:t>PropertyName</w:t>
      </w:r>
      <w:proofErr w:type="spellEnd"/>
      <w:r w:rsidR="00D20DB4" w:rsidRPr="003D26F7">
        <w:rPr>
          <w:rFonts w:cs="Arial"/>
          <w:b/>
          <w:color w:val="365F91"/>
        </w:rPr>
        <w:t xml:space="preserve">, </w:t>
      </w:r>
      <w:proofErr w:type="spellStart"/>
      <w:r>
        <w:rPr>
          <w:rFonts w:cs="Arial"/>
          <w:b/>
          <w:color w:val="365F91"/>
        </w:rPr>
        <w:t>Property</w:t>
      </w:r>
      <w:r w:rsidR="00D20DB4" w:rsidRPr="003D26F7">
        <w:rPr>
          <w:rFonts w:cs="Arial"/>
          <w:b/>
          <w:color w:val="365F91"/>
        </w:rPr>
        <w:t>Type</w:t>
      </w:r>
      <w:proofErr w:type="spellEnd"/>
      <w:r w:rsidR="00D20DB4" w:rsidRPr="003D26F7">
        <w:rPr>
          <w:rFonts w:cs="Arial"/>
          <w:b/>
          <w:color w:val="365F91"/>
        </w:rPr>
        <w:t xml:space="preserve">, Address, </w:t>
      </w:r>
      <w:proofErr w:type="spellStart"/>
      <w:r w:rsidR="00D20DB4" w:rsidRPr="003D26F7">
        <w:rPr>
          <w:rFonts w:cs="Arial"/>
          <w:b/>
          <w:i/>
          <w:color w:val="365F91"/>
        </w:rPr>
        <w:t>OwnerID</w:t>
      </w:r>
      <w:proofErr w:type="spellEnd"/>
      <w:r w:rsidR="00D20DB4" w:rsidRPr="003D26F7">
        <w:rPr>
          <w:rFonts w:cs="Arial"/>
          <w:b/>
          <w:color w:val="365F91"/>
        </w:rPr>
        <w:t>)</w:t>
      </w:r>
    </w:p>
    <w:p w14:paraId="2BEA2FFB" w14:textId="77777777" w:rsidR="00D20DB4" w:rsidRPr="003D26F7" w:rsidRDefault="00D20DB4" w:rsidP="00FC0CAF">
      <w:pPr>
        <w:autoSpaceDE w:val="0"/>
        <w:autoSpaceDN w:val="0"/>
        <w:adjustRightInd w:val="0"/>
        <w:spacing w:after="0" w:line="240" w:lineRule="auto"/>
        <w:ind w:left="1440"/>
        <w:rPr>
          <w:rFonts w:cs="Arial"/>
          <w:b/>
          <w:color w:val="365F91"/>
        </w:rPr>
      </w:pPr>
      <w:r w:rsidRPr="003D26F7">
        <w:rPr>
          <w:rFonts w:cs="Arial"/>
          <w:b/>
          <w:color w:val="365F91"/>
        </w:rPr>
        <w:t>OWNER (</w:t>
      </w:r>
      <w:proofErr w:type="spellStart"/>
      <w:r w:rsidRPr="003D26F7">
        <w:rPr>
          <w:rFonts w:cs="Arial"/>
          <w:b/>
          <w:color w:val="365F91"/>
          <w:u w:val="single"/>
        </w:rPr>
        <w:t>OwnerID</w:t>
      </w:r>
      <w:proofErr w:type="spellEnd"/>
      <w:r w:rsidRPr="003D26F7">
        <w:rPr>
          <w:rFonts w:cs="Arial"/>
          <w:b/>
          <w:color w:val="365F91"/>
        </w:rPr>
        <w:t xml:space="preserve">, </w:t>
      </w:r>
      <w:proofErr w:type="spellStart"/>
      <w:r w:rsidRPr="003D26F7">
        <w:rPr>
          <w:rFonts w:cs="Arial"/>
          <w:b/>
          <w:color w:val="365F91"/>
        </w:rPr>
        <w:t>OwnerName</w:t>
      </w:r>
      <w:proofErr w:type="spellEnd"/>
      <w:r w:rsidRPr="003D26F7">
        <w:rPr>
          <w:rFonts w:cs="Arial"/>
          <w:b/>
          <w:color w:val="365F91"/>
        </w:rPr>
        <w:t xml:space="preserve">, </w:t>
      </w:r>
      <w:proofErr w:type="spellStart"/>
      <w:r w:rsidRPr="003D26F7">
        <w:rPr>
          <w:rFonts w:cs="Arial"/>
          <w:b/>
          <w:color w:val="365F91"/>
        </w:rPr>
        <w:t>OwnerPhone</w:t>
      </w:r>
      <w:proofErr w:type="spellEnd"/>
      <w:r w:rsidRPr="003D26F7">
        <w:rPr>
          <w:rFonts w:cs="Arial"/>
          <w:b/>
          <w:color w:val="365F91"/>
        </w:rPr>
        <w:t xml:space="preserve">, </w:t>
      </w:r>
      <w:proofErr w:type="spellStart"/>
      <w:r w:rsidRPr="003D26F7">
        <w:rPr>
          <w:rFonts w:cs="Arial"/>
          <w:b/>
          <w:color w:val="365F91"/>
        </w:rPr>
        <w:t>BillingAddress</w:t>
      </w:r>
      <w:proofErr w:type="spellEnd"/>
      <w:r w:rsidRPr="003D26F7">
        <w:rPr>
          <w:rFonts w:cs="Arial"/>
          <w:b/>
          <w:color w:val="365F91"/>
        </w:rPr>
        <w:t>)</w:t>
      </w:r>
    </w:p>
    <w:p w14:paraId="2BEA2FFC" w14:textId="77777777" w:rsidR="00D20DB4" w:rsidRDefault="00D33FAC" w:rsidP="00FC0CAF">
      <w:pPr>
        <w:autoSpaceDE w:val="0"/>
        <w:autoSpaceDN w:val="0"/>
        <w:adjustRightInd w:val="0"/>
        <w:spacing w:after="0" w:line="240" w:lineRule="auto"/>
        <w:ind w:left="1440"/>
        <w:rPr>
          <w:rFonts w:cs="Arial"/>
          <w:b/>
          <w:color w:val="365F91"/>
        </w:rPr>
      </w:pPr>
      <w:r>
        <w:rPr>
          <w:rFonts w:cs="Arial"/>
          <w:b/>
          <w:color w:val="365F91"/>
        </w:rPr>
        <w:t>PROPERTY_</w:t>
      </w:r>
      <w:r w:rsidR="00D20DB4" w:rsidRPr="003D26F7">
        <w:rPr>
          <w:rFonts w:cs="Arial"/>
          <w:b/>
          <w:color w:val="365F91"/>
        </w:rPr>
        <w:t>SERVICE (</w:t>
      </w:r>
      <w:proofErr w:type="spellStart"/>
      <w:r w:rsidR="00D20DB4" w:rsidRPr="003D26F7">
        <w:rPr>
          <w:rFonts w:cs="Arial"/>
          <w:b/>
          <w:color w:val="365F91"/>
          <w:u w:val="single"/>
        </w:rPr>
        <w:t>ServiceID</w:t>
      </w:r>
      <w:proofErr w:type="spellEnd"/>
      <w:r w:rsidR="00D20DB4" w:rsidRPr="003D26F7">
        <w:rPr>
          <w:rFonts w:cs="Arial"/>
          <w:b/>
          <w:color w:val="365F91"/>
        </w:rPr>
        <w:t xml:space="preserve">, Date, Description, Charge, </w:t>
      </w:r>
      <w:proofErr w:type="spellStart"/>
      <w:r w:rsidR="00D20DB4" w:rsidRPr="003D26F7">
        <w:rPr>
          <w:rFonts w:cs="Arial"/>
          <w:b/>
          <w:i/>
          <w:color w:val="365F91"/>
        </w:rPr>
        <w:t>OwnerID</w:t>
      </w:r>
      <w:proofErr w:type="spellEnd"/>
      <w:r w:rsidR="00D20DB4" w:rsidRPr="003D26F7">
        <w:rPr>
          <w:rFonts w:cs="Arial"/>
          <w:b/>
          <w:color w:val="365F91"/>
        </w:rPr>
        <w:t xml:space="preserve">, </w:t>
      </w:r>
      <w:proofErr w:type="spellStart"/>
      <w:r w:rsidR="00D20DB4" w:rsidRPr="003D26F7">
        <w:rPr>
          <w:rFonts w:cs="Arial"/>
          <w:b/>
          <w:i/>
          <w:color w:val="365F91"/>
        </w:rPr>
        <w:t>PropertyID</w:t>
      </w:r>
      <w:proofErr w:type="spellEnd"/>
      <w:r w:rsidR="00D20DB4" w:rsidRPr="003D26F7">
        <w:rPr>
          <w:rFonts w:cs="Arial"/>
          <w:b/>
          <w:color w:val="365F91"/>
        </w:rPr>
        <w:t>)</w:t>
      </w:r>
    </w:p>
    <w:p w14:paraId="2BEA2FFD" w14:textId="77777777" w:rsidR="00D20DB4" w:rsidRPr="003D26F7" w:rsidRDefault="00D20DB4" w:rsidP="00B91821">
      <w:pPr>
        <w:pStyle w:val="Heading1"/>
      </w:pPr>
      <w:r w:rsidRPr="003D26F7">
        <w:t xml:space="preserve">ANSWERS TO </w:t>
      </w:r>
      <w:smartTag w:uri="urn:schemas-microsoft-com:office:smarttags" w:element="City">
        <w:r w:rsidRPr="003D26F7">
          <w:t>JAMES RIVER</w:t>
        </w:r>
      </w:smartTag>
      <w:r w:rsidRPr="003D26F7">
        <w:t xml:space="preserve"> JEWELRY PROJECT QUESTIONS</w:t>
      </w:r>
    </w:p>
    <w:p w14:paraId="2BEA2FFE" w14:textId="77777777" w:rsidR="00D20DB4" w:rsidRDefault="00D20DB4" w:rsidP="003D26F7">
      <w:pPr>
        <w:pStyle w:val="IM-Review-Question"/>
        <w:numPr>
          <w:ilvl w:val="0"/>
          <w:numId w:val="0"/>
        </w:numPr>
        <w:spacing w:line="240" w:lineRule="auto"/>
        <w:ind w:left="720"/>
      </w:pPr>
      <w:r>
        <w:rPr>
          <w:b/>
          <w:bCs/>
        </w:rPr>
        <w:t>[</w:t>
      </w:r>
      <w:r w:rsidRPr="003D26F7">
        <w:t xml:space="preserve">NOTE: The James River Jewelry Project Questions are available online </w:t>
      </w:r>
      <w:r>
        <w:t xml:space="preserve">in </w:t>
      </w:r>
      <w:r w:rsidRPr="003D26F7">
        <w:t>Appendix D</w:t>
      </w:r>
      <w:r w:rsidRPr="003D26F7">
        <w:rPr>
          <w:rFonts w:cs="Arial"/>
        </w:rPr>
        <w:t>, which can be downloaded from the textbook</w:t>
      </w:r>
      <w:r w:rsidRPr="008D5541">
        <w:rPr>
          <w:rFonts w:cs="Arial"/>
        </w:rPr>
        <w:t>’</w:t>
      </w:r>
      <w:r w:rsidRPr="003D26F7">
        <w:rPr>
          <w:rFonts w:cs="Arial"/>
        </w:rPr>
        <w:t xml:space="preserve">s Web site: </w:t>
      </w:r>
      <w:hyperlink r:id="rId21" w:history="1">
        <w:r>
          <w:rPr>
            <w:rStyle w:val="Hyperlink"/>
            <w:rFonts w:cs="Arial"/>
          </w:rPr>
          <w:t>www.pearsonhighered.com/kroenke</w:t>
        </w:r>
      </w:hyperlink>
      <w:r w:rsidRPr="003D26F7">
        <w:rPr>
          <w:rFonts w:cs="Arial"/>
        </w:rPr>
        <w:t>.</w:t>
      </w:r>
      <w:r w:rsidRPr="003D26F7">
        <w:t xml:space="preserve"> The solutions for these questions will be included in the Instructor</w:t>
      </w:r>
      <w:r w:rsidRPr="008D5541">
        <w:t>’</w:t>
      </w:r>
      <w:r w:rsidRPr="003D26F7">
        <w:t>s Manual for each chapter]</w:t>
      </w:r>
    </w:p>
    <w:p w14:paraId="2BEA2FFF" w14:textId="77777777" w:rsidR="00D20DB4" w:rsidRPr="003D26F7" w:rsidRDefault="00D20DB4" w:rsidP="003D26F7">
      <w:pPr>
        <w:spacing w:line="240" w:lineRule="auto"/>
        <w:ind w:left="720"/>
        <w:rPr>
          <w:rFonts w:ascii="Arial" w:hAnsi="Arial" w:cs="Arial"/>
        </w:rPr>
      </w:pPr>
      <w:r w:rsidRPr="003D26F7">
        <w:rPr>
          <w:rFonts w:ascii="Arial" w:hAnsi="Arial" w:cs="Arial"/>
        </w:rPr>
        <w:t xml:space="preserve">James River Jewelry is a small jewelry shop. While James River Jewelry does sell typical jewelry purchased form jewelry vendors, including such items as rings, necklaces, earrings, and watches, it specializes in hard-to-find Asian jewelry. Although some Asian jewelry is manufactured jewelry purchased from vendors in the same </w:t>
      </w:r>
      <w:r w:rsidRPr="003D26F7">
        <w:rPr>
          <w:rFonts w:ascii="Arial" w:hAnsi="Arial" w:cs="Arial"/>
        </w:rPr>
        <w:lastRenderedPageBreak/>
        <w:t xml:space="preserve">manner as the standard jewelry is obtained, many of the Asian jewelry pieces are often unique single items purchased directly from the artisan who created the piece (the term “manufactured” would be an inappropriate description of these pieces). It has a small but loyal clientele, and it wants to further increase customer loyalty by creating a frequent buyer program. In this program, after every </w:t>
      </w:r>
      <w:r>
        <w:rPr>
          <w:rFonts w:ascii="Arial" w:hAnsi="Arial" w:cs="Arial"/>
        </w:rPr>
        <w:t>10</w:t>
      </w:r>
      <w:r w:rsidRPr="003D26F7">
        <w:rPr>
          <w:rFonts w:ascii="Arial" w:hAnsi="Arial" w:cs="Arial"/>
        </w:rPr>
        <w:t xml:space="preserve"> purchases, a customer will receive a credit equal to 50 percent of the sum of his or her </w:t>
      </w:r>
      <w:r>
        <w:rPr>
          <w:rFonts w:ascii="Arial" w:hAnsi="Arial" w:cs="Arial"/>
        </w:rPr>
        <w:t>10</w:t>
      </w:r>
      <w:r w:rsidRPr="003D26F7">
        <w:rPr>
          <w:rFonts w:ascii="Arial" w:hAnsi="Arial" w:cs="Arial"/>
        </w:rPr>
        <w:t xml:space="preserve"> most recent purchases. This credit must be applied to the next (or “11th”) purchase.</w:t>
      </w:r>
    </w:p>
    <w:p w14:paraId="2BEA3000" w14:textId="77777777" w:rsidR="00D20DB4" w:rsidRDefault="00D20DB4" w:rsidP="0096235D">
      <w:pPr>
        <w:pStyle w:val="IM-Review-Question"/>
        <w:numPr>
          <w:ilvl w:val="0"/>
          <w:numId w:val="16"/>
        </w:numPr>
        <w:spacing w:line="240" w:lineRule="auto"/>
      </w:pPr>
      <w:r w:rsidRPr="003D26F7">
        <w:t xml:space="preserve">Create a sample list of customers and purchases and a second list of customers and credits. Your lists should include customer data you think would be important to </w:t>
      </w:r>
      <w:smartTag w:uri="urn:schemas-microsoft-com:office:smarttags" w:element="City">
        <w:r w:rsidRPr="003D26F7">
          <w:t>James River</w:t>
        </w:r>
      </w:smartTag>
      <w:r w:rsidRPr="003D26F7">
        <w:t xml:space="preserve"> along with typical purchase data. Credit data should include the date of the credit, the total amount of the 10 purchases used as the basis of the credit, and the credit amount.</w:t>
      </w:r>
    </w:p>
    <w:p w14:paraId="2BEA3001" w14:textId="77777777" w:rsidR="00D20DB4" w:rsidRDefault="00D20DB4" w:rsidP="003D26F7">
      <w:pPr>
        <w:pStyle w:val="IM-Answer"/>
        <w:spacing w:line="240" w:lineRule="auto"/>
        <w:rPr>
          <w:rFonts w:cs="Arial"/>
        </w:rPr>
      </w:pPr>
      <w:r w:rsidRPr="003D26F7">
        <w:rPr>
          <w:rFonts w:cs="Arial"/>
        </w:rPr>
        <w:t>The best way for students to answer this is to create two spreadsheets with columns like the following:</w:t>
      </w:r>
    </w:p>
    <w:p w14:paraId="2BEA3002" w14:textId="2A546B11" w:rsidR="00D20DB4" w:rsidRPr="00A01BBE" w:rsidRDefault="00D20DB4" w:rsidP="00A01BBE">
      <w:pPr>
        <w:spacing w:after="0" w:line="240" w:lineRule="auto"/>
        <w:ind w:left="720"/>
        <w:rPr>
          <w:rFonts w:cs="Arial"/>
          <w:b/>
          <w:bCs/>
          <w:color w:val="17365D" w:themeColor="text2" w:themeShade="BF"/>
        </w:rPr>
      </w:pPr>
      <w:proofErr w:type="spellStart"/>
      <w:r w:rsidRPr="00A01BBE">
        <w:rPr>
          <w:rFonts w:cs="Arial"/>
          <w:b/>
          <w:bCs/>
          <w:color w:val="17365D" w:themeColor="text2" w:themeShade="BF"/>
        </w:rPr>
        <w:t>CustomerPurchase</w:t>
      </w:r>
      <w:proofErr w:type="spellEnd"/>
      <w:r w:rsidRPr="00A01BBE">
        <w:rPr>
          <w:rFonts w:cs="Arial"/>
          <w:b/>
          <w:bCs/>
          <w:color w:val="17365D" w:themeColor="text2" w:themeShade="BF"/>
        </w:rPr>
        <w:t xml:space="preserve"> Spreadsheet:</w:t>
      </w:r>
    </w:p>
    <w:p w14:paraId="2BEA3003" w14:textId="77777777" w:rsidR="00D20DB4" w:rsidRPr="003D26F7" w:rsidRDefault="00D20DB4" w:rsidP="003D26F7">
      <w:pPr>
        <w:spacing w:after="120" w:line="240" w:lineRule="auto"/>
        <w:ind w:left="720"/>
        <w:rPr>
          <w:rFonts w:cs="Arial"/>
          <w:b/>
          <w:bCs/>
          <w:color w:val="365F91"/>
        </w:rPr>
      </w:pPr>
      <w:r w:rsidRPr="003D26F7">
        <w:rPr>
          <w:rFonts w:cs="Arial"/>
          <w:b/>
          <w:bCs/>
          <w:color w:val="365F91"/>
        </w:rPr>
        <w:t>(</w:t>
      </w:r>
      <w:proofErr w:type="spellStart"/>
      <w:r w:rsidRPr="003D26F7">
        <w:rPr>
          <w:rFonts w:cs="Arial"/>
          <w:b/>
          <w:bCs/>
          <w:color w:val="365F91"/>
        </w:rPr>
        <w:t>CustomerLastName</w:t>
      </w:r>
      <w:proofErr w:type="spellEnd"/>
      <w:r w:rsidRPr="003D26F7">
        <w:rPr>
          <w:rFonts w:cs="Arial"/>
          <w:b/>
          <w:bCs/>
          <w:color w:val="365F91"/>
        </w:rPr>
        <w:t xml:space="preserve">, </w:t>
      </w:r>
      <w:proofErr w:type="spellStart"/>
      <w:r w:rsidRPr="003D26F7">
        <w:rPr>
          <w:rFonts w:cs="Arial"/>
          <w:b/>
          <w:bCs/>
          <w:color w:val="365F91"/>
        </w:rPr>
        <w:t>CustomerFirstName</w:t>
      </w:r>
      <w:proofErr w:type="spellEnd"/>
      <w:r w:rsidRPr="003D26F7">
        <w:rPr>
          <w:rFonts w:cs="Arial"/>
          <w:b/>
          <w:bCs/>
          <w:color w:val="365F91"/>
        </w:rPr>
        <w:t xml:space="preserve">, Phone, Email, Street, City, State, Zip, </w:t>
      </w:r>
      <w:proofErr w:type="spellStart"/>
      <w:r w:rsidRPr="003D26F7">
        <w:rPr>
          <w:rFonts w:cs="Arial"/>
          <w:b/>
          <w:bCs/>
          <w:color w:val="365F91"/>
        </w:rPr>
        <w:t>PurchaseDate</w:t>
      </w:r>
      <w:proofErr w:type="spellEnd"/>
      <w:r w:rsidRPr="003D26F7">
        <w:rPr>
          <w:rFonts w:cs="Arial"/>
          <w:b/>
          <w:bCs/>
          <w:color w:val="365F91"/>
        </w:rPr>
        <w:t xml:space="preserve">, </w:t>
      </w:r>
      <w:proofErr w:type="spellStart"/>
      <w:r w:rsidRPr="003D26F7">
        <w:rPr>
          <w:rFonts w:cs="Arial"/>
          <w:b/>
          <w:bCs/>
          <w:color w:val="365F91"/>
        </w:rPr>
        <w:t>InvoiceNumber</w:t>
      </w:r>
      <w:proofErr w:type="spellEnd"/>
      <w:r w:rsidRPr="003D26F7">
        <w:rPr>
          <w:rFonts w:cs="Arial"/>
          <w:b/>
          <w:bCs/>
          <w:color w:val="365F91"/>
        </w:rPr>
        <w:t xml:space="preserve">, </w:t>
      </w:r>
      <w:proofErr w:type="spellStart"/>
      <w:r w:rsidRPr="003D26F7">
        <w:rPr>
          <w:rFonts w:cs="Arial"/>
          <w:b/>
          <w:bCs/>
          <w:color w:val="365F91"/>
        </w:rPr>
        <w:t>SubTotal</w:t>
      </w:r>
      <w:proofErr w:type="spellEnd"/>
      <w:r w:rsidRPr="003D26F7">
        <w:rPr>
          <w:rFonts w:cs="Arial"/>
          <w:b/>
          <w:bCs/>
          <w:color w:val="365F91"/>
        </w:rPr>
        <w:t>)</w:t>
      </w:r>
    </w:p>
    <w:p w14:paraId="2BEA3004" w14:textId="77777777" w:rsidR="00D20DB4" w:rsidRDefault="00D20DB4" w:rsidP="003D26F7">
      <w:pPr>
        <w:pStyle w:val="IM-Answer"/>
        <w:spacing w:after="120" w:line="240" w:lineRule="auto"/>
        <w:rPr>
          <w:rFonts w:cs="Arial"/>
        </w:rPr>
      </w:pPr>
      <w:r w:rsidRPr="003D26F7">
        <w:rPr>
          <w:rFonts w:cs="Arial"/>
        </w:rPr>
        <w:t xml:space="preserve">Note:  Use </w:t>
      </w:r>
      <w:proofErr w:type="spellStart"/>
      <w:r w:rsidRPr="003D26F7">
        <w:rPr>
          <w:rFonts w:cs="Arial"/>
        </w:rPr>
        <w:t>SubTotal</w:t>
      </w:r>
      <w:proofErr w:type="spellEnd"/>
      <w:r w:rsidRPr="003D26F7">
        <w:rPr>
          <w:rFonts w:cs="Arial"/>
        </w:rPr>
        <w:t xml:space="preserve"> because tax is not part of credit, but that is beyond the scope of this exercise.</w:t>
      </w:r>
    </w:p>
    <w:p w14:paraId="2BEA3005" w14:textId="61589ACA" w:rsidR="00D20DB4" w:rsidRPr="00A01BBE" w:rsidRDefault="00D20DB4" w:rsidP="00A01BBE">
      <w:pPr>
        <w:spacing w:after="0" w:line="240" w:lineRule="auto"/>
        <w:ind w:left="720"/>
        <w:rPr>
          <w:rFonts w:cs="Arial"/>
          <w:b/>
          <w:bCs/>
          <w:color w:val="17365D" w:themeColor="text2" w:themeShade="BF"/>
        </w:rPr>
      </w:pPr>
      <w:proofErr w:type="spellStart"/>
      <w:r w:rsidRPr="00A01BBE">
        <w:rPr>
          <w:rFonts w:cs="Arial"/>
          <w:b/>
          <w:bCs/>
          <w:color w:val="17365D" w:themeColor="text2" w:themeShade="BF"/>
        </w:rPr>
        <w:t>CustomerCredit</w:t>
      </w:r>
      <w:proofErr w:type="spellEnd"/>
      <w:r w:rsidRPr="00A01BBE">
        <w:rPr>
          <w:rFonts w:cs="Arial"/>
          <w:b/>
          <w:bCs/>
          <w:color w:val="17365D" w:themeColor="text2" w:themeShade="BF"/>
        </w:rPr>
        <w:t xml:space="preserve"> Spreadsheet:</w:t>
      </w:r>
    </w:p>
    <w:p w14:paraId="2BEA3006" w14:textId="77777777" w:rsidR="00D20DB4" w:rsidRDefault="00D20DB4" w:rsidP="003D26F7">
      <w:pPr>
        <w:spacing w:after="120" w:line="240" w:lineRule="auto"/>
        <w:ind w:left="720"/>
        <w:rPr>
          <w:rFonts w:cs="Arial"/>
          <w:b/>
          <w:bCs/>
          <w:color w:val="365F91"/>
        </w:rPr>
      </w:pPr>
      <w:r w:rsidRPr="003D26F7">
        <w:rPr>
          <w:rFonts w:cs="Arial"/>
          <w:b/>
          <w:bCs/>
          <w:color w:val="365F91"/>
        </w:rPr>
        <w:t>(</w:t>
      </w:r>
      <w:proofErr w:type="spellStart"/>
      <w:r w:rsidRPr="003D26F7">
        <w:rPr>
          <w:rFonts w:cs="Arial"/>
          <w:b/>
          <w:bCs/>
          <w:color w:val="365F91"/>
        </w:rPr>
        <w:t>CustomerLastName</w:t>
      </w:r>
      <w:proofErr w:type="spellEnd"/>
      <w:r w:rsidRPr="003D26F7">
        <w:rPr>
          <w:rFonts w:cs="Arial"/>
          <w:b/>
          <w:bCs/>
          <w:color w:val="365F91"/>
        </w:rPr>
        <w:t xml:space="preserve">, </w:t>
      </w:r>
      <w:proofErr w:type="spellStart"/>
      <w:r w:rsidRPr="003D26F7">
        <w:rPr>
          <w:rFonts w:cs="Arial"/>
          <w:b/>
          <w:bCs/>
          <w:color w:val="365F91"/>
        </w:rPr>
        <w:t>CustomerFirstName</w:t>
      </w:r>
      <w:proofErr w:type="spellEnd"/>
      <w:r w:rsidRPr="003D26F7">
        <w:rPr>
          <w:rFonts w:cs="Arial"/>
          <w:b/>
          <w:bCs/>
          <w:color w:val="365F91"/>
        </w:rPr>
        <w:t xml:space="preserve">, Phone, Email, Street, City, State, Zip, </w:t>
      </w:r>
      <w:proofErr w:type="spellStart"/>
      <w:r w:rsidRPr="003D26F7">
        <w:rPr>
          <w:rFonts w:cs="Arial"/>
          <w:b/>
          <w:bCs/>
          <w:color w:val="365F91"/>
        </w:rPr>
        <w:t>CreditDate</w:t>
      </w:r>
      <w:proofErr w:type="spellEnd"/>
      <w:r w:rsidRPr="003D26F7">
        <w:rPr>
          <w:rFonts w:cs="Arial"/>
          <w:b/>
          <w:bCs/>
          <w:color w:val="365F91"/>
        </w:rPr>
        <w:t xml:space="preserve">, </w:t>
      </w:r>
      <w:proofErr w:type="spellStart"/>
      <w:r w:rsidRPr="003D26F7">
        <w:rPr>
          <w:rFonts w:cs="Arial"/>
          <w:b/>
          <w:bCs/>
          <w:color w:val="365F91"/>
        </w:rPr>
        <w:t>TenPurchaseAmount</w:t>
      </w:r>
      <w:proofErr w:type="spellEnd"/>
      <w:r w:rsidRPr="003D26F7">
        <w:rPr>
          <w:rFonts w:cs="Arial"/>
          <w:b/>
          <w:bCs/>
          <w:color w:val="365F91"/>
        </w:rPr>
        <w:t xml:space="preserve">, </w:t>
      </w:r>
      <w:proofErr w:type="spellStart"/>
      <w:r w:rsidRPr="003D26F7">
        <w:rPr>
          <w:rFonts w:cs="Arial"/>
          <w:b/>
          <w:bCs/>
          <w:color w:val="365F91"/>
        </w:rPr>
        <w:t>CreditAmount</w:t>
      </w:r>
      <w:proofErr w:type="spellEnd"/>
      <w:r w:rsidRPr="003D26F7">
        <w:rPr>
          <w:rFonts w:cs="Arial"/>
          <w:b/>
          <w:bCs/>
          <w:color w:val="365F91"/>
        </w:rPr>
        <w:t>)</w:t>
      </w:r>
    </w:p>
    <w:p w14:paraId="2BEA3008" w14:textId="77777777" w:rsidR="00D20DB4" w:rsidRDefault="00D20DB4" w:rsidP="0096235D">
      <w:pPr>
        <w:pStyle w:val="IM-Review-Question"/>
        <w:numPr>
          <w:ilvl w:val="0"/>
          <w:numId w:val="16"/>
        </w:numPr>
        <w:spacing w:line="240" w:lineRule="auto"/>
      </w:pPr>
      <w:r w:rsidRPr="003D26F7">
        <w:t>Describe modification problems that are likely to occur if James River attempts to maintain the lists in a spreadsheet.</w:t>
      </w:r>
    </w:p>
    <w:p w14:paraId="2BEA3009" w14:textId="77777777" w:rsidR="00D20DB4" w:rsidRDefault="00D20DB4" w:rsidP="003D26F7">
      <w:pPr>
        <w:pStyle w:val="IM-Answer"/>
        <w:spacing w:line="240" w:lineRule="auto"/>
        <w:rPr>
          <w:rFonts w:cs="Arial"/>
        </w:rPr>
      </w:pPr>
      <w:r w:rsidRPr="003D26F7">
        <w:rPr>
          <w:rFonts w:cs="Arial"/>
        </w:rPr>
        <w:t>Lots of duplicated data</w:t>
      </w:r>
      <w:r>
        <w:rPr>
          <w:rFonts w:cs="Arial"/>
        </w:rPr>
        <w:t>—</w:t>
      </w:r>
      <w:r w:rsidRPr="003D26F7">
        <w:rPr>
          <w:rFonts w:cs="Arial"/>
        </w:rPr>
        <w:t>not just within a spreadsheet, but across the spreadsheets as well.  Think of what happens when a customer changes email, for example.  Other problems as described for Garden Glory, part B as well.</w:t>
      </w:r>
    </w:p>
    <w:p w14:paraId="2BEA300A" w14:textId="77777777" w:rsidR="00D20DB4" w:rsidRDefault="00D20DB4" w:rsidP="0096235D">
      <w:pPr>
        <w:pStyle w:val="IM-Review-Question"/>
        <w:keepNext/>
        <w:keepLines/>
        <w:numPr>
          <w:ilvl w:val="0"/>
          <w:numId w:val="16"/>
        </w:numPr>
        <w:spacing w:line="240" w:lineRule="auto"/>
      </w:pPr>
      <w:r w:rsidRPr="003D26F7">
        <w:t>Split the lists into tables such that each has only a single theme.  Create appropriate ID columns. Use one ID to represent the relationship between a purchase and a customer and use another ID to represent the relationship between a credit and a customer.</w:t>
      </w:r>
    </w:p>
    <w:p w14:paraId="2BEA300B" w14:textId="77777777" w:rsidR="00D20DB4" w:rsidRPr="003D26F7" w:rsidRDefault="00D20DB4" w:rsidP="00FC0CAF">
      <w:pPr>
        <w:pStyle w:val="DBCIMSchema"/>
        <w:keepNext/>
        <w:keepLines/>
        <w:spacing w:after="0" w:line="240" w:lineRule="auto"/>
        <w:ind w:left="720"/>
        <w:rPr>
          <w:rFonts w:ascii="Calibri" w:hAnsi="Calibri"/>
          <w:sz w:val="22"/>
          <w:szCs w:val="22"/>
        </w:rPr>
      </w:pPr>
      <w:r w:rsidRPr="003D26F7">
        <w:rPr>
          <w:rFonts w:ascii="Calibri" w:hAnsi="Calibri"/>
          <w:sz w:val="22"/>
          <w:szCs w:val="22"/>
        </w:rPr>
        <w:t>CUSTOMER (</w:t>
      </w:r>
      <w:proofErr w:type="spellStart"/>
      <w:r w:rsidRPr="003D26F7">
        <w:rPr>
          <w:rFonts w:ascii="Calibri" w:hAnsi="Calibri"/>
          <w:sz w:val="22"/>
          <w:szCs w:val="22"/>
          <w:u w:val="single"/>
        </w:rPr>
        <w:t>CustomerID</w:t>
      </w:r>
      <w:proofErr w:type="spellEnd"/>
      <w:r w:rsidRPr="003D26F7">
        <w:rPr>
          <w:rFonts w:ascii="Calibri" w:hAnsi="Calibri"/>
          <w:sz w:val="22"/>
          <w:szCs w:val="22"/>
        </w:rPr>
        <w:t xml:space="preserve">, </w:t>
      </w:r>
      <w:proofErr w:type="spellStart"/>
      <w:r w:rsidRPr="003D26F7">
        <w:rPr>
          <w:rFonts w:ascii="Calibri" w:hAnsi="Calibri"/>
          <w:sz w:val="22"/>
          <w:szCs w:val="22"/>
        </w:rPr>
        <w:t>CustomerLastName</w:t>
      </w:r>
      <w:proofErr w:type="spellEnd"/>
      <w:r w:rsidRPr="003D26F7">
        <w:rPr>
          <w:rFonts w:ascii="Calibri" w:hAnsi="Calibri"/>
          <w:sz w:val="22"/>
          <w:szCs w:val="22"/>
        </w:rPr>
        <w:t xml:space="preserve">, </w:t>
      </w:r>
      <w:proofErr w:type="spellStart"/>
      <w:r w:rsidRPr="003D26F7">
        <w:rPr>
          <w:rFonts w:ascii="Calibri" w:hAnsi="Calibri"/>
          <w:sz w:val="22"/>
          <w:szCs w:val="22"/>
        </w:rPr>
        <w:t>CustomerFirstName</w:t>
      </w:r>
      <w:proofErr w:type="spellEnd"/>
      <w:r w:rsidRPr="003D26F7">
        <w:rPr>
          <w:rFonts w:ascii="Calibri" w:hAnsi="Calibri"/>
          <w:sz w:val="22"/>
          <w:szCs w:val="22"/>
        </w:rPr>
        <w:t>, Phone, Email, Street, City, State, Zip)</w:t>
      </w:r>
    </w:p>
    <w:p w14:paraId="2BEA300C" w14:textId="77777777" w:rsidR="00D20DB4" w:rsidRPr="003D26F7" w:rsidRDefault="00D20DB4" w:rsidP="00FC0CAF">
      <w:pPr>
        <w:pStyle w:val="DBCIMSchema"/>
        <w:keepNext/>
        <w:keepLines/>
        <w:spacing w:after="0" w:line="240" w:lineRule="auto"/>
        <w:ind w:left="720"/>
        <w:rPr>
          <w:rFonts w:ascii="Calibri" w:hAnsi="Calibri"/>
          <w:sz w:val="22"/>
          <w:szCs w:val="22"/>
        </w:rPr>
      </w:pPr>
      <w:r w:rsidRPr="003D26F7">
        <w:rPr>
          <w:rFonts w:ascii="Calibri" w:hAnsi="Calibri"/>
          <w:sz w:val="22"/>
          <w:szCs w:val="22"/>
        </w:rPr>
        <w:t>PURCHASE (</w:t>
      </w:r>
      <w:proofErr w:type="spellStart"/>
      <w:r w:rsidRPr="003D26F7">
        <w:rPr>
          <w:rFonts w:ascii="Calibri" w:hAnsi="Calibri"/>
          <w:sz w:val="22"/>
          <w:szCs w:val="22"/>
          <w:u w:val="single"/>
        </w:rPr>
        <w:t>InvoiceNumber</w:t>
      </w:r>
      <w:proofErr w:type="spellEnd"/>
      <w:r w:rsidRPr="003D26F7">
        <w:rPr>
          <w:rFonts w:ascii="Calibri" w:hAnsi="Calibri"/>
          <w:sz w:val="22"/>
          <w:szCs w:val="22"/>
        </w:rPr>
        <w:t xml:space="preserve">, </w:t>
      </w:r>
      <w:proofErr w:type="spellStart"/>
      <w:r w:rsidRPr="003D26F7">
        <w:rPr>
          <w:rFonts w:ascii="Calibri" w:hAnsi="Calibri"/>
          <w:sz w:val="22"/>
          <w:szCs w:val="22"/>
        </w:rPr>
        <w:t>PurchaseDate</w:t>
      </w:r>
      <w:proofErr w:type="spellEnd"/>
      <w:r w:rsidRPr="003D26F7">
        <w:rPr>
          <w:rFonts w:ascii="Calibri" w:hAnsi="Calibri"/>
          <w:sz w:val="22"/>
          <w:szCs w:val="22"/>
        </w:rPr>
        <w:t xml:space="preserve">, </w:t>
      </w:r>
      <w:proofErr w:type="spellStart"/>
      <w:r w:rsidRPr="003D26F7">
        <w:rPr>
          <w:rFonts w:ascii="Calibri" w:hAnsi="Calibri"/>
          <w:sz w:val="22"/>
          <w:szCs w:val="22"/>
        </w:rPr>
        <w:t>SubTotal</w:t>
      </w:r>
      <w:proofErr w:type="spellEnd"/>
      <w:r w:rsidRPr="003D26F7">
        <w:rPr>
          <w:rFonts w:ascii="Calibri" w:hAnsi="Calibri"/>
          <w:sz w:val="22"/>
          <w:szCs w:val="22"/>
        </w:rPr>
        <w:t xml:space="preserve">, </w:t>
      </w:r>
      <w:proofErr w:type="spellStart"/>
      <w:r w:rsidRPr="003D26F7">
        <w:rPr>
          <w:rFonts w:ascii="Calibri" w:hAnsi="Calibri"/>
          <w:i/>
          <w:sz w:val="22"/>
          <w:szCs w:val="22"/>
        </w:rPr>
        <w:t>CustomerID</w:t>
      </w:r>
      <w:proofErr w:type="spellEnd"/>
      <w:r w:rsidRPr="003D26F7">
        <w:rPr>
          <w:rFonts w:ascii="Calibri" w:hAnsi="Calibri"/>
          <w:sz w:val="22"/>
          <w:szCs w:val="22"/>
        </w:rPr>
        <w:t>)</w:t>
      </w:r>
    </w:p>
    <w:p w14:paraId="2BEA300D" w14:textId="77777777" w:rsidR="00D20DB4" w:rsidRDefault="00D20DB4" w:rsidP="00FC0CAF">
      <w:pPr>
        <w:pStyle w:val="DBCIMSchema"/>
        <w:spacing w:after="0" w:line="240" w:lineRule="auto"/>
        <w:ind w:left="720"/>
        <w:rPr>
          <w:rFonts w:ascii="Calibri" w:hAnsi="Calibri"/>
          <w:sz w:val="22"/>
          <w:szCs w:val="22"/>
        </w:rPr>
      </w:pPr>
      <w:r w:rsidRPr="003D26F7">
        <w:rPr>
          <w:rFonts w:ascii="Calibri" w:hAnsi="Calibri"/>
          <w:sz w:val="22"/>
          <w:szCs w:val="22"/>
        </w:rPr>
        <w:t>CREDIT (</w:t>
      </w:r>
      <w:proofErr w:type="spellStart"/>
      <w:r w:rsidRPr="003D26F7">
        <w:rPr>
          <w:rFonts w:ascii="Calibri" w:hAnsi="Calibri"/>
          <w:sz w:val="22"/>
          <w:szCs w:val="22"/>
          <w:u w:val="single"/>
        </w:rPr>
        <w:t>CreditID</w:t>
      </w:r>
      <w:proofErr w:type="spellEnd"/>
      <w:r w:rsidRPr="003D26F7">
        <w:rPr>
          <w:rFonts w:ascii="Calibri" w:hAnsi="Calibri"/>
          <w:sz w:val="22"/>
          <w:szCs w:val="22"/>
        </w:rPr>
        <w:t xml:space="preserve">, </w:t>
      </w:r>
      <w:proofErr w:type="spellStart"/>
      <w:r w:rsidRPr="003D26F7">
        <w:rPr>
          <w:rFonts w:ascii="Calibri" w:hAnsi="Calibri"/>
          <w:sz w:val="22"/>
          <w:szCs w:val="22"/>
        </w:rPr>
        <w:t>CreditDate</w:t>
      </w:r>
      <w:proofErr w:type="spellEnd"/>
      <w:r w:rsidRPr="003D26F7">
        <w:rPr>
          <w:rFonts w:ascii="Calibri" w:hAnsi="Calibri"/>
          <w:sz w:val="22"/>
          <w:szCs w:val="22"/>
        </w:rPr>
        <w:t xml:space="preserve">, </w:t>
      </w:r>
      <w:proofErr w:type="spellStart"/>
      <w:r w:rsidRPr="003D26F7">
        <w:rPr>
          <w:rFonts w:ascii="Calibri" w:hAnsi="Calibri"/>
          <w:sz w:val="22"/>
          <w:szCs w:val="22"/>
        </w:rPr>
        <w:t>TenPurchaseAmount</w:t>
      </w:r>
      <w:proofErr w:type="spellEnd"/>
      <w:r w:rsidRPr="003D26F7">
        <w:rPr>
          <w:rFonts w:ascii="Calibri" w:hAnsi="Calibri"/>
          <w:sz w:val="22"/>
          <w:szCs w:val="22"/>
        </w:rPr>
        <w:t xml:space="preserve">, </w:t>
      </w:r>
      <w:proofErr w:type="spellStart"/>
      <w:r w:rsidRPr="003D26F7">
        <w:rPr>
          <w:rFonts w:ascii="Calibri" w:hAnsi="Calibri"/>
          <w:sz w:val="22"/>
          <w:szCs w:val="22"/>
        </w:rPr>
        <w:t>CreditAmount</w:t>
      </w:r>
      <w:proofErr w:type="spellEnd"/>
      <w:r w:rsidRPr="003D26F7">
        <w:rPr>
          <w:rFonts w:ascii="Calibri" w:hAnsi="Calibri"/>
          <w:sz w:val="22"/>
          <w:szCs w:val="22"/>
        </w:rPr>
        <w:t xml:space="preserve">, </w:t>
      </w:r>
      <w:proofErr w:type="spellStart"/>
      <w:r w:rsidRPr="003D26F7">
        <w:rPr>
          <w:rFonts w:ascii="Calibri" w:hAnsi="Calibri"/>
          <w:i/>
          <w:sz w:val="22"/>
          <w:szCs w:val="22"/>
        </w:rPr>
        <w:t>CustomerID</w:t>
      </w:r>
      <w:proofErr w:type="spellEnd"/>
      <w:r w:rsidRPr="003D26F7">
        <w:rPr>
          <w:rFonts w:ascii="Calibri" w:hAnsi="Calibri"/>
          <w:sz w:val="22"/>
          <w:szCs w:val="22"/>
        </w:rPr>
        <w:t>)</w:t>
      </w:r>
    </w:p>
    <w:p w14:paraId="2BEA300E" w14:textId="77777777" w:rsidR="00FC0CAF" w:rsidRPr="003D26F7" w:rsidRDefault="00FC0CAF" w:rsidP="00FC0CAF">
      <w:pPr>
        <w:pStyle w:val="DBCIMSchema"/>
        <w:spacing w:after="0" w:line="240" w:lineRule="auto"/>
        <w:ind w:left="720"/>
        <w:rPr>
          <w:rFonts w:ascii="Calibri" w:hAnsi="Calibri"/>
          <w:sz w:val="22"/>
          <w:szCs w:val="22"/>
        </w:rPr>
      </w:pPr>
    </w:p>
    <w:p w14:paraId="0E622234" w14:textId="77777777" w:rsidR="00EC3BA2" w:rsidRDefault="00EC3BA2">
      <w:pPr>
        <w:spacing w:after="0" w:line="240" w:lineRule="auto"/>
        <w:rPr>
          <w:rFonts w:ascii="Arial" w:hAnsi="Arial"/>
          <w:i/>
        </w:rPr>
      </w:pPr>
      <w:r>
        <w:br w:type="page"/>
      </w:r>
    </w:p>
    <w:p w14:paraId="2BEA300F" w14:textId="576D1241" w:rsidR="00D20DB4" w:rsidRDefault="00D20DB4" w:rsidP="0096235D">
      <w:pPr>
        <w:pStyle w:val="IM-Review-Question"/>
        <w:numPr>
          <w:ilvl w:val="0"/>
          <w:numId w:val="16"/>
        </w:numPr>
        <w:spacing w:line="240" w:lineRule="auto"/>
      </w:pPr>
      <w:r w:rsidRPr="003D26F7">
        <w:lastRenderedPageBreak/>
        <w:t>Attempt to combine the two lists you created in part A into a single list.  What problems occur as you try to do this? Look closely at Figure 1-3</w:t>
      </w:r>
      <w:r w:rsidR="003A2BDF">
        <w:t>4</w:t>
      </w:r>
      <w:r w:rsidRPr="003D26F7">
        <w:t xml:space="preserve">. An essential difference exists between a list of the three themes customer, purchase, and credit and a list of the three themes </w:t>
      </w:r>
      <w:proofErr w:type="spellStart"/>
      <w:r w:rsidRPr="003D26F7">
        <w:t>PetName</w:t>
      </w:r>
      <w:proofErr w:type="spellEnd"/>
      <w:r w:rsidRPr="003D26F7">
        <w:t>, Owner, and Service in Figure 1-3</w:t>
      </w:r>
      <w:r w:rsidR="003A2BDF">
        <w:t>4</w:t>
      </w:r>
      <w:r w:rsidRPr="003D26F7">
        <w:t>. What do you think th</w:t>
      </w:r>
      <w:r>
        <w:t>is</w:t>
      </w:r>
      <w:r w:rsidRPr="003D26F7">
        <w:t xml:space="preserve"> difference is?</w:t>
      </w:r>
    </w:p>
    <w:p w14:paraId="2BEA3010" w14:textId="77777777" w:rsidR="00D20DB4" w:rsidRPr="00FC0CAF" w:rsidRDefault="00D20DB4" w:rsidP="00FC0CAF">
      <w:pPr>
        <w:spacing w:after="0" w:line="240" w:lineRule="auto"/>
        <w:ind w:left="720"/>
        <w:rPr>
          <w:rFonts w:cs="Arial"/>
          <w:b/>
          <w:bCs/>
          <w:color w:val="17365D" w:themeColor="text2" w:themeShade="BF"/>
        </w:rPr>
      </w:pPr>
      <w:proofErr w:type="spellStart"/>
      <w:r w:rsidRPr="00FC0CAF">
        <w:rPr>
          <w:rFonts w:cs="Arial"/>
          <w:b/>
          <w:bCs/>
          <w:color w:val="17365D" w:themeColor="text2" w:themeShade="BF"/>
        </w:rPr>
        <w:t>CustomerPurchaseAndCredit</w:t>
      </w:r>
      <w:proofErr w:type="spellEnd"/>
      <w:r w:rsidRPr="00FC0CAF">
        <w:rPr>
          <w:rFonts w:cs="Arial"/>
          <w:b/>
          <w:bCs/>
          <w:color w:val="17365D" w:themeColor="text2" w:themeShade="BF"/>
        </w:rPr>
        <w:t xml:space="preserve"> Spreadsheet:</w:t>
      </w:r>
    </w:p>
    <w:p w14:paraId="2BEA3011" w14:textId="77777777" w:rsidR="00D20DB4" w:rsidRDefault="00D20DB4" w:rsidP="00FC0CAF">
      <w:pPr>
        <w:spacing w:after="0" w:line="240" w:lineRule="auto"/>
        <w:ind w:left="720"/>
        <w:rPr>
          <w:rFonts w:cs="Arial"/>
          <w:b/>
          <w:bCs/>
          <w:color w:val="365F91"/>
        </w:rPr>
      </w:pPr>
      <w:r w:rsidRPr="005C6283">
        <w:rPr>
          <w:rFonts w:cs="Arial"/>
          <w:b/>
          <w:bCs/>
          <w:color w:val="365F91"/>
        </w:rPr>
        <w:t>(</w:t>
      </w:r>
      <w:proofErr w:type="spellStart"/>
      <w:r w:rsidRPr="005C6283">
        <w:rPr>
          <w:rFonts w:cs="Arial"/>
          <w:b/>
          <w:bCs/>
          <w:color w:val="365F91"/>
        </w:rPr>
        <w:t>CustomerLastName</w:t>
      </w:r>
      <w:proofErr w:type="spellEnd"/>
      <w:r w:rsidRPr="005C6283">
        <w:rPr>
          <w:rFonts w:cs="Arial"/>
          <w:b/>
          <w:bCs/>
          <w:color w:val="365F91"/>
        </w:rPr>
        <w:t xml:space="preserve">, </w:t>
      </w:r>
      <w:proofErr w:type="spellStart"/>
      <w:r w:rsidRPr="005C6283">
        <w:rPr>
          <w:rFonts w:cs="Arial"/>
          <w:b/>
          <w:bCs/>
          <w:color w:val="365F91"/>
        </w:rPr>
        <w:t>CustomerFirstName</w:t>
      </w:r>
      <w:proofErr w:type="spellEnd"/>
      <w:r w:rsidRPr="005C6283">
        <w:rPr>
          <w:rFonts w:cs="Arial"/>
          <w:b/>
          <w:bCs/>
          <w:color w:val="365F91"/>
        </w:rPr>
        <w:t xml:space="preserve">, Phone, Email, Street, City, State, Zip, </w:t>
      </w:r>
      <w:proofErr w:type="spellStart"/>
      <w:r w:rsidRPr="005C6283">
        <w:rPr>
          <w:rFonts w:cs="Arial"/>
          <w:b/>
          <w:bCs/>
          <w:color w:val="365F91"/>
        </w:rPr>
        <w:t>PurchaseDate</w:t>
      </w:r>
      <w:proofErr w:type="spellEnd"/>
      <w:r w:rsidRPr="005C6283">
        <w:rPr>
          <w:rFonts w:cs="Arial"/>
          <w:b/>
          <w:bCs/>
          <w:color w:val="365F91"/>
        </w:rPr>
        <w:t xml:space="preserve">, </w:t>
      </w:r>
      <w:proofErr w:type="spellStart"/>
      <w:r w:rsidRPr="005C6283">
        <w:rPr>
          <w:rFonts w:cs="Arial"/>
          <w:b/>
          <w:bCs/>
          <w:color w:val="365F91"/>
        </w:rPr>
        <w:t>InvoiceNumber</w:t>
      </w:r>
      <w:proofErr w:type="spellEnd"/>
      <w:r w:rsidRPr="005C6283">
        <w:rPr>
          <w:rFonts w:cs="Arial"/>
          <w:b/>
          <w:bCs/>
          <w:color w:val="365F91"/>
        </w:rPr>
        <w:t xml:space="preserve">, </w:t>
      </w:r>
      <w:proofErr w:type="spellStart"/>
      <w:r w:rsidRPr="005C6283">
        <w:rPr>
          <w:rFonts w:cs="Arial"/>
          <w:b/>
          <w:bCs/>
          <w:color w:val="365F91"/>
        </w:rPr>
        <w:t>SubTotal</w:t>
      </w:r>
      <w:proofErr w:type="spellEnd"/>
      <w:r w:rsidRPr="005C6283">
        <w:rPr>
          <w:rFonts w:cs="Arial"/>
          <w:b/>
          <w:bCs/>
          <w:color w:val="365F91"/>
        </w:rPr>
        <w:t xml:space="preserve">, </w:t>
      </w:r>
      <w:proofErr w:type="spellStart"/>
      <w:r w:rsidRPr="005C6283">
        <w:rPr>
          <w:rFonts w:cs="Arial"/>
          <w:b/>
          <w:bCs/>
          <w:color w:val="365F91"/>
        </w:rPr>
        <w:t>CreditDate</w:t>
      </w:r>
      <w:proofErr w:type="spellEnd"/>
      <w:r w:rsidRPr="005C6283">
        <w:rPr>
          <w:rFonts w:cs="Arial"/>
          <w:b/>
          <w:bCs/>
          <w:color w:val="365F91"/>
        </w:rPr>
        <w:t xml:space="preserve">, </w:t>
      </w:r>
      <w:proofErr w:type="spellStart"/>
      <w:r w:rsidRPr="005C6283">
        <w:rPr>
          <w:rFonts w:cs="Arial"/>
          <w:b/>
          <w:bCs/>
          <w:color w:val="365F91"/>
        </w:rPr>
        <w:t>TenPurchaseAmount</w:t>
      </w:r>
      <w:proofErr w:type="spellEnd"/>
      <w:r w:rsidRPr="005C6283">
        <w:rPr>
          <w:rFonts w:cs="Arial"/>
          <w:b/>
          <w:bCs/>
          <w:color w:val="365F91"/>
        </w:rPr>
        <w:t xml:space="preserve">, </w:t>
      </w:r>
      <w:proofErr w:type="spellStart"/>
      <w:r w:rsidRPr="005C6283">
        <w:rPr>
          <w:rFonts w:cs="Arial"/>
          <w:b/>
          <w:bCs/>
          <w:color w:val="365F91"/>
        </w:rPr>
        <w:t>CreditAmount</w:t>
      </w:r>
      <w:proofErr w:type="spellEnd"/>
      <w:r w:rsidRPr="005C6283">
        <w:rPr>
          <w:rFonts w:cs="Arial"/>
          <w:b/>
          <w:bCs/>
          <w:color w:val="365F91"/>
        </w:rPr>
        <w:t>)</w:t>
      </w:r>
    </w:p>
    <w:p w14:paraId="2BEA3012" w14:textId="77777777" w:rsidR="00FC0CAF" w:rsidRPr="005C6283" w:rsidRDefault="00FC0CAF" w:rsidP="00FC0CAF">
      <w:pPr>
        <w:spacing w:after="0" w:line="240" w:lineRule="auto"/>
        <w:ind w:left="720"/>
        <w:rPr>
          <w:rFonts w:cs="Arial"/>
          <w:b/>
          <w:bCs/>
          <w:color w:val="365F91"/>
        </w:rPr>
      </w:pPr>
    </w:p>
    <w:p w14:paraId="2BEA3013" w14:textId="77777777" w:rsidR="00D20DB4" w:rsidRDefault="00D20DB4" w:rsidP="003D26F7">
      <w:pPr>
        <w:pStyle w:val="IM-Answer"/>
        <w:spacing w:line="240" w:lineRule="auto"/>
        <w:rPr>
          <w:rFonts w:cs="Arial"/>
        </w:rPr>
      </w:pPr>
      <w:r w:rsidRPr="005C6283">
        <w:rPr>
          <w:rFonts w:cs="Arial"/>
        </w:rPr>
        <w:t>This becomes a real mess!</w:t>
      </w:r>
    </w:p>
    <w:p w14:paraId="2BEA3014" w14:textId="77777777" w:rsidR="00D20DB4" w:rsidRDefault="00D20DB4" w:rsidP="003D26F7">
      <w:pPr>
        <w:pStyle w:val="IM-Answer"/>
        <w:spacing w:line="240" w:lineRule="auto"/>
        <w:rPr>
          <w:rFonts w:cs="Arial"/>
        </w:rPr>
      </w:pPr>
      <w:r w:rsidRPr="005C6283">
        <w:rPr>
          <w:rFonts w:cs="Arial"/>
        </w:rPr>
        <w:t xml:space="preserve">Each line of credit corresponds to a group of ten purchase lines.  You could append a credit line to each of the ten purchase lines that were used to compute the credit, but that seems misleading.  In the Pet database, the </w:t>
      </w:r>
      <w:proofErr w:type="spellStart"/>
      <w:r w:rsidRPr="005C6283">
        <w:rPr>
          <w:rFonts w:cs="Arial"/>
        </w:rPr>
        <w:t>PetName</w:t>
      </w:r>
      <w:proofErr w:type="spellEnd"/>
      <w:r w:rsidRPr="005C6283">
        <w:rPr>
          <w:rFonts w:cs="Arial"/>
        </w:rPr>
        <w:t>, Owner, Service combination says that a certain pet, owned by a certain owner, received a certain service.</w:t>
      </w:r>
    </w:p>
    <w:p w14:paraId="2BEA3015" w14:textId="32FFB8AC" w:rsidR="00D20DB4" w:rsidRPr="005C6283" w:rsidRDefault="00D20DB4" w:rsidP="003D26F7">
      <w:pPr>
        <w:pStyle w:val="IM-Answer"/>
        <w:spacing w:line="240" w:lineRule="auto"/>
        <w:rPr>
          <w:rFonts w:cs="Arial"/>
        </w:rPr>
      </w:pPr>
      <w:r w:rsidRPr="005C6283">
        <w:rPr>
          <w:rFonts w:cs="Arial"/>
        </w:rPr>
        <w:t>In the James River Jewelry database, the Customer, Purchase, Credit combination seems to imply that the customer made a purchase and received the indicated credit, which is not true. The fundamental problem is that a credit relates to a group of purchase lines and there is no clear way to represent this. This is the difference between this data and the data in Figure 1-3</w:t>
      </w:r>
      <w:r w:rsidR="003A2BDF">
        <w:rPr>
          <w:rFonts w:cs="Arial"/>
        </w:rPr>
        <w:t>4</w:t>
      </w:r>
      <w:r w:rsidRPr="005C6283">
        <w:rPr>
          <w:rFonts w:cs="Arial"/>
        </w:rPr>
        <w:t>.  In Figure 1-3</w:t>
      </w:r>
      <w:r w:rsidR="003A2BDF">
        <w:rPr>
          <w:rFonts w:cs="Arial"/>
        </w:rPr>
        <w:t>4</w:t>
      </w:r>
      <w:r w:rsidRPr="005C6283">
        <w:rPr>
          <w:rFonts w:cs="Arial"/>
        </w:rPr>
        <w:t>, there are three separate themes. Here we are looking at three parts of the same theme.</w:t>
      </w:r>
    </w:p>
    <w:p w14:paraId="2BEA3016" w14:textId="3AD17140" w:rsidR="00D20DB4" w:rsidRDefault="00D20DB4" w:rsidP="0096235D">
      <w:pPr>
        <w:pStyle w:val="IM-Review-Question"/>
        <w:numPr>
          <w:ilvl w:val="0"/>
          <w:numId w:val="16"/>
        </w:numPr>
        <w:spacing w:line="240" w:lineRule="auto"/>
      </w:pPr>
      <w:r w:rsidRPr="00CC4337">
        <w:t>Change the tables from part C so that the purchase list has not only the ID of Customer but also the ID of Credit. Compare this arrangement to the tables in your answer to question 1.1</w:t>
      </w:r>
      <w:r w:rsidR="003A2BDF">
        <w:t>5</w:t>
      </w:r>
      <w:r w:rsidRPr="00CC4337">
        <w:t>. What is the essential difference between these two designs?</w:t>
      </w:r>
    </w:p>
    <w:p w14:paraId="2BEA3017" w14:textId="77777777" w:rsidR="00D20DB4" w:rsidRDefault="00D20DB4" w:rsidP="003D26F7">
      <w:pPr>
        <w:pStyle w:val="IM-Answer"/>
        <w:spacing w:line="240" w:lineRule="auto"/>
        <w:rPr>
          <w:rFonts w:cs="Arial"/>
        </w:rPr>
      </w:pPr>
      <w:r w:rsidRPr="00CC4337">
        <w:rPr>
          <w:rFonts w:cs="Arial"/>
        </w:rPr>
        <w:t xml:space="preserve">Assign each PURCHASE to a particular CREDIT by placing </w:t>
      </w:r>
      <w:proofErr w:type="spellStart"/>
      <w:r w:rsidRPr="00CC4337">
        <w:rPr>
          <w:rFonts w:cs="Arial"/>
        </w:rPr>
        <w:t>CreditID</w:t>
      </w:r>
      <w:proofErr w:type="spellEnd"/>
      <w:r w:rsidRPr="00CC4337">
        <w:rPr>
          <w:rFonts w:cs="Arial"/>
        </w:rPr>
        <w:t xml:space="preserve"> into PURCHASE.  You would need to write application logic to ensure that no CREDIT has more than 10 invoices.  Also Note: </w:t>
      </w:r>
      <w:proofErr w:type="spellStart"/>
      <w:r w:rsidRPr="00CC4337">
        <w:rPr>
          <w:rFonts w:cs="Arial"/>
        </w:rPr>
        <w:t>CreditAmount</w:t>
      </w:r>
      <w:proofErr w:type="spellEnd"/>
      <w:r w:rsidRPr="00CC4337">
        <w:rPr>
          <w:rFonts w:cs="Arial"/>
        </w:rPr>
        <w:t xml:space="preserve"> must be zero until there are 10 invoices.</w:t>
      </w:r>
    </w:p>
    <w:p w14:paraId="2BEA3018" w14:textId="77777777" w:rsidR="00D20DB4" w:rsidRPr="00CC4337" w:rsidRDefault="00D20DB4" w:rsidP="00FC0CAF">
      <w:pPr>
        <w:pStyle w:val="DBCSchema"/>
        <w:spacing w:after="0" w:line="240" w:lineRule="auto"/>
        <w:rPr>
          <w:rFonts w:ascii="Calibri" w:hAnsi="Calibri" w:cs="Arial"/>
          <w:sz w:val="22"/>
          <w:szCs w:val="22"/>
        </w:rPr>
      </w:pPr>
      <w:r w:rsidRPr="00CC4337">
        <w:rPr>
          <w:rFonts w:ascii="Calibri" w:hAnsi="Calibri" w:cs="Arial"/>
          <w:sz w:val="22"/>
          <w:szCs w:val="22"/>
        </w:rPr>
        <w:t>CUSTOMER (</w:t>
      </w:r>
      <w:r w:rsidRPr="00CC4337">
        <w:rPr>
          <w:rFonts w:ascii="Calibri" w:hAnsi="Calibri" w:cs="Arial"/>
          <w:sz w:val="22"/>
          <w:szCs w:val="22"/>
          <w:u w:val="single"/>
        </w:rPr>
        <w:t>CustomerID</w:t>
      </w:r>
      <w:r w:rsidRPr="00CC4337">
        <w:rPr>
          <w:rFonts w:ascii="Calibri" w:hAnsi="Calibri" w:cs="Arial"/>
          <w:sz w:val="22"/>
          <w:szCs w:val="22"/>
        </w:rPr>
        <w:t>, CustomerLastName, CustomerFirstName, Phone, Email, Street, City, State, Zip)</w:t>
      </w:r>
    </w:p>
    <w:p w14:paraId="2BEA3019" w14:textId="77777777" w:rsidR="00D20DB4" w:rsidRPr="00CC4337" w:rsidRDefault="00D20DB4" w:rsidP="00FC0CAF">
      <w:pPr>
        <w:pStyle w:val="DBCSchema"/>
        <w:spacing w:after="0" w:line="240" w:lineRule="auto"/>
        <w:rPr>
          <w:rFonts w:ascii="Calibri" w:hAnsi="Calibri" w:cs="Arial"/>
          <w:sz w:val="22"/>
          <w:szCs w:val="22"/>
        </w:rPr>
      </w:pPr>
      <w:r w:rsidRPr="00CC4337">
        <w:rPr>
          <w:rFonts w:ascii="Calibri" w:hAnsi="Calibri" w:cs="Arial"/>
          <w:sz w:val="22"/>
          <w:szCs w:val="22"/>
        </w:rPr>
        <w:t>PURCHASE (I</w:t>
      </w:r>
      <w:r w:rsidRPr="00CC4337">
        <w:rPr>
          <w:rFonts w:ascii="Calibri" w:hAnsi="Calibri" w:cs="Arial"/>
          <w:sz w:val="22"/>
          <w:szCs w:val="22"/>
          <w:u w:val="single"/>
        </w:rPr>
        <w:t>nvoiceNumber</w:t>
      </w:r>
      <w:r w:rsidRPr="00CC4337">
        <w:rPr>
          <w:rFonts w:ascii="Calibri" w:hAnsi="Calibri" w:cs="Arial"/>
          <w:sz w:val="22"/>
          <w:szCs w:val="22"/>
        </w:rPr>
        <w:t xml:space="preserve">, PurchaseDate, SubTotal, </w:t>
      </w:r>
      <w:r w:rsidRPr="00CC4337">
        <w:rPr>
          <w:rFonts w:ascii="Calibri" w:hAnsi="Calibri" w:cs="Arial"/>
          <w:i/>
          <w:sz w:val="22"/>
          <w:szCs w:val="22"/>
        </w:rPr>
        <w:t>CustomerID</w:t>
      </w:r>
      <w:r w:rsidRPr="00CC4337">
        <w:rPr>
          <w:rFonts w:ascii="Calibri" w:hAnsi="Calibri" w:cs="Arial"/>
          <w:sz w:val="22"/>
          <w:szCs w:val="22"/>
        </w:rPr>
        <w:t xml:space="preserve">, </w:t>
      </w:r>
      <w:r w:rsidRPr="00CC4337">
        <w:rPr>
          <w:rFonts w:ascii="Calibri" w:hAnsi="Calibri" w:cs="Arial"/>
          <w:i/>
          <w:sz w:val="22"/>
          <w:szCs w:val="22"/>
        </w:rPr>
        <w:t>CreditID</w:t>
      </w:r>
      <w:r w:rsidRPr="00CC4337">
        <w:rPr>
          <w:rFonts w:ascii="Calibri" w:hAnsi="Calibri" w:cs="Arial"/>
          <w:sz w:val="22"/>
          <w:szCs w:val="22"/>
        </w:rPr>
        <w:t>)</w:t>
      </w:r>
    </w:p>
    <w:p w14:paraId="2BEA301A" w14:textId="77777777" w:rsidR="00D20DB4" w:rsidRDefault="00D20DB4" w:rsidP="00FC0CAF">
      <w:pPr>
        <w:pStyle w:val="DBCSchema"/>
        <w:spacing w:after="0" w:line="240" w:lineRule="auto"/>
        <w:rPr>
          <w:rFonts w:ascii="Calibri" w:hAnsi="Calibri" w:cs="Arial"/>
          <w:sz w:val="22"/>
          <w:szCs w:val="22"/>
        </w:rPr>
      </w:pPr>
      <w:r w:rsidRPr="00CC4337">
        <w:rPr>
          <w:rFonts w:ascii="Calibri" w:hAnsi="Calibri" w:cs="Arial"/>
          <w:sz w:val="22"/>
          <w:szCs w:val="22"/>
        </w:rPr>
        <w:t>CREDIT (</w:t>
      </w:r>
      <w:r w:rsidRPr="00CC4337">
        <w:rPr>
          <w:rFonts w:ascii="Calibri" w:hAnsi="Calibri" w:cs="Arial"/>
          <w:sz w:val="22"/>
          <w:szCs w:val="22"/>
          <w:u w:val="single"/>
        </w:rPr>
        <w:t>CreditID</w:t>
      </w:r>
      <w:r w:rsidRPr="00CC4337">
        <w:rPr>
          <w:rFonts w:ascii="Calibri" w:hAnsi="Calibri" w:cs="Arial"/>
          <w:sz w:val="22"/>
          <w:szCs w:val="22"/>
        </w:rPr>
        <w:t>, CreditDate, TenPurchaseAmount, CreditAmount)</w:t>
      </w:r>
    </w:p>
    <w:p w14:paraId="2BEA301B" w14:textId="77777777" w:rsidR="00FC0CAF" w:rsidRPr="00CC4337" w:rsidRDefault="00FC0CAF" w:rsidP="00FC0CAF">
      <w:pPr>
        <w:pStyle w:val="DBCSchema"/>
        <w:spacing w:after="0" w:line="240" w:lineRule="auto"/>
        <w:rPr>
          <w:rFonts w:ascii="Calibri" w:hAnsi="Calibri" w:cs="Arial"/>
          <w:sz w:val="22"/>
          <w:szCs w:val="22"/>
        </w:rPr>
      </w:pPr>
    </w:p>
    <w:p w14:paraId="2BEA301D" w14:textId="751B0966" w:rsidR="00D20DB4" w:rsidRDefault="00D20DB4" w:rsidP="00CC4337">
      <w:pPr>
        <w:pStyle w:val="IM-Answer"/>
        <w:spacing w:line="240" w:lineRule="auto"/>
        <w:rPr>
          <w:rFonts w:cs="Arial"/>
        </w:rPr>
      </w:pPr>
      <w:r w:rsidRPr="00CC4337">
        <w:rPr>
          <w:rFonts w:cs="Arial"/>
        </w:rPr>
        <w:t>For the pet application, an owner has potentially many pets, and a pet has potentially many services (a hierarchy, but that term is not used in the book).</w:t>
      </w:r>
      <w:r w:rsidR="00096452">
        <w:rPr>
          <w:rFonts w:cs="Arial"/>
        </w:rPr>
        <w:t xml:space="preserve"> </w:t>
      </w:r>
      <w:r w:rsidRPr="00CC4337">
        <w:rPr>
          <w:rFonts w:cs="Arial"/>
        </w:rPr>
        <w:t>For the jewelry store, a customer has potentially many purchases, and a customer has potentially many credits.  A credit has from zero to 10 purchases and some business rules (a network, but that term is not used in the book).</w:t>
      </w:r>
    </w:p>
    <w:p w14:paraId="2BEA301E" w14:textId="6E8C7A19" w:rsidR="00D20DB4" w:rsidRDefault="00D20DB4" w:rsidP="00CC4337">
      <w:pPr>
        <w:pStyle w:val="IM-Answer"/>
        <w:spacing w:line="240" w:lineRule="auto"/>
        <w:rPr>
          <w:rFonts w:cs="Arial"/>
        </w:rPr>
      </w:pPr>
      <w:r w:rsidRPr="00CC4337">
        <w:rPr>
          <w:rFonts w:cs="Arial"/>
        </w:rPr>
        <w:t>The difference between this design and the design in Review Question 1</w:t>
      </w:r>
      <w:r w:rsidR="00D25DAA">
        <w:rPr>
          <w:rFonts w:cs="Arial"/>
        </w:rPr>
        <w:t>.</w:t>
      </w:r>
      <w:r w:rsidRPr="00CC4337">
        <w:rPr>
          <w:rFonts w:cs="Arial"/>
        </w:rPr>
        <w:t>1</w:t>
      </w:r>
      <w:r w:rsidR="003A2BDF">
        <w:rPr>
          <w:rFonts w:cs="Arial"/>
        </w:rPr>
        <w:t>5</w:t>
      </w:r>
      <w:r w:rsidRPr="00CC4337">
        <w:rPr>
          <w:rFonts w:cs="Arial"/>
        </w:rPr>
        <w:t xml:space="preserve"> is that here we have one table, PURCHASE, with two foreign keys, while in the RQ 1</w:t>
      </w:r>
      <w:r w:rsidR="00D25DAA">
        <w:rPr>
          <w:rFonts w:cs="Arial"/>
        </w:rPr>
        <w:t>.</w:t>
      </w:r>
      <w:r w:rsidRPr="00CC4337">
        <w:rPr>
          <w:rFonts w:cs="Arial"/>
        </w:rPr>
        <w:t>1</w:t>
      </w:r>
      <w:r w:rsidR="003A2BDF">
        <w:rPr>
          <w:rFonts w:cs="Arial"/>
        </w:rPr>
        <w:t>5</w:t>
      </w:r>
      <w:r w:rsidRPr="00CC4337">
        <w:rPr>
          <w:rFonts w:cs="Arial"/>
        </w:rPr>
        <w:t xml:space="preserve"> design, each table had at most one foreign key. In the RQ 1</w:t>
      </w:r>
      <w:r w:rsidR="00D25DAA">
        <w:rPr>
          <w:rFonts w:cs="Arial"/>
        </w:rPr>
        <w:t>.</w:t>
      </w:r>
      <w:r w:rsidRPr="00CC4337">
        <w:rPr>
          <w:rFonts w:cs="Arial"/>
        </w:rPr>
        <w:t>1</w:t>
      </w:r>
      <w:r w:rsidR="003A2BDF">
        <w:rPr>
          <w:rFonts w:cs="Arial"/>
        </w:rPr>
        <w:t>5</w:t>
      </w:r>
      <w:r w:rsidRPr="00CC4337">
        <w:rPr>
          <w:rFonts w:cs="Arial"/>
        </w:rPr>
        <w:t xml:space="preserve"> design, the tables formed a chain, connected by the foreign keys. Here, all tables are related to PURCHASE.</w:t>
      </w:r>
    </w:p>
    <w:p w14:paraId="2BEA301F" w14:textId="77777777" w:rsidR="00D20DB4" w:rsidRDefault="00D20DB4" w:rsidP="00B91821">
      <w:pPr>
        <w:pStyle w:val="Heading1"/>
      </w:pPr>
      <w:r>
        <w:lastRenderedPageBreak/>
        <w:t>ANSWERS TO THE QUEEN ANNE CURIOSITY SHOP PROJECT QUESTIONS</w:t>
      </w:r>
    </w:p>
    <w:p w14:paraId="2BEA3020" w14:textId="77777777" w:rsidR="00D20DB4" w:rsidRDefault="00D20DB4" w:rsidP="001938F9">
      <w:pPr>
        <w:pStyle w:val="IM-Review-Question"/>
        <w:numPr>
          <w:ilvl w:val="0"/>
          <w:numId w:val="0"/>
        </w:numPr>
        <w:spacing w:line="240" w:lineRule="auto"/>
        <w:ind w:left="720"/>
      </w:pPr>
      <w:r w:rsidRPr="001938F9">
        <w:t>The Queen Anne Curiosity Shop sells both antiques and current-production household items that complement or are useful with the antiques. For example, the store sells antique dining room tables and new tablecloths. The antiques are purchased from both individuals and wholesalers, and the new items are purchased from distributors. The store</w:t>
      </w:r>
      <w:r>
        <w:t>’</w:t>
      </w:r>
      <w:r w:rsidRPr="001938F9">
        <w:t>s customers include individuals, owners of bed-and-breakfast operations, and local interior designers who work with both individuals and small businesses. The antiques are unique, although some multiple items, such as dining room chairs, may be available as a set (sets are never broken). The new items are not unique, and an item may be reordered if it is out of stock. New items are also available in various sizes and colors (for example, a particular style of tablecloth may be available in several sizes and in a variety of colors).</w:t>
      </w:r>
    </w:p>
    <w:p w14:paraId="2BEA3021" w14:textId="77777777" w:rsidR="00D20DB4" w:rsidRDefault="00D20DB4" w:rsidP="0096235D">
      <w:pPr>
        <w:pStyle w:val="IM-Review-Question"/>
        <w:numPr>
          <w:ilvl w:val="0"/>
          <w:numId w:val="17"/>
        </w:numPr>
        <w:spacing w:line="240" w:lineRule="auto"/>
      </w:pPr>
      <w:r w:rsidRPr="001938F9">
        <w:t>Create a sample list of purchased inventory items and vendors, and a second list of customers and sales. Your first list should include inventory data such as a description, manufacturer and model (if available), item cost, and vendor identification and contact data you think should be recorded. The second list should include customer data you think would be important to The Queen Anne Curiosity Shop, along with typical sales data.</w:t>
      </w:r>
    </w:p>
    <w:p w14:paraId="2BEA3023" w14:textId="77777777" w:rsidR="00D20DB4" w:rsidRDefault="00D20DB4" w:rsidP="001938F9">
      <w:pPr>
        <w:pStyle w:val="IM-Answer"/>
        <w:spacing w:line="240" w:lineRule="auto"/>
        <w:rPr>
          <w:rFonts w:cs="Arial"/>
        </w:rPr>
      </w:pPr>
      <w:r w:rsidRPr="001938F9">
        <w:rPr>
          <w:rFonts w:cs="Arial"/>
        </w:rPr>
        <w:t>The best way for students to answer this is to create two spreadsheets with columns as follows:</w:t>
      </w:r>
    </w:p>
    <w:p w14:paraId="2BEA3024" w14:textId="77777777" w:rsidR="00D20DB4" w:rsidRPr="00FC0CAF" w:rsidRDefault="00D20DB4" w:rsidP="00FC0CAF">
      <w:pPr>
        <w:spacing w:after="0" w:line="240" w:lineRule="auto"/>
        <w:ind w:left="720"/>
        <w:rPr>
          <w:rFonts w:cs="Arial"/>
          <w:b/>
          <w:bCs/>
          <w:color w:val="17365D" w:themeColor="text2" w:themeShade="BF"/>
        </w:rPr>
      </w:pPr>
      <w:proofErr w:type="spellStart"/>
      <w:r w:rsidRPr="00FC0CAF">
        <w:rPr>
          <w:rFonts w:cs="Arial"/>
          <w:b/>
          <w:bCs/>
          <w:color w:val="17365D" w:themeColor="text2" w:themeShade="BF"/>
        </w:rPr>
        <w:t>PurchasedInventory</w:t>
      </w:r>
      <w:proofErr w:type="spellEnd"/>
      <w:r w:rsidRPr="00FC0CAF">
        <w:rPr>
          <w:rFonts w:cs="Arial"/>
          <w:b/>
          <w:bCs/>
          <w:color w:val="17365D" w:themeColor="text2" w:themeShade="BF"/>
        </w:rPr>
        <w:t xml:space="preserve"> Spreadsheet:</w:t>
      </w:r>
    </w:p>
    <w:p w14:paraId="2BEA3025" w14:textId="77777777" w:rsidR="00D20DB4" w:rsidRPr="001938F9" w:rsidRDefault="00D20DB4" w:rsidP="00FC0CAF">
      <w:pPr>
        <w:spacing w:after="0" w:line="240" w:lineRule="auto"/>
        <w:ind w:left="720"/>
        <w:rPr>
          <w:rFonts w:cs="Arial"/>
          <w:b/>
          <w:bCs/>
          <w:color w:val="365F91"/>
        </w:rPr>
      </w:pPr>
      <w:r w:rsidRPr="001938F9">
        <w:rPr>
          <w:rFonts w:cs="Arial"/>
          <w:b/>
          <w:bCs/>
          <w:color w:val="365F91"/>
        </w:rPr>
        <w:t>(</w:t>
      </w:r>
      <w:proofErr w:type="spellStart"/>
      <w:r w:rsidRPr="001938F9">
        <w:rPr>
          <w:rFonts w:cs="Arial"/>
          <w:b/>
          <w:bCs/>
          <w:color w:val="365F91"/>
        </w:rPr>
        <w:t>ItemID</w:t>
      </w:r>
      <w:proofErr w:type="spellEnd"/>
      <w:r w:rsidRPr="001938F9">
        <w:rPr>
          <w:rFonts w:cs="Arial"/>
          <w:b/>
          <w:bCs/>
          <w:color w:val="365F91"/>
        </w:rPr>
        <w:t xml:space="preserve">, </w:t>
      </w:r>
      <w:proofErr w:type="spellStart"/>
      <w:r w:rsidRPr="001938F9">
        <w:rPr>
          <w:rFonts w:cs="Arial"/>
          <w:b/>
          <w:bCs/>
          <w:color w:val="365F91"/>
        </w:rPr>
        <w:t>ItemDescription</w:t>
      </w:r>
      <w:proofErr w:type="spellEnd"/>
      <w:r w:rsidRPr="001938F9">
        <w:rPr>
          <w:rFonts w:cs="Arial"/>
          <w:b/>
          <w:bCs/>
          <w:color w:val="365F91"/>
        </w:rPr>
        <w:t xml:space="preserve">, Manufacturer, Model, </w:t>
      </w:r>
      <w:proofErr w:type="spellStart"/>
      <w:r w:rsidRPr="001938F9">
        <w:rPr>
          <w:rFonts w:cs="Arial"/>
          <w:b/>
          <w:bCs/>
          <w:color w:val="365F91"/>
        </w:rPr>
        <w:t>ItemCost</w:t>
      </w:r>
      <w:proofErr w:type="spellEnd"/>
      <w:r w:rsidRPr="001938F9">
        <w:rPr>
          <w:rFonts w:cs="Arial"/>
          <w:b/>
          <w:bCs/>
          <w:color w:val="365F91"/>
        </w:rPr>
        <w:t xml:space="preserve">, </w:t>
      </w:r>
      <w:proofErr w:type="spellStart"/>
      <w:r w:rsidRPr="001938F9">
        <w:rPr>
          <w:rFonts w:cs="Arial"/>
          <w:b/>
          <w:bCs/>
          <w:color w:val="365F91"/>
        </w:rPr>
        <w:t>VendorName</w:t>
      </w:r>
      <w:proofErr w:type="spellEnd"/>
      <w:r w:rsidRPr="001938F9">
        <w:rPr>
          <w:rFonts w:cs="Arial"/>
          <w:b/>
          <w:bCs/>
          <w:color w:val="365F91"/>
        </w:rPr>
        <w:t xml:space="preserve">, </w:t>
      </w:r>
      <w:proofErr w:type="spellStart"/>
      <w:r w:rsidRPr="001938F9">
        <w:rPr>
          <w:rFonts w:cs="Arial"/>
          <w:b/>
          <w:bCs/>
          <w:color w:val="365F91"/>
        </w:rPr>
        <w:t>VendorPhone</w:t>
      </w:r>
      <w:proofErr w:type="spellEnd"/>
      <w:r w:rsidRPr="001938F9">
        <w:rPr>
          <w:rFonts w:cs="Arial"/>
          <w:b/>
          <w:bCs/>
          <w:color w:val="365F91"/>
        </w:rPr>
        <w:t>,</w:t>
      </w:r>
    </w:p>
    <w:p w14:paraId="2BEA3026" w14:textId="77777777" w:rsidR="00D20DB4" w:rsidRDefault="00D20DB4" w:rsidP="00FC0CAF">
      <w:pPr>
        <w:spacing w:after="0" w:line="240" w:lineRule="auto"/>
        <w:ind w:left="720" w:firstLine="720"/>
        <w:rPr>
          <w:rFonts w:cs="Arial"/>
          <w:b/>
          <w:bCs/>
          <w:color w:val="365F91"/>
        </w:rPr>
      </w:pPr>
      <w:proofErr w:type="spellStart"/>
      <w:r w:rsidRPr="001938F9">
        <w:rPr>
          <w:rFonts w:cs="Arial"/>
          <w:b/>
          <w:bCs/>
          <w:color w:val="365F91"/>
        </w:rPr>
        <w:t>VendorEmail</w:t>
      </w:r>
      <w:proofErr w:type="spellEnd"/>
      <w:r w:rsidRPr="001938F9">
        <w:rPr>
          <w:rFonts w:cs="Arial"/>
          <w:b/>
          <w:bCs/>
          <w:color w:val="365F91"/>
        </w:rPr>
        <w:t>)</w:t>
      </w:r>
    </w:p>
    <w:p w14:paraId="2BEA3027" w14:textId="77777777" w:rsidR="00FC0CAF" w:rsidRPr="001938F9" w:rsidRDefault="00FC0CAF" w:rsidP="00FC0CAF">
      <w:pPr>
        <w:spacing w:after="0" w:line="240" w:lineRule="auto"/>
        <w:ind w:left="720" w:firstLine="720"/>
        <w:rPr>
          <w:rFonts w:cs="Arial"/>
          <w:b/>
          <w:bCs/>
          <w:color w:val="365F91"/>
        </w:rPr>
      </w:pPr>
    </w:p>
    <w:p w14:paraId="2BEA3028" w14:textId="77777777" w:rsidR="00D20DB4" w:rsidRPr="00FC0CAF" w:rsidRDefault="00D20DB4" w:rsidP="00FC0CAF">
      <w:pPr>
        <w:spacing w:after="0" w:line="240" w:lineRule="auto"/>
        <w:ind w:left="720"/>
        <w:rPr>
          <w:rFonts w:cs="Arial"/>
          <w:b/>
          <w:bCs/>
          <w:color w:val="17365D" w:themeColor="text2" w:themeShade="BF"/>
        </w:rPr>
      </w:pPr>
      <w:proofErr w:type="spellStart"/>
      <w:r w:rsidRPr="00FC0CAF">
        <w:rPr>
          <w:rFonts w:cs="Arial"/>
          <w:b/>
          <w:bCs/>
          <w:color w:val="17365D" w:themeColor="text2" w:themeShade="BF"/>
        </w:rPr>
        <w:t>CustomerSales</w:t>
      </w:r>
      <w:proofErr w:type="spellEnd"/>
      <w:r w:rsidRPr="00FC0CAF">
        <w:rPr>
          <w:rFonts w:cs="Arial"/>
          <w:b/>
          <w:bCs/>
          <w:color w:val="17365D" w:themeColor="text2" w:themeShade="BF"/>
        </w:rPr>
        <w:t xml:space="preserve"> Spreadsheet:</w:t>
      </w:r>
    </w:p>
    <w:p w14:paraId="2BEA3029" w14:textId="77777777" w:rsidR="00D20DB4" w:rsidRPr="001938F9" w:rsidRDefault="00D20DB4" w:rsidP="00FC0CAF">
      <w:pPr>
        <w:keepNext/>
        <w:keepLines/>
        <w:spacing w:after="0" w:line="240" w:lineRule="auto"/>
        <w:ind w:left="720"/>
        <w:rPr>
          <w:rFonts w:cs="Arial"/>
          <w:b/>
          <w:bCs/>
          <w:color w:val="365F91"/>
        </w:rPr>
      </w:pPr>
      <w:r w:rsidRPr="001938F9">
        <w:rPr>
          <w:rFonts w:cs="Arial"/>
          <w:b/>
          <w:bCs/>
          <w:color w:val="365F91"/>
        </w:rPr>
        <w:t>(</w:t>
      </w:r>
      <w:proofErr w:type="spellStart"/>
      <w:r w:rsidRPr="001938F9">
        <w:rPr>
          <w:rFonts w:cs="Arial"/>
          <w:b/>
          <w:bCs/>
          <w:color w:val="365F91"/>
        </w:rPr>
        <w:t>CustomerLastName</w:t>
      </w:r>
      <w:proofErr w:type="spellEnd"/>
      <w:r w:rsidRPr="001938F9">
        <w:rPr>
          <w:rFonts w:cs="Arial"/>
          <w:b/>
          <w:bCs/>
          <w:color w:val="365F91"/>
        </w:rPr>
        <w:t xml:space="preserve">, </w:t>
      </w:r>
      <w:proofErr w:type="spellStart"/>
      <w:r w:rsidRPr="001938F9">
        <w:rPr>
          <w:rFonts w:cs="Arial"/>
          <w:b/>
          <w:bCs/>
          <w:color w:val="365F91"/>
        </w:rPr>
        <w:t>CustomerFirstName</w:t>
      </w:r>
      <w:proofErr w:type="spellEnd"/>
      <w:r w:rsidRPr="001938F9">
        <w:rPr>
          <w:rFonts w:cs="Arial"/>
          <w:b/>
          <w:bCs/>
          <w:color w:val="365F91"/>
        </w:rPr>
        <w:t xml:space="preserve">, Street, City, State, Zip, </w:t>
      </w:r>
      <w:proofErr w:type="spellStart"/>
      <w:r w:rsidRPr="001938F9">
        <w:rPr>
          <w:rFonts w:cs="Arial"/>
          <w:b/>
          <w:bCs/>
          <w:color w:val="365F91"/>
        </w:rPr>
        <w:t>CustomerPhone</w:t>
      </w:r>
      <w:proofErr w:type="spellEnd"/>
      <w:r w:rsidRPr="001938F9">
        <w:rPr>
          <w:rFonts w:cs="Arial"/>
          <w:b/>
          <w:bCs/>
          <w:color w:val="365F91"/>
        </w:rPr>
        <w:t xml:space="preserve">, </w:t>
      </w:r>
      <w:proofErr w:type="spellStart"/>
      <w:r w:rsidRPr="001938F9">
        <w:rPr>
          <w:rFonts w:cs="Arial"/>
          <w:b/>
          <w:bCs/>
          <w:color w:val="365F91"/>
        </w:rPr>
        <w:t>CustomerEmail</w:t>
      </w:r>
      <w:proofErr w:type="spellEnd"/>
      <w:r w:rsidRPr="001938F9">
        <w:rPr>
          <w:rFonts w:cs="Arial"/>
          <w:b/>
          <w:bCs/>
          <w:color w:val="365F91"/>
        </w:rPr>
        <w:t xml:space="preserve">, </w:t>
      </w:r>
      <w:proofErr w:type="spellStart"/>
      <w:r w:rsidRPr="001938F9">
        <w:rPr>
          <w:rFonts w:cs="Arial"/>
          <w:b/>
          <w:bCs/>
          <w:color w:val="365F91"/>
        </w:rPr>
        <w:t>SaleDate</w:t>
      </w:r>
      <w:proofErr w:type="spellEnd"/>
      <w:r w:rsidRPr="001938F9">
        <w:rPr>
          <w:rFonts w:cs="Arial"/>
          <w:b/>
          <w:bCs/>
          <w:color w:val="365F91"/>
        </w:rPr>
        <w:t xml:space="preserve">, </w:t>
      </w:r>
      <w:proofErr w:type="spellStart"/>
      <w:r w:rsidRPr="001938F9">
        <w:rPr>
          <w:rFonts w:cs="Arial"/>
          <w:b/>
          <w:bCs/>
          <w:color w:val="365F91"/>
        </w:rPr>
        <w:t>ItemID</w:t>
      </w:r>
      <w:proofErr w:type="spellEnd"/>
      <w:r w:rsidRPr="001938F9">
        <w:rPr>
          <w:rFonts w:cs="Arial"/>
          <w:b/>
          <w:bCs/>
          <w:color w:val="365F91"/>
        </w:rPr>
        <w:t xml:space="preserve">, </w:t>
      </w:r>
      <w:proofErr w:type="spellStart"/>
      <w:r w:rsidRPr="001938F9">
        <w:rPr>
          <w:rFonts w:cs="Arial"/>
          <w:b/>
          <w:bCs/>
          <w:color w:val="365F91"/>
        </w:rPr>
        <w:t>RetailPrice</w:t>
      </w:r>
      <w:proofErr w:type="spellEnd"/>
      <w:r w:rsidRPr="001938F9">
        <w:rPr>
          <w:rFonts w:cs="Arial"/>
          <w:b/>
          <w:bCs/>
          <w:color w:val="365F91"/>
        </w:rPr>
        <w:t xml:space="preserve">, Tax, </w:t>
      </w:r>
      <w:proofErr w:type="spellStart"/>
      <w:r w:rsidRPr="001938F9">
        <w:rPr>
          <w:rFonts w:cs="Arial"/>
          <w:b/>
          <w:bCs/>
          <w:color w:val="365F91"/>
        </w:rPr>
        <w:t>TotalSaleAmount</w:t>
      </w:r>
      <w:proofErr w:type="spellEnd"/>
      <w:r w:rsidRPr="001938F9">
        <w:rPr>
          <w:rFonts w:cs="Arial"/>
          <w:b/>
          <w:bCs/>
          <w:color w:val="365F91"/>
        </w:rPr>
        <w:t>)</w:t>
      </w:r>
    </w:p>
    <w:p w14:paraId="2BEA302A" w14:textId="2A81DD87" w:rsidR="00D20DB4" w:rsidRDefault="00D20DB4" w:rsidP="001938F9">
      <w:pPr>
        <w:pStyle w:val="IM-Answer"/>
        <w:spacing w:before="240" w:line="240" w:lineRule="auto"/>
        <w:rPr>
          <w:rFonts w:cs="Arial"/>
        </w:rPr>
      </w:pPr>
      <w:r w:rsidRPr="001938F9">
        <w:rPr>
          <w:rFonts w:cs="Arial"/>
        </w:rPr>
        <w:t>See Figures 2-3</w:t>
      </w:r>
      <w:r w:rsidR="003907EF">
        <w:rPr>
          <w:rFonts w:cs="Arial"/>
        </w:rPr>
        <w:t>5</w:t>
      </w:r>
      <w:r w:rsidRPr="001938F9">
        <w:rPr>
          <w:rFonts w:cs="Arial"/>
        </w:rPr>
        <w:t xml:space="preserve"> and 2-3</w:t>
      </w:r>
      <w:r w:rsidR="003907EF">
        <w:rPr>
          <w:rFonts w:cs="Arial"/>
        </w:rPr>
        <w:t>6</w:t>
      </w:r>
      <w:r w:rsidRPr="001938F9">
        <w:rPr>
          <w:rFonts w:cs="Arial"/>
        </w:rPr>
        <w:t xml:space="preserve"> for data for some of the columns in the spreadsheets.  Other reasonable data needs to be created by the students.</w:t>
      </w:r>
    </w:p>
    <w:p w14:paraId="2BEA302B" w14:textId="77777777" w:rsidR="00D20DB4" w:rsidRDefault="00D20DB4" w:rsidP="0096235D">
      <w:pPr>
        <w:pStyle w:val="IM-Review-Question"/>
        <w:keepNext/>
        <w:keepLines/>
        <w:numPr>
          <w:ilvl w:val="0"/>
          <w:numId w:val="17"/>
        </w:numPr>
        <w:spacing w:line="240" w:lineRule="auto"/>
      </w:pPr>
      <w:r w:rsidRPr="001938F9">
        <w:t>Describe problems that are likely to occur when inserting, updating, and deleting data in these spreadsheets.</w:t>
      </w:r>
    </w:p>
    <w:p w14:paraId="2BEA302C" w14:textId="77777777" w:rsidR="00D20DB4" w:rsidRDefault="00D20DB4" w:rsidP="001938F9">
      <w:pPr>
        <w:pStyle w:val="IM-Answer"/>
        <w:keepNext/>
        <w:keepLines/>
        <w:spacing w:line="240" w:lineRule="auto"/>
        <w:rPr>
          <w:rFonts w:cs="Arial"/>
        </w:rPr>
      </w:pPr>
      <w:r w:rsidRPr="001938F9">
        <w:rPr>
          <w:rFonts w:cs="Arial"/>
        </w:rPr>
        <w:t>When inserting, updating, and deleting data, there will be a lot of duplicated data, so there will be a lot of opportunities for inconsistent data.  Consider what happens when either a customer or vendor changes email, for example.  Insert problems exist when we try to add a new vendor if no item has been purchased from the vendor.  Deleting an inventory item can cause delete problems because we may lose vendor data as well.</w:t>
      </w:r>
    </w:p>
    <w:p w14:paraId="2BEA302D" w14:textId="77777777" w:rsidR="00D20DB4" w:rsidRDefault="00D20DB4" w:rsidP="001938F9">
      <w:pPr>
        <w:pStyle w:val="IM-Answer"/>
        <w:spacing w:line="240" w:lineRule="auto"/>
        <w:rPr>
          <w:rFonts w:cs="Arial"/>
        </w:rPr>
      </w:pPr>
      <w:r w:rsidRPr="001938F9">
        <w:rPr>
          <w:rFonts w:cs="Arial"/>
        </w:rPr>
        <w:t xml:space="preserve">There will be similar problems for the </w:t>
      </w:r>
      <w:proofErr w:type="spellStart"/>
      <w:r w:rsidRPr="001938F9">
        <w:rPr>
          <w:rFonts w:cs="Arial"/>
        </w:rPr>
        <w:t>CustomerSales</w:t>
      </w:r>
      <w:proofErr w:type="spellEnd"/>
      <w:r w:rsidRPr="001938F9">
        <w:rPr>
          <w:rFonts w:cs="Arial"/>
        </w:rPr>
        <w:t xml:space="preserve"> spreadsheet, plus there may be problems between spreadsheets if an item is deleted.  The </w:t>
      </w:r>
      <w:proofErr w:type="spellStart"/>
      <w:r w:rsidRPr="001938F9">
        <w:rPr>
          <w:rFonts w:cs="Arial"/>
        </w:rPr>
        <w:t>ItemID</w:t>
      </w:r>
      <w:proofErr w:type="spellEnd"/>
      <w:r w:rsidRPr="001938F9">
        <w:rPr>
          <w:rFonts w:cs="Arial"/>
        </w:rPr>
        <w:t xml:space="preserve"> will be deleted, but what will we do with the sale data?</w:t>
      </w:r>
    </w:p>
    <w:p w14:paraId="2BEA302E" w14:textId="77777777" w:rsidR="00D20DB4" w:rsidRPr="002326B7" w:rsidRDefault="00D20DB4" w:rsidP="0096235D">
      <w:pPr>
        <w:pStyle w:val="IM-Review-Question"/>
        <w:numPr>
          <w:ilvl w:val="0"/>
          <w:numId w:val="17"/>
        </w:numPr>
      </w:pPr>
      <w:r w:rsidRPr="001938F9">
        <w:lastRenderedPageBreak/>
        <w:t>Attempt to combine the two lists you created in part A into a single list. What problems occur as you try to do this?</w:t>
      </w:r>
    </w:p>
    <w:p w14:paraId="2BEA302F" w14:textId="77777777" w:rsidR="00D20DB4" w:rsidRDefault="00D20DB4" w:rsidP="001938F9">
      <w:pPr>
        <w:pStyle w:val="IM-Answer"/>
        <w:spacing w:line="240" w:lineRule="auto"/>
        <w:rPr>
          <w:rFonts w:cs="Arial"/>
        </w:rPr>
      </w:pPr>
      <w:r w:rsidRPr="001938F9">
        <w:rPr>
          <w:rFonts w:cs="Arial"/>
        </w:rPr>
        <w:t>This will be a real mess!  The first spreadsheet is supposed to hold inventory data, not sales data!  Yet now each row of inventory data must be linked to a customer and a sale.  This simply doesn</w:t>
      </w:r>
      <w:r>
        <w:rPr>
          <w:rFonts w:cs="Arial"/>
        </w:rPr>
        <w:t>’</w:t>
      </w:r>
      <w:r w:rsidRPr="001938F9">
        <w:rPr>
          <w:rFonts w:cs="Arial"/>
        </w:rPr>
        <w:t>t make any sense!</w:t>
      </w:r>
    </w:p>
    <w:p w14:paraId="2BEA3030" w14:textId="77777777" w:rsidR="00D20DB4" w:rsidRPr="00A01BBE" w:rsidRDefault="00D20DB4" w:rsidP="001938F9">
      <w:pPr>
        <w:spacing w:line="240" w:lineRule="auto"/>
        <w:ind w:left="720"/>
        <w:rPr>
          <w:rFonts w:cs="Arial"/>
          <w:b/>
          <w:bCs/>
          <w:color w:val="0F243E" w:themeColor="text2" w:themeShade="80"/>
        </w:rPr>
      </w:pPr>
      <w:proofErr w:type="spellStart"/>
      <w:r w:rsidRPr="00A01BBE">
        <w:rPr>
          <w:rFonts w:cs="Arial"/>
          <w:b/>
          <w:bCs/>
          <w:color w:val="0F243E" w:themeColor="text2" w:themeShade="80"/>
        </w:rPr>
        <w:t>PurchasedInventory</w:t>
      </w:r>
      <w:proofErr w:type="spellEnd"/>
      <w:r w:rsidRPr="00A01BBE">
        <w:rPr>
          <w:rFonts w:cs="Arial"/>
          <w:b/>
          <w:bCs/>
          <w:color w:val="0F243E" w:themeColor="text2" w:themeShade="80"/>
        </w:rPr>
        <w:t xml:space="preserve"> </w:t>
      </w:r>
      <w:proofErr w:type="spellStart"/>
      <w:r w:rsidRPr="00A01BBE">
        <w:rPr>
          <w:rFonts w:cs="Arial"/>
          <w:b/>
          <w:bCs/>
          <w:color w:val="0F243E" w:themeColor="text2" w:themeShade="80"/>
        </w:rPr>
        <w:t>CustomerSales</w:t>
      </w:r>
      <w:proofErr w:type="spellEnd"/>
      <w:r w:rsidRPr="00A01BBE">
        <w:rPr>
          <w:rFonts w:cs="Arial"/>
          <w:b/>
          <w:bCs/>
          <w:color w:val="0F243E" w:themeColor="text2" w:themeShade="80"/>
        </w:rPr>
        <w:t xml:space="preserve"> Spreadsheet:</w:t>
      </w:r>
    </w:p>
    <w:p w14:paraId="2BEA3031" w14:textId="77777777" w:rsidR="00D20DB4" w:rsidRPr="001938F9" w:rsidRDefault="00D20DB4" w:rsidP="00A01BBE">
      <w:pPr>
        <w:spacing w:after="0" w:line="240" w:lineRule="auto"/>
        <w:ind w:left="720"/>
        <w:rPr>
          <w:rFonts w:cs="Arial"/>
          <w:b/>
          <w:bCs/>
          <w:color w:val="365F91"/>
        </w:rPr>
      </w:pPr>
      <w:r w:rsidRPr="001938F9">
        <w:rPr>
          <w:rFonts w:cs="Arial"/>
          <w:b/>
          <w:bCs/>
          <w:color w:val="365F91"/>
        </w:rPr>
        <w:t>(</w:t>
      </w:r>
      <w:proofErr w:type="spellStart"/>
      <w:r w:rsidRPr="001938F9">
        <w:rPr>
          <w:rFonts w:cs="Arial"/>
          <w:b/>
          <w:bCs/>
          <w:color w:val="365F91"/>
        </w:rPr>
        <w:t>ItemID</w:t>
      </w:r>
      <w:proofErr w:type="spellEnd"/>
      <w:r w:rsidRPr="001938F9">
        <w:rPr>
          <w:rFonts w:cs="Arial"/>
          <w:b/>
          <w:bCs/>
          <w:color w:val="365F91"/>
        </w:rPr>
        <w:t xml:space="preserve">, </w:t>
      </w:r>
      <w:proofErr w:type="spellStart"/>
      <w:r w:rsidRPr="001938F9">
        <w:rPr>
          <w:rFonts w:cs="Arial"/>
          <w:b/>
          <w:bCs/>
          <w:color w:val="365F91"/>
        </w:rPr>
        <w:t>ItemDescription</w:t>
      </w:r>
      <w:proofErr w:type="spellEnd"/>
      <w:r w:rsidRPr="001938F9">
        <w:rPr>
          <w:rFonts w:cs="Arial"/>
          <w:b/>
          <w:bCs/>
          <w:color w:val="365F91"/>
        </w:rPr>
        <w:t xml:space="preserve">, Manufacturer, Model, </w:t>
      </w:r>
      <w:proofErr w:type="spellStart"/>
      <w:r w:rsidRPr="001938F9">
        <w:rPr>
          <w:rFonts w:cs="Arial"/>
          <w:b/>
          <w:bCs/>
          <w:color w:val="365F91"/>
        </w:rPr>
        <w:t>ItemCost</w:t>
      </w:r>
      <w:proofErr w:type="spellEnd"/>
      <w:r w:rsidRPr="001938F9">
        <w:rPr>
          <w:rFonts w:cs="Arial"/>
          <w:b/>
          <w:bCs/>
          <w:color w:val="365F91"/>
        </w:rPr>
        <w:t xml:space="preserve">, </w:t>
      </w:r>
      <w:proofErr w:type="spellStart"/>
      <w:r w:rsidRPr="001938F9">
        <w:rPr>
          <w:rFonts w:cs="Arial"/>
          <w:b/>
          <w:bCs/>
          <w:color w:val="365F91"/>
        </w:rPr>
        <w:t>VendorName</w:t>
      </w:r>
      <w:proofErr w:type="spellEnd"/>
      <w:r w:rsidRPr="001938F9">
        <w:rPr>
          <w:rFonts w:cs="Arial"/>
          <w:b/>
          <w:bCs/>
          <w:color w:val="365F91"/>
        </w:rPr>
        <w:t xml:space="preserve">, </w:t>
      </w:r>
      <w:proofErr w:type="spellStart"/>
      <w:r w:rsidRPr="001938F9">
        <w:rPr>
          <w:rFonts w:cs="Arial"/>
          <w:b/>
          <w:bCs/>
          <w:color w:val="365F91"/>
        </w:rPr>
        <w:t>VendorPhone</w:t>
      </w:r>
      <w:proofErr w:type="spellEnd"/>
      <w:r w:rsidRPr="001938F9">
        <w:rPr>
          <w:rFonts w:cs="Arial"/>
          <w:b/>
          <w:bCs/>
          <w:color w:val="365F91"/>
        </w:rPr>
        <w:t>,</w:t>
      </w:r>
    </w:p>
    <w:p w14:paraId="2BEA3032" w14:textId="77777777" w:rsidR="00D20DB4" w:rsidRPr="001938F9" w:rsidRDefault="00D20DB4" w:rsidP="00A01BBE">
      <w:pPr>
        <w:spacing w:before="120" w:after="0" w:line="240" w:lineRule="auto"/>
        <w:ind w:left="720"/>
        <w:rPr>
          <w:rFonts w:cs="Arial"/>
          <w:b/>
          <w:bCs/>
          <w:color w:val="365F91"/>
        </w:rPr>
      </w:pPr>
      <w:proofErr w:type="spellStart"/>
      <w:r w:rsidRPr="001938F9">
        <w:rPr>
          <w:rFonts w:cs="Arial"/>
          <w:b/>
          <w:bCs/>
          <w:color w:val="365F91"/>
        </w:rPr>
        <w:t>VendorEmail</w:t>
      </w:r>
      <w:proofErr w:type="spellEnd"/>
      <w:r w:rsidRPr="001938F9">
        <w:rPr>
          <w:rFonts w:cs="Arial"/>
          <w:b/>
          <w:bCs/>
          <w:color w:val="365F91"/>
        </w:rPr>
        <w:t xml:space="preserve">, </w:t>
      </w:r>
      <w:proofErr w:type="spellStart"/>
      <w:r w:rsidRPr="001938F9">
        <w:rPr>
          <w:rFonts w:cs="Arial"/>
          <w:b/>
          <w:bCs/>
          <w:color w:val="365F91"/>
        </w:rPr>
        <w:t>CustomerLastName</w:t>
      </w:r>
      <w:proofErr w:type="spellEnd"/>
      <w:r w:rsidRPr="001938F9">
        <w:rPr>
          <w:rFonts w:cs="Arial"/>
          <w:b/>
          <w:bCs/>
          <w:color w:val="365F91"/>
        </w:rPr>
        <w:t xml:space="preserve">, </w:t>
      </w:r>
      <w:proofErr w:type="spellStart"/>
      <w:r w:rsidRPr="001938F9">
        <w:rPr>
          <w:rFonts w:cs="Arial"/>
          <w:b/>
          <w:bCs/>
          <w:color w:val="365F91"/>
        </w:rPr>
        <w:t>CustomerFirstName</w:t>
      </w:r>
      <w:proofErr w:type="spellEnd"/>
      <w:r w:rsidRPr="001938F9">
        <w:rPr>
          <w:rFonts w:cs="Arial"/>
          <w:b/>
          <w:bCs/>
          <w:color w:val="365F91"/>
        </w:rPr>
        <w:t xml:space="preserve">, Street, City, State, Zip, </w:t>
      </w:r>
      <w:proofErr w:type="spellStart"/>
      <w:r w:rsidRPr="001938F9">
        <w:rPr>
          <w:rFonts w:cs="Arial"/>
          <w:b/>
          <w:bCs/>
          <w:color w:val="365F91"/>
        </w:rPr>
        <w:t>CustomerPhone</w:t>
      </w:r>
      <w:proofErr w:type="spellEnd"/>
      <w:r w:rsidRPr="001938F9">
        <w:rPr>
          <w:rFonts w:cs="Arial"/>
          <w:b/>
          <w:bCs/>
          <w:color w:val="365F91"/>
        </w:rPr>
        <w:t xml:space="preserve">, </w:t>
      </w:r>
      <w:proofErr w:type="spellStart"/>
      <w:r w:rsidRPr="001938F9">
        <w:rPr>
          <w:rFonts w:cs="Arial"/>
          <w:b/>
          <w:bCs/>
          <w:color w:val="365F91"/>
        </w:rPr>
        <w:t>CustomerEmail</w:t>
      </w:r>
      <w:proofErr w:type="spellEnd"/>
      <w:r w:rsidRPr="001938F9">
        <w:rPr>
          <w:rFonts w:cs="Arial"/>
          <w:b/>
          <w:bCs/>
          <w:color w:val="365F91"/>
        </w:rPr>
        <w:t xml:space="preserve">, </w:t>
      </w:r>
      <w:proofErr w:type="spellStart"/>
      <w:r w:rsidRPr="001938F9">
        <w:rPr>
          <w:rFonts w:cs="Arial"/>
          <w:b/>
          <w:bCs/>
          <w:color w:val="365F91"/>
        </w:rPr>
        <w:t>SaleDate</w:t>
      </w:r>
      <w:proofErr w:type="spellEnd"/>
      <w:r w:rsidRPr="001938F9">
        <w:rPr>
          <w:rFonts w:cs="Arial"/>
          <w:b/>
          <w:bCs/>
          <w:color w:val="365F91"/>
        </w:rPr>
        <w:t xml:space="preserve">, </w:t>
      </w:r>
      <w:proofErr w:type="spellStart"/>
      <w:r w:rsidRPr="001938F9">
        <w:rPr>
          <w:rFonts w:cs="Arial"/>
          <w:b/>
          <w:bCs/>
          <w:color w:val="365F91"/>
        </w:rPr>
        <w:t>RetailPrice</w:t>
      </w:r>
      <w:proofErr w:type="spellEnd"/>
      <w:r w:rsidRPr="001938F9">
        <w:rPr>
          <w:rFonts w:cs="Arial"/>
          <w:b/>
          <w:bCs/>
          <w:color w:val="365F91"/>
        </w:rPr>
        <w:t xml:space="preserve">, Tax, </w:t>
      </w:r>
      <w:proofErr w:type="spellStart"/>
      <w:r w:rsidRPr="001938F9">
        <w:rPr>
          <w:rFonts w:cs="Arial"/>
          <w:b/>
          <w:bCs/>
          <w:color w:val="365F91"/>
        </w:rPr>
        <w:t>TotalSaleAmount</w:t>
      </w:r>
      <w:proofErr w:type="spellEnd"/>
      <w:r w:rsidRPr="001938F9">
        <w:rPr>
          <w:rFonts w:cs="Arial"/>
          <w:b/>
          <w:bCs/>
          <w:color w:val="365F91"/>
        </w:rPr>
        <w:t>)</w:t>
      </w:r>
    </w:p>
    <w:p w14:paraId="2BEA3033" w14:textId="77777777" w:rsidR="00A01BBE" w:rsidRDefault="00A01BBE" w:rsidP="001938F9">
      <w:pPr>
        <w:pStyle w:val="IM-Answer"/>
        <w:spacing w:line="240" w:lineRule="auto"/>
        <w:rPr>
          <w:rFonts w:cs="Arial"/>
        </w:rPr>
      </w:pPr>
    </w:p>
    <w:p w14:paraId="2BEA3034" w14:textId="77777777" w:rsidR="00D20DB4" w:rsidRDefault="00D20DB4" w:rsidP="001938F9">
      <w:pPr>
        <w:pStyle w:val="IM-Answer"/>
        <w:spacing w:line="240" w:lineRule="auto"/>
        <w:rPr>
          <w:rFonts w:cs="Arial"/>
        </w:rPr>
      </w:pPr>
      <w:r w:rsidRPr="001938F9">
        <w:rPr>
          <w:rFonts w:cs="Arial"/>
        </w:rPr>
        <w:t>Now, we will really have modification problems!</w:t>
      </w:r>
    </w:p>
    <w:p w14:paraId="2BEA3036" w14:textId="77777777" w:rsidR="00D20DB4" w:rsidRDefault="00D20DB4" w:rsidP="0096235D">
      <w:pPr>
        <w:pStyle w:val="IM-Review-Question"/>
        <w:numPr>
          <w:ilvl w:val="0"/>
          <w:numId w:val="17"/>
        </w:numPr>
        <w:spacing w:line="240" w:lineRule="auto"/>
      </w:pPr>
      <w:r w:rsidRPr="001938F9">
        <w:t>Split the spreadsheets you created in part A into tables such that each has only one theme.  Create appropriate ID columns.</w:t>
      </w:r>
    </w:p>
    <w:p w14:paraId="2BEA3037" w14:textId="77777777" w:rsidR="00D20DB4" w:rsidRPr="001938F9" w:rsidRDefault="00D20DB4" w:rsidP="00A01BBE">
      <w:pPr>
        <w:autoSpaceDE w:val="0"/>
        <w:autoSpaceDN w:val="0"/>
        <w:adjustRightInd w:val="0"/>
        <w:spacing w:after="0" w:line="240" w:lineRule="auto"/>
        <w:ind w:left="720"/>
        <w:rPr>
          <w:rFonts w:cs="Arial"/>
          <w:b/>
          <w:color w:val="365F91"/>
        </w:rPr>
      </w:pPr>
      <w:r w:rsidRPr="001938F9">
        <w:rPr>
          <w:rFonts w:cs="Arial"/>
          <w:b/>
          <w:color w:val="365F91"/>
        </w:rPr>
        <w:t>ITEM (</w:t>
      </w:r>
      <w:proofErr w:type="spellStart"/>
      <w:r w:rsidRPr="001938F9">
        <w:rPr>
          <w:rFonts w:cs="Arial"/>
          <w:b/>
          <w:color w:val="365F91"/>
          <w:u w:val="single"/>
        </w:rPr>
        <w:t>ItemID</w:t>
      </w:r>
      <w:proofErr w:type="spellEnd"/>
      <w:r w:rsidRPr="001938F9">
        <w:rPr>
          <w:rFonts w:cs="Arial"/>
          <w:b/>
          <w:color w:val="365F91"/>
        </w:rPr>
        <w:t xml:space="preserve">, </w:t>
      </w:r>
      <w:proofErr w:type="spellStart"/>
      <w:r w:rsidRPr="001938F9">
        <w:rPr>
          <w:rFonts w:cs="Arial"/>
          <w:b/>
          <w:color w:val="365F91"/>
        </w:rPr>
        <w:t>ItemDescription</w:t>
      </w:r>
      <w:proofErr w:type="spellEnd"/>
      <w:r w:rsidRPr="001938F9">
        <w:rPr>
          <w:rFonts w:cs="Arial"/>
          <w:b/>
          <w:color w:val="365F91"/>
        </w:rPr>
        <w:t xml:space="preserve">, Manufacturer, Model, </w:t>
      </w:r>
      <w:proofErr w:type="spellStart"/>
      <w:r w:rsidRPr="001938F9">
        <w:rPr>
          <w:rFonts w:cs="Arial"/>
          <w:b/>
          <w:color w:val="365F91"/>
        </w:rPr>
        <w:t>ItemCost</w:t>
      </w:r>
      <w:proofErr w:type="spellEnd"/>
      <w:r w:rsidRPr="001938F9">
        <w:rPr>
          <w:rFonts w:cs="Arial"/>
          <w:b/>
          <w:color w:val="365F91"/>
        </w:rPr>
        <w:t xml:space="preserve">, </w:t>
      </w:r>
      <w:proofErr w:type="spellStart"/>
      <w:r w:rsidRPr="001938F9">
        <w:rPr>
          <w:rFonts w:cs="Arial"/>
          <w:b/>
          <w:i/>
          <w:color w:val="365F91"/>
        </w:rPr>
        <w:t>VendorID</w:t>
      </w:r>
      <w:proofErr w:type="spellEnd"/>
      <w:r w:rsidRPr="001938F9">
        <w:rPr>
          <w:rFonts w:cs="Arial"/>
          <w:b/>
          <w:color w:val="365F91"/>
        </w:rPr>
        <w:t>)</w:t>
      </w:r>
    </w:p>
    <w:p w14:paraId="2BEA3038" w14:textId="77777777" w:rsidR="00D20DB4" w:rsidRPr="001938F9" w:rsidRDefault="00D20DB4" w:rsidP="00A01BBE">
      <w:pPr>
        <w:autoSpaceDE w:val="0"/>
        <w:autoSpaceDN w:val="0"/>
        <w:adjustRightInd w:val="0"/>
        <w:spacing w:after="0" w:line="240" w:lineRule="auto"/>
        <w:ind w:left="720"/>
        <w:rPr>
          <w:rFonts w:cs="Arial"/>
          <w:b/>
          <w:color w:val="365F91"/>
        </w:rPr>
      </w:pPr>
      <w:r w:rsidRPr="001938F9">
        <w:rPr>
          <w:rFonts w:cs="Arial"/>
          <w:b/>
          <w:color w:val="365F91"/>
        </w:rPr>
        <w:t>VENDOR (</w:t>
      </w:r>
      <w:proofErr w:type="spellStart"/>
      <w:r w:rsidRPr="001938F9">
        <w:rPr>
          <w:rFonts w:cs="Arial"/>
          <w:b/>
          <w:color w:val="365F91"/>
          <w:u w:val="single"/>
        </w:rPr>
        <w:t>VendorID</w:t>
      </w:r>
      <w:proofErr w:type="spellEnd"/>
      <w:r w:rsidRPr="001938F9">
        <w:rPr>
          <w:rFonts w:cs="Arial"/>
          <w:b/>
          <w:color w:val="365F91"/>
        </w:rPr>
        <w:t xml:space="preserve">, </w:t>
      </w:r>
      <w:proofErr w:type="spellStart"/>
      <w:r w:rsidRPr="001938F9">
        <w:rPr>
          <w:rFonts w:cs="Arial"/>
          <w:b/>
          <w:color w:val="365F91"/>
        </w:rPr>
        <w:t>VendorName</w:t>
      </w:r>
      <w:proofErr w:type="spellEnd"/>
      <w:r w:rsidRPr="001938F9">
        <w:rPr>
          <w:rFonts w:cs="Arial"/>
          <w:b/>
          <w:color w:val="365F91"/>
        </w:rPr>
        <w:t xml:space="preserve">, </w:t>
      </w:r>
      <w:proofErr w:type="spellStart"/>
      <w:r w:rsidRPr="001938F9">
        <w:rPr>
          <w:rFonts w:cs="Arial"/>
          <w:b/>
          <w:color w:val="365F91"/>
        </w:rPr>
        <w:t>VendorPhone</w:t>
      </w:r>
      <w:proofErr w:type="spellEnd"/>
      <w:r w:rsidRPr="001938F9">
        <w:rPr>
          <w:rFonts w:cs="Arial"/>
          <w:b/>
          <w:color w:val="365F91"/>
        </w:rPr>
        <w:t xml:space="preserve">, </w:t>
      </w:r>
      <w:proofErr w:type="spellStart"/>
      <w:r w:rsidRPr="001938F9">
        <w:rPr>
          <w:rFonts w:cs="Arial"/>
          <w:b/>
          <w:color w:val="365F91"/>
        </w:rPr>
        <w:t>VendorEmail</w:t>
      </w:r>
      <w:proofErr w:type="spellEnd"/>
      <w:r w:rsidRPr="001938F9">
        <w:rPr>
          <w:rFonts w:cs="Arial"/>
          <w:b/>
          <w:color w:val="365F91"/>
        </w:rPr>
        <w:t>)</w:t>
      </w:r>
    </w:p>
    <w:p w14:paraId="2BEA3039" w14:textId="77777777" w:rsidR="00D20DB4" w:rsidRPr="001938F9" w:rsidRDefault="00D20DB4" w:rsidP="00A01BBE">
      <w:pPr>
        <w:autoSpaceDE w:val="0"/>
        <w:autoSpaceDN w:val="0"/>
        <w:adjustRightInd w:val="0"/>
        <w:spacing w:after="0" w:line="240" w:lineRule="auto"/>
        <w:ind w:left="720"/>
        <w:rPr>
          <w:rFonts w:cs="Arial"/>
          <w:b/>
          <w:color w:val="365F91"/>
        </w:rPr>
      </w:pPr>
      <w:r w:rsidRPr="001938F9">
        <w:rPr>
          <w:rFonts w:cs="Arial"/>
          <w:b/>
          <w:color w:val="365F91"/>
        </w:rPr>
        <w:t>CUSTOMER (</w:t>
      </w:r>
      <w:proofErr w:type="spellStart"/>
      <w:r w:rsidRPr="001938F9">
        <w:rPr>
          <w:rFonts w:cs="Arial"/>
          <w:b/>
          <w:color w:val="365F91"/>
          <w:u w:val="single"/>
        </w:rPr>
        <w:t>CustomerID</w:t>
      </w:r>
      <w:proofErr w:type="spellEnd"/>
      <w:r w:rsidRPr="001938F9">
        <w:rPr>
          <w:rFonts w:cs="Arial"/>
          <w:b/>
          <w:color w:val="365F91"/>
        </w:rPr>
        <w:t xml:space="preserve">, </w:t>
      </w:r>
      <w:proofErr w:type="spellStart"/>
      <w:r w:rsidRPr="001938F9">
        <w:rPr>
          <w:rFonts w:cs="Arial"/>
          <w:b/>
          <w:color w:val="365F91"/>
        </w:rPr>
        <w:t>CustomerLastName</w:t>
      </w:r>
      <w:proofErr w:type="spellEnd"/>
      <w:r w:rsidRPr="001938F9">
        <w:rPr>
          <w:rFonts w:cs="Arial"/>
          <w:b/>
          <w:color w:val="365F91"/>
        </w:rPr>
        <w:t xml:space="preserve">, </w:t>
      </w:r>
      <w:proofErr w:type="spellStart"/>
      <w:r w:rsidRPr="001938F9">
        <w:rPr>
          <w:rFonts w:cs="Arial"/>
          <w:b/>
          <w:color w:val="365F91"/>
        </w:rPr>
        <w:t>CustomerFirstName</w:t>
      </w:r>
      <w:proofErr w:type="spellEnd"/>
      <w:r w:rsidRPr="001938F9">
        <w:rPr>
          <w:rFonts w:cs="Arial"/>
          <w:b/>
          <w:color w:val="365F91"/>
        </w:rPr>
        <w:t xml:space="preserve">, Street, City, State, Zip, </w:t>
      </w:r>
      <w:proofErr w:type="spellStart"/>
      <w:r w:rsidRPr="001938F9">
        <w:rPr>
          <w:rFonts w:cs="Arial"/>
          <w:b/>
          <w:color w:val="365F91"/>
        </w:rPr>
        <w:t>CustomerPhone</w:t>
      </w:r>
      <w:proofErr w:type="spellEnd"/>
      <w:r w:rsidRPr="001938F9">
        <w:rPr>
          <w:rFonts w:cs="Arial"/>
          <w:b/>
          <w:color w:val="365F91"/>
        </w:rPr>
        <w:t xml:space="preserve">, </w:t>
      </w:r>
      <w:proofErr w:type="spellStart"/>
      <w:r w:rsidRPr="001938F9">
        <w:rPr>
          <w:rFonts w:cs="Arial"/>
          <w:b/>
          <w:color w:val="365F91"/>
        </w:rPr>
        <w:t>CustomerEmail</w:t>
      </w:r>
      <w:proofErr w:type="spellEnd"/>
    </w:p>
    <w:p w14:paraId="2BEA303A" w14:textId="77777777" w:rsidR="00D20DB4" w:rsidRDefault="00D20DB4" w:rsidP="00A01BBE">
      <w:pPr>
        <w:autoSpaceDE w:val="0"/>
        <w:autoSpaceDN w:val="0"/>
        <w:adjustRightInd w:val="0"/>
        <w:spacing w:after="0" w:line="240" w:lineRule="auto"/>
        <w:ind w:left="720"/>
        <w:rPr>
          <w:rFonts w:cs="Arial"/>
          <w:b/>
          <w:color w:val="365F91"/>
        </w:rPr>
      </w:pPr>
      <w:r w:rsidRPr="001938F9">
        <w:rPr>
          <w:rFonts w:cs="Arial"/>
          <w:b/>
          <w:color w:val="365F91"/>
        </w:rPr>
        <w:t>SALE(</w:t>
      </w:r>
      <w:proofErr w:type="spellStart"/>
      <w:r w:rsidRPr="001938F9">
        <w:rPr>
          <w:rFonts w:cs="Arial"/>
          <w:b/>
          <w:color w:val="365F91"/>
          <w:u w:val="single"/>
        </w:rPr>
        <w:t>SaleID</w:t>
      </w:r>
      <w:proofErr w:type="spellEnd"/>
      <w:r w:rsidRPr="001938F9">
        <w:rPr>
          <w:rFonts w:cs="Arial"/>
          <w:b/>
          <w:color w:val="365F91"/>
        </w:rPr>
        <w:t xml:space="preserve">, </w:t>
      </w:r>
      <w:proofErr w:type="spellStart"/>
      <w:r w:rsidRPr="001938F9">
        <w:rPr>
          <w:rFonts w:cs="Arial"/>
          <w:b/>
          <w:color w:val="365F91"/>
        </w:rPr>
        <w:t>SaleDate</w:t>
      </w:r>
      <w:proofErr w:type="spellEnd"/>
      <w:r w:rsidRPr="001938F9">
        <w:rPr>
          <w:rFonts w:cs="Arial"/>
          <w:b/>
          <w:color w:val="365F91"/>
        </w:rPr>
        <w:t xml:space="preserve">, </w:t>
      </w:r>
      <w:proofErr w:type="spellStart"/>
      <w:r w:rsidRPr="001938F9">
        <w:rPr>
          <w:rFonts w:cs="Arial"/>
          <w:b/>
          <w:i/>
          <w:color w:val="365F91"/>
        </w:rPr>
        <w:t>CustomerID</w:t>
      </w:r>
      <w:proofErr w:type="spellEnd"/>
      <w:r w:rsidRPr="001938F9">
        <w:rPr>
          <w:rFonts w:cs="Arial"/>
          <w:b/>
          <w:color w:val="365F91"/>
        </w:rPr>
        <w:t xml:space="preserve">, </w:t>
      </w:r>
      <w:proofErr w:type="spellStart"/>
      <w:r w:rsidRPr="001938F9">
        <w:rPr>
          <w:rFonts w:cs="Arial"/>
          <w:b/>
          <w:i/>
          <w:color w:val="365F91"/>
        </w:rPr>
        <w:t>ItemID</w:t>
      </w:r>
      <w:proofErr w:type="spellEnd"/>
      <w:r w:rsidRPr="001938F9">
        <w:rPr>
          <w:rFonts w:cs="Arial"/>
          <w:b/>
          <w:color w:val="365F91"/>
        </w:rPr>
        <w:t xml:space="preserve">, </w:t>
      </w:r>
      <w:proofErr w:type="spellStart"/>
      <w:r w:rsidRPr="001938F9">
        <w:rPr>
          <w:rFonts w:cs="Arial"/>
          <w:b/>
          <w:color w:val="365F91"/>
        </w:rPr>
        <w:t>RetailPrice</w:t>
      </w:r>
      <w:proofErr w:type="spellEnd"/>
      <w:r w:rsidRPr="001938F9">
        <w:rPr>
          <w:rFonts w:cs="Arial"/>
          <w:b/>
          <w:color w:val="365F91"/>
        </w:rPr>
        <w:t xml:space="preserve">, Tax, </w:t>
      </w:r>
      <w:proofErr w:type="spellStart"/>
      <w:r w:rsidRPr="001938F9">
        <w:rPr>
          <w:rFonts w:cs="Arial"/>
          <w:b/>
          <w:color w:val="365F91"/>
        </w:rPr>
        <w:t>TotalSaleAmount</w:t>
      </w:r>
      <w:proofErr w:type="spellEnd"/>
      <w:r w:rsidRPr="001938F9">
        <w:rPr>
          <w:rFonts w:cs="Arial"/>
          <w:b/>
          <w:color w:val="365F91"/>
        </w:rPr>
        <w:t>)</w:t>
      </w:r>
    </w:p>
    <w:p w14:paraId="2BEA303B" w14:textId="77777777" w:rsidR="00A01BBE" w:rsidRPr="001938F9" w:rsidRDefault="00A01BBE" w:rsidP="00A01BBE">
      <w:pPr>
        <w:autoSpaceDE w:val="0"/>
        <w:autoSpaceDN w:val="0"/>
        <w:adjustRightInd w:val="0"/>
        <w:spacing w:after="0" w:line="240" w:lineRule="auto"/>
        <w:ind w:left="720"/>
        <w:rPr>
          <w:rFonts w:cs="Arial"/>
          <w:b/>
          <w:color w:val="365F91"/>
        </w:rPr>
      </w:pPr>
    </w:p>
    <w:p w14:paraId="2BEA303C" w14:textId="77777777" w:rsidR="00D20DB4" w:rsidRDefault="00D20DB4" w:rsidP="0096235D">
      <w:pPr>
        <w:pStyle w:val="IM-Review-Question"/>
        <w:keepNext/>
        <w:keepLines/>
        <w:numPr>
          <w:ilvl w:val="0"/>
          <w:numId w:val="17"/>
        </w:numPr>
        <w:spacing w:line="240" w:lineRule="auto"/>
      </w:pPr>
      <w:r w:rsidRPr="001938F9">
        <w:t>Explain how the tables in your answer to part D will eliminate the problems you identified in part B.</w:t>
      </w:r>
    </w:p>
    <w:p w14:paraId="2BEA303D" w14:textId="77777777" w:rsidR="00D20DB4" w:rsidRDefault="00D20DB4" w:rsidP="001938F9">
      <w:pPr>
        <w:pStyle w:val="IM-Answer"/>
        <w:keepNext/>
        <w:keepLines/>
        <w:spacing w:line="240" w:lineRule="auto"/>
        <w:rPr>
          <w:rFonts w:cs="Arial"/>
        </w:rPr>
      </w:pPr>
      <w:r w:rsidRPr="001938F9">
        <w:rPr>
          <w:rFonts w:cs="Arial"/>
        </w:rPr>
        <w:t>As each table deals with one theme, the modification problems are eliminated.</w:t>
      </w:r>
    </w:p>
    <w:p w14:paraId="2BEA303E" w14:textId="77777777" w:rsidR="00D20DB4" w:rsidRDefault="00D20DB4" w:rsidP="001938F9">
      <w:pPr>
        <w:pStyle w:val="IM-Answer"/>
        <w:spacing w:line="240" w:lineRule="auto"/>
        <w:rPr>
          <w:rFonts w:cs="Arial"/>
        </w:rPr>
      </w:pPr>
      <w:r w:rsidRPr="001938F9">
        <w:rPr>
          <w:rFonts w:cs="Arial"/>
        </w:rPr>
        <w:t xml:space="preserve">For example, changes to either a customer or vendor email address will be unique and without insert problems of possible data inconsistencies.  Deleting an inventory item will no longer cause delete problems with Vendor or </w:t>
      </w:r>
      <w:smartTag w:uri="urn:schemas-microsoft-com:office:smarttags" w:element="City">
        <w:r w:rsidRPr="001938F9">
          <w:rPr>
            <w:rFonts w:cs="Arial"/>
          </w:rPr>
          <w:t>Sale</w:t>
        </w:r>
      </w:smartTag>
      <w:r w:rsidRPr="001938F9">
        <w:rPr>
          <w:rFonts w:cs="Arial"/>
        </w:rPr>
        <w:t xml:space="preserve"> (as long as the item has not been sold).</w:t>
      </w:r>
    </w:p>
    <w:p w14:paraId="2BEA303F" w14:textId="77777777" w:rsidR="00D20DB4" w:rsidRDefault="00D20DB4" w:rsidP="0096235D">
      <w:pPr>
        <w:pStyle w:val="IM-Review-Question"/>
        <w:keepNext/>
        <w:keepLines/>
        <w:numPr>
          <w:ilvl w:val="0"/>
          <w:numId w:val="17"/>
        </w:numPr>
        <w:spacing w:line="240" w:lineRule="auto"/>
      </w:pPr>
      <w:r w:rsidRPr="001938F9">
        <w:t>What is the relationship between the tables you created from the first spreadsheet and the tables you created from the second spreadsheet?  If your set of tables does not already contain this relationship, how will you add it into your set of tables?</w:t>
      </w:r>
    </w:p>
    <w:p w14:paraId="2BEA3040" w14:textId="77777777" w:rsidR="00D20DB4" w:rsidRDefault="00D20DB4" w:rsidP="001938F9">
      <w:pPr>
        <w:pStyle w:val="IM-Answer"/>
        <w:keepNext/>
        <w:keepLines/>
        <w:spacing w:line="240" w:lineRule="auto"/>
        <w:rPr>
          <w:rFonts w:cs="Arial"/>
        </w:rPr>
      </w:pPr>
      <w:r w:rsidRPr="001938F9">
        <w:rPr>
          <w:rFonts w:cs="Arial"/>
        </w:rPr>
        <w:t xml:space="preserve">The tables created from the first spreadsheet deal with items in inventory and the vendors from which those items were obtained.  </w:t>
      </w:r>
      <w:proofErr w:type="spellStart"/>
      <w:r w:rsidRPr="001938F9">
        <w:rPr>
          <w:rFonts w:cs="Arial"/>
        </w:rPr>
        <w:t>VendorID</w:t>
      </w:r>
      <w:proofErr w:type="spellEnd"/>
      <w:r w:rsidRPr="001938F9">
        <w:rPr>
          <w:rFonts w:cs="Arial"/>
        </w:rPr>
        <w:t xml:space="preserve"> is the linking field.</w:t>
      </w:r>
    </w:p>
    <w:p w14:paraId="2BEA3041" w14:textId="1652233C" w:rsidR="00D20DB4" w:rsidRDefault="00D20DB4" w:rsidP="001938F9">
      <w:pPr>
        <w:pStyle w:val="IM-Answer"/>
        <w:spacing w:line="240" w:lineRule="auto"/>
        <w:rPr>
          <w:rFonts w:cs="Arial"/>
        </w:rPr>
      </w:pPr>
      <w:r w:rsidRPr="001938F9">
        <w:rPr>
          <w:rFonts w:cs="Arial"/>
        </w:rPr>
        <w:t xml:space="preserve">The tables created from the second spreadsheet deal with sales or items and the customers who bought the items. This relationship is reflected by the inclusion of </w:t>
      </w:r>
      <w:proofErr w:type="spellStart"/>
      <w:r w:rsidRPr="001938F9">
        <w:rPr>
          <w:rFonts w:cs="Arial"/>
        </w:rPr>
        <w:t>ItemID</w:t>
      </w:r>
      <w:proofErr w:type="spellEnd"/>
      <w:r w:rsidRPr="001938F9">
        <w:rPr>
          <w:rFonts w:cs="Arial"/>
        </w:rPr>
        <w:t xml:space="preserve"> in the </w:t>
      </w:r>
      <w:smartTag w:uri="urn:schemas-microsoft-com:office:smarttags" w:element="City">
        <w:r w:rsidRPr="001938F9">
          <w:rPr>
            <w:rFonts w:cs="Arial"/>
          </w:rPr>
          <w:t>SALE</w:t>
        </w:r>
      </w:smartTag>
      <w:r w:rsidRPr="001938F9">
        <w:rPr>
          <w:rFonts w:cs="Arial"/>
        </w:rPr>
        <w:t xml:space="preserve"> table, which is the link between the item in inventory and its sale to a customer.</w:t>
      </w:r>
    </w:p>
    <w:sectPr w:rsidR="00D20DB4" w:rsidSect="00F14671">
      <w:headerReference w:type="default" r:id="rId22"/>
      <w:type w:val="continuous"/>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CE11F8" w14:textId="77777777" w:rsidR="00DF5454" w:rsidRDefault="00DF5454">
      <w:r>
        <w:separator/>
      </w:r>
    </w:p>
  </w:endnote>
  <w:endnote w:type="continuationSeparator" w:id="0">
    <w:p w14:paraId="04AFB559" w14:textId="77777777" w:rsidR="00DF5454" w:rsidRDefault="00DF54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Simoncini Garamond">
    <w:panose1 w:val="00000000000000000000"/>
    <w:charset w:val="00"/>
    <w:family w:val="auto"/>
    <w:notTrueType/>
    <w:pitch w:val="default"/>
    <w:sig w:usb0="00000003" w:usb1="00000000" w:usb2="00000000" w:usb3="00000000" w:csb0="00000001" w:csb1="00000000"/>
  </w:font>
  <w:font w:name="Helvetica 35 Thi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EA3059" w14:textId="77777777" w:rsidR="00D079A6" w:rsidRDefault="00D079A6">
    <w:pPr>
      <w:pStyle w:val="Footer"/>
    </w:pPr>
    <w:r>
      <w:pict w14:anchorId="2BEA305D">
        <v:rect id="_x0000_i1028" style="width:0;height:1.5pt" o:hralign="center" o:hrstd="t" o:hr="t" fillcolor="#a0a0a0" stroked="f"/>
      </w:pict>
    </w:r>
  </w:p>
  <w:p w14:paraId="2BEA305A" w14:textId="2A5EBD6C" w:rsidR="00D079A6" w:rsidRPr="00FD5B4C" w:rsidRDefault="00D079A6" w:rsidP="00B91821">
    <w:pPr>
      <w:pStyle w:val="Footer"/>
      <w:tabs>
        <w:tab w:val="left" w:pos="0"/>
      </w:tabs>
      <w:rPr>
        <w:rFonts w:cs="Calibri"/>
      </w:rPr>
    </w:pPr>
    <w:r>
      <w:rPr>
        <w:rFonts w:cs="Calibri"/>
      </w:rPr>
      <w:t>© 2018 Pearson Education, Inc.</w:t>
    </w:r>
    <w:r>
      <w:rPr>
        <w:rFonts w:cs="Calibri"/>
      </w:rPr>
      <w:tab/>
    </w:r>
    <w:r w:rsidRPr="00FD5B4C">
      <w:rPr>
        <w:rFonts w:cs="Calibri"/>
      </w:rPr>
      <w:t xml:space="preserve">Page </w:t>
    </w:r>
    <w:r>
      <w:fldChar w:fldCharType="begin"/>
    </w:r>
    <w:r>
      <w:instrText xml:space="preserve"> PAGE  \* Arabic  \* MERGEFORMAT </w:instrText>
    </w:r>
    <w:r>
      <w:fldChar w:fldCharType="separate"/>
    </w:r>
    <w:r w:rsidR="00C5772E" w:rsidRPr="00C5772E">
      <w:rPr>
        <w:rFonts w:cs="Calibri"/>
        <w:b/>
        <w:noProof/>
      </w:rPr>
      <w:t>21</w:t>
    </w:r>
    <w:r>
      <w:rPr>
        <w:rFonts w:cs="Calibri"/>
        <w:b/>
        <w:noProof/>
      </w:rPr>
      <w:fldChar w:fldCharType="end"/>
    </w:r>
    <w:r w:rsidRPr="00FD5B4C">
      <w:rPr>
        <w:rFonts w:cs="Calibri"/>
      </w:rPr>
      <w:t xml:space="preserve"> of </w:t>
    </w:r>
    <w:fldSimple w:instr=" NUMPAGES  \* Arabic  \* MERGEFORMAT ">
      <w:r w:rsidR="00C5772E" w:rsidRPr="00C5772E">
        <w:rPr>
          <w:rFonts w:cs="Calibri"/>
          <w:b/>
          <w:noProof/>
        </w:rPr>
        <w:t>25</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365EE1" w14:textId="77777777" w:rsidR="00DF5454" w:rsidRDefault="00DF5454">
      <w:r>
        <w:separator/>
      </w:r>
    </w:p>
  </w:footnote>
  <w:footnote w:type="continuationSeparator" w:id="0">
    <w:p w14:paraId="153B9151" w14:textId="77777777" w:rsidR="00DF5454" w:rsidRDefault="00DF545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EA305B" w14:textId="77777777" w:rsidR="00D079A6" w:rsidRPr="00B91821" w:rsidRDefault="00D079A6" w:rsidP="00F14671">
    <w:pPr>
      <w:pStyle w:val="Header"/>
      <w:spacing w:after="120" w:line="240" w:lineRule="auto"/>
      <w:jc w:val="center"/>
      <w:rPr>
        <w:b/>
        <w:color w:val="FF9933"/>
        <w:sz w:val="28"/>
      </w:rPr>
    </w:pPr>
    <w:r w:rsidRPr="00B91821">
      <w:rPr>
        <w:b/>
        <w:color w:val="FF9933"/>
        <w:sz w:val="28"/>
      </w:rPr>
      <w:t>Chapter One – Getting Started</w:t>
    </w:r>
  </w:p>
  <w:p w14:paraId="2BEA305C" w14:textId="77777777" w:rsidR="00D079A6" w:rsidRDefault="00D079A6" w:rsidP="00F14671">
    <w:pPr>
      <w:pStyle w:val="Header"/>
      <w:rPr>
        <w:rFonts w:ascii="Arial" w:hAnsi="Arial" w:cs="Arial"/>
        <w:szCs w:val="20"/>
      </w:rPr>
    </w:pPr>
    <w:r>
      <w:pict w14:anchorId="2BEA305E">
        <v:rect id="_x0000_i1030" style="width:0;height:1.5pt" o:hralign="center" o:hrstd="t" o:hr="t" fillcolor="#a0a0a0" stroked="f"/>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04090001"/>
    <w:lvl w:ilvl="0">
      <w:start w:val="1"/>
      <w:numFmt w:val="bullet"/>
      <w:lvlText w:val=""/>
      <w:lvlJc w:val="left"/>
      <w:pPr>
        <w:ind w:left="2340" w:hanging="360"/>
      </w:pPr>
      <w:rPr>
        <w:rFonts w:ascii="Symbol" w:hAnsi="Symbol" w:hint="default"/>
      </w:rPr>
    </w:lvl>
  </w:abstractNum>
  <w:abstractNum w:abstractNumId="1" w15:restartNumberingAfterBreak="0">
    <w:nsid w:val="02F76D19"/>
    <w:multiLevelType w:val="hybridMultilevel"/>
    <w:tmpl w:val="2B0827CA"/>
    <w:lvl w:ilvl="0" w:tplc="A3020B26">
      <w:start w:val="1"/>
      <w:numFmt w:val="decimal"/>
      <w:pStyle w:val="IM-Outline-Level-03"/>
      <w:lvlText w:val="1.1.%1"/>
      <w:lvlJc w:val="left"/>
      <w:pPr>
        <w:tabs>
          <w:tab w:val="num" w:pos="1800"/>
        </w:tabs>
        <w:ind w:left="1800" w:hanging="360"/>
      </w:pPr>
      <w:rPr>
        <w:rFonts w:ascii="Arial" w:hAnsi="Arial" w:cs="Times New Roman" w:hint="default"/>
        <w:b w:val="0"/>
        <w:i w:val="0"/>
        <w:sz w:val="22"/>
        <w:szCs w:val="2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 w15:restartNumberingAfterBreak="0">
    <w:nsid w:val="0981443F"/>
    <w:multiLevelType w:val="hybridMultilevel"/>
    <w:tmpl w:val="12103256"/>
    <w:lvl w:ilvl="0" w:tplc="9662BCDC">
      <w:start w:val="1"/>
      <w:numFmt w:val="upperLetter"/>
      <w:lvlText w:val="%1."/>
      <w:lvlJc w:val="left"/>
      <w:pPr>
        <w:tabs>
          <w:tab w:val="num" w:pos="720"/>
        </w:tabs>
        <w:ind w:left="720" w:hanging="720"/>
      </w:pPr>
      <w:rPr>
        <w:rFonts w:cs="Times New Roman" w:hint="default"/>
        <w:b w:val="0"/>
        <w:i/>
        <w:sz w:val="22"/>
        <w:szCs w:val="2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 w15:restartNumberingAfterBreak="0">
    <w:nsid w:val="0BF84A9A"/>
    <w:multiLevelType w:val="hybridMultilevel"/>
    <w:tmpl w:val="9E5A6C58"/>
    <w:lvl w:ilvl="0" w:tplc="C89EDC10">
      <w:start w:val="1"/>
      <w:numFmt w:val="upperLetter"/>
      <w:pStyle w:val="IM-Case-Project-Question"/>
      <w:lvlText w:val="%1"/>
      <w:lvlJc w:val="left"/>
      <w:pPr>
        <w:tabs>
          <w:tab w:val="num" w:pos="720"/>
        </w:tabs>
        <w:ind w:left="720" w:hanging="720"/>
      </w:pPr>
      <w:rPr>
        <w:rFonts w:ascii="Arial" w:hAnsi="Arial" w:cs="Times New Roman" w:hint="default"/>
        <w:b w:val="0"/>
        <w:i/>
        <w:sz w:val="2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 w15:restartNumberingAfterBreak="0">
    <w:nsid w:val="0D727644"/>
    <w:multiLevelType w:val="hybridMultilevel"/>
    <w:tmpl w:val="14068882"/>
    <w:lvl w:ilvl="0" w:tplc="5D38AB3A">
      <w:start w:val="1"/>
      <w:numFmt w:val="upperLetter"/>
      <w:lvlText w:val="%1."/>
      <w:lvlJc w:val="left"/>
      <w:pPr>
        <w:tabs>
          <w:tab w:val="num" w:pos="720"/>
        </w:tabs>
        <w:ind w:left="720" w:hanging="720"/>
      </w:pPr>
      <w:rPr>
        <w:rFonts w:cs="Times New Roman" w:hint="default"/>
        <w:b w:val="0"/>
        <w:i/>
        <w:sz w:val="22"/>
        <w:szCs w:val="2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 w15:restartNumberingAfterBreak="0">
    <w:nsid w:val="0FED2640"/>
    <w:multiLevelType w:val="multilevel"/>
    <w:tmpl w:val="94C4A454"/>
    <w:styleLink w:val="StyleBulleted"/>
    <w:lvl w:ilvl="0">
      <w:start w:val="1"/>
      <w:numFmt w:val="bullet"/>
      <w:lvlText w:val=""/>
      <w:lvlJc w:val="left"/>
      <w:pPr>
        <w:tabs>
          <w:tab w:val="num" w:pos="1440"/>
        </w:tabs>
        <w:ind w:left="1440" w:hanging="720"/>
      </w:pPr>
      <w:rPr>
        <w:rFonts w:ascii="Symbol" w:hAnsi="Symbol"/>
        <w:sz w:val="24"/>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6" w15:restartNumberingAfterBreak="0">
    <w:nsid w:val="28063A3E"/>
    <w:multiLevelType w:val="hybridMultilevel"/>
    <w:tmpl w:val="64B4B428"/>
    <w:lvl w:ilvl="0" w:tplc="1B0C0198">
      <w:start w:val="1"/>
      <w:numFmt w:val="decimal"/>
      <w:lvlText w:val="1.%1"/>
      <w:lvlJc w:val="left"/>
      <w:pPr>
        <w:tabs>
          <w:tab w:val="num" w:pos="720"/>
        </w:tabs>
        <w:ind w:left="720" w:hanging="720"/>
      </w:pPr>
      <w:rPr>
        <w:rFonts w:cs="Times New Roman" w:hint="default"/>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 w15:restartNumberingAfterBreak="0">
    <w:nsid w:val="2D5C5523"/>
    <w:multiLevelType w:val="hybridMultilevel"/>
    <w:tmpl w:val="8E7CC3B4"/>
    <w:lvl w:ilvl="0" w:tplc="65BC3CC6">
      <w:start w:val="1"/>
      <w:numFmt w:val="bullet"/>
      <w:pStyle w:val="Heading1"/>
      <w:lvlText w:val=""/>
      <w:lvlJc w:val="left"/>
      <w:pPr>
        <w:tabs>
          <w:tab w:val="num" w:pos="720"/>
        </w:tabs>
        <w:ind w:left="720" w:hanging="720"/>
      </w:pPr>
      <w:rPr>
        <w:rFonts w:ascii="Wingdings 3" w:hAnsi="Wingdings 3" w:hint="default"/>
        <w:color w:val="365F91"/>
        <w:sz w:val="36"/>
      </w:rPr>
    </w:lvl>
    <w:lvl w:ilvl="1" w:tplc="E784379C">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7F60E5B"/>
    <w:multiLevelType w:val="hybridMultilevel"/>
    <w:tmpl w:val="E206C4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9F23F33"/>
    <w:multiLevelType w:val="hybridMultilevel"/>
    <w:tmpl w:val="A05212A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463C1FAE"/>
    <w:multiLevelType w:val="hybridMultilevel"/>
    <w:tmpl w:val="A9E40DF8"/>
    <w:lvl w:ilvl="0" w:tplc="60ECDD42">
      <w:start w:val="1"/>
      <w:numFmt w:val="decimal"/>
      <w:pStyle w:val="IM-Outline-Level-04"/>
      <w:lvlText w:val="1.1.1.%1"/>
      <w:lvlJc w:val="left"/>
      <w:pPr>
        <w:tabs>
          <w:tab w:val="num" w:pos="3240"/>
        </w:tabs>
        <w:ind w:left="3240" w:hanging="360"/>
      </w:pPr>
      <w:rPr>
        <w:rFonts w:ascii="Arial" w:hAnsi="Arial" w:cs="Times New Roman" w:hint="default"/>
        <w:b w:val="0"/>
        <w:i w:val="0"/>
        <w:sz w:val="22"/>
        <w:szCs w:val="22"/>
      </w:rPr>
    </w:lvl>
    <w:lvl w:ilvl="1" w:tplc="04090019" w:tentative="1">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11" w15:restartNumberingAfterBreak="0">
    <w:nsid w:val="6509664A"/>
    <w:multiLevelType w:val="hybridMultilevel"/>
    <w:tmpl w:val="CADE5B26"/>
    <w:lvl w:ilvl="0" w:tplc="45BED9E8">
      <w:start w:val="1"/>
      <w:numFmt w:val="upperLetter"/>
      <w:lvlText w:val="%1."/>
      <w:lvlJc w:val="left"/>
      <w:pPr>
        <w:tabs>
          <w:tab w:val="num" w:pos="1440"/>
        </w:tabs>
        <w:ind w:left="1440" w:hanging="720"/>
      </w:pPr>
      <w:rPr>
        <w:rFonts w:cs="Times New Roman" w:hint="default"/>
        <w:b w:val="0"/>
        <w:i/>
        <w:sz w:val="22"/>
        <w:szCs w:val="22"/>
      </w:rPr>
    </w:lvl>
    <w:lvl w:ilvl="1" w:tplc="04090019" w:tentative="1">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12" w15:restartNumberingAfterBreak="0">
    <w:nsid w:val="6624371B"/>
    <w:multiLevelType w:val="hybridMultilevel"/>
    <w:tmpl w:val="975C50B2"/>
    <w:lvl w:ilvl="0" w:tplc="04090001">
      <w:start w:val="1"/>
      <w:numFmt w:val="bullet"/>
      <w:pStyle w:val="IM-Review-Question"/>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3" w15:restartNumberingAfterBreak="0">
    <w:nsid w:val="67BF44C3"/>
    <w:multiLevelType w:val="hybridMultilevel"/>
    <w:tmpl w:val="734496C8"/>
    <w:lvl w:ilvl="0" w:tplc="283E14D4">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A3B1C27"/>
    <w:multiLevelType w:val="hybridMultilevel"/>
    <w:tmpl w:val="CA72F2E0"/>
    <w:lvl w:ilvl="0" w:tplc="05A87404">
      <w:start w:val="1"/>
      <w:numFmt w:val="upperLetter"/>
      <w:lvlText w:val="%1."/>
      <w:lvlJc w:val="left"/>
      <w:pPr>
        <w:tabs>
          <w:tab w:val="num" w:pos="1440"/>
        </w:tabs>
        <w:ind w:left="1440" w:hanging="720"/>
      </w:pPr>
      <w:rPr>
        <w:rFonts w:cs="Times New Roman" w:hint="default"/>
        <w:b w:val="0"/>
        <w:i/>
        <w:sz w:val="22"/>
        <w:szCs w:val="22"/>
      </w:rPr>
    </w:lvl>
    <w:lvl w:ilvl="1" w:tplc="04090019" w:tentative="1">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15" w15:restartNumberingAfterBreak="0">
    <w:nsid w:val="6D495B30"/>
    <w:multiLevelType w:val="hybridMultilevel"/>
    <w:tmpl w:val="7F76566A"/>
    <w:lvl w:ilvl="0" w:tplc="B134B602">
      <w:start w:val="1"/>
      <w:numFmt w:val="upperLetter"/>
      <w:lvlText w:val="%1."/>
      <w:lvlJc w:val="left"/>
      <w:pPr>
        <w:tabs>
          <w:tab w:val="num" w:pos="720"/>
        </w:tabs>
        <w:ind w:left="720" w:hanging="720"/>
      </w:pPr>
      <w:rPr>
        <w:rFonts w:cs="Times New Roman" w:hint="default"/>
        <w:b w:val="0"/>
        <w:i/>
        <w:sz w:val="22"/>
        <w:szCs w:val="2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6DDF56A4"/>
    <w:multiLevelType w:val="hybridMultilevel"/>
    <w:tmpl w:val="16786184"/>
    <w:lvl w:ilvl="0" w:tplc="04CA13AE">
      <w:start w:val="1"/>
      <w:numFmt w:val="decimal"/>
      <w:pStyle w:val="IM-Outline-Level-01"/>
      <w:lvlText w:val="%1."/>
      <w:lvlJc w:val="left"/>
      <w:pPr>
        <w:tabs>
          <w:tab w:val="num" w:pos="1800"/>
        </w:tabs>
        <w:ind w:left="1800" w:hanging="360"/>
      </w:pPr>
      <w:rPr>
        <w:rFonts w:ascii="Arial" w:hAnsi="Arial" w:cs="Times New Roman" w:hint="default"/>
        <w:b w:val="0"/>
        <w:i w:val="0"/>
        <w:sz w:val="22"/>
        <w:szCs w:val="22"/>
      </w:rPr>
    </w:lvl>
    <w:lvl w:ilvl="1" w:tplc="57E8B6D0" w:tentative="1">
      <w:start w:val="1"/>
      <w:numFmt w:val="lowerLetter"/>
      <w:lvlText w:val="%2."/>
      <w:lvlJc w:val="left"/>
      <w:pPr>
        <w:tabs>
          <w:tab w:val="num" w:pos="2160"/>
        </w:tabs>
        <w:ind w:left="2160" w:hanging="360"/>
      </w:pPr>
      <w:rPr>
        <w:rFonts w:cs="Times New Roman"/>
      </w:rPr>
    </w:lvl>
    <w:lvl w:ilvl="2" w:tplc="F14CAFE4" w:tentative="1">
      <w:start w:val="1"/>
      <w:numFmt w:val="lowerRoman"/>
      <w:lvlText w:val="%3."/>
      <w:lvlJc w:val="right"/>
      <w:pPr>
        <w:tabs>
          <w:tab w:val="num" w:pos="2880"/>
        </w:tabs>
        <w:ind w:left="2880" w:hanging="180"/>
      </w:pPr>
      <w:rPr>
        <w:rFonts w:cs="Times New Roman"/>
      </w:rPr>
    </w:lvl>
    <w:lvl w:ilvl="3" w:tplc="6F9E92E2" w:tentative="1">
      <w:start w:val="1"/>
      <w:numFmt w:val="decimal"/>
      <w:lvlText w:val="%4."/>
      <w:lvlJc w:val="left"/>
      <w:pPr>
        <w:tabs>
          <w:tab w:val="num" w:pos="3600"/>
        </w:tabs>
        <w:ind w:left="3600" w:hanging="360"/>
      </w:pPr>
      <w:rPr>
        <w:rFonts w:cs="Times New Roman"/>
      </w:rPr>
    </w:lvl>
    <w:lvl w:ilvl="4" w:tplc="4A7494EC" w:tentative="1">
      <w:start w:val="1"/>
      <w:numFmt w:val="lowerLetter"/>
      <w:lvlText w:val="%5."/>
      <w:lvlJc w:val="left"/>
      <w:pPr>
        <w:tabs>
          <w:tab w:val="num" w:pos="4320"/>
        </w:tabs>
        <w:ind w:left="4320" w:hanging="360"/>
      </w:pPr>
      <w:rPr>
        <w:rFonts w:cs="Times New Roman"/>
      </w:rPr>
    </w:lvl>
    <w:lvl w:ilvl="5" w:tplc="8F76482A" w:tentative="1">
      <w:start w:val="1"/>
      <w:numFmt w:val="lowerRoman"/>
      <w:lvlText w:val="%6."/>
      <w:lvlJc w:val="right"/>
      <w:pPr>
        <w:tabs>
          <w:tab w:val="num" w:pos="5040"/>
        </w:tabs>
        <w:ind w:left="5040" w:hanging="180"/>
      </w:pPr>
      <w:rPr>
        <w:rFonts w:cs="Times New Roman"/>
      </w:rPr>
    </w:lvl>
    <w:lvl w:ilvl="6" w:tplc="CFE4D54E" w:tentative="1">
      <w:start w:val="1"/>
      <w:numFmt w:val="decimal"/>
      <w:lvlText w:val="%7."/>
      <w:lvlJc w:val="left"/>
      <w:pPr>
        <w:tabs>
          <w:tab w:val="num" w:pos="5760"/>
        </w:tabs>
        <w:ind w:left="5760" w:hanging="360"/>
      </w:pPr>
      <w:rPr>
        <w:rFonts w:cs="Times New Roman"/>
      </w:rPr>
    </w:lvl>
    <w:lvl w:ilvl="7" w:tplc="D03C263A" w:tentative="1">
      <w:start w:val="1"/>
      <w:numFmt w:val="lowerLetter"/>
      <w:lvlText w:val="%8."/>
      <w:lvlJc w:val="left"/>
      <w:pPr>
        <w:tabs>
          <w:tab w:val="num" w:pos="6480"/>
        </w:tabs>
        <w:ind w:left="6480" w:hanging="360"/>
      </w:pPr>
      <w:rPr>
        <w:rFonts w:cs="Times New Roman"/>
      </w:rPr>
    </w:lvl>
    <w:lvl w:ilvl="8" w:tplc="C644C60C" w:tentative="1">
      <w:start w:val="1"/>
      <w:numFmt w:val="lowerRoman"/>
      <w:lvlText w:val="%9."/>
      <w:lvlJc w:val="right"/>
      <w:pPr>
        <w:tabs>
          <w:tab w:val="num" w:pos="7200"/>
        </w:tabs>
        <w:ind w:left="7200" w:hanging="180"/>
      </w:pPr>
      <w:rPr>
        <w:rFonts w:cs="Times New Roman"/>
      </w:rPr>
    </w:lvl>
  </w:abstractNum>
  <w:abstractNum w:abstractNumId="17" w15:restartNumberingAfterBreak="0">
    <w:nsid w:val="78953D99"/>
    <w:multiLevelType w:val="hybridMultilevel"/>
    <w:tmpl w:val="A02A0356"/>
    <w:lvl w:ilvl="0" w:tplc="FFFFFFFF">
      <w:start w:val="1"/>
      <w:numFmt w:val="decimal"/>
      <w:pStyle w:val="IM-Outline-Level-02"/>
      <w:lvlText w:val="1.%1"/>
      <w:lvlJc w:val="left"/>
      <w:pPr>
        <w:tabs>
          <w:tab w:val="num" w:pos="1800"/>
        </w:tabs>
        <w:ind w:left="1800" w:hanging="360"/>
      </w:pPr>
      <w:rPr>
        <w:rFonts w:ascii="Arial" w:hAnsi="Arial" w:cs="Times New Roman" w:hint="default"/>
        <w:b w:val="0"/>
        <w:i w:val="0"/>
        <w:sz w:val="22"/>
        <w:szCs w:val="22"/>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8" w15:restartNumberingAfterBreak="0">
    <w:nsid w:val="79FD4457"/>
    <w:multiLevelType w:val="hybridMultilevel"/>
    <w:tmpl w:val="A79A5B78"/>
    <w:lvl w:ilvl="0" w:tplc="9D426E68">
      <w:start w:val="1"/>
      <w:numFmt w:val="upperLetter"/>
      <w:lvlText w:val="%1."/>
      <w:lvlJc w:val="left"/>
      <w:pPr>
        <w:tabs>
          <w:tab w:val="num" w:pos="720"/>
        </w:tabs>
        <w:ind w:left="720" w:hanging="720"/>
      </w:pPr>
      <w:rPr>
        <w:rFonts w:cs="Times New Roman" w:hint="default"/>
        <w:b w:val="0"/>
        <w:i/>
        <w:sz w:val="22"/>
        <w:szCs w:val="2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9" w15:restartNumberingAfterBreak="0">
    <w:nsid w:val="7B4019FC"/>
    <w:multiLevelType w:val="hybridMultilevel"/>
    <w:tmpl w:val="612060E0"/>
    <w:lvl w:ilvl="0" w:tplc="0CDA8A88">
      <w:start w:val="1"/>
      <w:numFmt w:val="upperLetter"/>
      <w:lvlText w:val="%1."/>
      <w:lvlJc w:val="left"/>
      <w:pPr>
        <w:tabs>
          <w:tab w:val="num" w:pos="720"/>
        </w:tabs>
        <w:ind w:left="720" w:hanging="720"/>
      </w:pPr>
      <w:rPr>
        <w:rFonts w:cs="Times New Roman" w:hint="default"/>
        <w:b w:val="0"/>
        <w:i/>
        <w:sz w:val="22"/>
        <w:szCs w:val="2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0"/>
  </w:num>
  <w:num w:numId="2">
    <w:abstractNumId w:val="6"/>
  </w:num>
  <w:num w:numId="3">
    <w:abstractNumId w:val="10"/>
  </w:num>
  <w:num w:numId="4">
    <w:abstractNumId w:val="16"/>
  </w:num>
  <w:num w:numId="5">
    <w:abstractNumId w:val="17"/>
  </w:num>
  <w:num w:numId="6">
    <w:abstractNumId w:val="1"/>
  </w:num>
  <w:num w:numId="7">
    <w:abstractNumId w:val="7"/>
  </w:num>
  <w:num w:numId="8">
    <w:abstractNumId w:val="12"/>
  </w:num>
  <w:num w:numId="9">
    <w:abstractNumId w:val="15"/>
  </w:num>
  <w:num w:numId="10">
    <w:abstractNumId w:val="6"/>
  </w:num>
  <w:num w:numId="11">
    <w:abstractNumId w:val="14"/>
  </w:num>
  <w:num w:numId="12">
    <w:abstractNumId w:val="11"/>
  </w:num>
  <w:num w:numId="13">
    <w:abstractNumId w:val="5"/>
  </w:num>
  <w:num w:numId="14">
    <w:abstractNumId w:val="3"/>
  </w:num>
  <w:num w:numId="15">
    <w:abstractNumId w:val="18"/>
  </w:num>
  <w:num w:numId="16">
    <w:abstractNumId w:val="19"/>
  </w:num>
  <w:num w:numId="17">
    <w:abstractNumId w:val="2"/>
  </w:num>
  <w:num w:numId="18">
    <w:abstractNumId w:val="4"/>
  </w:num>
  <w:num w:numId="19">
    <w:abstractNumId w:val="13"/>
  </w:num>
  <w:num w:numId="20">
    <w:abstractNumId w:val="8"/>
  </w:num>
  <w:num w:numId="21">
    <w:abstractNumId w:val="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20"/>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369D"/>
    <w:rsid w:val="00004354"/>
    <w:rsid w:val="0000485A"/>
    <w:rsid w:val="000065BB"/>
    <w:rsid w:val="000065FD"/>
    <w:rsid w:val="00020514"/>
    <w:rsid w:val="000223A6"/>
    <w:rsid w:val="00030329"/>
    <w:rsid w:val="00030E86"/>
    <w:rsid w:val="000322DD"/>
    <w:rsid w:val="00046A51"/>
    <w:rsid w:val="00053B3E"/>
    <w:rsid w:val="00055E53"/>
    <w:rsid w:val="0008174E"/>
    <w:rsid w:val="0009499E"/>
    <w:rsid w:val="000963F9"/>
    <w:rsid w:val="00096452"/>
    <w:rsid w:val="000A074F"/>
    <w:rsid w:val="000B7E8C"/>
    <w:rsid w:val="000C2562"/>
    <w:rsid w:val="000D0101"/>
    <w:rsid w:val="000E6B93"/>
    <w:rsid w:val="000E7D62"/>
    <w:rsid w:val="000F4BFB"/>
    <w:rsid w:val="000F6E00"/>
    <w:rsid w:val="00105FC7"/>
    <w:rsid w:val="00116A7F"/>
    <w:rsid w:val="001255AB"/>
    <w:rsid w:val="00125921"/>
    <w:rsid w:val="001264AE"/>
    <w:rsid w:val="00136C84"/>
    <w:rsid w:val="00143BD4"/>
    <w:rsid w:val="001713B0"/>
    <w:rsid w:val="001748C2"/>
    <w:rsid w:val="00185995"/>
    <w:rsid w:val="00192DFB"/>
    <w:rsid w:val="001938F9"/>
    <w:rsid w:val="001942AF"/>
    <w:rsid w:val="00197389"/>
    <w:rsid w:val="001A1575"/>
    <w:rsid w:val="001B4059"/>
    <w:rsid w:val="001B478D"/>
    <w:rsid w:val="001B7279"/>
    <w:rsid w:val="001D44AA"/>
    <w:rsid w:val="001D4E9D"/>
    <w:rsid w:val="001E54CB"/>
    <w:rsid w:val="001E7F07"/>
    <w:rsid w:val="00205EC5"/>
    <w:rsid w:val="00214D41"/>
    <w:rsid w:val="002176EC"/>
    <w:rsid w:val="002200CB"/>
    <w:rsid w:val="00223A33"/>
    <w:rsid w:val="00223CF4"/>
    <w:rsid w:val="002326B7"/>
    <w:rsid w:val="002520EF"/>
    <w:rsid w:val="00254C80"/>
    <w:rsid w:val="00256121"/>
    <w:rsid w:val="00271A9B"/>
    <w:rsid w:val="00274282"/>
    <w:rsid w:val="002754BD"/>
    <w:rsid w:val="0028667F"/>
    <w:rsid w:val="002955CE"/>
    <w:rsid w:val="0029576F"/>
    <w:rsid w:val="002A19AD"/>
    <w:rsid w:val="002A2327"/>
    <w:rsid w:val="002A56B5"/>
    <w:rsid w:val="002A7020"/>
    <w:rsid w:val="002B129E"/>
    <w:rsid w:val="002B3958"/>
    <w:rsid w:val="002B44AD"/>
    <w:rsid w:val="002B74C0"/>
    <w:rsid w:val="002D2F9C"/>
    <w:rsid w:val="002E6001"/>
    <w:rsid w:val="002F45B7"/>
    <w:rsid w:val="002F54CA"/>
    <w:rsid w:val="00303F39"/>
    <w:rsid w:val="00311CEB"/>
    <w:rsid w:val="0031460A"/>
    <w:rsid w:val="00316C02"/>
    <w:rsid w:val="003219DA"/>
    <w:rsid w:val="00322580"/>
    <w:rsid w:val="0032299B"/>
    <w:rsid w:val="003271C8"/>
    <w:rsid w:val="00327B97"/>
    <w:rsid w:val="00333123"/>
    <w:rsid w:val="00333BF9"/>
    <w:rsid w:val="003442B7"/>
    <w:rsid w:val="0034560D"/>
    <w:rsid w:val="00345842"/>
    <w:rsid w:val="003574AE"/>
    <w:rsid w:val="003769E8"/>
    <w:rsid w:val="00381F6E"/>
    <w:rsid w:val="0038325B"/>
    <w:rsid w:val="003905AD"/>
    <w:rsid w:val="003907EF"/>
    <w:rsid w:val="00394034"/>
    <w:rsid w:val="0039575D"/>
    <w:rsid w:val="003A2BDF"/>
    <w:rsid w:val="003A3720"/>
    <w:rsid w:val="003A44F0"/>
    <w:rsid w:val="003A6C46"/>
    <w:rsid w:val="003B187F"/>
    <w:rsid w:val="003B2EC7"/>
    <w:rsid w:val="003B63C7"/>
    <w:rsid w:val="003B6F24"/>
    <w:rsid w:val="003D26F7"/>
    <w:rsid w:val="003D7057"/>
    <w:rsid w:val="003E0953"/>
    <w:rsid w:val="003E7D4B"/>
    <w:rsid w:val="003F05EA"/>
    <w:rsid w:val="003F7E62"/>
    <w:rsid w:val="0040360D"/>
    <w:rsid w:val="00413BC5"/>
    <w:rsid w:val="00417848"/>
    <w:rsid w:val="00417A0E"/>
    <w:rsid w:val="00421E81"/>
    <w:rsid w:val="00424E56"/>
    <w:rsid w:val="00425CD3"/>
    <w:rsid w:val="004308FA"/>
    <w:rsid w:val="00433B75"/>
    <w:rsid w:val="00434035"/>
    <w:rsid w:val="00436D69"/>
    <w:rsid w:val="004471B6"/>
    <w:rsid w:val="0046472F"/>
    <w:rsid w:val="00464E01"/>
    <w:rsid w:val="004821F3"/>
    <w:rsid w:val="0048558C"/>
    <w:rsid w:val="00485B66"/>
    <w:rsid w:val="00494CF2"/>
    <w:rsid w:val="00495711"/>
    <w:rsid w:val="004A6A91"/>
    <w:rsid w:val="004B3433"/>
    <w:rsid w:val="004D016D"/>
    <w:rsid w:val="004D31CA"/>
    <w:rsid w:val="004F0ECA"/>
    <w:rsid w:val="005102FC"/>
    <w:rsid w:val="00512D2F"/>
    <w:rsid w:val="0051503B"/>
    <w:rsid w:val="00521295"/>
    <w:rsid w:val="005219B7"/>
    <w:rsid w:val="00523FDF"/>
    <w:rsid w:val="00527B1F"/>
    <w:rsid w:val="0053176B"/>
    <w:rsid w:val="00535730"/>
    <w:rsid w:val="005362DD"/>
    <w:rsid w:val="005405AD"/>
    <w:rsid w:val="00540A6F"/>
    <w:rsid w:val="00550908"/>
    <w:rsid w:val="00555A28"/>
    <w:rsid w:val="00566568"/>
    <w:rsid w:val="00571076"/>
    <w:rsid w:val="00576127"/>
    <w:rsid w:val="005964C6"/>
    <w:rsid w:val="005A1BF1"/>
    <w:rsid w:val="005A38FA"/>
    <w:rsid w:val="005B4AF7"/>
    <w:rsid w:val="005C049D"/>
    <w:rsid w:val="005C1763"/>
    <w:rsid w:val="005C6283"/>
    <w:rsid w:val="005D1C08"/>
    <w:rsid w:val="005D2487"/>
    <w:rsid w:val="005D597C"/>
    <w:rsid w:val="005E09E9"/>
    <w:rsid w:val="005E19BC"/>
    <w:rsid w:val="005E37EF"/>
    <w:rsid w:val="005E4882"/>
    <w:rsid w:val="005E587B"/>
    <w:rsid w:val="005E7430"/>
    <w:rsid w:val="005F6EE4"/>
    <w:rsid w:val="006112C6"/>
    <w:rsid w:val="00612B39"/>
    <w:rsid w:val="00614C2B"/>
    <w:rsid w:val="00617E14"/>
    <w:rsid w:val="006346CC"/>
    <w:rsid w:val="00636C0F"/>
    <w:rsid w:val="00651F22"/>
    <w:rsid w:val="006608C2"/>
    <w:rsid w:val="0067142B"/>
    <w:rsid w:val="00672716"/>
    <w:rsid w:val="00673FA4"/>
    <w:rsid w:val="00674AEB"/>
    <w:rsid w:val="00674B6D"/>
    <w:rsid w:val="00675120"/>
    <w:rsid w:val="0068007A"/>
    <w:rsid w:val="006803A7"/>
    <w:rsid w:val="00687328"/>
    <w:rsid w:val="00690346"/>
    <w:rsid w:val="006919C1"/>
    <w:rsid w:val="006B3D4E"/>
    <w:rsid w:val="006C16BA"/>
    <w:rsid w:val="006C174F"/>
    <w:rsid w:val="006C233A"/>
    <w:rsid w:val="006C6E3E"/>
    <w:rsid w:val="006D22E5"/>
    <w:rsid w:val="006D6E12"/>
    <w:rsid w:val="006E61D7"/>
    <w:rsid w:val="006E6808"/>
    <w:rsid w:val="006F3EF7"/>
    <w:rsid w:val="007014E1"/>
    <w:rsid w:val="007036A6"/>
    <w:rsid w:val="0070379B"/>
    <w:rsid w:val="00715BF3"/>
    <w:rsid w:val="0072549D"/>
    <w:rsid w:val="00725E43"/>
    <w:rsid w:val="007262F8"/>
    <w:rsid w:val="00726CAE"/>
    <w:rsid w:val="0073229D"/>
    <w:rsid w:val="00741B23"/>
    <w:rsid w:val="007531B0"/>
    <w:rsid w:val="00761E69"/>
    <w:rsid w:val="007639E6"/>
    <w:rsid w:val="00775044"/>
    <w:rsid w:val="007847FC"/>
    <w:rsid w:val="007A4863"/>
    <w:rsid w:val="007A5209"/>
    <w:rsid w:val="007B0D9F"/>
    <w:rsid w:val="007C394D"/>
    <w:rsid w:val="007C6A99"/>
    <w:rsid w:val="007D2569"/>
    <w:rsid w:val="007D2B7B"/>
    <w:rsid w:val="007D45B6"/>
    <w:rsid w:val="007D488C"/>
    <w:rsid w:val="007D503B"/>
    <w:rsid w:val="007D67D8"/>
    <w:rsid w:val="007E5ADF"/>
    <w:rsid w:val="007F2909"/>
    <w:rsid w:val="008000DB"/>
    <w:rsid w:val="0080425F"/>
    <w:rsid w:val="00806F9D"/>
    <w:rsid w:val="00815AE7"/>
    <w:rsid w:val="00823225"/>
    <w:rsid w:val="00841346"/>
    <w:rsid w:val="00841C74"/>
    <w:rsid w:val="00855514"/>
    <w:rsid w:val="00855E6C"/>
    <w:rsid w:val="00865389"/>
    <w:rsid w:val="008673B9"/>
    <w:rsid w:val="008744F4"/>
    <w:rsid w:val="00874CB0"/>
    <w:rsid w:val="00877FB7"/>
    <w:rsid w:val="0088786F"/>
    <w:rsid w:val="00894766"/>
    <w:rsid w:val="008963C3"/>
    <w:rsid w:val="008A0BF4"/>
    <w:rsid w:val="008B466D"/>
    <w:rsid w:val="008B5832"/>
    <w:rsid w:val="008B6B9B"/>
    <w:rsid w:val="008C2B73"/>
    <w:rsid w:val="008C3C35"/>
    <w:rsid w:val="008D3DC5"/>
    <w:rsid w:val="008D5541"/>
    <w:rsid w:val="008F5CBD"/>
    <w:rsid w:val="00900B55"/>
    <w:rsid w:val="00901EA0"/>
    <w:rsid w:val="00914A84"/>
    <w:rsid w:val="00916B96"/>
    <w:rsid w:val="00921D5D"/>
    <w:rsid w:val="009276DF"/>
    <w:rsid w:val="0093329F"/>
    <w:rsid w:val="00940661"/>
    <w:rsid w:val="0095069E"/>
    <w:rsid w:val="00951A49"/>
    <w:rsid w:val="00957416"/>
    <w:rsid w:val="00957FAA"/>
    <w:rsid w:val="0096235D"/>
    <w:rsid w:val="00967AC9"/>
    <w:rsid w:val="00975A7F"/>
    <w:rsid w:val="00985CBC"/>
    <w:rsid w:val="00987C7E"/>
    <w:rsid w:val="00990D3A"/>
    <w:rsid w:val="00990F2A"/>
    <w:rsid w:val="00992FE4"/>
    <w:rsid w:val="009B00ED"/>
    <w:rsid w:val="009B02C0"/>
    <w:rsid w:val="009B0D53"/>
    <w:rsid w:val="009C6C86"/>
    <w:rsid w:val="009C7674"/>
    <w:rsid w:val="009D0EFF"/>
    <w:rsid w:val="009E4FDA"/>
    <w:rsid w:val="009F2E62"/>
    <w:rsid w:val="00A01BBE"/>
    <w:rsid w:val="00A05146"/>
    <w:rsid w:val="00A12171"/>
    <w:rsid w:val="00A200BD"/>
    <w:rsid w:val="00A224EF"/>
    <w:rsid w:val="00A2372E"/>
    <w:rsid w:val="00A46F28"/>
    <w:rsid w:val="00A511F1"/>
    <w:rsid w:val="00A709C7"/>
    <w:rsid w:val="00A8195E"/>
    <w:rsid w:val="00A83642"/>
    <w:rsid w:val="00A9228B"/>
    <w:rsid w:val="00A949A1"/>
    <w:rsid w:val="00A953C5"/>
    <w:rsid w:val="00AA2365"/>
    <w:rsid w:val="00AA4DEF"/>
    <w:rsid w:val="00AA53D9"/>
    <w:rsid w:val="00AB35E9"/>
    <w:rsid w:val="00AC3A69"/>
    <w:rsid w:val="00AD2424"/>
    <w:rsid w:val="00AE1719"/>
    <w:rsid w:val="00AF2A77"/>
    <w:rsid w:val="00AF394A"/>
    <w:rsid w:val="00B1090B"/>
    <w:rsid w:val="00B11F98"/>
    <w:rsid w:val="00B12005"/>
    <w:rsid w:val="00B16795"/>
    <w:rsid w:val="00B31D07"/>
    <w:rsid w:val="00B36571"/>
    <w:rsid w:val="00B36F60"/>
    <w:rsid w:val="00B43A7A"/>
    <w:rsid w:val="00B514C6"/>
    <w:rsid w:val="00B52C05"/>
    <w:rsid w:val="00B53A98"/>
    <w:rsid w:val="00B55B37"/>
    <w:rsid w:val="00B7663A"/>
    <w:rsid w:val="00B90392"/>
    <w:rsid w:val="00B91821"/>
    <w:rsid w:val="00B92CCE"/>
    <w:rsid w:val="00BA3E69"/>
    <w:rsid w:val="00BA5B07"/>
    <w:rsid w:val="00BD437C"/>
    <w:rsid w:val="00BD4AA9"/>
    <w:rsid w:val="00BD550F"/>
    <w:rsid w:val="00BE369D"/>
    <w:rsid w:val="00BE4DD9"/>
    <w:rsid w:val="00BF16AA"/>
    <w:rsid w:val="00BF7452"/>
    <w:rsid w:val="00C00E0F"/>
    <w:rsid w:val="00C03F08"/>
    <w:rsid w:val="00C12062"/>
    <w:rsid w:val="00C23ED1"/>
    <w:rsid w:val="00C32988"/>
    <w:rsid w:val="00C52A46"/>
    <w:rsid w:val="00C5772E"/>
    <w:rsid w:val="00C60C0E"/>
    <w:rsid w:val="00C65230"/>
    <w:rsid w:val="00C700A1"/>
    <w:rsid w:val="00C740C9"/>
    <w:rsid w:val="00C96DA5"/>
    <w:rsid w:val="00CB2DDD"/>
    <w:rsid w:val="00CB4458"/>
    <w:rsid w:val="00CB65CD"/>
    <w:rsid w:val="00CB7C6B"/>
    <w:rsid w:val="00CC4337"/>
    <w:rsid w:val="00CC5B8E"/>
    <w:rsid w:val="00CD4409"/>
    <w:rsid w:val="00CE5E14"/>
    <w:rsid w:val="00CF429D"/>
    <w:rsid w:val="00D00A0D"/>
    <w:rsid w:val="00D071B8"/>
    <w:rsid w:val="00D079A6"/>
    <w:rsid w:val="00D15FA0"/>
    <w:rsid w:val="00D20DB4"/>
    <w:rsid w:val="00D24C7D"/>
    <w:rsid w:val="00D25DAA"/>
    <w:rsid w:val="00D33FAC"/>
    <w:rsid w:val="00D35FC7"/>
    <w:rsid w:val="00D50B3D"/>
    <w:rsid w:val="00D60A50"/>
    <w:rsid w:val="00D62F30"/>
    <w:rsid w:val="00D66047"/>
    <w:rsid w:val="00D76D65"/>
    <w:rsid w:val="00D771AE"/>
    <w:rsid w:val="00D9287A"/>
    <w:rsid w:val="00DA5B48"/>
    <w:rsid w:val="00DA5FB7"/>
    <w:rsid w:val="00DB19C2"/>
    <w:rsid w:val="00DB6CDE"/>
    <w:rsid w:val="00DC4219"/>
    <w:rsid w:val="00DC5864"/>
    <w:rsid w:val="00DC6BAB"/>
    <w:rsid w:val="00DD06A4"/>
    <w:rsid w:val="00DE4036"/>
    <w:rsid w:val="00DE40DF"/>
    <w:rsid w:val="00DE5963"/>
    <w:rsid w:val="00DE5E7F"/>
    <w:rsid w:val="00DF03F1"/>
    <w:rsid w:val="00DF5454"/>
    <w:rsid w:val="00DF60D1"/>
    <w:rsid w:val="00E020F1"/>
    <w:rsid w:val="00E13EFE"/>
    <w:rsid w:val="00E150CD"/>
    <w:rsid w:val="00E26939"/>
    <w:rsid w:val="00E41E0B"/>
    <w:rsid w:val="00E6058D"/>
    <w:rsid w:val="00E645CF"/>
    <w:rsid w:val="00E65A0C"/>
    <w:rsid w:val="00E66795"/>
    <w:rsid w:val="00E71C99"/>
    <w:rsid w:val="00E7459D"/>
    <w:rsid w:val="00E83B7C"/>
    <w:rsid w:val="00E83FB0"/>
    <w:rsid w:val="00EA0A5C"/>
    <w:rsid w:val="00EA423C"/>
    <w:rsid w:val="00EA45FE"/>
    <w:rsid w:val="00EA64F5"/>
    <w:rsid w:val="00EA7D39"/>
    <w:rsid w:val="00EB1CDA"/>
    <w:rsid w:val="00EB3FF4"/>
    <w:rsid w:val="00EC3BA2"/>
    <w:rsid w:val="00F04AE7"/>
    <w:rsid w:val="00F054F3"/>
    <w:rsid w:val="00F05A9F"/>
    <w:rsid w:val="00F06BEC"/>
    <w:rsid w:val="00F14671"/>
    <w:rsid w:val="00F14861"/>
    <w:rsid w:val="00F173DD"/>
    <w:rsid w:val="00F30792"/>
    <w:rsid w:val="00F30DA5"/>
    <w:rsid w:val="00F465A3"/>
    <w:rsid w:val="00F4701E"/>
    <w:rsid w:val="00F51423"/>
    <w:rsid w:val="00F535FC"/>
    <w:rsid w:val="00F56251"/>
    <w:rsid w:val="00F75AFD"/>
    <w:rsid w:val="00F85291"/>
    <w:rsid w:val="00F86FAC"/>
    <w:rsid w:val="00F96B3E"/>
    <w:rsid w:val="00FA2E4C"/>
    <w:rsid w:val="00FA3274"/>
    <w:rsid w:val="00FA5C94"/>
    <w:rsid w:val="00FC063E"/>
    <w:rsid w:val="00FC0CAF"/>
    <w:rsid w:val="00FC3729"/>
    <w:rsid w:val="00FD5B4C"/>
    <w:rsid w:val="00FE3341"/>
    <w:rsid w:val="00FF51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Type"/>
  <w:smartTagType w:namespaceuri="urn:schemas-microsoft-com:office:smarttags" w:name="PlaceName"/>
  <w:smartTagType w:namespaceuri="urn:schemas-microsoft-com:office:smarttags" w:name="address"/>
  <w:smartTagType w:namespaceuri="urn:schemas-microsoft-com:office:smarttags" w:name="Street"/>
  <w:smartTagType w:namespaceuri="urn:schemas-microsoft-com:office:smarttags" w:name="place"/>
  <w:smartTagType w:namespaceuri="urn:schemas-microsoft-com:office:smarttags" w:name="City"/>
  <w:shapeDefaults>
    <o:shapedefaults v:ext="edit" spidmax="2049"/>
    <o:shapelayout v:ext="edit">
      <o:idmap v:ext="edit" data="1"/>
    </o:shapelayout>
  </w:shapeDefaults>
  <w:decimalSymbol w:val="."/>
  <w:listSeparator w:val=","/>
  <w14:docId w14:val="2BEA2E4F"/>
  <w15:docId w15:val="{6ADC1F21-9CB9-4B7B-964C-8BFB491D9E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4">
    <w:lsdException w:name="Normal" w:locked="1" w:uiPriority="0" w:qFormat="1"/>
    <w:lsdException w:name="heading 1" w:locked="1" w:uiPriority="0" w:qFormat="1"/>
    <w:lsdException w:name="heading 2" w:locked="1" w:uiPriority="0" w:qFormat="1"/>
    <w:lsdException w:name="heading 3" w:lock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locked="1"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0322DD"/>
    <w:pPr>
      <w:spacing w:after="200" w:line="276" w:lineRule="auto"/>
    </w:pPr>
  </w:style>
  <w:style w:type="paragraph" w:styleId="Heading1">
    <w:name w:val="heading 1"/>
    <w:basedOn w:val="Normal"/>
    <w:next w:val="Normal"/>
    <w:link w:val="Heading1Char"/>
    <w:uiPriority w:val="99"/>
    <w:qFormat/>
    <w:rsid w:val="00B91821"/>
    <w:pPr>
      <w:keepNext/>
      <w:keepLines/>
      <w:numPr>
        <w:numId w:val="7"/>
      </w:numPr>
      <w:spacing w:before="240" w:after="240" w:line="240" w:lineRule="auto"/>
      <w:outlineLvl w:val="0"/>
    </w:pPr>
    <w:rPr>
      <w:rFonts w:eastAsia="Times New Roman"/>
      <w:b/>
      <w:bCs/>
      <w:color w:val="31849B" w:themeColor="accent5" w:themeShade="BF"/>
      <w:sz w:val="28"/>
      <w:szCs w:val="28"/>
    </w:rPr>
  </w:style>
  <w:style w:type="paragraph" w:styleId="Heading2">
    <w:name w:val="heading 2"/>
    <w:basedOn w:val="Normal"/>
    <w:next w:val="Normal"/>
    <w:link w:val="Heading2Char"/>
    <w:uiPriority w:val="99"/>
    <w:qFormat/>
    <w:rsid w:val="000322DD"/>
    <w:pPr>
      <w:keepNext/>
      <w:keepLines/>
      <w:spacing w:before="120" w:after="120"/>
      <w:outlineLvl w:val="1"/>
    </w:pPr>
    <w:rPr>
      <w:rFonts w:eastAsia="Times New Roman"/>
      <w:b/>
      <w:bCs/>
      <w:color w:val="365F91"/>
      <w:sz w:val="26"/>
      <w:szCs w:val="26"/>
    </w:rPr>
  </w:style>
  <w:style w:type="paragraph" w:styleId="Heading3">
    <w:name w:val="heading 3"/>
    <w:basedOn w:val="Normal"/>
    <w:next w:val="Normal"/>
    <w:link w:val="Heading3Char"/>
    <w:uiPriority w:val="99"/>
    <w:qFormat/>
    <w:rsid w:val="000322DD"/>
    <w:pPr>
      <w:keepNext/>
      <w:keepLines/>
      <w:spacing w:before="200" w:after="0"/>
      <w:outlineLvl w:val="2"/>
    </w:pPr>
    <w:rPr>
      <w:rFonts w:eastAsia="Times New Roman"/>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B91821"/>
    <w:rPr>
      <w:rFonts w:eastAsia="Times New Roman"/>
      <w:b/>
      <w:bCs/>
      <w:color w:val="31849B" w:themeColor="accent5" w:themeShade="BF"/>
      <w:sz w:val="28"/>
      <w:szCs w:val="28"/>
    </w:rPr>
  </w:style>
  <w:style w:type="character" w:customStyle="1" w:styleId="Heading2Char">
    <w:name w:val="Heading 2 Char"/>
    <w:basedOn w:val="DefaultParagraphFont"/>
    <w:link w:val="Heading2"/>
    <w:uiPriority w:val="99"/>
    <w:semiHidden/>
    <w:locked/>
    <w:rsid w:val="000322DD"/>
    <w:rPr>
      <w:rFonts w:eastAsia="Times New Roman" w:cs="Times New Roman"/>
      <w:b/>
      <w:bCs/>
      <w:color w:val="365F91"/>
      <w:sz w:val="26"/>
      <w:szCs w:val="26"/>
    </w:rPr>
  </w:style>
  <w:style w:type="character" w:customStyle="1" w:styleId="Heading3Char">
    <w:name w:val="Heading 3 Char"/>
    <w:basedOn w:val="DefaultParagraphFont"/>
    <w:link w:val="Heading3"/>
    <w:uiPriority w:val="99"/>
    <w:locked/>
    <w:rsid w:val="000322DD"/>
    <w:rPr>
      <w:rFonts w:eastAsia="Times New Roman" w:cs="Times New Roman"/>
      <w:b/>
      <w:bCs/>
      <w:color w:val="4F81BD"/>
    </w:rPr>
  </w:style>
  <w:style w:type="paragraph" w:customStyle="1" w:styleId="Chapter-Title">
    <w:name w:val="Chapter-Title"/>
    <w:basedOn w:val="Heading1"/>
    <w:next w:val="IM-Header-01"/>
    <w:uiPriority w:val="99"/>
    <w:rsid w:val="00F30792"/>
    <w:pPr>
      <w:spacing w:before="120"/>
      <w:jc w:val="center"/>
    </w:pPr>
    <w:rPr>
      <w:color w:val="0000FF"/>
      <w:sz w:val="36"/>
      <w14:textFill>
        <w14:solidFill>
          <w14:srgbClr w14:val="0000FF">
            <w14:lumMod w14:val="75000"/>
          </w14:srgbClr>
        </w14:solidFill>
      </w14:textFill>
    </w:rPr>
  </w:style>
  <w:style w:type="paragraph" w:customStyle="1" w:styleId="Chapter-Number">
    <w:name w:val="Chapter-Number"/>
    <w:basedOn w:val="Chapter-Title"/>
    <w:next w:val="Chapter-Title"/>
    <w:uiPriority w:val="99"/>
    <w:rsid w:val="002955CE"/>
    <w:pPr>
      <w:spacing w:before="960" w:after="120"/>
    </w:pPr>
    <w:rPr>
      <w:sz w:val="32"/>
    </w:rPr>
  </w:style>
  <w:style w:type="paragraph" w:customStyle="1" w:styleId="IM-Header-01">
    <w:name w:val="IM-Header-01"/>
    <w:basedOn w:val="Heading1"/>
    <w:next w:val="Normal"/>
    <w:uiPriority w:val="99"/>
    <w:rsid w:val="006608C2"/>
    <w:pPr>
      <w:spacing w:before="120"/>
    </w:pPr>
  </w:style>
  <w:style w:type="paragraph" w:customStyle="1" w:styleId="IM-Header-Objectives">
    <w:name w:val="IM-Header-Objectives"/>
    <w:basedOn w:val="IM-Header-01"/>
    <w:uiPriority w:val="99"/>
    <w:rsid w:val="00F30792"/>
  </w:style>
  <w:style w:type="paragraph" w:styleId="Header">
    <w:name w:val="header"/>
    <w:basedOn w:val="Normal"/>
    <w:link w:val="HeaderChar"/>
    <w:uiPriority w:val="99"/>
    <w:rsid w:val="002955CE"/>
    <w:pPr>
      <w:tabs>
        <w:tab w:val="center" w:pos="4320"/>
        <w:tab w:val="right" w:pos="8640"/>
      </w:tabs>
    </w:pPr>
  </w:style>
  <w:style w:type="character" w:customStyle="1" w:styleId="HeaderChar">
    <w:name w:val="Header Char"/>
    <w:basedOn w:val="DefaultParagraphFont"/>
    <w:link w:val="Header"/>
    <w:uiPriority w:val="99"/>
    <w:semiHidden/>
    <w:locked/>
    <w:rPr>
      <w:rFonts w:cs="Times New Roman"/>
    </w:rPr>
  </w:style>
  <w:style w:type="paragraph" w:styleId="Footer">
    <w:name w:val="footer"/>
    <w:basedOn w:val="Normal"/>
    <w:link w:val="FooterChar"/>
    <w:uiPriority w:val="99"/>
    <w:rsid w:val="002955CE"/>
    <w:pPr>
      <w:tabs>
        <w:tab w:val="center" w:pos="4320"/>
        <w:tab w:val="right" w:pos="8640"/>
      </w:tabs>
    </w:pPr>
  </w:style>
  <w:style w:type="character" w:customStyle="1" w:styleId="FooterChar">
    <w:name w:val="Footer Char"/>
    <w:basedOn w:val="DefaultParagraphFont"/>
    <w:link w:val="Footer"/>
    <w:uiPriority w:val="99"/>
    <w:semiHidden/>
    <w:locked/>
    <w:rPr>
      <w:rFonts w:cs="Times New Roman"/>
    </w:rPr>
  </w:style>
  <w:style w:type="character" w:styleId="PageNumber">
    <w:name w:val="page number"/>
    <w:basedOn w:val="DefaultParagraphFont"/>
    <w:uiPriority w:val="99"/>
    <w:rsid w:val="002955CE"/>
    <w:rPr>
      <w:rFonts w:cs="Times New Roman"/>
    </w:rPr>
  </w:style>
  <w:style w:type="paragraph" w:customStyle="1" w:styleId="IM-Bullet-List">
    <w:name w:val="IM-Bullet-List"/>
    <w:basedOn w:val="ListBullet2"/>
    <w:uiPriority w:val="99"/>
    <w:rsid w:val="007D67D8"/>
    <w:pPr>
      <w:spacing w:after="120"/>
    </w:pPr>
    <w:rPr>
      <w:rFonts w:ascii="Arial" w:hAnsi="Arial"/>
    </w:rPr>
  </w:style>
  <w:style w:type="paragraph" w:customStyle="1" w:styleId="IM-Bullet-List-Suggestions">
    <w:name w:val="IM-Bullet-List-Suggestions"/>
    <w:basedOn w:val="ListBullet2"/>
    <w:uiPriority w:val="99"/>
    <w:rsid w:val="007D67D8"/>
    <w:pPr>
      <w:tabs>
        <w:tab w:val="clear" w:pos="720"/>
        <w:tab w:val="num" w:pos="1080"/>
      </w:tabs>
      <w:spacing w:after="120"/>
      <w:ind w:firstLine="0"/>
    </w:pPr>
  </w:style>
  <w:style w:type="paragraph" w:customStyle="1" w:styleId="IM-Review-Question">
    <w:name w:val="IM-Review-Question"/>
    <w:basedOn w:val="Normal"/>
    <w:next w:val="IM-Answer"/>
    <w:link w:val="IM-Review-QuestionChar"/>
    <w:uiPriority w:val="99"/>
    <w:rsid w:val="005F6EE4"/>
    <w:pPr>
      <w:numPr>
        <w:numId w:val="8"/>
      </w:numPr>
      <w:spacing w:after="240"/>
    </w:pPr>
    <w:rPr>
      <w:rFonts w:ascii="Arial" w:hAnsi="Arial"/>
      <w:i/>
    </w:rPr>
  </w:style>
  <w:style w:type="paragraph" w:styleId="ListBullet2">
    <w:name w:val="List Bullet 2"/>
    <w:basedOn w:val="Normal"/>
    <w:uiPriority w:val="99"/>
    <w:rsid w:val="007D67D8"/>
    <w:pPr>
      <w:tabs>
        <w:tab w:val="num" w:pos="720"/>
      </w:tabs>
      <w:ind w:left="720" w:hanging="360"/>
    </w:pPr>
  </w:style>
  <w:style w:type="paragraph" w:customStyle="1" w:styleId="IM-Answer">
    <w:name w:val="IM-Answer"/>
    <w:basedOn w:val="Normal"/>
    <w:uiPriority w:val="99"/>
    <w:rsid w:val="008744F4"/>
    <w:pPr>
      <w:tabs>
        <w:tab w:val="left" w:pos="720"/>
        <w:tab w:val="left" w:pos="1440"/>
        <w:tab w:val="left" w:pos="2160"/>
      </w:tabs>
      <w:spacing w:after="240"/>
      <w:ind w:left="720"/>
    </w:pPr>
  </w:style>
  <w:style w:type="paragraph" w:customStyle="1" w:styleId="SQL">
    <w:name w:val="SQL"/>
    <w:basedOn w:val="Normal"/>
    <w:link w:val="SQLChar"/>
    <w:uiPriority w:val="99"/>
    <w:rsid w:val="000322DD"/>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s>
      <w:overflowPunct w:val="0"/>
      <w:autoSpaceDE w:val="0"/>
      <w:autoSpaceDN w:val="0"/>
      <w:adjustRightInd w:val="0"/>
      <w:spacing w:after="0" w:line="360" w:lineRule="auto"/>
      <w:ind w:left="360"/>
      <w:textAlignment w:val="baseline"/>
    </w:pPr>
    <w:rPr>
      <w:rFonts w:ascii="Courier New" w:hAnsi="Courier New" w:cs="Courier New"/>
      <w:b/>
      <w:color w:val="365F91"/>
      <w:sz w:val="20"/>
      <w:szCs w:val="20"/>
    </w:rPr>
  </w:style>
  <w:style w:type="table" w:styleId="TableGrid">
    <w:name w:val="Table Grid"/>
    <w:basedOn w:val="TableNormal"/>
    <w:uiPriority w:val="99"/>
    <w:rsid w:val="008744F4"/>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M-Table">
    <w:name w:val="IM-Table"/>
    <w:basedOn w:val="IM-Answer"/>
    <w:uiPriority w:val="99"/>
    <w:rsid w:val="008744F4"/>
    <w:pPr>
      <w:spacing w:after="0"/>
      <w:ind w:left="0"/>
      <w:jc w:val="center"/>
    </w:pPr>
    <w:rPr>
      <w:rFonts w:ascii="Arial" w:hAnsi="Arial"/>
      <w:b/>
      <w:bCs/>
      <w:sz w:val="20"/>
      <w:szCs w:val="20"/>
    </w:rPr>
  </w:style>
  <w:style w:type="paragraph" w:customStyle="1" w:styleId="IMTableText">
    <w:name w:val="IM Table Text"/>
    <w:basedOn w:val="IM-Answer"/>
    <w:uiPriority w:val="99"/>
    <w:rsid w:val="008744F4"/>
    <w:pPr>
      <w:spacing w:after="0"/>
      <w:ind w:left="0"/>
    </w:pPr>
    <w:rPr>
      <w:rFonts w:ascii="Arial" w:hAnsi="Arial"/>
      <w:sz w:val="20"/>
      <w:szCs w:val="20"/>
    </w:rPr>
  </w:style>
  <w:style w:type="character" w:styleId="Hyperlink">
    <w:name w:val="Hyperlink"/>
    <w:basedOn w:val="DefaultParagraphFont"/>
    <w:uiPriority w:val="99"/>
    <w:rsid w:val="008744F4"/>
    <w:rPr>
      <w:rFonts w:cs="Times New Roman"/>
      <w:color w:val="0000FF"/>
      <w:u w:val="single"/>
    </w:rPr>
  </w:style>
  <w:style w:type="character" w:customStyle="1" w:styleId="IM-Review-QuestionChar">
    <w:name w:val="IM-Review-Question Char"/>
    <w:basedOn w:val="DefaultParagraphFont"/>
    <w:link w:val="IM-Review-Question"/>
    <w:uiPriority w:val="99"/>
    <w:locked/>
    <w:rsid w:val="005F6EE4"/>
    <w:rPr>
      <w:rFonts w:ascii="Arial" w:hAnsi="Arial"/>
      <w:i/>
    </w:rPr>
  </w:style>
  <w:style w:type="paragraph" w:customStyle="1" w:styleId="IM-Outline-Level-01">
    <w:name w:val="IM-Outline-Level-01"/>
    <w:basedOn w:val="IM-Answer"/>
    <w:uiPriority w:val="99"/>
    <w:rsid w:val="00F4701E"/>
    <w:pPr>
      <w:numPr>
        <w:numId w:val="4"/>
      </w:numPr>
      <w:tabs>
        <w:tab w:val="clear" w:pos="720"/>
      </w:tabs>
      <w:spacing w:after="120"/>
      <w:ind w:left="1440" w:hanging="720"/>
    </w:pPr>
    <w:rPr>
      <w:rFonts w:ascii="Arial" w:hAnsi="Arial"/>
    </w:rPr>
  </w:style>
  <w:style w:type="paragraph" w:customStyle="1" w:styleId="IM-Outline-Level-02">
    <w:name w:val="IM-Outline-Level-02"/>
    <w:basedOn w:val="IM-Outline-Level-01"/>
    <w:uiPriority w:val="99"/>
    <w:rsid w:val="00990D3A"/>
    <w:pPr>
      <w:numPr>
        <w:numId w:val="5"/>
      </w:numPr>
      <w:tabs>
        <w:tab w:val="clear" w:pos="1440"/>
      </w:tabs>
      <w:ind w:left="2160"/>
    </w:pPr>
  </w:style>
  <w:style w:type="paragraph" w:customStyle="1" w:styleId="IM-Outline-Level-03">
    <w:name w:val="IM-Outline-Level-03"/>
    <w:basedOn w:val="IM-Outline-Level-02"/>
    <w:uiPriority w:val="99"/>
    <w:rsid w:val="00105FC7"/>
    <w:pPr>
      <w:numPr>
        <w:numId w:val="6"/>
      </w:numPr>
      <w:tabs>
        <w:tab w:val="clear" w:pos="2160"/>
        <w:tab w:val="left" w:pos="2880"/>
      </w:tabs>
      <w:ind w:left="2880"/>
    </w:pPr>
  </w:style>
  <w:style w:type="paragraph" w:customStyle="1" w:styleId="IM-Outline-Level-04">
    <w:name w:val="IM-Outline-Level-04"/>
    <w:basedOn w:val="IM-Outline-Level-03"/>
    <w:uiPriority w:val="99"/>
    <w:rsid w:val="00105FC7"/>
    <w:pPr>
      <w:numPr>
        <w:numId w:val="3"/>
      </w:numPr>
      <w:tabs>
        <w:tab w:val="clear" w:pos="2880"/>
        <w:tab w:val="clear" w:pos="3240"/>
        <w:tab w:val="left" w:pos="3600"/>
      </w:tabs>
      <w:ind w:left="3600" w:hanging="720"/>
    </w:pPr>
  </w:style>
  <w:style w:type="paragraph" w:customStyle="1" w:styleId="IM-Case-Project-Question">
    <w:name w:val="IM-Case-Project-Question"/>
    <w:basedOn w:val="IM-Review-Question"/>
    <w:next w:val="IM-Answer"/>
    <w:uiPriority w:val="99"/>
    <w:rsid w:val="00136C84"/>
    <w:pPr>
      <w:numPr>
        <w:numId w:val="14"/>
      </w:numPr>
      <w:tabs>
        <w:tab w:val="num" w:pos="1440"/>
      </w:tabs>
      <w:ind w:left="1440"/>
    </w:pPr>
  </w:style>
  <w:style w:type="paragraph" w:customStyle="1" w:styleId="DBC-IM-H1Heading01">
    <w:name w:val="DBC-IM-H1 Heading 01"/>
    <w:basedOn w:val="IM-Header-01"/>
    <w:uiPriority w:val="99"/>
    <w:rsid w:val="006608C2"/>
    <w:pPr>
      <w:spacing w:before="240"/>
    </w:pPr>
  </w:style>
  <w:style w:type="paragraph" w:styleId="BalloonText">
    <w:name w:val="Balloon Text"/>
    <w:basedOn w:val="Normal"/>
    <w:link w:val="BalloonTextChar"/>
    <w:uiPriority w:val="99"/>
    <w:rsid w:val="00674B6D"/>
    <w:rPr>
      <w:rFonts w:ascii="Tahoma" w:hAnsi="Tahoma" w:cs="Tahoma"/>
      <w:sz w:val="16"/>
      <w:szCs w:val="16"/>
    </w:rPr>
  </w:style>
  <w:style w:type="character" w:customStyle="1" w:styleId="BalloonTextChar">
    <w:name w:val="Balloon Text Char"/>
    <w:basedOn w:val="DefaultParagraphFont"/>
    <w:link w:val="BalloonText"/>
    <w:uiPriority w:val="99"/>
    <w:locked/>
    <w:rsid w:val="00674B6D"/>
    <w:rPr>
      <w:rFonts w:ascii="Tahoma" w:hAnsi="Tahoma" w:cs="Tahoma"/>
      <w:sz w:val="16"/>
      <w:szCs w:val="16"/>
    </w:rPr>
  </w:style>
  <w:style w:type="paragraph" w:styleId="NormalWeb">
    <w:name w:val="Normal (Web)"/>
    <w:basedOn w:val="Normal"/>
    <w:uiPriority w:val="99"/>
    <w:rsid w:val="00FD5B4C"/>
    <w:pPr>
      <w:spacing w:before="100" w:beforeAutospacing="1" w:after="100" w:afterAutospacing="1"/>
    </w:pPr>
    <w:rPr>
      <w:rFonts w:eastAsia="Times New Roman"/>
      <w:sz w:val="24"/>
    </w:rPr>
  </w:style>
  <w:style w:type="paragraph" w:styleId="ListParagraph">
    <w:name w:val="List Paragraph"/>
    <w:basedOn w:val="Normal"/>
    <w:uiPriority w:val="99"/>
    <w:qFormat/>
    <w:rsid w:val="000322DD"/>
    <w:pPr>
      <w:ind w:left="720"/>
      <w:contextualSpacing/>
    </w:pPr>
  </w:style>
  <w:style w:type="character" w:styleId="CommentReference">
    <w:name w:val="annotation reference"/>
    <w:basedOn w:val="DefaultParagraphFont"/>
    <w:uiPriority w:val="99"/>
    <w:rsid w:val="004B3433"/>
    <w:rPr>
      <w:rFonts w:cs="Times New Roman"/>
      <w:sz w:val="18"/>
      <w:szCs w:val="18"/>
    </w:rPr>
  </w:style>
  <w:style w:type="paragraph" w:styleId="CommentText">
    <w:name w:val="annotation text"/>
    <w:basedOn w:val="Normal"/>
    <w:link w:val="CommentTextChar"/>
    <w:uiPriority w:val="99"/>
    <w:rsid w:val="004B3433"/>
    <w:rPr>
      <w:sz w:val="24"/>
    </w:rPr>
  </w:style>
  <w:style w:type="character" w:customStyle="1" w:styleId="CommentTextChar">
    <w:name w:val="Comment Text Char"/>
    <w:basedOn w:val="DefaultParagraphFont"/>
    <w:link w:val="CommentText"/>
    <w:uiPriority w:val="99"/>
    <w:locked/>
    <w:rsid w:val="004B3433"/>
    <w:rPr>
      <w:rFonts w:cs="Times New Roman"/>
      <w:sz w:val="24"/>
      <w:szCs w:val="24"/>
    </w:rPr>
  </w:style>
  <w:style w:type="paragraph" w:styleId="CommentSubject">
    <w:name w:val="annotation subject"/>
    <w:basedOn w:val="CommentText"/>
    <w:next w:val="CommentText"/>
    <w:link w:val="CommentSubjectChar"/>
    <w:uiPriority w:val="99"/>
    <w:rsid w:val="004B3433"/>
    <w:rPr>
      <w:b/>
      <w:bCs/>
      <w:sz w:val="20"/>
      <w:szCs w:val="20"/>
    </w:rPr>
  </w:style>
  <w:style w:type="character" w:customStyle="1" w:styleId="CommentSubjectChar">
    <w:name w:val="Comment Subject Char"/>
    <w:basedOn w:val="CommentTextChar"/>
    <w:link w:val="CommentSubject"/>
    <w:uiPriority w:val="99"/>
    <w:locked/>
    <w:rsid w:val="004B3433"/>
    <w:rPr>
      <w:rFonts w:cs="Times New Roman"/>
      <w:b/>
      <w:bCs/>
      <w:sz w:val="24"/>
      <w:szCs w:val="24"/>
    </w:rPr>
  </w:style>
  <w:style w:type="paragraph" w:customStyle="1" w:styleId="DBC-e06-Styles">
    <w:name w:val="DBC-e06-Styles"/>
    <w:basedOn w:val="Normal"/>
    <w:link w:val="DBC-e06-StylesChar"/>
    <w:uiPriority w:val="99"/>
    <w:rsid w:val="000322DD"/>
  </w:style>
  <w:style w:type="character" w:customStyle="1" w:styleId="DBC-e06-StylesChar">
    <w:name w:val="DBC-e06-Styles Char"/>
    <w:basedOn w:val="DefaultParagraphFont"/>
    <w:link w:val="DBC-e06-Styles"/>
    <w:uiPriority w:val="99"/>
    <w:locked/>
    <w:rsid w:val="000322DD"/>
    <w:rPr>
      <w:rFonts w:ascii="Cambria" w:hAnsi="Cambria" w:cs="Times New Roman"/>
      <w:sz w:val="22"/>
    </w:rPr>
  </w:style>
  <w:style w:type="paragraph" w:customStyle="1" w:styleId="DBCH2">
    <w:name w:val="DBC H2"/>
    <w:basedOn w:val="DBCH1"/>
    <w:link w:val="DBCH2Char"/>
    <w:uiPriority w:val="99"/>
    <w:rsid w:val="000322DD"/>
    <w:rPr>
      <w:rFonts w:ascii="Cambria" w:hAnsi="Cambria"/>
      <w:i/>
      <w:noProof/>
      <w:color w:val="365F91"/>
      <w:sz w:val="24"/>
      <w14:textFill>
        <w14:solidFill>
          <w14:srgbClr w14:val="365F91">
            <w14:lumMod w14:val="75000"/>
          </w14:srgbClr>
        </w14:solidFill>
      </w14:textFill>
    </w:rPr>
  </w:style>
  <w:style w:type="character" w:customStyle="1" w:styleId="DBCH2Char">
    <w:name w:val="DBC H2 Char"/>
    <w:basedOn w:val="DBCH1Char"/>
    <w:link w:val="DBCH2"/>
    <w:uiPriority w:val="99"/>
    <w:locked/>
    <w:rsid w:val="000322DD"/>
    <w:rPr>
      <w:rFonts w:ascii="Cambria" w:eastAsia="Times New Roman" w:hAnsi="Cambria" w:cs="Times New Roman"/>
      <w:b/>
      <w:bCs/>
      <w:i/>
      <w:noProof/>
      <w:color w:val="365F91"/>
      <w:sz w:val="24"/>
      <w:szCs w:val="28"/>
      <w14:textFill>
        <w14:solidFill>
          <w14:srgbClr w14:val="365F91">
            <w14:lumMod w14:val="75000"/>
          </w14:srgbClr>
        </w14:solidFill>
      </w14:textFill>
    </w:rPr>
  </w:style>
  <w:style w:type="paragraph" w:customStyle="1" w:styleId="DBCH3">
    <w:name w:val="DBC H3"/>
    <w:basedOn w:val="DBCH2"/>
    <w:link w:val="DBCH3Char"/>
    <w:uiPriority w:val="99"/>
    <w:rsid w:val="000322DD"/>
  </w:style>
  <w:style w:type="character" w:customStyle="1" w:styleId="DBCH3Char">
    <w:name w:val="DBC H3 Char"/>
    <w:basedOn w:val="DBCH2Char"/>
    <w:link w:val="DBCH3"/>
    <w:uiPriority w:val="99"/>
    <w:locked/>
    <w:rsid w:val="000322DD"/>
    <w:rPr>
      <w:rFonts w:ascii="Cambria" w:eastAsia="Times New Roman" w:hAnsi="Cambria" w:cs="Times New Roman"/>
      <w:b/>
      <w:bCs/>
      <w:i/>
      <w:noProof/>
      <w:color w:val="365F91"/>
      <w:sz w:val="24"/>
      <w:szCs w:val="28"/>
      <w14:textFill>
        <w14:solidFill>
          <w14:srgbClr w14:val="365F91">
            <w14:lumMod w14:val="75000"/>
          </w14:srgbClr>
        </w14:solidFill>
      </w14:textFill>
    </w:rPr>
  </w:style>
  <w:style w:type="paragraph" w:customStyle="1" w:styleId="DBPFigure">
    <w:name w:val="DBP Figure"/>
    <w:basedOn w:val="Normal"/>
    <w:link w:val="DBPFigureChar"/>
    <w:uiPriority w:val="99"/>
    <w:rsid w:val="000322DD"/>
    <w:pPr>
      <w:spacing w:after="120"/>
    </w:pPr>
    <w:rPr>
      <w:b/>
    </w:rPr>
  </w:style>
  <w:style w:type="character" w:customStyle="1" w:styleId="DBPFigureChar">
    <w:name w:val="DBP Figure Char"/>
    <w:basedOn w:val="DefaultParagraphFont"/>
    <w:link w:val="DBPFigure"/>
    <w:uiPriority w:val="99"/>
    <w:locked/>
    <w:rsid w:val="000322DD"/>
    <w:rPr>
      <w:rFonts w:ascii="Calibri" w:hAnsi="Calibri" w:cs="Times New Roman"/>
      <w:b/>
    </w:rPr>
  </w:style>
  <w:style w:type="paragraph" w:customStyle="1" w:styleId="DBCChapterNumber">
    <w:name w:val="DBC Chapter Number"/>
    <w:link w:val="DBCChapterNumberChar"/>
    <w:uiPriority w:val="99"/>
    <w:rsid w:val="000322DD"/>
    <w:pPr>
      <w:widowControl w:val="0"/>
      <w:spacing w:after="200" w:line="480" w:lineRule="auto"/>
    </w:pPr>
    <w:rPr>
      <w:b/>
      <w:noProof/>
      <w:color w:val="244061"/>
      <w:spacing w:val="920"/>
      <w:sz w:val="32"/>
    </w:rPr>
  </w:style>
  <w:style w:type="character" w:customStyle="1" w:styleId="DBCChapterNumberChar">
    <w:name w:val="DBC Chapter Number Char"/>
    <w:basedOn w:val="DefaultParagraphFont"/>
    <w:link w:val="DBCChapterNumber"/>
    <w:uiPriority w:val="99"/>
    <w:locked/>
    <w:rsid w:val="000322DD"/>
    <w:rPr>
      <w:rFonts w:cs="Times New Roman"/>
      <w:b/>
      <w:noProof/>
      <w:color w:val="244061"/>
      <w:spacing w:val="920"/>
      <w:sz w:val="22"/>
      <w:szCs w:val="22"/>
      <w:lang w:val="en-US" w:eastAsia="en-US" w:bidi="ar-SA"/>
    </w:rPr>
  </w:style>
  <w:style w:type="paragraph" w:customStyle="1" w:styleId="DBCTitle">
    <w:name w:val="DBC Title"/>
    <w:basedOn w:val="Normal"/>
    <w:link w:val="DBCTitleChar"/>
    <w:uiPriority w:val="99"/>
    <w:rsid w:val="000322DD"/>
    <w:pPr>
      <w:widowControl w:val="0"/>
      <w:spacing w:line="480" w:lineRule="auto"/>
    </w:pPr>
    <w:rPr>
      <w:b/>
      <w:noProof/>
      <w:color w:val="244061"/>
      <w:sz w:val="36"/>
    </w:rPr>
  </w:style>
  <w:style w:type="character" w:customStyle="1" w:styleId="DBCTitleChar">
    <w:name w:val="DBC Title Char"/>
    <w:basedOn w:val="DefaultParagraphFont"/>
    <w:link w:val="DBCTitle"/>
    <w:uiPriority w:val="99"/>
    <w:locked/>
    <w:rsid w:val="000322DD"/>
    <w:rPr>
      <w:rFonts w:ascii="Calibri" w:hAnsi="Calibri" w:cs="Times New Roman"/>
      <w:b/>
      <w:noProof/>
      <w:color w:val="244061"/>
      <w:sz w:val="36"/>
    </w:rPr>
  </w:style>
  <w:style w:type="paragraph" w:customStyle="1" w:styleId="DBCBTW">
    <w:name w:val="DBC BTW"/>
    <w:basedOn w:val="DBCChapterNumber"/>
    <w:link w:val="DBCBTWChar"/>
    <w:uiPriority w:val="99"/>
    <w:rsid w:val="000322DD"/>
    <w:rPr>
      <w:color w:val="C00000"/>
    </w:rPr>
  </w:style>
  <w:style w:type="character" w:customStyle="1" w:styleId="DBCBTWChar">
    <w:name w:val="DBC BTW Char"/>
    <w:basedOn w:val="DBCChapterNumberChar"/>
    <w:link w:val="DBCBTW"/>
    <w:uiPriority w:val="99"/>
    <w:locked/>
    <w:rsid w:val="000322DD"/>
    <w:rPr>
      <w:rFonts w:ascii="Calibri" w:hAnsi="Calibri" w:cs="Times New Roman"/>
      <w:b/>
      <w:noProof/>
      <w:color w:val="C00000"/>
      <w:spacing w:val="920"/>
      <w:sz w:val="22"/>
      <w:szCs w:val="22"/>
      <w:lang w:val="en-US" w:eastAsia="en-US" w:bidi="ar-SA"/>
    </w:rPr>
  </w:style>
  <w:style w:type="paragraph" w:customStyle="1" w:styleId="DBCSQL">
    <w:name w:val="DBC SQL"/>
    <w:basedOn w:val="SQL"/>
    <w:link w:val="DBCSQLChar"/>
    <w:uiPriority w:val="99"/>
    <w:rsid w:val="000322DD"/>
    <w:rPr>
      <w:color w:val="76923C"/>
    </w:rPr>
  </w:style>
  <w:style w:type="character" w:customStyle="1" w:styleId="DBCSQLChar">
    <w:name w:val="DBC SQL Char"/>
    <w:basedOn w:val="DBPFigureChar"/>
    <w:link w:val="DBCSQL"/>
    <w:uiPriority w:val="99"/>
    <w:locked/>
    <w:rsid w:val="000322DD"/>
    <w:rPr>
      <w:rFonts w:ascii="Courier New" w:hAnsi="Courier New" w:cs="Courier New"/>
      <w:b/>
      <w:color w:val="76923C"/>
      <w:sz w:val="20"/>
      <w:szCs w:val="20"/>
    </w:rPr>
  </w:style>
  <w:style w:type="paragraph" w:customStyle="1" w:styleId="DBCH1">
    <w:name w:val="DBC H1"/>
    <w:basedOn w:val="Heading1"/>
    <w:link w:val="DBCH1Char"/>
    <w:uiPriority w:val="99"/>
    <w:rsid w:val="000322DD"/>
  </w:style>
  <w:style w:type="character" w:customStyle="1" w:styleId="DBCH1Char">
    <w:name w:val="DBC H1 Char"/>
    <w:basedOn w:val="Heading1Char"/>
    <w:link w:val="DBCH1"/>
    <w:uiPriority w:val="99"/>
    <w:locked/>
    <w:rsid w:val="000322DD"/>
    <w:rPr>
      <w:rFonts w:eastAsia="Times New Roman"/>
      <w:b/>
      <w:bCs/>
      <w:color w:val="31849B" w:themeColor="accent5" w:themeShade="BF"/>
      <w:sz w:val="28"/>
      <w:szCs w:val="28"/>
    </w:rPr>
  </w:style>
  <w:style w:type="paragraph" w:customStyle="1" w:styleId="DBCRQ">
    <w:name w:val="DBC RQ"/>
    <w:basedOn w:val="Normal"/>
    <w:link w:val="DBCRQChar"/>
    <w:uiPriority w:val="99"/>
    <w:rsid w:val="000322DD"/>
    <w:pPr>
      <w:widowControl w:val="0"/>
      <w:spacing w:line="480" w:lineRule="auto"/>
      <w:ind w:left="720" w:hanging="720"/>
    </w:pPr>
    <w:rPr>
      <w:rFonts w:ascii="Simoncini Garamond" w:hAnsi="Simoncini Garamond"/>
      <w:noProof/>
      <w:sz w:val="24"/>
    </w:rPr>
  </w:style>
  <w:style w:type="character" w:customStyle="1" w:styleId="DBCRQChar">
    <w:name w:val="DBC RQ Char"/>
    <w:basedOn w:val="DefaultParagraphFont"/>
    <w:link w:val="DBCRQ"/>
    <w:uiPriority w:val="99"/>
    <w:locked/>
    <w:rsid w:val="000322DD"/>
    <w:rPr>
      <w:rFonts w:ascii="Simoncini Garamond" w:hAnsi="Simoncini Garamond" w:cs="Times New Roman"/>
      <w:noProof/>
      <w:sz w:val="24"/>
    </w:rPr>
  </w:style>
  <w:style w:type="paragraph" w:customStyle="1" w:styleId="DBCRQList">
    <w:name w:val="DBC RQ List"/>
    <w:basedOn w:val="Normal"/>
    <w:link w:val="DBCRQListChar"/>
    <w:uiPriority w:val="99"/>
    <w:rsid w:val="000322DD"/>
    <w:pPr>
      <w:widowControl w:val="0"/>
      <w:overflowPunct w:val="0"/>
      <w:autoSpaceDE w:val="0"/>
      <w:autoSpaceDN w:val="0"/>
      <w:adjustRightInd w:val="0"/>
      <w:spacing w:after="0" w:line="480" w:lineRule="auto"/>
      <w:ind w:left="1440" w:hanging="720"/>
      <w:textAlignment w:val="baseline"/>
    </w:pPr>
    <w:rPr>
      <w:rFonts w:ascii="Times New Roman" w:hAnsi="Times New Roman"/>
      <w:sz w:val="24"/>
      <w:szCs w:val="20"/>
    </w:rPr>
  </w:style>
  <w:style w:type="character" w:customStyle="1" w:styleId="DBCRQListChar">
    <w:name w:val="DBC RQ List Char"/>
    <w:basedOn w:val="DefaultParagraphFont"/>
    <w:link w:val="DBCRQList"/>
    <w:uiPriority w:val="99"/>
    <w:locked/>
    <w:rsid w:val="000322DD"/>
    <w:rPr>
      <w:rFonts w:ascii="Times New Roman" w:hAnsi="Times New Roman" w:cs="Times New Roman"/>
      <w:sz w:val="20"/>
      <w:szCs w:val="20"/>
    </w:rPr>
  </w:style>
  <w:style w:type="paragraph" w:customStyle="1" w:styleId="CBETAWH2">
    <w:name w:val="CBE TAW H2"/>
    <w:basedOn w:val="DBCH2"/>
    <w:link w:val="CBETAWH2Char"/>
    <w:uiPriority w:val="99"/>
    <w:rsid w:val="000322DD"/>
    <w:rPr>
      <w:i w:val="0"/>
    </w:rPr>
  </w:style>
  <w:style w:type="character" w:customStyle="1" w:styleId="CBETAWH2Char">
    <w:name w:val="CBE TAW H2 Char"/>
    <w:basedOn w:val="DBCH2Char"/>
    <w:link w:val="CBETAWH2"/>
    <w:uiPriority w:val="99"/>
    <w:locked/>
    <w:rsid w:val="000322DD"/>
    <w:rPr>
      <w:rFonts w:ascii="Cambria" w:eastAsia="Times New Roman" w:hAnsi="Cambria" w:cs="Times New Roman"/>
      <w:b/>
      <w:bCs/>
      <w:i w:val="0"/>
      <w:noProof/>
      <w:color w:val="365F91"/>
      <w:sz w:val="24"/>
      <w:szCs w:val="28"/>
      <w14:textFill>
        <w14:solidFill>
          <w14:srgbClr w14:val="365F91">
            <w14:lumMod w14:val="75000"/>
          </w14:srgbClr>
        </w14:solidFill>
      </w14:textFill>
    </w:rPr>
  </w:style>
  <w:style w:type="paragraph" w:customStyle="1" w:styleId="CBETAWNote">
    <w:name w:val="CBE TAW Note"/>
    <w:basedOn w:val="DBCRQList"/>
    <w:link w:val="CBETAWNoteChar"/>
    <w:uiPriority w:val="99"/>
    <w:rsid w:val="000322DD"/>
    <w:pPr>
      <w:ind w:left="2160"/>
    </w:pPr>
  </w:style>
  <w:style w:type="character" w:customStyle="1" w:styleId="CBETAWNoteChar">
    <w:name w:val="CBE TAW Note Char"/>
    <w:basedOn w:val="DBCRQListChar"/>
    <w:link w:val="CBETAWNote"/>
    <w:uiPriority w:val="99"/>
    <w:locked/>
    <w:rsid w:val="000322DD"/>
    <w:rPr>
      <w:rFonts w:ascii="Times New Roman" w:hAnsi="Times New Roman" w:cs="Times New Roman"/>
      <w:sz w:val="20"/>
      <w:szCs w:val="20"/>
    </w:rPr>
  </w:style>
  <w:style w:type="character" w:styleId="SubtleReference">
    <w:name w:val="Subtle Reference"/>
    <w:basedOn w:val="DefaultParagraphFont"/>
    <w:uiPriority w:val="99"/>
    <w:qFormat/>
    <w:rsid w:val="000322DD"/>
    <w:rPr>
      <w:rFonts w:cs="Times New Roman"/>
      <w:smallCaps/>
      <w:color w:val="C0504D"/>
      <w:u w:val="single"/>
    </w:rPr>
  </w:style>
  <w:style w:type="paragraph" w:customStyle="1" w:styleId="DBCKeyword">
    <w:name w:val="DBC Keyword"/>
    <w:basedOn w:val="Normal"/>
    <w:link w:val="DBCKeywordChar"/>
    <w:uiPriority w:val="99"/>
    <w:rsid w:val="000322DD"/>
    <w:rPr>
      <w:rFonts w:cs="Calibri"/>
      <w:b/>
      <w:szCs w:val="24"/>
    </w:rPr>
  </w:style>
  <w:style w:type="character" w:customStyle="1" w:styleId="DBCKeywordChar">
    <w:name w:val="DBC Keyword Char"/>
    <w:basedOn w:val="DefaultParagraphFont"/>
    <w:link w:val="DBCKeyword"/>
    <w:uiPriority w:val="99"/>
    <w:locked/>
    <w:rsid w:val="000322DD"/>
    <w:rPr>
      <w:rFonts w:ascii="Calibri" w:hAnsi="Calibri" w:cs="Calibri"/>
      <w:b/>
      <w:sz w:val="24"/>
      <w:szCs w:val="24"/>
    </w:rPr>
  </w:style>
  <w:style w:type="paragraph" w:customStyle="1" w:styleId="DBCAppPQList">
    <w:name w:val="DBC App PQ List"/>
    <w:basedOn w:val="Normal"/>
    <w:link w:val="DBCAppPQListChar"/>
    <w:uiPriority w:val="99"/>
    <w:rsid w:val="000322DD"/>
    <w:pPr>
      <w:spacing w:after="120"/>
      <w:ind w:left="720" w:hanging="720"/>
    </w:pPr>
  </w:style>
  <w:style w:type="character" w:customStyle="1" w:styleId="DBCAppPQListChar">
    <w:name w:val="DBC App PQ List Char"/>
    <w:basedOn w:val="DefaultParagraphFont"/>
    <w:link w:val="DBCAppPQList"/>
    <w:uiPriority w:val="99"/>
    <w:locked/>
    <w:rsid w:val="000322DD"/>
    <w:rPr>
      <w:rFonts w:cs="Times New Roman"/>
    </w:rPr>
  </w:style>
  <w:style w:type="paragraph" w:customStyle="1" w:styleId="DBCSchema">
    <w:name w:val="DBC Schema"/>
    <w:basedOn w:val="DBCAppPQNumberedList"/>
    <w:link w:val="DBCSchemaChar"/>
    <w:uiPriority w:val="99"/>
    <w:rsid w:val="000322DD"/>
    <w:rPr>
      <w:rFonts w:ascii="Simoncini Garamond" w:eastAsia="Times New Roman" w:hAnsi="Simoncini Garamond" w:cs="Calibri"/>
      <w:b/>
      <w:noProof/>
      <w:color w:val="365F91"/>
      <w:sz w:val="20"/>
      <w:szCs w:val="20"/>
    </w:rPr>
  </w:style>
  <w:style w:type="character" w:customStyle="1" w:styleId="DBCSchemaChar">
    <w:name w:val="DBC Schema Char"/>
    <w:basedOn w:val="DefaultParagraphFont"/>
    <w:link w:val="DBCSchema"/>
    <w:uiPriority w:val="99"/>
    <w:locked/>
    <w:rsid w:val="000322DD"/>
    <w:rPr>
      <w:rFonts w:ascii="Simoncini Garamond" w:hAnsi="Simoncini Garamond" w:cs="Calibri"/>
      <w:b/>
      <w:noProof/>
      <w:color w:val="365F91"/>
      <w:sz w:val="20"/>
      <w:szCs w:val="20"/>
    </w:rPr>
  </w:style>
  <w:style w:type="paragraph" w:customStyle="1" w:styleId="DBCAppPQNumberedList">
    <w:name w:val="DBC App PQ Numbered List"/>
    <w:basedOn w:val="DBCAppPQList"/>
    <w:link w:val="DBCAppPQNumberedListChar"/>
    <w:uiPriority w:val="99"/>
    <w:rsid w:val="000322DD"/>
    <w:pPr>
      <w:ind w:left="1440"/>
    </w:pPr>
    <w:rPr>
      <w:szCs w:val="24"/>
    </w:rPr>
  </w:style>
  <w:style w:type="character" w:customStyle="1" w:styleId="DBCAppPQNumberedListChar">
    <w:name w:val="DBC App PQ Numbered List Char"/>
    <w:basedOn w:val="DBCAppPQListChar"/>
    <w:link w:val="DBCAppPQNumberedList"/>
    <w:uiPriority w:val="99"/>
    <w:locked/>
    <w:rsid w:val="000322DD"/>
    <w:rPr>
      <w:rFonts w:cs="Times New Roman"/>
      <w:sz w:val="24"/>
      <w:szCs w:val="24"/>
    </w:rPr>
  </w:style>
  <w:style w:type="paragraph" w:customStyle="1" w:styleId="DBCDNWAccessSQL">
    <w:name w:val="DBC DNWAccessSQL"/>
    <w:basedOn w:val="Heading1"/>
    <w:link w:val="DBCDNWAccessSQLChar"/>
    <w:uiPriority w:val="99"/>
    <w:rsid w:val="000322DD"/>
    <w:pPr>
      <w:pBdr>
        <w:top w:val="single" w:sz="4" w:space="1" w:color="auto"/>
      </w:pBdr>
      <w:jc w:val="center"/>
    </w:pPr>
  </w:style>
  <w:style w:type="character" w:customStyle="1" w:styleId="DBCDNWAccessSQLChar">
    <w:name w:val="DBC DNWAccessSQL Char"/>
    <w:basedOn w:val="Heading1Char"/>
    <w:link w:val="DBCDNWAccessSQL"/>
    <w:uiPriority w:val="99"/>
    <w:locked/>
    <w:rsid w:val="000322DD"/>
    <w:rPr>
      <w:rFonts w:eastAsia="Times New Roman"/>
      <w:b/>
      <w:bCs/>
      <w:color w:val="31849B" w:themeColor="accent5" w:themeShade="BF"/>
      <w:sz w:val="28"/>
      <w:szCs w:val="28"/>
    </w:rPr>
  </w:style>
  <w:style w:type="paragraph" w:customStyle="1" w:styleId="DBCTAWH2">
    <w:name w:val="DBC TAW H2"/>
    <w:basedOn w:val="DBCH2"/>
    <w:link w:val="DBCTAWH2Char"/>
    <w:uiPriority w:val="99"/>
    <w:rsid w:val="000322DD"/>
  </w:style>
  <w:style w:type="character" w:customStyle="1" w:styleId="DBCTAWH2Char">
    <w:name w:val="DBC TAW H2 Char"/>
    <w:basedOn w:val="DBCH2Char"/>
    <w:link w:val="DBCTAWH2"/>
    <w:uiPriority w:val="99"/>
    <w:locked/>
    <w:rsid w:val="000322DD"/>
    <w:rPr>
      <w:rFonts w:ascii="Cambria" w:eastAsia="Times New Roman" w:hAnsi="Cambria" w:cs="Times New Roman"/>
      <w:b/>
      <w:bCs/>
      <w:i/>
      <w:noProof/>
      <w:color w:val="365F91"/>
      <w:sz w:val="24"/>
      <w:szCs w:val="28"/>
      <w14:textFill>
        <w14:solidFill>
          <w14:srgbClr w14:val="365F91">
            <w14:lumMod w14:val="75000"/>
          </w14:srgbClr>
        </w14:solidFill>
      </w14:textFill>
    </w:rPr>
  </w:style>
  <w:style w:type="paragraph" w:styleId="Title">
    <w:name w:val="Title"/>
    <w:basedOn w:val="Normal"/>
    <w:next w:val="Normal"/>
    <w:link w:val="TitleChar"/>
    <w:uiPriority w:val="99"/>
    <w:qFormat/>
    <w:rsid w:val="000322DD"/>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TitleChar">
    <w:name w:val="Title Char"/>
    <w:basedOn w:val="DefaultParagraphFont"/>
    <w:link w:val="Title"/>
    <w:uiPriority w:val="99"/>
    <w:locked/>
    <w:rsid w:val="000322DD"/>
    <w:rPr>
      <w:rFonts w:ascii="Cambria" w:hAnsi="Cambria" w:cs="Times New Roman"/>
      <w:color w:val="17365D"/>
      <w:spacing w:val="5"/>
      <w:kern w:val="28"/>
      <w:sz w:val="52"/>
      <w:szCs w:val="52"/>
    </w:rPr>
  </w:style>
  <w:style w:type="character" w:styleId="Strong">
    <w:name w:val="Strong"/>
    <w:basedOn w:val="DefaultParagraphFont"/>
    <w:uiPriority w:val="99"/>
    <w:qFormat/>
    <w:rsid w:val="000322DD"/>
    <w:rPr>
      <w:rFonts w:cs="Times New Roman"/>
      <w:b/>
      <w:bCs/>
    </w:rPr>
  </w:style>
  <w:style w:type="character" w:customStyle="1" w:styleId="SQLChar">
    <w:name w:val="SQL Char"/>
    <w:basedOn w:val="DefaultParagraphFont"/>
    <w:link w:val="SQL"/>
    <w:uiPriority w:val="99"/>
    <w:locked/>
    <w:rsid w:val="000322DD"/>
    <w:rPr>
      <w:rFonts w:ascii="Courier New" w:hAnsi="Courier New" w:cs="Courier New"/>
      <w:b/>
      <w:color w:val="365F91"/>
      <w:sz w:val="20"/>
      <w:szCs w:val="20"/>
    </w:rPr>
  </w:style>
  <w:style w:type="paragraph" w:customStyle="1" w:styleId="DBCIMSchema">
    <w:name w:val="DBC IM Schema"/>
    <w:basedOn w:val="Normal"/>
    <w:link w:val="DBCIMSchemaChar"/>
    <w:uiPriority w:val="99"/>
    <w:rsid w:val="006D22E5"/>
    <w:pPr>
      <w:autoSpaceDE w:val="0"/>
      <w:autoSpaceDN w:val="0"/>
      <w:adjustRightInd w:val="0"/>
      <w:spacing w:after="120"/>
      <w:ind w:left="1440"/>
    </w:pPr>
    <w:rPr>
      <w:rFonts w:ascii="Arial" w:hAnsi="Arial" w:cs="Arial"/>
      <w:b/>
      <w:color w:val="365F91"/>
      <w:sz w:val="20"/>
      <w:szCs w:val="20"/>
    </w:rPr>
  </w:style>
  <w:style w:type="character" w:customStyle="1" w:styleId="DBCIMSchemaChar">
    <w:name w:val="DBC IM Schema Char"/>
    <w:basedOn w:val="DefaultParagraphFont"/>
    <w:link w:val="DBCIMSchema"/>
    <w:uiPriority w:val="99"/>
    <w:locked/>
    <w:rsid w:val="006D22E5"/>
    <w:rPr>
      <w:rFonts w:ascii="Arial" w:hAnsi="Arial" w:cs="Arial"/>
      <w:b/>
      <w:color w:val="365F91"/>
      <w:sz w:val="20"/>
      <w:szCs w:val="20"/>
    </w:rPr>
  </w:style>
  <w:style w:type="character" w:styleId="FollowedHyperlink">
    <w:name w:val="FollowedHyperlink"/>
    <w:basedOn w:val="DefaultParagraphFont"/>
    <w:uiPriority w:val="99"/>
    <w:rsid w:val="00DC4219"/>
    <w:rPr>
      <w:rFonts w:cs="Times New Roman"/>
      <w:color w:val="800080"/>
      <w:u w:val="single"/>
    </w:rPr>
  </w:style>
  <w:style w:type="numbering" w:customStyle="1" w:styleId="StyleBulleted">
    <w:name w:val="Style Bulleted"/>
    <w:rsid w:val="00740AD2"/>
    <w:pPr>
      <w:numPr>
        <w:numId w:val="13"/>
      </w:numPr>
    </w:pPr>
  </w:style>
  <w:style w:type="paragraph" w:customStyle="1" w:styleId="CFOBJ">
    <w:name w:val="CF_OBJ"/>
    <w:rsid w:val="0029576F"/>
    <w:pPr>
      <w:keepLines/>
      <w:overflowPunct w:val="0"/>
      <w:autoSpaceDE w:val="0"/>
      <w:autoSpaceDN w:val="0"/>
      <w:adjustRightInd w:val="0"/>
      <w:spacing w:before="80" w:line="280" w:lineRule="exact"/>
      <w:ind w:left="400" w:hanging="400"/>
      <w:jc w:val="both"/>
      <w:textAlignment w:val="baseline"/>
    </w:pPr>
    <w:rPr>
      <w:rFonts w:ascii="Helvetica 35 Thin" w:eastAsia="Times New Roman" w:hAnsi="Helvetica 35 Thin"/>
      <w:noProof/>
      <w:spacing w:val="40"/>
      <w:szCs w:val="20"/>
    </w:rPr>
  </w:style>
  <w:style w:type="paragraph" w:customStyle="1" w:styleId="IMAnswer">
    <w:name w:val="IM Answer"/>
    <w:basedOn w:val="IM-Answer"/>
    <w:link w:val="IMAnswerChar"/>
    <w:qFormat/>
    <w:rsid w:val="00540A6F"/>
    <w:pPr>
      <w:spacing w:after="120" w:line="240" w:lineRule="auto"/>
    </w:pPr>
    <w:rPr>
      <w:rFonts w:ascii="Times New Roman" w:eastAsia="Times New Roman" w:hAnsi="Times New Roman"/>
    </w:rPr>
  </w:style>
  <w:style w:type="character" w:customStyle="1" w:styleId="IMAnswerChar">
    <w:name w:val="IM Answer Char"/>
    <w:basedOn w:val="DefaultParagraphFont"/>
    <w:link w:val="IMAnswer"/>
    <w:rsid w:val="00540A6F"/>
    <w:rPr>
      <w:rFonts w:ascii="Times New Roman" w:eastAsia="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96040005">
      <w:marLeft w:val="0"/>
      <w:marRight w:val="0"/>
      <w:marTop w:val="0"/>
      <w:marBottom w:val="0"/>
      <w:divBdr>
        <w:top w:val="none" w:sz="0" w:space="0" w:color="auto"/>
        <w:left w:val="none" w:sz="0" w:space="0" w:color="auto"/>
        <w:bottom w:val="none" w:sz="0" w:space="0" w:color="auto"/>
        <w:right w:val="none" w:sz="0" w:space="0" w:color="auto"/>
      </w:divBdr>
    </w:div>
    <w:div w:id="1896040006">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png"/><Relationship Id="rId18"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hyperlink" Target="http://www.pearsonhighered.com/kroenke" TargetMode="Externa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hyperlink" Target="http://www.pearsonhighered.com/kroenke/" TargetMode="External"/><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s://blogs.windows.com/windowsexperience/2016/08/02/how-to-get-the-windows-10-anniversary-update/" TargetMode="External"/><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53</TotalTime>
  <Pages>25</Pages>
  <Words>6577</Words>
  <Characters>37490</Characters>
  <Application>Microsoft Office Word</Application>
  <DocSecurity>0</DocSecurity>
  <Lines>312</Lines>
  <Paragraphs>87</Paragraphs>
  <ScaleCrop>false</ScaleCrop>
  <HeadingPairs>
    <vt:vector size="2" baseType="variant">
      <vt:variant>
        <vt:lpstr>Title</vt:lpstr>
      </vt:variant>
      <vt:variant>
        <vt:i4>1</vt:i4>
      </vt:variant>
    </vt:vector>
  </HeadingPairs>
  <TitlesOfParts>
    <vt:vector size="1" baseType="lpstr">
      <vt:lpstr>Kroenke-Auer-DBC-e07-IM-Chapter01</vt:lpstr>
    </vt:vector>
  </TitlesOfParts>
  <Company>CBE / WWU</Company>
  <LinksUpToDate>false</LinksUpToDate>
  <CharactersWithSpaces>43980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Kroenke-Auer-DBC-e07-IM-Chapter01</dc:title>
  <dc:creator>David J. Auer</dc:creator>
  <cp:lastModifiedBy>David Auer</cp:lastModifiedBy>
  <cp:revision>8</cp:revision>
  <cp:lastPrinted>2010-06-10T22:17:00Z</cp:lastPrinted>
  <dcterms:created xsi:type="dcterms:W3CDTF">2017-01-09T21:55:00Z</dcterms:created>
  <dcterms:modified xsi:type="dcterms:W3CDTF">2017-04-07T22:14:00Z</dcterms:modified>
</cp:coreProperties>
</file>