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365" w:rsidRPr="00CB20D4" w:rsidRDefault="00A05365" w:rsidP="00CB20D4">
      <w:pPr>
        <w:pStyle w:val="PlainText"/>
        <w:jc w:val="center"/>
        <w:outlineLvl w:val="0"/>
        <w:rPr>
          <w:b/>
          <w:spacing w:val="20"/>
          <w:sz w:val="36"/>
          <w:szCs w:val="36"/>
        </w:rPr>
      </w:pPr>
      <w:r w:rsidRPr="00CB20D4">
        <w:rPr>
          <w:b/>
          <w:spacing w:val="20"/>
          <w:sz w:val="36"/>
          <w:szCs w:val="36"/>
        </w:rPr>
        <w:t>CHAPTER 2</w:t>
      </w:r>
    </w:p>
    <w:p w:rsidR="00A05365" w:rsidRPr="00CB20D4" w:rsidRDefault="00A05365" w:rsidP="00CB20D4">
      <w:pPr>
        <w:pStyle w:val="PlainText"/>
        <w:rPr>
          <w:b/>
        </w:rPr>
      </w:pPr>
    </w:p>
    <w:p w:rsidR="00A05365" w:rsidRPr="00CB20D4" w:rsidRDefault="00CB20D4" w:rsidP="00CB20D4">
      <w:pPr>
        <w:pStyle w:val="PlainText"/>
        <w:jc w:val="center"/>
        <w:outlineLvl w:val="0"/>
        <w:rPr>
          <w:sz w:val="32"/>
          <w:szCs w:val="32"/>
        </w:rPr>
      </w:pPr>
      <w:r w:rsidRPr="00CB20D4">
        <w:rPr>
          <w:b/>
          <w:sz w:val="32"/>
          <w:szCs w:val="32"/>
        </w:rPr>
        <w:t>ANALYZING TRANSACTIONS AND THEIR EFFECTS ON FINANCIAL STATEMENTS</w:t>
      </w:r>
    </w:p>
    <w:p w:rsidR="00A05365" w:rsidRPr="00CB20D4" w:rsidRDefault="00A05365" w:rsidP="00CB20D4">
      <w:pPr>
        <w:pStyle w:val="PlainText"/>
      </w:pPr>
    </w:p>
    <w:p w:rsidR="00CB20D4" w:rsidRDefault="00CB20D4" w:rsidP="00CB20D4">
      <w:pPr>
        <w:pStyle w:val="Heading3"/>
        <w:keepNext w:val="0"/>
        <w:keepLines w:val="0"/>
        <w:spacing w:before="0"/>
        <w:jc w:val="center"/>
        <w:rPr>
          <w:rFonts w:ascii="Arial" w:hAnsi="Arial" w:cs="Arial"/>
          <w:color w:val="auto"/>
          <w:sz w:val="28"/>
          <w:szCs w:val="28"/>
        </w:rPr>
      </w:pPr>
      <w:r w:rsidRPr="00BB07C6">
        <w:rPr>
          <w:rFonts w:ascii="Arial" w:hAnsi="Arial" w:cs="Arial"/>
          <w:color w:val="auto"/>
          <w:sz w:val="28"/>
          <w:szCs w:val="28"/>
        </w:rPr>
        <w:t xml:space="preserve">SUMMARY OF QUESTION TYPES BY </w:t>
      </w:r>
      <w:r w:rsidR="00F336A6">
        <w:rPr>
          <w:rFonts w:ascii="Arial" w:hAnsi="Arial" w:cs="Arial"/>
          <w:color w:val="auto"/>
          <w:sz w:val="28"/>
          <w:szCs w:val="28"/>
        </w:rPr>
        <w:t>LEARNING</w:t>
      </w:r>
      <w:r w:rsidRPr="00BB07C6">
        <w:rPr>
          <w:rFonts w:ascii="Arial" w:hAnsi="Arial" w:cs="Arial"/>
          <w:color w:val="auto"/>
          <w:sz w:val="28"/>
          <w:szCs w:val="28"/>
        </w:rPr>
        <w:t xml:space="preserve"> OBJECTIVE AND LEVEL OF DIFFICULTY</w:t>
      </w:r>
    </w:p>
    <w:p w:rsidR="00DF1E2A" w:rsidRPr="00DF1E2A" w:rsidRDefault="00DF1E2A" w:rsidP="00DF1E2A">
      <w:pPr>
        <w:rPr>
          <w:lang w:eastAsia="en-CA"/>
        </w:rPr>
      </w:pPr>
    </w:p>
    <w:tbl>
      <w:tblPr>
        <w:tblW w:w="5000" w:type="pct"/>
        <w:jc w:val="center"/>
        <w:tblCellMar>
          <w:left w:w="0" w:type="dxa"/>
          <w:right w:w="0" w:type="dxa"/>
        </w:tblCellMar>
        <w:tblLook w:val="0000"/>
      </w:tblPr>
      <w:tblGrid>
        <w:gridCol w:w="821"/>
        <w:gridCol w:w="475"/>
        <w:gridCol w:w="520"/>
        <w:gridCol w:w="824"/>
        <w:gridCol w:w="505"/>
        <w:gridCol w:w="498"/>
        <w:gridCol w:w="749"/>
        <w:gridCol w:w="329"/>
        <w:gridCol w:w="498"/>
        <w:gridCol w:w="749"/>
        <w:gridCol w:w="492"/>
        <w:gridCol w:w="494"/>
        <w:gridCol w:w="884"/>
        <w:gridCol w:w="331"/>
        <w:gridCol w:w="501"/>
      </w:tblGrid>
      <w:tr w:rsidR="00DF1E2A" w:rsidRPr="003C66B6" w:rsidTr="00DF1E2A">
        <w:trPr>
          <w:cantSplit/>
          <w:jc w:val="center"/>
        </w:trPr>
        <w:tc>
          <w:tcPr>
            <w:tcW w:w="473" w:type="pct"/>
            <w:tcBorders>
              <w:top w:val="single" w:sz="12" w:space="0" w:color="auto"/>
              <w:left w:val="single" w:sz="12" w:space="0" w:color="auto"/>
              <w:bottom w:val="single" w:sz="12" w:space="0" w:color="auto"/>
              <w:right w:val="single" w:sz="4" w:space="0" w:color="auto"/>
            </w:tcBorders>
            <w:vAlign w:val="center"/>
          </w:tcPr>
          <w:p w:rsidR="00DF1E2A" w:rsidRPr="003C66B6" w:rsidRDefault="00DF1E2A" w:rsidP="00DF1E2A">
            <w:pPr>
              <w:jc w:val="center"/>
              <w:rPr>
                <w:b/>
                <w:color w:val="000000"/>
              </w:rPr>
            </w:pPr>
            <w:r w:rsidRPr="003C66B6">
              <w:rPr>
                <w:b/>
                <w:color w:val="000000"/>
              </w:rPr>
              <w:t>Item</w:t>
            </w:r>
          </w:p>
        </w:tc>
        <w:tc>
          <w:tcPr>
            <w:tcW w:w="274" w:type="pct"/>
            <w:tcBorders>
              <w:top w:val="single" w:sz="12" w:space="0" w:color="auto"/>
              <w:left w:val="single" w:sz="4" w:space="0" w:color="auto"/>
              <w:bottom w:val="single" w:sz="12" w:space="0" w:color="auto"/>
              <w:right w:val="single" w:sz="4" w:space="0" w:color="auto"/>
            </w:tcBorders>
            <w:vAlign w:val="center"/>
          </w:tcPr>
          <w:p w:rsidR="00DF1E2A" w:rsidRPr="003C66B6" w:rsidRDefault="00DF1E2A" w:rsidP="00DF1E2A">
            <w:pPr>
              <w:jc w:val="center"/>
              <w:rPr>
                <w:b/>
                <w:color w:val="000000"/>
              </w:rPr>
            </w:pPr>
            <w:r w:rsidRPr="003C66B6">
              <w:rPr>
                <w:b/>
                <w:color w:val="000000"/>
              </w:rPr>
              <w:t>LO</w:t>
            </w:r>
          </w:p>
        </w:tc>
        <w:tc>
          <w:tcPr>
            <w:tcW w:w="300" w:type="pct"/>
            <w:tcBorders>
              <w:top w:val="single" w:sz="12" w:space="0" w:color="auto"/>
              <w:left w:val="single" w:sz="4" w:space="0" w:color="auto"/>
              <w:bottom w:val="single" w:sz="12" w:space="0" w:color="auto"/>
              <w:right w:val="double" w:sz="4" w:space="0" w:color="auto"/>
            </w:tcBorders>
            <w:vAlign w:val="center"/>
          </w:tcPr>
          <w:p w:rsidR="00DF1E2A" w:rsidRPr="003C66B6" w:rsidRDefault="00DF1E2A" w:rsidP="00DF1E2A">
            <w:pPr>
              <w:jc w:val="center"/>
              <w:rPr>
                <w:b/>
                <w:color w:val="000000"/>
              </w:rPr>
            </w:pPr>
            <w:r w:rsidRPr="003C66B6">
              <w:rPr>
                <w:b/>
                <w:color w:val="000000"/>
              </w:rPr>
              <w:t>LOD</w:t>
            </w:r>
          </w:p>
        </w:tc>
        <w:tc>
          <w:tcPr>
            <w:tcW w:w="475" w:type="pct"/>
            <w:tcBorders>
              <w:top w:val="single" w:sz="12" w:space="0" w:color="auto"/>
              <w:left w:val="double" w:sz="4" w:space="0" w:color="auto"/>
              <w:bottom w:val="single" w:sz="12" w:space="0" w:color="auto"/>
              <w:right w:val="single" w:sz="6" w:space="0" w:color="000000"/>
            </w:tcBorders>
            <w:vAlign w:val="center"/>
          </w:tcPr>
          <w:p w:rsidR="00DF1E2A" w:rsidRPr="003C66B6" w:rsidRDefault="00DF1E2A" w:rsidP="00DF1E2A">
            <w:pPr>
              <w:jc w:val="center"/>
              <w:rPr>
                <w:b/>
                <w:color w:val="000000"/>
              </w:rPr>
            </w:pPr>
            <w:r w:rsidRPr="003C66B6">
              <w:rPr>
                <w:b/>
                <w:color w:val="000000"/>
              </w:rPr>
              <w:t>Item</w:t>
            </w:r>
          </w:p>
        </w:tc>
        <w:tc>
          <w:tcPr>
            <w:tcW w:w="291" w:type="pct"/>
            <w:tcBorders>
              <w:top w:val="single" w:sz="12" w:space="0" w:color="auto"/>
              <w:left w:val="single" w:sz="6" w:space="0" w:color="000000"/>
              <w:bottom w:val="single" w:sz="12" w:space="0" w:color="auto"/>
              <w:right w:val="single" w:sz="6" w:space="0" w:color="000000"/>
            </w:tcBorders>
            <w:vAlign w:val="center"/>
          </w:tcPr>
          <w:p w:rsidR="00DF1E2A" w:rsidRPr="003C66B6" w:rsidRDefault="00DF1E2A" w:rsidP="00DF1E2A">
            <w:pPr>
              <w:jc w:val="center"/>
              <w:rPr>
                <w:b/>
                <w:color w:val="000000"/>
              </w:rPr>
            </w:pPr>
            <w:r w:rsidRPr="003C66B6">
              <w:rPr>
                <w:b/>
                <w:color w:val="000000"/>
              </w:rPr>
              <w:t>LO</w:t>
            </w:r>
          </w:p>
        </w:tc>
        <w:tc>
          <w:tcPr>
            <w:tcW w:w="287" w:type="pct"/>
            <w:tcBorders>
              <w:top w:val="single" w:sz="12" w:space="0" w:color="auto"/>
              <w:left w:val="single" w:sz="6" w:space="0" w:color="000000"/>
              <w:bottom w:val="single" w:sz="12" w:space="0" w:color="auto"/>
              <w:right w:val="double" w:sz="4" w:space="0" w:color="auto"/>
            </w:tcBorders>
            <w:vAlign w:val="center"/>
          </w:tcPr>
          <w:p w:rsidR="00DF1E2A" w:rsidRPr="003C66B6" w:rsidRDefault="00DF1E2A" w:rsidP="00DF1E2A">
            <w:pPr>
              <w:jc w:val="center"/>
              <w:rPr>
                <w:b/>
                <w:color w:val="000000"/>
              </w:rPr>
            </w:pPr>
            <w:r w:rsidRPr="003C66B6">
              <w:rPr>
                <w:b/>
                <w:color w:val="000000"/>
              </w:rPr>
              <w:t>LOD</w:t>
            </w:r>
          </w:p>
        </w:tc>
        <w:tc>
          <w:tcPr>
            <w:tcW w:w="432" w:type="pct"/>
            <w:tcBorders>
              <w:top w:val="single" w:sz="12" w:space="0" w:color="auto"/>
              <w:left w:val="double" w:sz="4" w:space="0" w:color="auto"/>
              <w:bottom w:val="single" w:sz="12" w:space="0" w:color="auto"/>
              <w:right w:val="single" w:sz="6" w:space="0" w:color="000000"/>
            </w:tcBorders>
            <w:vAlign w:val="center"/>
          </w:tcPr>
          <w:p w:rsidR="00DF1E2A" w:rsidRPr="003C66B6" w:rsidRDefault="00DF1E2A" w:rsidP="00DF1E2A">
            <w:pPr>
              <w:jc w:val="center"/>
              <w:rPr>
                <w:b/>
                <w:color w:val="000000"/>
              </w:rPr>
            </w:pPr>
            <w:r w:rsidRPr="003C66B6">
              <w:rPr>
                <w:b/>
                <w:color w:val="000000"/>
              </w:rPr>
              <w:t>Item</w:t>
            </w:r>
          </w:p>
        </w:tc>
        <w:tc>
          <w:tcPr>
            <w:tcW w:w="190" w:type="pct"/>
            <w:tcBorders>
              <w:top w:val="single" w:sz="12" w:space="0" w:color="auto"/>
              <w:left w:val="single" w:sz="6" w:space="0" w:color="000000"/>
              <w:bottom w:val="single" w:sz="12" w:space="0" w:color="auto"/>
              <w:right w:val="single" w:sz="6" w:space="0" w:color="000000"/>
            </w:tcBorders>
            <w:vAlign w:val="center"/>
          </w:tcPr>
          <w:p w:rsidR="00DF1E2A" w:rsidRPr="003C66B6" w:rsidRDefault="00DF1E2A" w:rsidP="00DF1E2A">
            <w:pPr>
              <w:jc w:val="center"/>
              <w:rPr>
                <w:b/>
                <w:color w:val="000000"/>
              </w:rPr>
            </w:pPr>
            <w:r w:rsidRPr="003C66B6">
              <w:rPr>
                <w:b/>
                <w:color w:val="000000"/>
              </w:rPr>
              <w:t>LO</w:t>
            </w:r>
          </w:p>
        </w:tc>
        <w:tc>
          <w:tcPr>
            <w:tcW w:w="287" w:type="pct"/>
            <w:tcBorders>
              <w:top w:val="single" w:sz="12" w:space="0" w:color="auto"/>
              <w:left w:val="single" w:sz="6" w:space="0" w:color="000000"/>
              <w:bottom w:val="single" w:sz="12" w:space="0" w:color="auto"/>
              <w:right w:val="double" w:sz="4" w:space="0" w:color="auto"/>
            </w:tcBorders>
            <w:vAlign w:val="center"/>
          </w:tcPr>
          <w:p w:rsidR="00DF1E2A" w:rsidRPr="003C66B6" w:rsidRDefault="00DF1E2A" w:rsidP="00DF1E2A">
            <w:pPr>
              <w:jc w:val="center"/>
              <w:rPr>
                <w:b/>
                <w:color w:val="000000"/>
              </w:rPr>
            </w:pPr>
            <w:r w:rsidRPr="003C66B6">
              <w:rPr>
                <w:b/>
                <w:color w:val="000000"/>
              </w:rPr>
              <w:t>LOD</w:t>
            </w:r>
          </w:p>
        </w:tc>
        <w:tc>
          <w:tcPr>
            <w:tcW w:w="432" w:type="pct"/>
            <w:tcBorders>
              <w:top w:val="single" w:sz="12" w:space="0" w:color="auto"/>
              <w:left w:val="double" w:sz="4" w:space="0" w:color="auto"/>
              <w:bottom w:val="single" w:sz="12" w:space="0" w:color="auto"/>
              <w:right w:val="single" w:sz="6" w:space="0" w:color="000000"/>
            </w:tcBorders>
            <w:vAlign w:val="center"/>
          </w:tcPr>
          <w:p w:rsidR="00DF1E2A" w:rsidRPr="003C66B6" w:rsidRDefault="00DF1E2A" w:rsidP="00DF1E2A">
            <w:pPr>
              <w:jc w:val="center"/>
              <w:rPr>
                <w:b/>
                <w:color w:val="000000"/>
              </w:rPr>
            </w:pPr>
            <w:r w:rsidRPr="003C66B6">
              <w:rPr>
                <w:b/>
                <w:color w:val="000000"/>
              </w:rPr>
              <w:t>Item</w:t>
            </w:r>
          </w:p>
        </w:tc>
        <w:tc>
          <w:tcPr>
            <w:tcW w:w="284" w:type="pct"/>
            <w:tcBorders>
              <w:top w:val="single" w:sz="12" w:space="0" w:color="auto"/>
              <w:bottom w:val="single" w:sz="12" w:space="0" w:color="auto"/>
              <w:right w:val="single" w:sz="4" w:space="0" w:color="auto"/>
            </w:tcBorders>
            <w:vAlign w:val="center"/>
          </w:tcPr>
          <w:p w:rsidR="00DF1E2A" w:rsidRPr="003C66B6" w:rsidRDefault="00DF1E2A" w:rsidP="00DF1E2A">
            <w:pPr>
              <w:jc w:val="center"/>
              <w:rPr>
                <w:b/>
                <w:color w:val="000000"/>
              </w:rPr>
            </w:pPr>
            <w:r w:rsidRPr="003C66B6">
              <w:rPr>
                <w:b/>
                <w:color w:val="000000"/>
              </w:rPr>
              <w:t>LO</w:t>
            </w:r>
          </w:p>
        </w:tc>
        <w:tc>
          <w:tcPr>
            <w:tcW w:w="285" w:type="pct"/>
            <w:tcBorders>
              <w:top w:val="single" w:sz="12" w:space="0" w:color="auto"/>
              <w:left w:val="single" w:sz="4" w:space="0" w:color="auto"/>
              <w:bottom w:val="single" w:sz="12" w:space="0" w:color="auto"/>
              <w:right w:val="double" w:sz="4" w:space="0" w:color="auto"/>
            </w:tcBorders>
            <w:vAlign w:val="center"/>
          </w:tcPr>
          <w:p w:rsidR="00DF1E2A" w:rsidRPr="003C66B6" w:rsidRDefault="00DF1E2A" w:rsidP="00DF1E2A">
            <w:pPr>
              <w:jc w:val="center"/>
              <w:rPr>
                <w:b/>
                <w:color w:val="000000"/>
              </w:rPr>
            </w:pPr>
            <w:r w:rsidRPr="003C66B6">
              <w:rPr>
                <w:b/>
                <w:color w:val="000000"/>
              </w:rPr>
              <w:t>LOD</w:t>
            </w:r>
          </w:p>
        </w:tc>
        <w:tc>
          <w:tcPr>
            <w:tcW w:w="510" w:type="pct"/>
            <w:tcBorders>
              <w:top w:val="single" w:sz="12" w:space="0" w:color="auto"/>
              <w:left w:val="double" w:sz="4" w:space="0" w:color="auto"/>
              <w:bottom w:val="single" w:sz="12" w:space="0" w:color="auto"/>
              <w:right w:val="single" w:sz="6" w:space="0" w:color="000000"/>
            </w:tcBorders>
            <w:vAlign w:val="center"/>
          </w:tcPr>
          <w:p w:rsidR="00DF1E2A" w:rsidRPr="003C66B6" w:rsidRDefault="00DF1E2A" w:rsidP="00DF1E2A">
            <w:pPr>
              <w:jc w:val="center"/>
              <w:rPr>
                <w:b/>
                <w:color w:val="000000"/>
              </w:rPr>
            </w:pPr>
            <w:r w:rsidRPr="003C66B6">
              <w:rPr>
                <w:b/>
                <w:color w:val="000000"/>
              </w:rPr>
              <w:t>Item</w:t>
            </w:r>
          </w:p>
        </w:tc>
        <w:tc>
          <w:tcPr>
            <w:tcW w:w="191" w:type="pct"/>
            <w:tcBorders>
              <w:top w:val="single" w:sz="12" w:space="0" w:color="auto"/>
              <w:bottom w:val="single" w:sz="12" w:space="0" w:color="auto"/>
              <w:right w:val="single" w:sz="6" w:space="0" w:color="000000"/>
            </w:tcBorders>
            <w:vAlign w:val="center"/>
          </w:tcPr>
          <w:p w:rsidR="00DF1E2A" w:rsidRPr="003C66B6" w:rsidRDefault="00DF1E2A" w:rsidP="00DF1E2A">
            <w:pPr>
              <w:jc w:val="center"/>
              <w:rPr>
                <w:b/>
                <w:color w:val="000000"/>
              </w:rPr>
            </w:pPr>
            <w:r w:rsidRPr="003C66B6">
              <w:rPr>
                <w:b/>
                <w:color w:val="000000"/>
              </w:rPr>
              <w:t>LO</w:t>
            </w:r>
          </w:p>
        </w:tc>
        <w:tc>
          <w:tcPr>
            <w:tcW w:w="289" w:type="pct"/>
            <w:tcBorders>
              <w:top w:val="single" w:sz="12" w:space="0" w:color="auto"/>
              <w:left w:val="single" w:sz="6" w:space="0" w:color="000000"/>
              <w:bottom w:val="single" w:sz="12" w:space="0" w:color="auto"/>
              <w:right w:val="single" w:sz="12" w:space="0" w:color="auto"/>
            </w:tcBorders>
            <w:vAlign w:val="center"/>
          </w:tcPr>
          <w:p w:rsidR="00DF1E2A" w:rsidRPr="003C66B6" w:rsidRDefault="00DF1E2A" w:rsidP="00DF1E2A">
            <w:pPr>
              <w:jc w:val="center"/>
              <w:rPr>
                <w:b/>
                <w:color w:val="000000"/>
              </w:rPr>
            </w:pPr>
            <w:r w:rsidRPr="003C66B6">
              <w:rPr>
                <w:b/>
                <w:color w:val="000000"/>
              </w:rPr>
              <w:t>LOD</w:t>
            </w:r>
          </w:p>
        </w:tc>
      </w:tr>
      <w:tr w:rsidR="00DF1E2A" w:rsidRPr="003C66B6" w:rsidTr="00DF1E2A">
        <w:trPr>
          <w:cantSplit/>
          <w:trHeight w:val="283"/>
          <w:jc w:val="center"/>
        </w:trPr>
        <w:tc>
          <w:tcPr>
            <w:tcW w:w="5000" w:type="pct"/>
            <w:gridSpan w:val="15"/>
            <w:tcBorders>
              <w:top w:val="single" w:sz="12" w:space="0" w:color="auto"/>
              <w:left w:val="single" w:sz="12" w:space="0" w:color="auto"/>
              <w:bottom w:val="single" w:sz="6" w:space="0" w:color="000000"/>
              <w:right w:val="single" w:sz="12" w:space="0" w:color="auto"/>
            </w:tcBorders>
            <w:vAlign w:val="center"/>
          </w:tcPr>
          <w:p w:rsidR="00DF1E2A" w:rsidRPr="003C66B6" w:rsidRDefault="00DF1E2A" w:rsidP="00DF1E2A">
            <w:pPr>
              <w:jc w:val="center"/>
              <w:rPr>
                <w:b/>
                <w:color w:val="000000"/>
              </w:rPr>
            </w:pPr>
            <w:r w:rsidRPr="003C66B6">
              <w:rPr>
                <w:b/>
              </w:rPr>
              <w:t>True-False Statements</w:t>
            </w:r>
          </w:p>
        </w:tc>
      </w:tr>
      <w:tr w:rsidR="005A0C7A" w:rsidRPr="003C66B6" w:rsidTr="008429A9">
        <w:trPr>
          <w:cantSplit/>
          <w:jc w:val="center"/>
        </w:trPr>
        <w:tc>
          <w:tcPr>
            <w:tcW w:w="473" w:type="pct"/>
            <w:tcBorders>
              <w:top w:val="single" w:sz="4" w:space="0" w:color="000000"/>
              <w:left w:val="single" w:sz="12" w:space="0" w:color="auto"/>
              <w:right w:val="single" w:sz="4" w:space="0" w:color="auto"/>
            </w:tcBorders>
            <w:vAlign w:val="center"/>
          </w:tcPr>
          <w:p w:rsidR="005A0C7A" w:rsidRPr="003C66B6" w:rsidRDefault="005A0C7A" w:rsidP="008429A9">
            <w:pPr>
              <w:ind w:right="144"/>
              <w:jc w:val="center"/>
              <w:rPr>
                <w:color w:val="000000"/>
              </w:rPr>
            </w:pPr>
            <w:r w:rsidRPr="003C66B6">
              <w:rPr>
                <w:color w:val="000000"/>
              </w:rPr>
              <w:t>1.</w:t>
            </w:r>
          </w:p>
        </w:tc>
        <w:tc>
          <w:tcPr>
            <w:tcW w:w="274" w:type="pct"/>
            <w:tcBorders>
              <w:top w:val="single" w:sz="4" w:space="0" w:color="000000"/>
              <w:left w:val="single" w:sz="4" w:space="0" w:color="auto"/>
              <w:right w:val="single" w:sz="4" w:space="0" w:color="auto"/>
            </w:tcBorders>
            <w:vAlign w:val="center"/>
          </w:tcPr>
          <w:p w:rsidR="005A0C7A" w:rsidRPr="003C66B6" w:rsidRDefault="005A0C7A" w:rsidP="008429A9">
            <w:pPr>
              <w:jc w:val="center"/>
              <w:rPr>
                <w:color w:val="000000"/>
              </w:rPr>
            </w:pPr>
            <w:r>
              <w:rPr>
                <w:color w:val="000000"/>
              </w:rPr>
              <w:t>1</w:t>
            </w:r>
          </w:p>
        </w:tc>
        <w:tc>
          <w:tcPr>
            <w:tcW w:w="300" w:type="pct"/>
            <w:tcBorders>
              <w:top w:val="single" w:sz="4" w:space="0" w:color="000000"/>
              <w:left w:val="single" w:sz="4" w:space="0" w:color="auto"/>
              <w:right w:val="double" w:sz="4" w:space="0" w:color="auto"/>
            </w:tcBorders>
            <w:vAlign w:val="center"/>
          </w:tcPr>
          <w:p w:rsidR="005A0C7A" w:rsidRPr="003C66B6" w:rsidRDefault="005A0C7A" w:rsidP="008429A9">
            <w:pPr>
              <w:jc w:val="center"/>
              <w:rPr>
                <w:color w:val="000000"/>
              </w:rPr>
            </w:pPr>
            <w:r>
              <w:rPr>
                <w:color w:val="000000"/>
              </w:rPr>
              <w:t>E</w:t>
            </w:r>
          </w:p>
        </w:tc>
        <w:tc>
          <w:tcPr>
            <w:tcW w:w="475" w:type="pct"/>
            <w:tcBorders>
              <w:top w:val="single" w:sz="4" w:space="0" w:color="000000"/>
              <w:left w:val="double" w:sz="4" w:space="0" w:color="auto"/>
              <w:right w:val="single" w:sz="6" w:space="0" w:color="000000"/>
            </w:tcBorders>
            <w:vAlign w:val="center"/>
          </w:tcPr>
          <w:p w:rsidR="005A0C7A" w:rsidRPr="00243916" w:rsidRDefault="005A0C7A" w:rsidP="005A0C7A">
            <w:pPr>
              <w:ind w:right="142"/>
              <w:contextualSpacing/>
              <w:jc w:val="center"/>
              <w:rPr>
                <w:color w:val="000000"/>
              </w:rPr>
            </w:pPr>
            <w:r>
              <w:rPr>
                <w:color w:val="000000"/>
              </w:rPr>
              <w:t>6</w:t>
            </w:r>
            <w:r w:rsidRPr="00243916">
              <w:rPr>
                <w:color w:val="000000"/>
              </w:rPr>
              <w:t>.</w:t>
            </w:r>
          </w:p>
        </w:tc>
        <w:tc>
          <w:tcPr>
            <w:tcW w:w="291" w:type="pct"/>
            <w:tcBorders>
              <w:top w:val="single" w:sz="4" w:space="0" w:color="000000"/>
              <w:left w:val="single" w:sz="6" w:space="0" w:color="000000"/>
              <w:right w:val="single" w:sz="6" w:space="0" w:color="000000"/>
            </w:tcBorders>
          </w:tcPr>
          <w:p w:rsidR="005A0C7A" w:rsidRPr="003C66B6" w:rsidRDefault="005A0C7A" w:rsidP="008429A9">
            <w:pPr>
              <w:contextualSpacing/>
              <w:jc w:val="center"/>
              <w:rPr>
                <w:color w:val="000000"/>
              </w:rPr>
            </w:pPr>
            <w:r>
              <w:rPr>
                <w:color w:val="000000"/>
              </w:rPr>
              <w:t>2</w:t>
            </w:r>
          </w:p>
        </w:tc>
        <w:tc>
          <w:tcPr>
            <w:tcW w:w="287" w:type="pct"/>
            <w:tcBorders>
              <w:top w:val="single" w:sz="4" w:space="0" w:color="000000"/>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E</w:t>
            </w:r>
          </w:p>
        </w:tc>
        <w:tc>
          <w:tcPr>
            <w:tcW w:w="432" w:type="pct"/>
            <w:tcBorders>
              <w:top w:val="single" w:sz="4" w:space="0" w:color="000000"/>
              <w:left w:val="double" w:sz="4" w:space="0" w:color="auto"/>
              <w:right w:val="single" w:sz="6" w:space="0" w:color="000000"/>
            </w:tcBorders>
            <w:vAlign w:val="center"/>
          </w:tcPr>
          <w:p w:rsidR="005A0C7A" w:rsidRPr="003C66B6" w:rsidRDefault="005A0C7A" w:rsidP="008429A9">
            <w:pPr>
              <w:ind w:right="142"/>
              <w:contextualSpacing/>
              <w:jc w:val="center"/>
              <w:rPr>
                <w:color w:val="000000"/>
              </w:rPr>
            </w:pPr>
            <w:r w:rsidRPr="003C66B6">
              <w:rPr>
                <w:color w:val="000000"/>
              </w:rPr>
              <w:t>11.</w:t>
            </w:r>
          </w:p>
        </w:tc>
        <w:tc>
          <w:tcPr>
            <w:tcW w:w="190" w:type="pct"/>
            <w:tcBorders>
              <w:top w:val="single" w:sz="4" w:space="0" w:color="000000"/>
              <w:left w:val="single" w:sz="6" w:space="0" w:color="000000"/>
              <w:right w:val="single" w:sz="6" w:space="0" w:color="000000"/>
            </w:tcBorders>
          </w:tcPr>
          <w:p w:rsidR="005A0C7A" w:rsidRPr="003C66B6" w:rsidRDefault="005A0C7A" w:rsidP="008429A9">
            <w:pPr>
              <w:contextualSpacing/>
              <w:jc w:val="center"/>
              <w:rPr>
                <w:color w:val="000000"/>
              </w:rPr>
            </w:pPr>
            <w:r>
              <w:rPr>
                <w:color w:val="000000"/>
              </w:rPr>
              <w:t>4</w:t>
            </w:r>
          </w:p>
        </w:tc>
        <w:tc>
          <w:tcPr>
            <w:tcW w:w="287" w:type="pct"/>
            <w:tcBorders>
              <w:top w:val="single" w:sz="4" w:space="0" w:color="000000"/>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E</w:t>
            </w:r>
          </w:p>
        </w:tc>
        <w:tc>
          <w:tcPr>
            <w:tcW w:w="432" w:type="pct"/>
            <w:tcBorders>
              <w:top w:val="single" w:sz="4" w:space="0" w:color="000000"/>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r w:rsidRPr="00243916">
              <w:rPr>
                <w:color w:val="000000"/>
              </w:rPr>
              <w:t>16.</w:t>
            </w:r>
          </w:p>
        </w:tc>
        <w:tc>
          <w:tcPr>
            <w:tcW w:w="284" w:type="pct"/>
            <w:tcBorders>
              <w:top w:val="single" w:sz="4" w:space="0" w:color="000000"/>
              <w:right w:val="single" w:sz="4" w:space="0" w:color="auto"/>
            </w:tcBorders>
          </w:tcPr>
          <w:p w:rsidR="005A0C7A" w:rsidRPr="003C66B6" w:rsidRDefault="005A0C7A" w:rsidP="008429A9">
            <w:pPr>
              <w:contextualSpacing/>
              <w:jc w:val="center"/>
              <w:rPr>
                <w:color w:val="000000"/>
              </w:rPr>
            </w:pPr>
            <w:r>
              <w:rPr>
                <w:color w:val="000000"/>
              </w:rPr>
              <w:t>5</w:t>
            </w:r>
          </w:p>
        </w:tc>
        <w:tc>
          <w:tcPr>
            <w:tcW w:w="285" w:type="pct"/>
            <w:tcBorders>
              <w:top w:val="single" w:sz="4" w:space="0" w:color="000000"/>
              <w:left w:val="single" w:sz="4" w:space="0" w:color="auto"/>
              <w:right w:val="double" w:sz="4" w:space="0" w:color="auto"/>
            </w:tcBorders>
            <w:vAlign w:val="center"/>
          </w:tcPr>
          <w:p w:rsidR="005A0C7A" w:rsidRPr="003C66B6" w:rsidRDefault="005A0C7A" w:rsidP="008429A9">
            <w:pPr>
              <w:jc w:val="center"/>
              <w:rPr>
                <w:color w:val="000000"/>
              </w:rPr>
            </w:pPr>
            <w:r>
              <w:rPr>
                <w:color w:val="000000"/>
              </w:rPr>
              <w:t>E</w:t>
            </w:r>
          </w:p>
        </w:tc>
        <w:tc>
          <w:tcPr>
            <w:tcW w:w="510" w:type="pct"/>
            <w:tcBorders>
              <w:top w:val="single" w:sz="4" w:space="0" w:color="000000"/>
              <w:left w:val="double" w:sz="4" w:space="0" w:color="auto"/>
              <w:right w:val="single" w:sz="6" w:space="0" w:color="000000"/>
            </w:tcBorders>
            <w:vAlign w:val="center"/>
          </w:tcPr>
          <w:p w:rsidR="005A0C7A" w:rsidRPr="003C66B6" w:rsidRDefault="005A0C7A" w:rsidP="005A0C7A">
            <w:pPr>
              <w:ind w:right="144"/>
              <w:jc w:val="center"/>
              <w:rPr>
                <w:color w:val="000000"/>
              </w:rPr>
            </w:pPr>
            <w:r>
              <w:rPr>
                <w:color w:val="000000"/>
              </w:rPr>
              <w:t>21.</w:t>
            </w:r>
          </w:p>
        </w:tc>
        <w:tc>
          <w:tcPr>
            <w:tcW w:w="191" w:type="pct"/>
            <w:tcBorders>
              <w:top w:val="single" w:sz="4" w:space="0" w:color="000000"/>
              <w:right w:val="single" w:sz="6" w:space="0" w:color="000000"/>
            </w:tcBorders>
          </w:tcPr>
          <w:p w:rsidR="005A0C7A" w:rsidRPr="003C66B6" w:rsidRDefault="005A0C7A" w:rsidP="008429A9">
            <w:pPr>
              <w:contextualSpacing/>
              <w:jc w:val="center"/>
              <w:rPr>
                <w:color w:val="000000"/>
              </w:rPr>
            </w:pPr>
            <w:r>
              <w:rPr>
                <w:color w:val="000000"/>
              </w:rPr>
              <w:t>7</w:t>
            </w:r>
          </w:p>
        </w:tc>
        <w:tc>
          <w:tcPr>
            <w:tcW w:w="289" w:type="pct"/>
            <w:tcBorders>
              <w:top w:val="single" w:sz="4" w:space="0" w:color="000000"/>
              <w:left w:val="single" w:sz="6" w:space="0" w:color="000000"/>
              <w:right w:val="single" w:sz="12" w:space="0" w:color="auto"/>
            </w:tcBorders>
            <w:vAlign w:val="center"/>
          </w:tcPr>
          <w:p w:rsidR="005A0C7A" w:rsidRPr="003C66B6" w:rsidRDefault="005A0C7A" w:rsidP="008429A9">
            <w:pPr>
              <w:jc w:val="center"/>
              <w:rPr>
                <w:color w:val="000000"/>
              </w:rPr>
            </w:pPr>
            <w:r>
              <w:rPr>
                <w:color w:val="000000"/>
              </w:rPr>
              <w:t>E</w:t>
            </w:r>
          </w:p>
        </w:tc>
      </w:tr>
      <w:tr w:rsidR="005A0C7A" w:rsidRPr="003C66B6" w:rsidTr="008429A9">
        <w:trPr>
          <w:cantSplit/>
          <w:jc w:val="center"/>
        </w:trPr>
        <w:tc>
          <w:tcPr>
            <w:tcW w:w="473" w:type="pct"/>
            <w:tcBorders>
              <w:left w:val="single" w:sz="12" w:space="0" w:color="auto"/>
              <w:right w:val="single" w:sz="4" w:space="0" w:color="auto"/>
            </w:tcBorders>
            <w:vAlign w:val="center"/>
          </w:tcPr>
          <w:p w:rsidR="005A0C7A" w:rsidRPr="003C66B6" w:rsidRDefault="005A0C7A" w:rsidP="008429A9">
            <w:pPr>
              <w:ind w:right="144"/>
              <w:jc w:val="center"/>
              <w:rPr>
                <w:color w:val="000000"/>
              </w:rPr>
            </w:pPr>
            <w:r w:rsidRPr="003C66B6">
              <w:rPr>
                <w:color w:val="000000"/>
              </w:rPr>
              <w:t>2.</w:t>
            </w:r>
          </w:p>
        </w:tc>
        <w:tc>
          <w:tcPr>
            <w:tcW w:w="274" w:type="pct"/>
            <w:tcBorders>
              <w:left w:val="single" w:sz="4" w:space="0" w:color="auto"/>
              <w:right w:val="single" w:sz="4" w:space="0" w:color="auto"/>
            </w:tcBorders>
            <w:vAlign w:val="center"/>
          </w:tcPr>
          <w:p w:rsidR="005A0C7A" w:rsidRPr="003C66B6" w:rsidRDefault="005A0C7A" w:rsidP="008429A9">
            <w:pPr>
              <w:jc w:val="center"/>
              <w:rPr>
                <w:color w:val="000000"/>
              </w:rPr>
            </w:pPr>
            <w:r>
              <w:rPr>
                <w:color w:val="000000"/>
              </w:rPr>
              <w:t>1</w:t>
            </w:r>
          </w:p>
        </w:tc>
        <w:tc>
          <w:tcPr>
            <w:tcW w:w="300" w:type="pct"/>
            <w:tcBorders>
              <w:left w:val="single" w:sz="4" w:space="0" w:color="auto"/>
              <w:right w:val="double" w:sz="4" w:space="0" w:color="auto"/>
            </w:tcBorders>
            <w:vAlign w:val="center"/>
          </w:tcPr>
          <w:p w:rsidR="005A0C7A" w:rsidRPr="003C66B6" w:rsidRDefault="005A0C7A" w:rsidP="008429A9">
            <w:pPr>
              <w:jc w:val="center"/>
              <w:rPr>
                <w:color w:val="000000"/>
              </w:rPr>
            </w:pPr>
            <w:r>
              <w:rPr>
                <w:color w:val="000000"/>
              </w:rPr>
              <w:t>E</w:t>
            </w:r>
          </w:p>
        </w:tc>
        <w:tc>
          <w:tcPr>
            <w:tcW w:w="475" w:type="pct"/>
            <w:tcBorders>
              <w:left w:val="double" w:sz="4" w:space="0" w:color="auto"/>
              <w:right w:val="single" w:sz="6" w:space="0" w:color="000000"/>
            </w:tcBorders>
            <w:vAlign w:val="center"/>
          </w:tcPr>
          <w:p w:rsidR="005A0C7A" w:rsidRPr="003C66B6" w:rsidRDefault="005A0C7A" w:rsidP="005A0C7A">
            <w:pPr>
              <w:ind w:right="144"/>
              <w:jc w:val="center"/>
              <w:rPr>
                <w:color w:val="000000"/>
              </w:rPr>
            </w:pPr>
            <w:r>
              <w:rPr>
                <w:color w:val="000000"/>
              </w:rPr>
              <w:t>7</w:t>
            </w:r>
            <w:r w:rsidRPr="003C66B6">
              <w:rPr>
                <w:color w:val="000000"/>
              </w:rPr>
              <w:t>.</w:t>
            </w:r>
          </w:p>
        </w:tc>
        <w:tc>
          <w:tcPr>
            <w:tcW w:w="291" w:type="pct"/>
            <w:tcBorders>
              <w:left w:val="single" w:sz="6" w:space="0" w:color="000000"/>
              <w:right w:val="single" w:sz="6" w:space="0" w:color="000000"/>
            </w:tcBorders>
            <w:vAlign w:val="center"/>
          </w:tcPr>
          <w:p w:rsidR="005A0C7A" w:rsidRPr="003C66B6" w:rsidRDefault="005A0C7A" w:rsidP="008429A9">
            <w:pPr>
              <w:jc w:val="center"/>
              <w:rPr>
                <w:color w:val="000000"/>
              </w:rPr>
            </w:pPr>
            <w:r>
              <w:rPr>
                <w:color w:val="000000"/>
              </w:rPr>
              <w:t>3</w:t>
            </w:r>
          </w:p>
        </w:tc>
        <w:tc>
          <w:tcPr>
            <w:tcW w:w="287" w:type="pct"/>
            <w:tcBorders>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5A0C7A" w:rsidRPr="003C66B6" w:rsidRDefault="005A0C7A" w:rsidP="008429A9">
            <w:pPr>
              <w:ind w:right="142"/>
              <w:contextualSpacing/>
              <w:jc w:val="center"/>
              <w:rPr>
                <w:color w:val="000000"/>
              </w:rPr>
            </w:pPr>
            <w:r w:rsidRPr="003C66B6">
              <w:rPr>
                <w:color w:val="000000"/>
              </w:rPr>
              <w:t>1</w:t>
            </w:r>
            <w:r>
              <w:rPr>
                <w:color w:val="000000"/>
              </w:rPr>
              <w:t>2</w:t>
            </w:r>
            <w:r w:rsidRPr="003C66B6">
              <w:rPr>
                <w:color w:val="000000"/>
              </w:rPr>
              <w:t>.</w:t>
            </w:r>
          </w:p>
        </w:tc>
        <w:tc>
          <w:tcPr>
            <w:tcW w:w="190" w:type="pct"/>
            <w:tcBorders>
              <w:left w:val="single" w:sz="6" w:space="0" w:color="000000"/>
              <w:right w:val="single" w:sz="6" w:space="0" w:color="000000"/>
            </w:tcBorders>
          </w:tcPr>
          <w:p w:rsidR="005A0C7A" w:rsidRPr="003C66B6" w:rsidRDefault="005A0C7A"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r w:rsidRPr="00243916">
              <w:rPr>
                <w:color w:val="000000"/>
              </w:rPr>
              <w:t>17.</w:t>
            </w:r>
          </w:p>
        </w:tc>
        <w:tc>
          <w:tcPr>
            <w:tcW w:w="284" w:type="pct"/>
            <w:tcBorders>
              <w:right w:val="single" w:sz="4" w:space="0" w:color="auto"/>
            </w:tcBorders>
          </w:tcPr>
          <w:p w:rsidR="005A0C7A" w:rsidRPr="003C66B6" w:rsidRDefault="005A0C7A" w:rsidP="008429A9">
            <w:pPr>
              <w:contextualSpacing/>
              <w:jc w:val="center"/>
              <w:rPr>
                <w:color w:val="000000"/>
              </w:rPr>
            </w:pPr>
            <w:r>
              <w:rPr>
                <w:color w:val="000000"/>
              </w:rPr>
              <w:t>6</w:t>
            </w:r>
          </w:p>
        </w:tc>
        <w:tc>
          <w:tcPr>
            <w:tcW w:w="285" w:type="pct"/>
            <w:tcBorders>
              <w:left w:val="single" w:sz="4" w:space="0" w:color="auto"/>
              <w:right w:val="double" w:sz="4" w:space="0" w:color="auto"/>
            </w:tcBorders>
            <w:vAlign w:val="center"/>
          </w:tcPr>
          <w:p w:rsidR="005A0C7A" w:rsidRPr="003C66B6" w:rsidRDefault="005A0C7A" w:rsidP="008429A9">
            <w:pPr>
              <w:jc w:val="center"/>
              <w:rPr>
                <w:color w:val="000000"/>
              </w:rPr>
            </w:pPr>
            <w:r>
              <w:rPr>
                <w:color w:val="000000"/>
              </w:rPr>
              <w:t>E</w:t>
            </w:r>
          </w:p>
        </w:tc>
        <w:tc>
          <w:tcPr>
            <w:tcW w:w="510" w:type="pct"/>
            <w:tcBorders>
              <w:left w:val="double" w:sz="4" w:space="0" w:color="auto"/>
              <w:right w:val="single" w:sz="6" w:space="0" w:color="000000"/>
            </w:tcBorders>
            <w:vAlign w:val="center"/>
          </w:tcPr>
          <w:p w:rsidR="005A0C7A" w:rsidRPr="003C66B6" w:rsidRDefault="005A0C7A" w:rsidP="008429A9">
            <w:pPr>
              <w:ind w:right="144"/>
              <w:jc w:val="center"/>
              <w:rPr>
                <w:color w:val="000000"/>
              </w:rPr>
            </w:pPr>
          </w:p>
        </w:tc>
        <w:tc>
          <w:tcPr>
            <w:tcW w:w="191" w:type="pct"/>
            <w:tcBorders>
              <w:right w:val="single" w:sz="6" w:space="0" w:color="000000"/>
            </w:tcBorders>
          </w:tcPr>
          <w:p w:rsidR="005A0C7A" w:rsidRPr="003C66B6" w:rsidRDefault="005A0C7A" w:rsidP="008429A9">
            <w:pPr>
              <w:contextualSpacing/>
              <w:jc w:val="center"/>
              <w:rPr>
                <w:color w:val="000000"/>
              </w:rPr>
            </w:pPr>
          </w:p>
        </w:tc>
        <w:tc>
          <w:tcPr>
            <w:tcW w:w="289" w:type="pct"/>
            <w:tcBorders>
              <w:left w:val="single" w:sz="6" w:space="0" w:color="000000"/>
              <w:right w:val="single" w:sz="12" w:space="0" w:color="auto"/>
            </w:tcBorders>
            <w:vAlign w:val="center"/>
          </w:tcPr>
          <w:p w:rsidR="005A0C7A" w:rsidRPr="003C66B6" w:rsidRDefault="005A0C7A" w:rsidP="008429A9">
            <w:pPr>
              <w:jc w:val="center"/>
              <w:rPr>
                <w:color w:val="000000"/>
              </w:rPr>
            </w:pPr>
          </w:p>
        </w:tc>
      </w:tr>
      <w:tr w:rsidR="005A0C7A" w:rsidRPr="003C66B6" w:rsidTr="008429A9">
        <w:trPr>
          <w:cantSplit/>
          <w:jc w:val="center"/>
        </w:trPr>
        <w:tc>
          <w:tcPr>
            <w:tcW w:w="473" w:type="pct"/>
            <w:tcBorders>
              <w:left w:val="single" w:sz="12" w:space="0" w:color="auto"/>
              <w:right w:val="single" w:sz="4" w:space="0" w:color="auto"/>
            </w:tcBorders>
            <w:vAlign w:val="center"/>
          </w:tcPr>
          <w:p w:rsidR="005A0C7A" w:rsidRPr="003C66B6" w:rsidRDefault="005A0C7A" w:rsidP="008429A9">
            <w:pPr>
              <w:ind w:right="144"/>
              <w:jc w:val="center"/>
              <w:rPr>
                <w:color w:val="000000"/>
              </w:rPr>
            </w:pPr>
            <w:r w:rsidRPr="003C66B6">
              <w:rPr>
                <w:color w:val="000000"/>
              </w:rPr>
              <w:t>3.</w:t>
            </w:r>
          </w:p>
        </w:tc>
        <w:tc>
          <w:tcPr>
            <w:tcW w:w="274" w:type="pct"/>
            <w:tcBorders>
              <w:left w:val="single" w:sz="4" w:space="0" w:color="auto"/>
              <w:right w:val="single" w:sz="4" w:space="0" w:color="auto"/>
            </w:tcBorders>
          </w:tcPr>
          <w:p w:rsidR="005A0C7A" w:rsidRPr="003C66B6" w:rsidRDefault="005A0C7A" w:rsidP="008429A9">
            <w:pPr>
              <w:contextualSpacing/>
              <w:jc w:val="center"/>
              <w:rPr>
                <w:color w:val="000000"/>
              </w:rPr>
            </w:pPr>
            <w:r>
              <w:rPr>
                <w:color w:val="000000"/>
              </w:rPr>
              <w:t>1</w:t>
            </w:r>
          </w:p>
        </w:tc>
        <w:tc>
          <w:tcPr>
            <w:tcW w:w="300" w:type="pct"/>
            <w:tcBorders>
              <w:left w:val="single" w:sz="4" w:space="0" w:color="auto"/>
              <w:right w:val="double" w:sz="4" w:space="0" w:color="auto"/>
            </w:tcBorders>
            <w:vAlign w:val="center"/>
          </w:tcPr>
          <w:p w:rsidR="005A0C7A" w:rsidRPr="003C66B6" w:rsidRDefault="005A0C7A" w:rsidP="008429A9">
            <w:pPr>
              <w:jc w:val="center"/>
              <w:rPr>
                <w:color w:val="000000"/>
              </w:rPr>
            </w:pPr>
            <w:r>
              <w:rPr>
                <w:color w:val="000000"/>
              </w:rPr>
              <w:t>M</w:t>
            </w:r>
          </w:p>
        </w:tc>
        <w:tc>
          <w:tcPr>
            <w:tcW w:w="475" w:type="pct"/>
            <w:tcBorders>
              <w:left w:val="double" w:sz="4" w:space="0" w:color="auto"/>
              <w:right w:val="single" w:sz="6" w:space="0" w:color="000000"/>
            </w:tcBorders>
            <w:vAlign w:val="center"/>
          </w:tcPr>
          <w:p w:rsidR="005A0C7A" w:rsidRPr="003C66B6" w:rsidRDefault="005A0C7A" w:rsidP="008429A9">
            <w:pPr>
              <w:ind w:right="144"/>
              <w:jc w:val="center"/>
              <w:rPr>
                <w:color w:val="000000"/>
              </w:rPr>
            </w:pPr>
            <w:r w:rsidRPr="003C66B6">
              <w:rPr>
                <w:color w:val="000000"/>
              </w:rPr>
              <w:t>8.</w:t>
            </w:r>
          </w:p>
        </w:tc>
        <w:tc>
          <w:tcPr>
            <w:tcW w:w="291" w:type="pct"/>
            <w:tcBorders>
              <w:left w:val="single" w:sz="6" w:space="0" w:color="000000"/>
              <w:right w:val="single" w:sz="6" w:space="0" w:color="000000"/>
            </w:tcBorders>
            <w:vAlign w:val="center"/>
          </w:tcPr>
          <w:p w:rsidR="005A0C7A" w:rsidRPr="003C66B6" w:rsidRDefault="005A0C7A" w:rsidP="008429A9">
            <w:pPr>
              <w:jc w:val="center"/>
              <w:rPr>
                <w:color w:val="000000"/>
              </w:rPr>
            </w:pPr>
            <w:r>
              <w:rPr>
                <w:color w:val="000000"/>
              </w:rPr>
              <w:t>4</w:t>
            </w:r>
          </w:p>
        </w:tc>
        <w:tc>
          <w:tcPr>
            <w:tcW w:w="287" w:type="pct"/>
            <w:tcBorders>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r w:rsidRPr="00243916">
              <w:rPr>
                <w:color w:val="000000"/>
              </w:rPr>
              <w:t>13.</w:t>
            </w:r>
          </w:p>
        </w:tc>
        <w:tc>
          <w:tcPr>
            <w:tcW w:w="190" w:type="pct"/>
            <w:tcBorders>
              <w:left w:val="single" w:sz="6" w:space="0" w:color="000000"/>
              <w:right w:val="single" w:sz="6" w:space="0" w:color="000000"/>
            </w:tcBorders>
          </w:tcPr>
          <w:p w:rsidR="005A0C7A" w:rsidRPr="003C66B6" w:rsidRDefault="005A0C7A"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r w:rsidRPr="00243916">
              <w:rPr>
                <w:color w:val="000000"/>
              </w:rPr>
              <w:t>18.</w:t>
            </w:r>
          </w:p>
        </w:tc>
        <w:tc>
          <w:tcPr>
            <w:tcW w:w="284" w:type="pct"/>
            <w:tcBorders>
              <w:right w:val="single" w:sz="4" w:space="0" w:color="auto"/>
            </w:tcBorders>
          </w:tcPr>
          <w:p w:rsidR="005A0C7A" w:rsidRPr="003C66B6" w:rsidRDefault="005A0C7A" w:rsidP="008429A9">
            <w:pPr>
              <w:contextualSpacing/>
              <w:jc w:val="center"/>
              <w:rPr>
                <w:color w:val="000000"/>
              </w:rPr>
            </w:pPr>
            <w:r>
              <w:rPr>
                <w:color w:val="000000"/>
              </w:rPr>
              <w:t>6</w:t>
            </w:r>
          </w:p>
        </w:tc>
        <w:tc>
          <w:tcPr>
            <w:tcW w:w="285" w:type="pct"/>
            <w:tcBorders>
              <w:left w:val="single" w:sz="4" w:space="0" w:color="auto"/>
              <w:right w:val="double" w:sz="4" w:space="0" w:color="auto"/>
            </w:tcBorders>
            <w:vAlign w:val="center"/>
          </w:tcPr>
          <w:p w:rsidR="005A0C7A" w:rsidRPr="003C66B6" w:rsidRDefault="005A0C7A" w:rsidP="008429A9">
            <w:pPr>
              <w:jc w:val="center"/>
              <w:rPr>
                <w:color w:val="000000"/>
              </w:rPr>
            </w:pPr>
            <w:r>
              <w:rPr>
                <w:color w:val="000000"/>
              </w:rPr>
              <w:t>E</w:t>
            </w:r>
          </w:p>
        </w:tc>
        <w:tc>
          <w:tcPr>
            <w:tcW w:w="510"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p>
        </w:tc>
        <w:tc>
          <w:tcPr>
            <w:tcW w:w="191" w:type="pct"/>
            <w:tcBorders>
              <w:right w:val="single" w:sz="6" w:space="0" w:color="000000"/>
            </w:tcBorders>
          </w:tcPr>
          <w:p w:rsidR="005A0C7A" w:rsidRPr="003C66B6" w:rsidRDefault="005A0C7A" w:rsidP="008429A9">
            <w:pPr>
              <w:contextualSpacing/>
              <w:jc w:val="center"/>
              <w:rPr>
                <w:color w:val="000000"/>
              </w:rPr>
            </w:pPr>
          </w:p>
        </w:tc>
        <w:tc>
          <w:tcPr>
            <w:tcW w:w="289" w:type="pct"/>
            <w:tcBorders>
              <w:left w:val="single" w:sz="6" w:space="0" w:color="000000"/>
              <w:right w:val="single" w:sz="12" w:space="0" w:color="auto"/>
            </w:tcBorders>
            <w:vAlign w:val="center"/>
          </w:tcPr>
          <w:p w:rsidR="005A0C7A" w:rsidRPr="003C66B6" w:rsidRDefault="005A0C7A" w:rsidP="008429A9">
            <w:pPr>
              <w:jc w:val="center"/>
              <w:rPr>
                <w:color w:val="000000"/>
              </w:rPr>
            </w:pPr>
          </w:p>
        </w:tc>
      </w:tr>
      <w:tr w:rsidR="005A0C7A" w:rsidRPr="003C66B6" w:rsidTr="008429A9">
        <w:trPr>
          <w:cantSplit/>
          <w:jc w:val="center"/>
        </w:trPr>
        <w:tc>
          <w:tcPr>
            <w:tcW w:w="473" w:type="pct"/>
            <w:tcBorders>
              <w:left w:val="single" w:sz="12" w:space="0" w:color="auto"/>
              <w:right w:val="single" w:sz="4" w:space="0" w:color="auto"/>
            </w:tcBorders>
            <w:vAlign w:val="center"/>
          </w:tcPr>
          <w:p w:rsidR="005A0C7A" w:rsidRPr="003C66B6" w:rsidRDefault="005A0C7A" w:rsidP="008429A9">
            <w:pPr>
              <w:ind w:right="144"/>
              <w:jc w:val="center"/>
              <w:rPr>
                <w:color w:val="000000"/>
              </w:rPr>
            </w:pPr>
            <w:r w:rsidRPr="003C66B6">
              <w:rPr>
                <w:color w:val="000000"/>
              </w:rPr>
              <w:t>4.</w:t>
            </w:r>
          </w:p>
        </w:tc>
        <w:tc>
          <w:tcPr>
            <w:tcW w:w="274" w:type="pct"/>
            <w:tcBorders>
              <w:left w:val="single" w:sz="4" w:space="0" w:color="auto"/>
              <w:right w:val="single" w:sz="4" w:space="0" w:color="auto"/>
            </w:tcBorders>
          </w:tcPr>
          <w:p w:rsidR="005A0C7A" w:rsidRPr="003C66B6" w:rsidRDefault="005A0C7A" w:rsidP="008429A9">
            <w:pPr>
              <w:pStyle w:val="Header"/>
              <w:contextualSpacing/>
              <w:jc w:val="center"/>
            </w:pPr>
            <w:r>
              <w:t>2</w:t>
            </w:r>
          </w:p>
        </w:tc>
        <w:tc>
          <w:tcPr>
            <w:tcW w:w="300" w:type="pct"/>
            <w:tcBorders>
              <w:left w:val="single" w:sz="4" w:space="0" w:color="auto"/>
              <w:right w:val="double" w:sz="4" w:space="0" w:color="auto"/>
            </w:tcBorders>
            <w:vAlign w:val="center"/>
          </w:tcPr>
          <w:p w:rsidR="005A0C7A" w:rsidRPr="003C66B6" w:rsidRDefault="005A0C7A" w:rsidP="008429A9">
            <w:pPr>
              <w:jc w:val="center"/>
              <w:rPr>
                <w:color w:val="000000"/>
              </w:rPr>
            </w:pPr>
            <w:r>
              <w:rPr>
                <w:color w:val="000000"/>
              </w:rPr>
              <w:t>H</w:t>
            </w:r>
          </w:p>
        </w:tc>
        <w:tc>
          <w:tcPr>
            <w:tcW w:w="475" w:type="pct"/>
            <w:tcBorders>
              <w:left w:val="double" w:sz="4" w:space="0" w:color="auto"/>
              <w:right w:val="single" w:sz="6" w:space="0" w:color="000000"/>
            </w:tcBorders>
            <w:vAlign w:val="center"/>
          </w:tcPr>
          <w:p w:rsidR="005A0C7A" w:rsidRPr="003C66B6" w:rsidRDefault="005A0C7A" w:rsidP="008429A9">
            <w:pPr>
              <w:ind w:right="144"/>
              <w:jc w:val="center"/>
              <w:rPr>
                <w:color w:val="000000"/>
              </w:rPr>
            </w:pPr>
            <w:r w:rsidRPr="003C66B6">
              <w:rPr>
                <w:color w:val="000000"/>
              </w:rPr>
              <w:t>9.</w:t>
            </w:r>
          </w:p>
        </w:tc>
        <w:tc>
          <w:tcPr>
            <w:tcW w:w="291" w:type="pct"/>
            <w:tcBorders>
              <w:left w:val="single" w:sz="6" w:space="0" w:color="000000"/>
              <w:right w:val="single" w:sz="6" w:space="0" w:color="000000"/>
            </w:tcBorders>
          </w:tcPr>
          <w:p w:rsidR="005A0C7A" w:rsidRPr="003C66B6" w:rsidRDefault="005A0C7A"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r w:rsidRPr="00243916">
              <w:rPr>
                <w:color w:val="000000"/>
              </w:rPr>
              <w:t>14.</w:t>
            </w:r>
          </w:p>
        </w:tc>
        <w:tc>
          <w:tcPr>
            <w:tcW w:w="190" w:type="pct"/>
            <w:tcBorders>
              <w:left w:val="single" w:sz="6" w:space="0" w:color="000000"/>
              <w:right w:val="single" w:sz="6" w:space="0" w:color="000000"/>
            </w:tcBorders>
            <w:vAlign w:val="center"/>
          </w:tcPr>
          <w:p w:rsidR="005A0C7A" w:rsidRPr="003C66B6" w:rsidRDefault="005A0C7A" w:rsidP="008429A9">
            <w:pPr>
              <w:jc w:val="center"/>
              <w:rPr>
                <w:color w:val="000000"/>
              </w:rPr>
            </w:pPr>
            <w:r>
              <w:rPr>
                <w:color w:val="000000"/>
              </w:rPr>
              <w:t>4</w:t>
            </w:r>
          </w:p>
        </w:tc>
        <w:tc>
          <w:tcPr>
            <w:tcW w:w="287" w:type="pct"/>
            <w:tcBorders>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r w:rsidRPr="00243916">
              <w:rPr>
                <w:color w:val="000000"/>
              </w:rPr>
              <w:t>19.</w:t>
            </w:r>
          </w:p>
        </w:tc>
        <w:tc>
          <w:tcPr>
            <w:tcW w:w="284" w:type="pct"/>
            <w:tcBorders>
              <w:right w:val="single" w:sz="4" w:space="0" w:color="auto"/>
            </w:tcBorders>
          </w:tcPr>
          <w:p w:rsidR="005A0C7A" w:rsidRPr="003C66B6" w:rsidRDefault="005A0C7A" w:rsidP="008429A9">
            <w:pPr>
              <w:contextualSpacing/>
              <w:jc w:val="center"/>
              <w:rPr>
                <w:color w:val="000000"/>
              </w:rPr>
            </w:pPr>
            <w:r>
              <w:rPr>
                <w:color w:val="000000"/>
              </w:rPr>
              <w:t>6</w:t>
            </w:r>
          </w:p>
        </w:tc>
        <w:tc>
          <w:tcPr>
            <w:tcW w:w="285" w:type="pct"/>
            <w:tcBorders>
              <w:left w:val="single" w:sz="4" w:space="0" w:color="auto"/>
              <w:right w:val="double" w:sz="4" w:space="0" w:color="auto"/>
            </w:tcBorders>
            <w:vAlign w:val="center"/>
          </w:tcPr>
          <w:p w:rsidR="005A0C7A" w:rsidRPr="003C66B6" w:rsidRDefault="005A0C7A" w:rsidP="008429A9">
            <w:pPr>
              <w:jc w:val="center"/>
              <w:rPr>
                <w:color w:val="000000"/>
              </w:rPr>
            </w:pPr>
            <w:r>
              <w:rPr>
                <w:color w:val="000000"/>
              </w:rPr>
              <w:t>M</w:t>
            </w:r>
          </w:p>
        </w:tc>
        <w:tc>
          <w:tcPr>
            <w:tcW w:w="510"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p>
        </w:tc>
        <w:tc>
          <w:tcPr>
            <w:tcW w:w="191" w:type="pct"/>
            <w:tcBorders>
              <w:right w:val="single" w:sz="6" w:space="0" w:color="000000"/>
            </w:tcBorders>
          </w:tcPr>
          <w:p w:rsidR="005A0C7A" w:rsidRPr="003C66B6" w:rsidRDefault="005A0C7A" w:rsidP="008429A9">
            <w:pPr>
              <w:contextualSpacing/>
              <w:jc w:val="center"/>
              <w:rPr>
                <w:color w:val="000000"/>
              </w:rPr>
            </w:pPr>
          </w:p>
        </w:tc>
        <w:tc>
          <w:tcPr>
            <w:tcW w:w="289" w:type="pct"/>
            <w:tcBorders>
              <w:left w:val="single" w:sz="6" w:space="0" w:color="000000"/>
              <w:right w:val="single" w:sz="12" w:space="0" w:color="auto"/>
            </w:tcBorders>
            <w:vAlign w:val="center"/>
          </w:tcPr>
          <w:p w:rsidR="005A0C7A" w:rsidRPr="003C66B6" w:rsidRDefault="005A0C7A" w:rsidP="008429A9">
            <w:pPr>
              <w:jc w:val="center"/>
              <w:rPr>
                <w:color w:val="000000"/>
              </w:rPr>
            </w:pPr>
          </w:p>
        </w:tc>
      </w:tr>
      <w:tr w:rsidR="005A0C7A" w:rsidRPr="003C66B6" w:rsidTr="008429A9">
        <w:trPr>
          <w:cantSplit/>
          <w:jc w:val="center"/>
        </w:trPr>
        <w:tc>
          <w:tcPr>
            <w:tcW w:w="473" w:type="pct"/>
            <w:tcBorders>
              <w:left w:val="single" w:sz="12" w:space="0" w:color="auto"/>
              <w:right w:val="single" w:sz="4" w:space="0" w:color="auto"/>
            </w:tcBorders>
            <w:vAlign w:val="center"/>
          </w:tcPr>
          <w:p w:rsidR="005A0C7A" w:rsidRPr="00243916" w:rsidRDefault="005A0C7A" w:rsidP="005A0C7A">
            <w:pPr>
              <w:ind w:right="142"/>
              <w:contextualSpacing/>
              <w:jc w:val="center"/>
              <w:rPr>
                <w:color w:val="000000"/>
              </w:rPr>
            </w:pPr>
            <w:r>
              <w:rPr>
                <w:color w:val="000000"/>
              </w:rPr>
              <w:t>5</w:t>
            </w:r>
            <w:r w:rsidRPr="00243916">
              <w:rPr>
                <w:color w:val="000000"/>
              </w:rPr>
              <w:t>.</w:t>
            </w:r>
          </w:p>
        </w:tc>
        <w:tc>
          <w:tcPr>
            <w:tcW w:w="274" w:type="pct"/>
            <w:tcBorders>
              <w:left w:val="single" w:sz="4" w:space="0" w:color="auto"/>
              <w:right w:val="single" w:sz="4" w:space="0" w:color="auto"/>
            </w:tcBorders>
          </w:tcPr>
          <w:p w:rsidR="005A0C7A" w:rsidRPr="003C66B6" w:rsidRDefault="005A0C7A" w:rsidP="008429A9">
            <w:pPr>
              <w:contextualSpacing/>
              <w:jc w:val="center"/>
              <w:rPr>
                <w:color w:val="000000"/>
              </w:rPr>
            </w:pPr>
            <w:r>
              <w:rPr>
                <w:color w:val="000000"/>
              </w:rPr>
              <w:t>2</w:t>
            </w:r>
          </w:p>
        </w:tc>
        <w:tc>
          <w:tcPr>
            <w:tcW w:w="300" w:type="pct"/>
            <w:tcBorders>
              <w:left w:val="single" w:sz="4" w:space="0" w:color="auto"/>
              <w:right w:val="double" w:sz="4" w:space="0" w:color="auto"/>
            </w:tcBorders>
            <w:vAlign w:val="center"/>
          </w:tcPr>
          <w:p w:rsidR="005A0C7A" w:rsidRPr="003C66B6" w:rsidRDefault="005A0C7A" w:rsidP="008429A9">
            <w:pPr>
              <w:jc w:val="center"/>
              <w:rPr>
                <w:color w:val="000000"/>
              </w:rPr>
            </w:pPr>
            <w:r>
              <w:rPr>
                <w:color w:val="000000"/>
              </w:rPr>
              <w:t>E</w:t>
            </w:r>
          </w:p>
        </w:tc>
        <w:tc>
          <w:tcPr>
            <w:tcW w:w="475" w:type="pct"/>
            <w:tcBorders>
              <w:left w:val="double" w:sz="4" w:space="0" w:color="auto"/>
              <w:right w:val="single" w:sz="6" w:space="0" w:color="000000"/>
            </w:tcBorders>
            <w:vAlign w:val="center"/>
          </w:tcPr>
          <w:p w:rsidR="005A0C7A" w:rsidRPr="003C66B6" w:rsidRDefault="005A0C7A" w:rsidP="005A0C7A">
            <w:pPr>
              <w:ind w:right="144"/>
              <w:jc w:val="center"/>
              <w:rPr>
                <w:color w:val="000000"/>
              </w:rPr>
            </w:pPr>
            <w:r>
              <w:rPr>
                <w:color w:val="000000"/>
              </w:rPr>
              <w:t>10</w:t>
            </w:r>
            <w:r w:rsidRPr="003C66B6">
              <w:rPr>
                <w:color w:val="000000"/>
              </w:rPr>
              <w:t>.</w:t>
            </w:r>
          </w:p>
        </w:tc>
        <w:tc>
          <w:tcPr>
            <w:tcW w:w="291" w:type="pct"/>
            <w:tcBorders>
              <w:left w:val="single" w:sz="6" w:space="0" w:color="000000"/>
              <w:right w:val="single" w:sz="6" w:space="0" w:color="000000"/>
            </w:tcBorders>
          </w:tcPr>
          <w:p w:rsidR="005A0C7A" w:rsidRPr="003C66B6" w:rsidRDefault="005A0C7A"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5A0C7A" w:rsidRPr="003C66B6" w:rsidRDefault="005A0C7A" w:rsidP="005A0C7A">
            <w:pPr>
              <w:ind w:right="142"/>
              <w:contextualSpacing/>
              <w:jc w:val="center"/>
              <w:rPr>
                <w:color w:val="000000"/>
              </w:rPr>
            </w:pPr>
            <w:r>
              <w:rPr>
                <w:color w:val="000000"/>
              </w:rPr>
              <w:t>15.</w:t>
            </w:r>
          </w:p>
        </w:tc>
        <w:tc>
          <w:tcPr>
            <w:tcW w:w="190" w:type="pct"/>
            <w:tcBorders>
              <w:left w:val="single" w:sz="6" w:space="0" w:color="000000"/>
              <w:right w:val="single" w:sz="6" w:space="0" w:color="000000"/>
            </w:tcBorders>
          </w:tcPr>
          <w:p w:rsidR="005A0C7A" w:rsidRPr="003C66B6" w:rsidRDefault="005A0C7A" w:rsidP="008429A9">
            <w:pPr>
              <w:contextualSpacing/>
              <w:jc w:val="center"/>
              <w:rPr>
                <w:color w:val="000000"/>
              </w:rPr>
            </w:pPr>
            <w:r>
              <w:rPr>
                <w:color w:val="000000"/>
              </w:rPr>
              <w:t>5</w:t>
            </w:r>
          </w:p>
        </w:tc>
        <w:tc>
          <w:tcPr>
            <w:tcW w:w="287" w:type="pct"/>
            <w:tcBorders>
              <w:left w:val="single" w:sz="6" w:space="0" w:color="000000"/>
              <w:right w:val="double" w:sz="4" w:space="0" w:color="auto"/>
            </w:tcBorders>
            <w:vAlign w:val="center"/>
          </w:tcPr>
          <w:p w:rsidR="005A0C7A" w:rsidRPr="003C66B6" w:rsidRDefault="005A0C7A"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r w:rsidRPr="00243916">
              <w:rPr>
                <w:color w:val="000000"/>
              </w:rPr>
              <w:t>20.</w:t>
            </w:r>
          </w:p>
        </w:tc>
        <w:tc>
          <w:tcPr>
            <w:tcW w:w="284" w:type="pct"/>
            <w:tcBorders>
              <w:right w:val="single" w:sz="4" w:space="0" w:color="auto"/>
            </w:tcBorders>
          </w:tcPr>
          <w:p w:rsidR="005A0C7A" w:rsidRPr="003C66B6" w:rsidRDefault="005A0C7A" w:rsidP="008429A9">
            <w:pPr>
              <w:contextualSpacing/>
              <w:jc w:val="center"/>
              <w:rPr>
                <w:color w:val="000000"/>
              </w:rPr>
            </w:pPr>
            <w:r>
              <w:rPr>
                <w:color w:val="000000"/>
              </w:rPr>
              <w:t>7</w:t>
            </w:r>
          </w:p>
        </w:tc>
        <w:tc>
          <w:tcPr>
            <w:tcW w:w="285" w:type="pct"/>
            <w:tcBorders>
              <w:left w:val="single" w:sz="4" w:space="0" w:color="auto"/>
              <w:right w:val="double" w:sz="4" w:space="0" w:color="auto"/>
            </w:tcBorders>
            <w:vAlign w:val="center"/>
          </w:tcPr>
          <w:p w:rsidR="005A0C7A" w:rsidRPr="003C66B6" w:rsidRDefault="005A0C7A" w:rsidP="008429A9">
            <w:pPr>
              <w:jc w:val="center"/>
              <w:rPr>
                <w:color w:val="000000"/>
              </w:rPr>
            </w:pPr>
            <w:r>
              <w:rPr>
                <w:color w:val="000000"/>
              </w:rPr>
              <w:t>E</w:t>
            </w:r>
          </w:p>
        </w:tc>
        <w:tc>
          <w:tcPr>
            <w:tcW w:w="510" w:type="pct"/>
            <w:tcBorders>
              <w:left w:val="double" w:sz="4" w:space="0" w:color="auto"/>
              <w:right w:val="single" w:sz="6" w:space="0" w:color="000000"/>
            </w:tcBorders>
            <w:vAlign w:val="center"/>
          </w:tcPr>
          <w:p w:rsidR="005A0C7A" w:rsidRPr="00243916" w:rsidRDefault="005A0C7A" w:rsidP="008429A9">
            <w:pPr>
              <w:ind w:right="142"/>
              <w:contextualSpacing/>
              <w:jc w:val="center"/>
              <w:rPr>
                <w:color w:val="000000"/>
              </w:rPr>
            </w:pPr>
          </w:p>
        </w:tc>
        <w:tc>
          <w:tcPr>
            <w:tcW w:w="191" w:type="pct"/>
            <w:tcBorders>
              <w:right w:val="single" w:sz="6" w:space="0" w:color="000000"/>
            </w:tcBorders>
          </w:tcPr>
          <w:p w:rsidR="005A0C7A" w:rsidRPr="003C66B6" w:rsidRDefault="005A0C7A" w:rsidP="008429A9">
            <w:pPr>
              <w:contextualSpacing/>
              <w:jc w:val="center"/>
              <w:rPr>
                <w:color w:val="000000"/>
              </w:rPr>
            </w:pPr>
          </w:p>
        </w:tc>
        <w:tc>
          <w:tcPr>
            <w:tcW w:w="289" w:type="pct"/>
            <w:tcBorders>
              <w:left w:val="single" w:sz="6" w:space="0" w:color="000000"/>
              <w:right w:val="single" w:sz="12" w:space="0" w:color="auto"/>
            </w:tcBorders>
            <w:vAlign w:val="center"/>
          </w:tcPr>
          <w:p w:rsidR="005A0C7A" w:rsidRPr="003C66B6" w:rsidRDefault="005A0C7A" w:rsidP="008429A9">
            <w:pPr>
              <w:jc w:val="center"/>
              <w:rPr>
                <w:color w:val="000000"/>
              </w:rPr>
            </w:pPr>
          </w:p>
        </w:tc>
      </w:tr>
      <w:tr w:rsidR="005A0C7A" w:rsidRPr="003C66B6" w:rsidTr="00DF1E2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5A0C7A" w:rsidRPr="003C66B6" w:rsidRDefault="005A0C7A" w:rsidP="00DF1E2A">
            <w:pPr>
              <w:jc w:val="center"/>
              <w:rPr>
                <w:b/>
                <w:color w:val="000000"/>
              </w:rPr>
            </w:pPr>
            <w:r w:rsidRPr="003C66B6">
              <w:rPr>
                <w:b/>
              </w:rPr>
              <w:t>Multiple Choice Questions</w:t>
            </w:r>
          </w:p>
        </w:tc>
      </w:tr>
      <w:tr w:rsidR="00E875A7" w:rsidRPr="003C66B6" w:rsidTr="00DF1E2A">
        <w:trPr>
          <w:cantSplit/>
          <w:jc w:val="center"/>
        </w:trPr>
        <w:tc>
          <w:tcPr>
            <w:tcW w:w="473" w:type="pct"/>
            <w:tcBorders>
              <w:top w:val="single" w:sz="4" w:space="0" w:color="auto"/>
              <w:left w:val="single" w:sz="12" w:space="0" w:color="auto"/>
              <w:right w:val="single" w:sz="4" w:space="0" w:color="auto"/>
            </w:tcBorders>
            <w:vAlign w:val="center"/>
          </w:tcPr>
          <w:p w:rsidR="00E875A7" w:rsidRPr="00243916" w:rsidRDefault="00E875A7" w:rsidP="008429A9">
            <w:pPr>
              <w:ind w:right="142"/>
              <w:contextualSpacing/>
              <w:jc w:val="center"/>
              <w:rPr>
                <w:color w:val="000000"/>
              </w:rPr>
            </w:pPr>
            <w:r w:rsidRPr="00243916">
              <w:rPr>
                <w:color w:val="000000"/>
              </w:rPr>
              <w:t>22.</w:t>
            </w:r>
          </w:p>
        </w:tc>
        <w:tc>
          <w:tcPr>
            <w:tcW w:w="274" w:type="pct"/>
            <w:tcBorders>
              <w:top w:val="single" w:sz="4" w:space="0" w:color="auto"/>
              <w:left w:val="single" w:sz="4" w:space="0" w:color="auto"/>
              <w:right w:val="single" w:sz="4" w:space="0" w:color="auto"/>
            </w:tcBorders>
          </w:tcPr>
          <w:p w:rsidR="00E875A7" w:rsidRPr="003C66B6" w:rsidRDefault="00E875A7" w:rsidP="008429A9">
            <w:pPr>
              <w:contextualSpacing/>
              <w:jc w:val="center"/>
              <w:rPr>
                <w:color w:val="000000"/>
              </w:rPr>
            </w:pPr>
            <w:r>
              <w:rPr>
                <w:color w:val="000000"/>
              </w:rPr>
              <w:t>2</w:t>
            </w:r>
          </w:p>
        </w:tc>
        <w:tc>
          <w:tcPr>
            <w:tcW w:w="300" w:type="pct"/>
            <w:tcBorders>
              <w:top w:val="single" w:sz="4" w:space="0" w:color="auto"/>
              <w:left w:val="single" w:sz="4" w:space="0" w:color="auto"/>
              <w:right w:val="double" w:sz="4" w:space="0" w:color="auto"/>
            </w:tcBorders>
            <w:vAlign w:val="center"/>
          </w:tcPr>
          <w:p w:rsidR="00E875A7" w:rsidRPr="003C66B6" w:rsidRDefault="00E875A7" w:rsidP="008429A9">
            <w:pPr>
              <w:jc w:val="center"/>
              <w:rPr>
                <w:color w:val="000000"/>
              </w:rPr>
            </w:pPr>
            <w:r>
              <w:rPr>
                <w:color w:val="000000"/>
              </w:rPr>
              <w:t>M</w:t>
            </w:r>
          </w:p>
        </w:tc>
        <w:tc>
          <w:tcPr>
            <w:tcW w:w="475" w:type="pct"/>
            <w:tcBorders>
              <w:top w:val="single" w:sz="4" w:space="0" w:color="auto"/>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29.</w:t>
            </w:r>
          </w:p>
        </w:tc>
        <w:tc>
          <w:tcPr>
            <w:tcW w:w="291" w:type="pct"/>
            <w:tcBorders>
              <w:top w:val="single" w:sz="4" w:space="0" w:color="auto"/>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top w:val="single" w:sz="4" w:space="0" w:color="auto"/>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E</w:t>
            </w:r>
          </w:p>
        </w:tc>
        <w:tc>
          <w:tcPr>
            <w:tcW w:w="432" w:type="pct"/>
            <w:tcBorders>
              <w:top w:val="single" w:sz="4" w:space="0" w:color="auto"/>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36.</w:t>
            </w:r>
          </w:p>
        </w:tc>
        <w:tc>
          <w:tcPr>
            <w:tcW w:w="190" w:type="pct"/>
            <w:tcBorders>
              <w:top w:val="single" w:sz="4" w:space="0" w:color="auto"/>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top w:val="single" w:sz="4" w:space="0" w:color="auto"/>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H</w:t>
            </w:r>
          </w:p>
        </w:tc>
        <w:tc>
          <w:tcPr>
            <w:tcW w:w="432" w:type="pct"/>
            <w:tcBorders>
              <w:top w:val="single" w:sz="4" w:space="0" w:color="auto"/>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43.</w:t>
            </w:r>
          </w:p>
        </w:tc>
        <w:tc>
          <w:tcPr>
            <w:tcW w:w="284" w:type="pct"/>
            <w:tcBorders>
              <w:top w:val="single" w:sz="4" w:space="0" w:color="auto"/>
              <w:right w:val="single" w:sz="4" w:space="0" w:color="auto"/>
            </w:tcBorders>
          </w:tcPr>
          <w:p w:rsidR="00E875A7" w:rsidRPr="003C66B6" w:rsidRDefault="00E875A7" w:rsidP="008429A9">
            <w:pPr>
              <w:contextualSpacing/>
              <w:jc w:val="center"/>
              <w:rPr>
                <w:color w:val="000000"/>
              </w:rPr>
            </w:pPr>
            <w:r>
              <w:rPr>
                <w:color w:val="000000"/>
              </w:rPr>
              <w:t>4</w:t>
            </w:r>
          </w:p>
        </w:tc>
        <w:tc>
          <w:tcPr>
            <w:tcW w:w="285" w:type="pct"/>
            <w:tcBorders>
              <w:top w:val="single" w:sz="4" w:space="0" w:color="auto"/>
              <w:left w:val="single" w:sz="4" w:space="0" w:color="auto"/>
              <w:right w:val="double" w:sz="4" w:space="0" w:color="auto"/>
            </w:tcBorders>
            <w:vAlign w:val="center"/>
          </w:tcPr>
          <w:p w:rsidR="00E875A7" w:rsidRPr="003C66B6" w:rsidRDefault="00E875A7" w:rsidP="008429A9">
            <w:pPr>
              <w:jc w:val="center"/>
              <w:rPr>
                <w:color w:val="000000"/>
              </w:rPr>
            </w:pPr>
            <w:r>
              <w:rPr>
                <w:color w:val="000000"/>
              </w:rPr>
              <w:t>M</w:t>
            </w:r>
          </w:p>
        </w:tc>
        <w:tc>
          <w:tcPr>
            <w:tcW w:w="510" w:type="pct"/>
            <w:tcBorders>
              <w:top w:val="single" w:sz="4" w:space="0" w:color="auto"/>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Pr>
                <w:color w:val="000000"/>
              </w:rPr>
              <w:t>50</w:t>
            </w:r>
            <w:r w:rsidRPr="00243916">
              <w:rPr>
                <w:color w:val="000000"/>
              </w:rPr>
              <w:t>.</w:t>
            </w:r>
          </w:p>
        </w:tc>
        <w:tc>
          <w:tcPr>
            <w:tcW w:w="191" w:type="pct"/>
            <w:tcBorders>
              <w:top w:val="single" w:sz="4" w:space="0" w:color="auto"/>
              <w:right w:val="single" w:sz="6" w:space="0" w:color="000000"/>
            </w:tcBorders>
          </w:tcPr>
          <w:p w:rsidR="00E875A7" w:rsidRPr="003C66B6" w:rsidRDefault="00E875A7" w:rsidP="008429A9">
            <w:pPr>
              <w:contextualSpacing/>
              <w:jc w:val="center"/>
              <w:rPr>
                <w:color w:val="000000"/>
              </w:rPr>
            </w:pPr>
            <w:r>
              <w:rPr>
                <w:color w:val="000000"/>
              </w:rPr>
              <w:t>6</w:t>
            </w:r>
          </w:p>
        </w:tc>
        <w:tc>
          <w:tcPr>
            <w:tcW w:w="289" w:type="pct"/>
            <w:tcBorders>
              <w:top w:val="single" w:sz="4" w:space="0" w:color="auto"/>
              <w:left w:val="single" w:sz="6" w:space="0" w:color="000000"/>
              <w:right w:val="single" w:sz="12" w:space="0" w:color="auto"/>
            </w:tcBorders>
            <w:vAlign w:val="center"/>
          </w:tcPr>
          <w:p w:rsidR="00E875A7" w:rsidRPr="003C66B6" w:rsidRDefault="00E875A7" w:rsidP="008429A9">
            <w:pPr>
              <w:jc w:val="center"/>
              <w:rPr>
                <w:color w:val="000000"/>
              </w:rPr>
            </w:pPr>
            <w:r>
              <w:rPr>
                <w:color w:val="000000"/>
              </w:rPr>
              <w:t>E</w:t>
            </w:r>
          </w:p>
        </w:tc>
      </w:tr>
      <w:tr w:rsidR="00E875A7" w:rsidRPr="003C66B6" w:rsidTr="00DF1E2A">
        <w:trPr>
          <w:cantSplit/>
          <w:jc w:val="center"/>
        </w:trPr>
        <w:tc>
          <w:tcPr>
            <w:tcW w:w="473" w:type="pct"/>
            <w:tcBorders>
              <w:left w:val="single" w:sz="12" w:space="0" w:color="auto"/>
              <w:right w:val="single" w:sz="4" w:space="0" w:color="auto"/>
            </w:tcBorders>
            <w:vAlign w:val="center"/>
          </w:tcPr>
          <w:p w:rsidR="00E875A7" w:rsidRPr="00243916" w:rsidRDefault="00E875A7" w:rsidP="008429A9">
            <w:pPr>
              <w:ind w:right="142"/>
              <w:contextualSpacing/>
              <w:jc w:val="center"/>
              <w:rPr>
                <w:color w:val="000000"/>
              </w:rPr>
            </w:pPr>
            <w:r w:rsidRPr="00243916">
              <w:rPr>
                <w:color w:val="000000"/>
              </w:rPr>
              <w:t>23.</w:t>
            </w:r>
          </w:p>
        </w:tc>
        <w:tc>
          <w:tcPr>
            <w:tcW w:w="274" w:type="pct"/>
            <w:tcBorders>
              <w:left w:val="single" w:sz="4" w:space="0" w:color="auto"/>
              <w:right w:val="single" w:sz="4" w:space="0" w:color="auto"/>
            </w:tcBorders>
          </w:tcPr>
          <w:p w:rsidR="00E875A7" w:rsidRPr="003C66B6" w:rsidRDefault="00E875A7" w:rsidP="008429A9">
            <w:pPr>
              <w:contextualSpacing/>
              <w:jc w:val="center"/>
              <w:rPr>
                <w:color w:val="000000"/>
              </w:rPr>
            </w:pPr>
            <w:r>
              <w:rPr>
                <w:color w:val="000000"/>
              </w:rPr>
              <w:t>2</w:t>
            </w:r>
          </w:p>
        </w:tc>
        <w:tc>
          <w:tcPr>
            <w:tcW w:w="300"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M</w:t>
            </w:r>
          </w:p>
        </w:tc>
        <w:tc>
          <w:tcPr>
            <w:tcW w:w="475"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30.</w:t>
            </w:r>
          </w:p>
        </w:tc>
        <w:tc>
          <w:tcPr>
            <w:tcW w:w="291"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37.</w:t>
            </w:r>
          </w:p>
        </w:tc>
        <w:tc>
          <w:tcPr>
            <w:tcW w:w="190"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44.</w:t>
            </w:r>
          </w:p>
        </w:tc>
        <w:tc>
          <w:tcPr>
            <w:tcW w:w="284" w:type="pct"/>
            <w:tcBorders>
              <w:right w:val="single" w:sz="4" w:space="0" w:color="auto"/>
            </w:tcBorders>
          </w:tcPr>
          <w:p w:rsidR="00E875A7" w:rsidRPr="003C66B6" w:rsidRDefault="00E875A7" w:rsidP="008429A9">
            <w:pPr>
              <w:contextualSpacing/>
              <w:jc w:val="center"/>
              <w:rPr>
                <w:color w:val="000000"/>
              </w:rPr>
            </w:pPr>
            <w:r>
              <w:rPr>
                <w:color w:val="000000"/>
              </w:rPr>
              <w:t>4</w:t>
            </w:r>
          </w:p>
        </w:tc>
        <w:tc>
          <w:tcPr>
            <w:tcW w:w="285"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H</w:t>
            </w:r>
          </w:p>
        </w:tc>
        <w:tc>
          <w:tcPr>
            <w:tcW w:w="510"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51.</w:t>
            </w:r>
          </w:p>
        </w:tc>
        <w:tc>
          <w:tcPr>
            <w:tcW w:w="191" w:type="pct"/>
            <w:tcBorders>
              <w:right w:val="single" w:sz="6" w:space="0" w:color="000000"/>
            </w:tcBorders>
          </w:tcPr>
          <w:p w:rsidR="00E875A7" w:rsidRPr="003C66B6" w:rsidRDefault="00E875A7" w:rsidP="008429A9">
            <w:pPr>
              <w:contextualSpacing/>
              <w:jc w:val="center"/>
              <w:rPr>
                <w:color w:val="000000"/>
              </w:rPr>
            </w:pPr>
            <w:r>
              <w:rPr>
                <w:color w:val="000000"/>
              </w:rPr>
              <w:t>6</w:t>
            </w:r>
          </w:p>
        </w:tc>
        <w:tc>
          <w:tcPr>
            <w:tcW w:w="289" w:type="pct"/>
            <w:tcBorders>
              <w:left w:val="single" w:sz="6" w:space="0" w:color="000000"/>
              <w:right w:val="single" w:sz="12" w:space="0" w:color="auto"/>
            </w:tcBorders>
            <w:vAlign w:val="center"/>
          </w:tcPr>
          <w:p w:rsidR="00E875A7" w:rsidRPr="003C66B6" w:rsidRDefault="00E875A7" w:rsidP="008429A9">
            <w:pPr>
              <w:jc w:val="center"/>
              <w:rPr>
                <w:color w:val="000000"/>
              </w:rPr>
            </w:pPr>
            <w:r>
              <w:rPr>
                <w:color w:val="000000"/>
              </w:rPr>
              <w:t>H</w:t>
            </w:r>
          </w:p>
        </w:tc>
      </w:tr>
      <w:tr w:rsidR="00E875A7" w:rsidRPr="003C66B6" w:rsidTr="00DF1E2A">
        <w:trPr>
          <w:cantSplit/>
          <w:jc w:val="center"/>
        </w:trPr>
        <w:tc>
          <w:tcPr>
            <w:tcW w:w="473" w:type="pct"/>
            <w:tcBorders>
              <w:left w:val="single" w:sz="12" w:space="0" w:color="auto"/>
              <w:right w:val="single" w:sz="4" w:space="0" w:color="auto"/>
            </w:tcBorders>
            <w:vAlign w:val="center"/>
          </w:tcPr>
          <w:p w:rsidR="00E875A7" w:rsidRPr="00243916" w:rsidRDefault="00E875A7" w:rsidP="008429A9">
            <w:pPr>
              <w:ind w:right="142"/>
              <w:contextualSpacing/>
              <w:jc w:val="center"/>
              <w:rPr>
                <w:color w:val="000000"/>
              </w:rPr>
            </w:pPr>
            <w:r w:rsidRPr="00243916">
              <w:rPr>
                <w:color w:val="000000"/>
              </w:rPr>
              <w:t>24.</w:t>
            </w:r>
          </w:p>
        </w:tc>
        <w:tc>
          <w:tcPr>
            <w:tcW w:w="274" w:type="pct"/>
            <w:tcBorders>
              <w:left w:val="single" w:sz="4" w:space="0" w:color="auto"/>
              <w:right w:val="single" w:sz="4" w:space="0" w:color="auto"/>
            </w:tcBorders>
          </w:tcPr>
          <w:p w:rsidR="00E875A7" w:rsidRPr="003C66B6" w:rsidRDefault="00E875A7" w:rsidP="008429A9">
            <w:pPr>
              <w:contextualSpacing/>
              <w:jc w:val="center"/>
              <w:rPr>
                <w:color w:val="000000"/>
              </w:rPr>
            </w:pPr>
            <w:r>
              <w:rPr>
                <w:color w:val="000000"/>
              </w:rPr>
              <w:t>2</w:t>
            </w:r>
          </w:p>
        </w:tc>
        <w:tc>
          <w:tcPr>
            <w:tcW w:w="300"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M</w:t>
            </w:r>
          </w:p>
        </w:tc>
        <w:tc>
          <w:tcPr>
            <w:tcW w:w="475"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31.</w:t>
            </w:r>
          </w:p>
        </w:tc>
        <w:tc>
          <w:tcPr>
            <w:tcW w:w="291"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38.</w:t>
            </w:r>
          </w:p>
        </w:tc>
        <w:tc>
          <w:tcPr>
            <w:tcW w:w="190"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45.</w:t>
            </w:r>
          </w:p>
        </w:tc>
        <w:tc>
          <w:tcPr>
            <w:tcW w:w="284" w:type="pct"/>
            <w:tcBorders>
              <w:right w:val="single" w:sz="4" w:space="0" w:color="auto"/>
            </w:tcBorders>
          </w:tcPr>
          <w:p w:rsidR="00E875A7" w:rsidRPr="003C66B6" w:rsidRDefault="00E875A7" w:rsidP="008429A9">
            <w:pPr>
              <w:contextualSpacing/>
              <w:jc w:val="center"/>
              <w:rPr>
                <w:color w:val="000000"/>
              </w:rPr>
            </w:pPr>
            <w:r>
              <w:rPr>
                <w:color w:val="000000"/>
              </w:rPr>
              <w:t>4</w:t>
            </w:r>
          </w:p>
        </w:tc>
        <w:tc>
          <w:tcPr>
            <w:tcW w:w="285"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M</w:t>
            </w:r>
          </w:p>
        </w:tc>
        <w:tc>
          <w:tcPr>
            <w:tcW w:w="510"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52.</w:t>
            </w:r>
          </w:p>
        </w:tc>
        <w:tc>
          <w:tcPr>
            <w:tcW w:w="191" w:type="pct"/>
            <w:tcBorders>
              <w:right w:val="single" w:sz="6" w:space="0" w:color="000000"/>
            </w:tcBorders>
          </w:tcPr>
          <w:p w:rsidR="00E875A7" w:rsidRPr="003C66B6" w:rsidRDefault="00E875A7" w:rsidP="008429A9">
            <w:pPr>
              <w:contextualSpacing/>
              <w:jc w:val="center"/>
              <w:rPr>
                <w:color w:val="000000"/>
              </w:rPr>
            </w:pPr>
            <w:r>
              <w:rPr>
                <w:color w:val="000000"/>
              </w:rPr>
              <w:t>6</w:t>
            </w:r>
          </w:p>
        </w:tc>
        <w:tc>
          <w:tcPr>
            <w:tcW w:w="289" w:type="pct"/>
            <w:tcBorders>
              <w:left w:val="single" w:sz="6" w:space="0" w:color="000000"/>
              <w:right w:val="single" w:sz="12" w:space="0" w:color="auto"/>
            </w:tcBorders>
            <w:vAlign w:val="center"/>
          </w:tcPr>
          <w:p w:rsidR="00E875A7" w:rsidRPr="003C66B6" w:rsidRDefault="00E875A7" w:rsidP="008429A9">
            <w:pPr>
              <w:jc w:val="center"/>
              <w:rPr>
                <w:color w:val="000000"/>
              </w:rPr>
            </w:pPr>
            <w:r>
              <w:rPr>
                <w:color w:val="000000"/>
              </w:rPr>
              <w:t>M</w:t>
            </w:r>
          </w:p>
        </w:tc>
      </w:tr>
      <w:tr w:rsidR="00E875A7" w:rsidRPr="003C66B6" w:rsidTr="00DF1E2A">
        <w:trPr>
          <w:cantSplit/>
          <w:jc w:val="center"/>
        </w:trPr>
        <w:tc>
          <w:tcPr>
            <w:tcW w:w="473" w:type="pct"/>
            <w:tcBorders>
              <w:left w:val="single" w:sz="12" w:space="0" w:color="auto"/>
              <w:right w:val="single" w:sz="4" w:space="0" w:color="auto"/>
            </w:tcBorders>
            <w:vAlign w:val="center"/>
          </w:tcPr>
          <w:p w:rsidR="00E875A7" w:rsidRPr="00243916" w:rsidRDefault="00E875A7" w:rsidP="008429A9">
            <w:pPr>
              <w:ind w:right="142"/>
              <w:contextualSpacing/>
              <w:jc w:val="center"/>
              <w:rPr>
                <w:color w:val="000000"/>
              </w:rPr>
            </w:pPr>
            <w:r w:rsidRPr="00243916">
              <w:rPr>
                <w:color w:val="000000"/>
              </w:rPr>
              <w:t>25.</w:t>
            </w:r>
          </w:p>
        </w:tc>
        <w:tc>
          <w:tcPr>
            <w:tcW w:w="274" w:type="pct"/>
            <w:tcBorders>
              <w:left w:val="single" w:sz="4" w:space="0" w:color="auto"/>
              <w:right w:val="single" w:sz="4" w:space="0" w:color="auto"/>
            </w:tcBorders>
          </w:tcPr>
          <w:p w:rsidR="00E875A7" w:rsidRPr="003C66B6" w:rsidRDefault="00E875A7" w:rsidP="008429A9">
            <w:pPr>
              <w:contextualSpacing/>
              <w:jc w:val="center"/>
              <w:rPr>
                <w:color w:val="000000"/>
              </w:rPr>
            </w:pPr>
            <w:r>
              <w:rPr>
                <w:color w:val="000000"/>
              </w:rPr>
              <w:t>3</w:t>
            </w:r>
          </w:p>
        </w:tc>
        <w:tc>
          <w:tcPr>
            <w:tcW w:w="300"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E</w:t>
            </w:r>
          </w:p>
        </w:tc>
        <w:tc>
          <w:tcPr>
            <w:tcW w:w="475"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32.</w:t>
            </w:r>
          </w:p>
        </w:tc>
        <w:tc>
          <w:tcPr>
            <w:tcW w:w="291"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39.</w:t>
            </w:r>
          </w:p>
        </w:tc>
        <w:tc>
          <w:tcPr>
            <w:tcW w:w="190"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46.</w:t>
            </w:r>
          </w:p>
        </w:tc>
        <w:tc>
          <w:tcPr>
            <w:tcW w:w="284" w:type="pct"/>
            <w:tcBorders>
              <w:right w:val="single" w:sz="4" w:space="0" w:color="auto"/>
            </w:tcBorders>
          </w:tcPr>
          <w:p w:rsidR="00E875A7" w:rsidRPr="003C66B6" w:rsidRDefault="00E875A7" w:rsidP="008429A9">
            <w:pPr>
              <w:contextualSpacing/>
              <w:jc w:val="center"/>
              <w:rPr>
                <w:color w:val="000000"/>
              </w:rPr>
            </w:pPr>
            <w:r>
              <w:rPr>
                <w:color w:val="000000"/>
              </w:rPr>
              <w:t>4</w:t>
            </w:r>
          </w:p>
        </w:tc>
        <w:tc>
          <w:tcPr>
            <w:tcW w:w="285"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M</w:t>
            </w:r>
          </w:p>
        </w:tc>
        <w:tc>
          <w:tcPr>
            <w:tcW w:w="510"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53.</w:t>
            </w:r>
          </w:p>
        </w:tc>
        <w:tc>
          <w:tcPr>
            <w:tcW w:w="191" w:type="pct"/>
            <w:tcBorders>
              <w:right w:val="single" w:sz="6" w:space="0" w:color="000000"/>
            </w:tcBorders>
          </w:tcPr>
          <w:p w:rsidR="00E875A7" w:rsidRPr="003C66B6" w:rsidRDefault="00E875A7" w:rsidP="008429A9">
            <w:pPr>
              <w:contextualSpacing/>
              <w:jc w:val="center"/>
              <w:rPr>
                <w:color w:val="000000"/>
              </w:rPr>
            </w:pPr>
            <w:r>
              <w:rPr>
                <w:color w:val="000000"/>
              </w:rPr>
              <w:t>7</w:t>
            </w:r>
          </w:p>
        </w:tc>
        <w:tc>
          <w:tcPr>
            <w:tcW w:w="289" w:type="pct"/>
            <w:tcBorders>
              <w:left w:val="single" w:sz="6" w:space="0" w:color="000000"/>
              <w:right w:val="single" w:sz="12" w:space="0" w:color="auto"/>
            </w:tcBorders>
            <w:vAlign w:val="center"/>
          </w:tcPr>
          <w:p w:rsidR="00E875A7" w:rsidRPr="003C66B6" w:rsidRDefault="00E875A7" w:rsidP="008429A9">
            <w:pPr>
              <w:jc w:val="center"/>
              <w:rPr>
                <w:color w:val="000000"/>
              </w:rPr>
            </w:pPr>
            <w:r>
              <w:rPr>
                <w:color w:val="000000"/>
              </w:rPr>
              <w:t>E</w:t>
            </w:r>
          </w:p>
        </w:tc>
      </w:tr>
      <w:tr w:rsidR="00E875A7" w:rsidRPr="003C66B6" w:rsidTr="00DF1E2A">
        <w:trPr>
          <w:cantSplit/>
          <w:jc w:val="center"/>
        </w:trPr>
        <w:tc>
          <w:tcPr>
            <w:tcW w:w="473" w:type="pct"/>
            <w:tcBorders>
              <w:left w:val="single" w:sz="12" w:space="0" w:color="auto"/>
              <w:right w:val="single" w:sz="4" w:space="0" w:color="auto"/>
            </w:tcBorders>
            <w:vAlign w:val="center"/>
          </w:tcPr>
          <w:p w:rsidR="00E875A7" w:rsidRPr="00243916" w:rsidRDefault="00E875A7" w:rsidP="008429A9">
            <w:pPr>
              <w:ind w:right="142"/>
              <w:contextualSpacing/>
              <w:jc w:val="center"/>
              <w:rPr>
                <w:color w:val="000000"/>
              </w:rPr>
            </w:pPr>
            <w:r w:rsidRPr="00243916">
              <w:rPr>
                <w:color w:val="000000"/>
              </w:rPr>
              <w:t>26.</w:t>
            </w:r>
          </w:p>
        </w:tc>
        <w:tc>
          <w:tcPr>
            <w:tcW w:w="274" w:type="pct"/>
            <w:tcBorders>
              <w:left w:val="single" w:sz="4" w:space="0" w:color="auto"/>
              <w:right w:val="single" w:sz="4" w:space="0" w:color="auto"/>
            </w:tcBorders>
          </w:tcPr>
          <w:p w:rsidR="00E875A7" w:rsidRPr="003C66B6" w:rsidRDefault="00E875A7" w:rsidP="008429A9">
            <w:pPr>
              <w:contextualSpacing/>
              <w:jc w:val="center"/>
              <w:rPr>
                <w:color w:val="000000"/>
              </w:rPr>
            </w:pPr>
            <w:r>
              <w:rPr>
                <w:color w:val="000000"/>
              </w:rPr>
              <w:t>3,4</w:t>
            </w:r>
          </w:p>
        </w:tc>
        <w:tc>
          <w:tcPr>
            <w:tcW w:w="300"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E</w:t>
            </w:r>
          </w:p>
        </w:tc>
        <w:tc>
          <w:tcPr>
            <w:tcW w:w="475"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33.</w:t>
            </w:r>
          </w:p>
        </w:tc>
        <w:tc>
          <w:tcPr>
            <w:tcW w:w="291"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40.</w:t>
            </w:r>
          </w:p>
        </w:tc>
        <w:tc>
          <w:tcPr>
            <w:tcW w:w="190"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H</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47.</w:t>
            </w:r>
          </w:p>
        </w:tc>
        <w:tc>
          <w:tcPr>
            <w:tcW w:w="284" w:type="pct"/>
            <w:tcBorders>
              <w:right w:val="single" w:sz="4" w:space="0" w:color="auto"/>
            </w:tcBorders>
          </w:tcPr>
          <w:p w:rsidR="00E875A7" w:rsidRPr="003C66B6" w:rsidRDefault="00E875A7" w:rsidP="008429A9">
            <w:pPr>
              <w:contextualSpacing/>
              <w:jc w:val="center"/>
              <w:rPr>
                <w:color w:val="000000"/>
              </w:rPr>
            </w:pPr>
            <w:r>
              <w:rPr>
                <w:color w:val="000000"/>
              </w:rPr>
              <w:t>6</w:t>
            </w:r>
          </w:p>
        </w:tc>
        <w:tc>
          <w:tcPr>
            <w:tcW w:w="285"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M</w:t>
            </w:r>
          </w:p>
        </w:tc>
        <w:tc>
          <w:tcPr>
            <w:tcW w:w="510"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54.</w:t>
            </w:r>
          </w:p>
        </w:tc>
        <w:tc>
          <w:tcPr>
            <w:tcW w:w="191" w:type="pct"/>
            <w:tcBorders>
              <w:right w:val="single" w:sz="6" w:space="0" w:color="000000"/>
            </w:tcBorders>
          </w:tcPr>
          <w:p w:rsidR="00E875A7" w:rsidRPr="003C66B6" w:rsidRDefault="00E875A7" w:rsidP="008429A9">
            <w:pPr>
              <w:contextualSpacing/>
              <w:jc w:val="center"/>
              <w:rPr>
                <w:color w:val="000000"/>
              </w:rPr>
            </w:pPr>
            <w:r>
              <w:rPr>
                <w:color w:val="000000"/>
              </w:rPr>
              <w:t>7</w:t>
            </w:r>
          </w:p>
        </w:tc>
        <w:tc>
          <w:tcPr>
            <w:tcW w:w="289" w:type="pct"/>
            <w:tcBorders>
              <w:left w:val="single" w:sz="6" w:space="0" w:color="000000"/>
              <w:right w:val="single" w:sz="12" w:space="0" w:color="auto"/>
            </w:tcBorders>
            <w:vAlign w:val="center"/>
          </w:tcPr>
          <w:p w:rsidR="00E875A7" w:rsidRPr="003C66B6" w:rsidRDefault="00E875A7" w:rsidP="008429A9">
            <w:pPr>
              <w:jc w:val="center"/>
              <w:rPr>
                <w:color w:val="000000"/>
              </w:rPr>
            </w:pPr>
            <w:r>
              <w:rPr>
                <w:color w:val="000000"/>
              </w:rPr>
              <w:t>M</w:t>
            </w:r>
          </w:p>
        </w:tc>
      </w:tr>
      <w:tr w:rsidR="00E875A7" w:rsidRPr="003C66B6" w:rsidTr="00DF1E2A">
        <w:trPr>
          <w:cantSplit/>
          <w:jc w:val="center"/>
        </w:trPr>
        <w:tc>
          <w:tcPr>
            <w:tcW w:w="473" w:type="pct"/>
            <w:tcBorders>
              <w:left w:val="single" w:sz="12" w:space="0" w:color="auto"/>
              <w:right w:val="single" w:sz="4" w:space="0" w:color="auto"/>
            </w:tcBorders>
            <w:vAlign w:val="center"/>
          </w:tcPr>
          <w:p w:rsidR="00E875A7" w:rsidRPr="00243916" w:rsidRDefault="00E875A7" w:rsidP="008429A9">
            <w:pPr>
              <w:ind w:right="142"/>
              <w:contextualSpacing/>
              <w:jc w:val="center"/>
              <w:rPr>
                <w:color w:val="000000"/>
              </w:rPr>
            </w:pPr>
            <w:r w:rsidRPr="00243916">
              <w:rPr>
                <w:color w:val="000000"/>
              </w:rPr>
              <w:t>27.</w:t>
            </w:r>
          </w:p>
        </w:tc>
        <w:tc>
          <w:tcPr>
            <w:tcW w:w="274" w:type="pct"/>
            <w:tcBorders>
              <w:left w:val="single" w:sz="4" w:space="0" w:color="auto"/>
              <w:right w:val="single" w:sz="4" w:space="0" w:color="auto"/>
            </w:tcBorders>
          </w:tcPr>
          <w:p w:rsidR="00E875A7" w:rsidRPr="003C66B6" w:rsidRDefault="00E875A7" w:rsidP="008429A9">
            <w:pPr>
              <w:contextualSpacing/>
              <w:jc w:val="center"/>
              <w:rPr>
                <w:color w:val="000000"/>
              </w:rPr>
            </w:pPr>
            <w:r>
              <w:rPr>
                <w:color w:val="000000"/>
              </w:rPr>
              <w:t>4</w:t>
            </w:r>
          </w:p>
        </w:tc>
        <w:tc>
          <w:tcPr>
            <w:tcW w:w="300"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E</w:t>
            </w:r>
          </w:p>
        </w:tc>
        <w:tc>
          <w:tcPr>
            <w:tcW w:w="475"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34.</w:t>
            </w:r>
          </w:p>
        </w:tc>
        <w:tc>
          <w:tcPr>
            <w:tcW w:w="291" w:type="pct"/>
            <w:tcBorders>
              <w:left w:val="single" w:sz="6" w:space="0" w:color="000000"/>
              <w:right w:val="single" w:sz="6" w:space="0" w:color="000000"/>
            </w:tcBorders>
          </w:tcPr>
          <w:p w:rsidR="00E875A7" w:rsidRPr="003C66B6" w:rsidRDefault="00E875A7" w:rsidP="00DF1E2A">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DF1E2A">
            <w:pPr>
              <w:jc w:val="center"/>
              <w:rPr>
                <w:color w:val="000000"/>
              </w:rPr>
            </w:pPr>
            <w:r>
              <w:rPr>
                <w:color w:val="000000"/>
              </w:rPr>
              <w:t>M</w:t>
            </w:r>
          </w:p>
        </w:tc>
        <w:tc>
          <w:tcPr>
            <w:tcW w:w="432" w:type="pct"/>
            <w:tcBorders>
              <w:left w:val="double" w:sz="4" w:space="0" w:color="auto"/>
              <w:right w:val="single" w:sz="6" w:space="0" w:color="000000"/>
            </w:tcBorders>
            <w:vAlign w:val="center"/>
          </w:tcPr>
          <w:p w:rsidR="00E875A7" w:rsidRPr="003C66B6" w:rsidRDefault="00E875A7" w:rsidP="008429A9">
            <w:pPr>
              <w:ind w:right="142"/>
              <w:contextualSpacing/>
              <w:jc w:val="center"/>
              <w:rPr>
                <w:color w:val="000000"/>
              </w:rPr>
            </w:pPr>
            <w:r w:rsidRPr="00243916">
              <w:rPr>
                <w:color w:val="000000"/>
              </w:rPr>
              <w:t>41.</w:t>
            </w:r>
          </w:p>
        </w:tc>
        <w:tc>
          <w:tcPr>
            <w:tcW w:w="190"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48.</w:t>
            </w:r>
          </w:p>
        </w:tc>
        <w:tc>
          <w:tcPr>
            <w:tcW w:w="284" w:type="pct"/>
            <w:tcBorders>
              <w:right w:val="single" w:sz="4" w:space="0" w:color="auto"/>
            </w:tcBorders>
          </w:tcPr>
          <w:p w:rsidR="00E875A7" w:rsidRPr="003C66B6" w:rsidRDefault="00E875A7" w:rsidP="008429A9">
            <w:pPr>
              <w:contextualSpacing/>
              <w:jc w:val="center"/>
              <w:rPr>
                <w:color w:val="000000"/>
              </w:rPr>
            </w:pPr>
            <w:r>
              <w:rPr>
                <w:color w:val="000000"/>
              </w:rPr>
              <w:t>6</w:t>
            </w:r>
          </w:p>
        </w:tc>
        <w:tc>
          <w:tcPr>
            <w:tcW w:w="285"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M</w:t>
            </w:r>
          </w:p>
        </w:tc>
        <w:tc>
          <w:tcPr>
            <w:tcW w:w="510"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55.</w:t>
            </w:r>
          </w:p>
        </w:tc>
        <w:tc>
          <w:tcPr>
            <w:tcW w:w="191" w:type="pct"/>
            <w:tcBorders>
              <w:right w:val="single" w:sz="6" w:space="0" w:color="000000"/>
            </w:tcBorders>
          </w:tcPr>
          <w:p w:rsidR="00E875A7" w:rsidRPr="003C66B6" w:rsidRDefault="00E875A7" w:rsidP="008429A9">
            <w:pPr>
              <w:contextualSpacing/>
              <w:jc w:val="center"/>
              <w:rPr>
                <w:color w:val="000000"/>
              </w:rPr>
            </w:pPr>
            <w:r>
              <w:rPr>
                <w:color w:val="000000"/>
              </w:rPr>
              <w:t>7</w:t>
            </w:r>
          </w:p>
        </w:tc>
        <w:tc>
          <w:tcPr>
            <w:tcW w:w="289" w:type="pct"/>
            <w:tcBorders>
              <w:left w:val="single" w:sz="6" w:space="0" w:color="000000"/>
              <w:right w:val="single" w:sz="12" w:space="0" w:color="auto"/>
            </w:tcBorders>
            <w:vAlign w:val="center"/>
          </w:tcPr>
          <w:p w:rsidR="00E875A7" w:rsidRPr="003C66B6" w:rsidRDefault="00E875A7" w:rsidP="008429A9">
            <w:pPr>
              <w:jc w:val="center"/>
              <w:rPr>
                <w:color w:val="000000"/>
              </w:rPr>
            </w:pPr>
            <w:r>
              <w:rPr>
                <w:color w:val="000000"/>
              </w:rPr>
              <w:t>M</w:t>
            </w:r>
          </w:p>
        </w:tc>
      </w:tr>
      <w:tr w:rsidR="00E875A7" w:rsidRPr="003C66B6" w:rsidTr="00DF1E2A">
        <w:trPr>
          <w:cantSplit/>
          <w:jc w:val="center"/>
        </w:trPr>
        <w:tc>
          <w:tcPr>
            <w:tcW w:w="473" w:type="pct"/>
            <w:tcBorders>
              <w:left w:val="single" w:sz="12" w:space="0" w:color="auto"/>
              <w:right w:val="single" w:sz="4" w:space="0" w:color="auto"/>
            </w:tcBorders>
            <w:vAlign w:val="center"/>
          </w:tcPr>
          <w:p w:rsidR="00E875A7" w:rsidRPr="00243916" w:rsidRDefault="00E875A7" w:rsidP="008429A9">
            <w:pPr>
              <w:ind w:right="142"/>
              <w:contextualSpacing/>
              <w:jc w:val="center"/>
              <w:rPr>
                <w:color w:val="000000"/>
              </w:rPr>
            </w:pPr>
            <w:r w:rsidRPr="00243916">
              <w:rPr>
                <w:color w:val="000000"/>
              </w:rPr>
              <w:t>28.</w:t>
            </w:r>
          </w:p>
        </w:tc>
        <w:tc>
          <w:tcPr>
            <w:tcW w:w="274" w:type="pct"/>
            <w:tcBorders>
              <w:left w:val="single" w:sz="4" w:space="0" w:color="auto"/>
              <w:right w:val="single" w:sz="4" w:space="0" w:color="auto"/>
            </w:tcBorders>
          </w:tcPr>
          <w:p w:rsidR="00E875A7" w:rsidRPr="003C66B6" w:rsidRDefault="00E875A7" w:rsidP="008429A9">
            <w:pPr>
              <w:contextualSpacing/>
              <w:jc w:val="center"/>
              <w:rPr>
                <w:color w:val="000000"/>
              </w:rPr>
            </w:pPr>
            <w:r>
              <w:rPr>
                <w:color w:val="000000"/>
              </w:rPr>
              <w:t>4</w:t>
            </w:r>
          </w:p>
        </w:tc>
        <w:tc>
          <w:tcPr>
            <w:tcW w:w="300"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E</w:t>
            </w:r>
          </w:p>
        </w:tc>
        <w:tc>
          <w:tcPr>
            <w:tcW w:w="475"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35.</w:t>
            </w:r>
          </w:p>
        </w:tc>
        <w:tc>
          <w:tcPr>
            <w:tcW w:w="291" w:type="pct"/>
            <w:tcBorders>
              <w:left w:val="single" w:sz="6" w:space="0" w:color="000000"/>
              <w:right w:val="single" w:sz="6" w:space="0" w:color="000000"/>
            </w:tcBorders>
          </w:tcPr>
          <w:p w:rsidR="00E875A7" w:rsidRPr="003C66B6" w:rsidRDefault="00E875A7" w:rsidP="00DF1E2A">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DF1E2A">
            <w:pPr>
              <w:jc w:val="center"/>
              <w:rPr>
                <w:color w:val="000000"/>
              </w:rPr>
            </w:pPr>
            <w:r>
              <w:rPr>
                <w:color w:val="000000"/>
              </w:rPr>
              <w:t>H</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Pr>
                <w:color w:val="000000"/>
              </w:rPr>
              <w:t>42</w:t>
            </w:r>
            <w:r w:rsidRPr="00243916">
              <w:rPr>
                <w:color w:val="000000"/>
              </w:rPr>
              <w:t>.</w:t>
            </w:r>
          </w:p>
        </w:tc>
        <w:tc>
          <w:tcPr>
            <w:tcW w:w="190"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4</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49.</w:t>
            </w:r>
          </w:p>
        </w:tc>
        <w:tc>
          <w:tcPr>
            <w:tcW w:w="284" w:type="pct"/>
            <w:tcBorders>
              <w:right w:val="single" w:sz="4" w:space="0" w:color="auto"/>
            </w:tcBorders>
          </w:tcPr>
          <w:p w:rsidR="00E875A7" w:rsidRPr="003C66B6" w:rsidRDefault="00E875A7" w:rsidP="008429A9">
            <w:pPr>
              <w:contextualSpacing/>
              <w:jc w:val="center"/>
              <w:rPr>
                <w:color w:val="000000"/>
              </w:rPr>
            </w:pPr>
            <w:r>
              <w:rPr>
                <w:color w:val="000000"/>
              </w:rPr>
              <w:t>6</w:t>
            </w:r>
          </w:p>
        </w:tc>
        <w:tc>
          <w:tcPr>
            <w:tcW w:w="285"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E</w:t>
            </w:r>
          </w:p>
        </w:tc>
        <w:tc>
          <w:tcPr>
            <w:tcW w:w="510"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r w:rsidRPr="00243916">
              <w:rPr>
                <w:color w:val="000000"/>
              </w:rPr>
              <w:t>56.</w:t>
            </w:r>
          </w:p>
        </w:tc>
        <w:tc>
          <w:tcPr>
            <w:tcW w:w="191" w:type="pct"/>
            <w:tcBorders>
              <w:right w:val="single" w:sz="6" w:space="0" w:color="000000"/>
            </w:tcBorders>
          </w:tcPr>
          <w:p w:rsidR="00E875A7" w:rsidRPr="003C66B6" w:rsidRDefault="00E875A7" w:rsidP="008429A9">
            <w:pPr>
              <w:contextualSpacing/>
              <w:jc w:val="center"/>
              <w:rPr>
                <w:color w:val="000000"/>
              </w:rPr>
            </w:pPr>
            <w:r>
              <w:rPr>
                <w:color w:val="000000"/>
              </w:rPr>
              <w:t>7</w:t>
            </w:r>
          </w:p>
        </w:tc>
        <w:tc>
          <w:tcPr>
            <w:tcW w:w="289" w:type="pct"/>
            <w:tcBorders>
              <w:left w:val="single" w:sz="6" w:space="0" w:color="000000"/>
              <w:right w:val="single" w:sz="12" w:space="0" w:color="auto"/>
            </w:tcBorders>
            <w:vAlign w:val="center"/>
          </w:tcPr>
          <w:p w:rsidR="00E875A7" w:rsidRPr="003C66B6" w:rsidRDefault="00E875A7" w:rsidP="008429A9">
            <w:pPr>
              <w:jc w:val="center"/>
              <w:rPr>
                <w:color w:val="000000"/>
              </w:rPr>
            </w:pPr>
            <w:r>
              <w:rPr>
                <w:color w:val="000000"/>
              </w:rPr>
              <w:t>H</w:t>
            </w:r>
          </w:p>
        </w:tc>
      </w:tr>
      <w:tr w:rsidR="00E875A7" w:rsidRPr="003C66B6" w:rsidTr="00DF1E2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E875A7" w:rsidRPr="003C66B6" w:rsidRDefault="00E875A7" w:rsidP="00DF1E2A">
            <w:pPr>
              <w:jc w:val="center"/>
              <w:rPr>
                <w:b/>
                <w:color w:val="000000"/>
              </w:rPr>
            </w:pPr>
            <w:r w:rsidRPr="003C66B6">
              <w:rPr>
                <w:b/>
                <w:color w:val="000000"/>
              </w:rPr>
              <w:t>Exercises</w:t>
            </w:r>
          </w:p>
        </w:tc>
      </w:tr>
      <w:tr w:rsidR="00E875A7" w:rsidRPr="003C66B6" w:rsidTr="008429A9">
        <w:trPr>
          <w:cantSplit/>
          <w:jc w:val="center"/>
        </w:trPr>
        <w:tc>
          <w:tcPr>
            <w:tcW w:w="473" w:type="pct"/>
            <w:tcBorders>
              <w:top w:val="single" w:sz="4" w:space="0" w:color="auto"/>
              <w:left w:val="single" w:sz="12" w:space="0" w:color="auto"/>
              <w:right w:val="single" w:sz="4" w:space="0" w:color="auto"/>
            </w:tcBorders>
            <w:vAlign w:val="center"/>
          </w:tcPr>
          <w:p w:rsidR="00E875A7" w:rsidRPr="003C66B6" w:rsidRDefault="003F11A9" w:rsidP="003F11A9">
            <w:pPr>
              <w:ind w:right="144"/>
              <w:jc w:val="center"/>
              <w:rPr>
                <w:color w:val="000000"/>
              </w:rPr>
            </w:pPr>
            <w:r>
              <w:rPr>
                <w:color w:val="000000"/>
              </w:rPr>
              <w:t>57</w:t>
            </w:r>
            <w:r w:rsidR="00E875A7" w:rsidRPr="003C66B6">
              <w:rPr>
                <w:color w:val="000000"/>
              </w:rPr>
              <w:t>.</w:t>
            </w:r>
          </w:p>
        </w:tc>
        <w:tc>
          <w:tcPr>
            <w:tcW w:w="274" w:type="pct"/>
            <w:tcBorders>
              <w:top w:val="single" w:sz="4" w:space="0" w:color="auto"/>
              <w:left w:val="single" w:sz="4" w:space="0" w:color="auto"/>
              <w:right w:val="single" w:sz="4" w:space="0" w:color="auto"/>
            </w:tcBorders>
          </w:tcPr>
          <w:p w:rsidR="00E875A7" w:rsidRPr="003C66B6" w:rsidRDefault="00E875A7" w:rsidP="00DF1E2A">
            <w:pPr>
              <w:contextualSpacing/>
              <w:jc w:val="center"/>
              <w:rPr>
                <w:color w:val="000000"/>
              </w:rPr>
            </w:pPr>
            <w:r>
              <w:rPr>
                <w:color w:val="000000"/>
              </w:rPr>
              <w:t>4</w:t>
            </w:r>
          </w:p>
        </w:tc>
        <w:tc>
          <w:tcPr>
            <w:tcW w:w="300" w:type="pct"/>
            <w:tcBorders>
              <w:top w:val="single" w:sz="4" w:space="0" w:color="auto"/>
              <w:left w:val="single" w:sz="4" w:space="0" w:color="auto"/>
              <w:right w:val="double" w:sz="4" w:space="0" w:color="auto"/>
            </w:tcBorders>
            <w:vAlign w:val="center"/>
          </w:tcPr>
          <w:p w:rsidR="00E875A7" w:rsidRPr="003C66B6" w:rsidRDefault="00E875A7" w:rsidP="00DF1E2A">
            <w:pPr>
              <w:jc w:val="center"/>
              <w:rPr>
                <w:color w:val="000000"/>
              </w:rPr>
            </w:pPr>
            <w:r>
              <w:rPr>
                <w:color w:val="000000"/>
              </w:rPr>
              <w:t>M</w:t>
            </w:r>
          </w:p>
        </w:tc>
        <w:tc>
          <w:tcPr>
            <w:tcW w:w="475" w:type="pct"/>
            <w:tcBorders>
              <w:top w:val="single" w:sz="4" w:space="0" w:color="auto"/>
              <w:left w:val="double" w:sz="4" w:space="0" w:color="auto"/>
              <w:right w:val="single" w:sz="6" w:space="0" w:color="000000"/>
            </w:tcBorders>
            <w:vAlign w:val="center"/>
          </w:tcPr>
          <w:p w:rsidR="00E875A7" w:rsidRPr="00243916" w:rsidRDefault="003F11A9" w:rsidP="003F11A9">
            <w:pPr>
              <w:ind w:right="142"/>
              <w:contextualSpacing/>
              <w:jc w:val="center"/>
              <w:rPr>
                <w:color w:val="000000"/>
              </w:rPr>
            </w:pPr>
            <w:r>
              <w:rPr>
                <w:color w:val="000000"/>
              </w:rPr>
              <w:t>59</w:t>
            </w:r>
            <w:r w:rsidR="00E875A7">
              <w:rPr>
                <w:color w:val="000000"/>
              </w:rPr>
              <w:t>.</w:t>
            </w:r>
          </w:p>
        </w:tc>
        <w:tc>
          <w:tcPr>
            <w:tcW w:w="291" w:type="pct"/>
            <w:tcBorders>
              <w:top w:val="single" w:sz="4" w:space="0" w:color="auto"/>
              <w:left w:val="single" w:sz="6" w:space="0" w:color="000000"/>
              <w:right w:val="single" w:sz="6" w:space="0" w:color="000000"/>
            </w:tcBorders>
            <w:vAlign w:val="center"/>
          </w:tcPr>
          <w:p w:rsidR="00E875A7" w:rsidRPr="003C66B6" w:rsidRDefault="00E875A7" w:rsidP="008429A9">
            <w:pPr>
              <w:jc w:val="center"/>
              <w:rPr>
                <w:color w:val="000000"/>
              </w:rPr>
            </w:pPr>
            <w:r>
              <w:rPr>
                <w:color w:val="000000"/>
              </w:rPr>
              <w:t>4</w:t>
            </w:r>
          </w:p>
        </w:tc>
        <w:tc>
          <w:tcPr>
            <w:tcW w:w="287" w:type="pct"/>
            <w:tcBorders>
              <w:top w:val="single" w:sz="4" w:space="0" w:color="auto"/>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M</w:t>
            </w:r>
          </w:p>
        </w:tc>
        <w:tc>
          <w:tcPr>
            <w:tcW w:w="432" w:type="pct"/>
            <w:tcBorders>
              <w:top w:val="single" w:sz="4" w:space="0" w:color="auto"/>
              <w:left w:val="double" w:sz="4" w:space="0" w:color="auto"/>
              <w:right w:val="single" w:sz="6" w:space="0" w:color="000000"/>
            </w:tcBorders>
            <w:vAlign w:val="center"/>
          </w:tcPr>
          <w:p w:rsidR="00E875A7" w:rsidRPr="003C66B6" w:rsidRDefault="003F11A9" w:rsidP="003F11A9">
            <w:pPr>
              <w:ind w:right="144"/>
              <w:jc w:val="center"/>
              <w:rPr>
                <w:color w:val="000000"/>
              </w:rPr>
            </w:pPr>
            <w:r>
              <w:rPr>
                <w:color w:val="000000"/>
              </w:rPr>
              <w:t>61</w:t>
            </w:r>
            <w:r w:rsidR="00E875A7" w:rsidRPr="003C66B6">
              <w:rPr>
                <w:color w:val="000000"/>
              </w:rPr>
              <w:t>.</w:t>
            </w:r>
          </w:p>
        </w:tc>
        <w:tc>
          <w:tcPr>
            <w:tcW w:w="190" w:type="pct"/>
            <w:tcBorders>
              <w:top w:val="single" w:sz="4" w:space="0" w:color="auto"/>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6</w:t>
            </w:r>
          </w:p>
        </w:tc>
        <w:tc>
          <w:tcPr>
            <w:tcW w:w="287" w:type="pct"/>
            <w:tcBorders>
              <w:top w:val="single" w:sz="4" w:space="0" w:color="auto"/>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M</w:t>
            </w:r>
          </w:p>
        </w:tc>
        <w:tc>
          <w:tcPr>
            <w:tcW w:w="432" w:type="pct"/>
            <w:tcBorders>
              <w:top w:val="single" w:sz="4" w:space="0" w:color="auto"/>
              <w:left w:val="double" w:sz="4" w:space="0" w:color="auto"/>
              <w:right w:val="single" w:sz="6" w:space="0" w:color="000000"/>
            </w:tcBorders>
            <w:vAlign w:val="center"/>
          </w:tcPr>
          <w:p w:rsidR="00E875A7" w:rsidRPr="00243916" w:rsidRDefault="003F11A9" w:rsidP="003F11A9">
            <w:pPr>
              <w:ind w:right="142"/>
              <w:contextualSpacing/>
              <w:jc w:val="center"/>
              <w:rPr>
                <w:color w:val="000000"/>
              </w:rPr>
            </w:pPr>
            <w:r>
              <w:rPr>
                <w:color w:val="000000"/>
              </w:rPr>
              <w:t>63</w:t>
            </w:r>
            <w:r w:rsidR="00E875A7">
              <w:rPr>
                <w:color w:val="000000"/>
              </w:rPr>
              <w:t>.</w:t>
            </w:r>
          </w:p>
        </w:tc>
        <w:tc>
          <w:tcPr>
            <w:tcW w:w="284" w:type="pct"/>
            <w:tcBorders>
              <w:top w:val="single" w:sz="4" w:space="0" w:color="auto"/>
              <w:right w:val="single" w:sz="4" w:space="0" w:color="auto"/>
            </w:tcBorders>
          </w:tcPr>
          <w:p w:rsidR="00E875A7" w:rsidRPr="003C66B6" w:rsidRDefault="00E875A7" w:rsidP="008429A9">
            <w:pPr>
              <w:contextualSpacing/>
              <w:jc w:val="center"/>
              <w:rPr>
                <w:color w:val="000000"/>
              </w:rPr>
            </w:pPr>
            <w:r>
              <w:rPr>
                <w:color w:val="000000"/>
              </w:rPr>
              <w:t>6</w:t>
            </w:r>
          </w:p>
        </w:tc>
        <w:tc>
          <w:tcPr>
            <w:tcW w:w="285" w:type="pct"/>
            <w:tcBorders>
              <w:top w:val="single" w:sz="4" w:space="0" w:color="auto"/>
              <w:left w:val="single" w:sz="4" w:space="0" w:color="auto"/>
              <w:right w:val="double" w:sz="4" w:space="0" w:color="auto"/>
            </w:tcBorders>
            <w:vAlign w:val="center"/>
          </w:tcPr>
          <w:p w:rsidR="00E875A7" w:rsidRPr="003C66B6" w:rsidRDefault="00E875A7" w:rsidP="008429A9">
            <w:pPr>
              <w:jc w:val="center"/>
              <w:rPr>
                <w:color w:val="000000"/>
              </w:rPr>
            </w:pPr>
            <w:r>
              <w:rPr>
                <w:color w:val="000000"/>
              </w:rPr>
              <w:t>H</w:t>
            </w:r>
          </w:p>
        </w:tc>
        <w:tc>
          <w:tcPr>
            <w:tcW w:w="510" w:type="pct"/>
            <w:tcBorders>
              <w:top w:val="single" w:sz="4" w:space="0" w:color="auto"/>
              <w:left w:val="double" w:sz="4" w:space="0" w:color="auto"/>
              <w:right w:val="single" w:sz="6" w:space="0" w:color="000000"/>
            </w:tcBorders>
            <w:vAlign w:val="center"/>
          </w:tcPr>
          <w:p w:rsidR="00E875A7" w:rsidRPr="003C66B6" w:rsidRDefault="00E875A7" w:rsidP="008429A9">
            <w:pPr>
              <w:ind w:right="144"/>
              <w:jc w:val="center"/>
              <w:rPr>
                <w:color w:val="000000"/>
              </w:rPr>
            </w:pPr>
          </w:p>
        </w:tc>
        <w:tc>
          <w:tcPr>
            <w:tcW w:w="191" w:type="pct"/>
            <w:tcBorders>
              <w:top w:val="single" w:sz="4" w:space="0" w:color="auto"/>
              <w:right w:val="single" w:sz="6" w:space="0" w:color="000000"/>
            </w:tcBorders>
          </w:tcPr>
          <w:p w:rsidR="00E875A7" w:rsidRPr="003C66B6" w:rsidRDefault="00E875A7" w:rsidP="008429A9">
            <w:pPr>
              <w:contextualSpacing/>
              <w:jc w:val="center"/>
              <w:rPr>
                <w:color w:val="000000"/>
              </w:rPr>
            </w:pPr>
          </w:p>
        </w:tc>
        <w:tc>
          <w:tcPr>
            <w:tcW w:w="289" w:type="pct"/>
            <w:tcBorders>
              <w:top w:val="single" w:sz="4" w:space="0" w:color="auto"/>
              <w:left w:val="single" w:sz="6" w:space="0" w:color="000000"/>
              <w:right w:val="single" w:sz="12" w:space="0" w:color="auto"/>
            </w:tcBorders>
            <w:vAlign w:val="center"/>
          </w:tcPr>
          <w:p w:rsidR="00E875A7" w:rsidRPr="003C66B6" w:rsidRDefault="00E875A7" w:rsidP="008429A9">
            <w:pPr>
              <w:jc w:val="center"/>
              <w:rPr>
                <w:color w:val="000000"/>
              </w:rPr>
            </w:pPr>
          </w:p>
        </w:tc>
      </w:tr>
      <w:tr w:rsidR="00E875A7" w:rsidRPr="003C66B6" w:rsidTr="008429A9">
        <w:trPr>
          <w:cantSplit/>
          <w:jc w:val="center"/>
        </w:trPr>
        <w:tc>
          <w:tcPr>
            <w:tcW w:w="473" w:type="pct"/>
            <w:tcBorders>
              <w:left w:val="single" w:sz="12" w:space="0" w:color="auto"/>
              <w:right w:val="single" w:sz="4" w:space="0" w:color="auto"/>
            </w:tcBorders>
            <w:vAlign w:val="center"/>
          </w:tcPr>
          <w:p w:rsidR="00E875A7" w:rsidRPr="00243916" w:rsidRDefault="003F11A9" w:rsidP="003F11A9">
            <w:pPr>
              <w:ind w:right="142"/>
              <w:contextualSpacing/>
              <w:jc w:val="center"/>
              <w:rPr>
                <w:color w:val="000000"/>
              </w:rPr>
            </w:pPr>
            <w:r>
              <w:rPr>
                <w:color w:val="000000"/>
              </w:rPr>
              <w:t>58</w:t>
            </w:r>
            <w:r w:rsidR="00E875A7">
              <w:rPr>
                <w:color w:val="000000"/>
              </w:rPr>
              <w:t>.</w:t>
            </w:r>
          </w:p>
        </w:tc>
        <w:tc>
          <w:tcPr>
            <w:tcW w:w="274" w:type="pct"/>
            <w:tcBorders>
              <w:left w:val="single" w:sz="4" w:space="0" w:color="auto"/>
              <w:right w:val="single" w:sz="4" w:space="0" w:color="auto"/>
            </w:tcBorders>
          </w:tcPr>
          <w:p w:rsidR="00E875A7" w:rsidRPr="003C66B6" w:rsidRDefault="00E875A7" w:rsidP="008429A9">
            <w:pPr>
              <w:contextualSpacing/>
              <w:jc w:val="center"/>
              <w:rPr>
                <w:color w:val="000000"/>
              </w:rPr>
            </w:pPr>
            <w:r>
              <w:rPr>
                <w:color w:val="000000"/>
              </w:rPr>
              <w:t>4</w:t>
            </w:r>
          </w:p>
        </w:tc>
        <w:tc>
          <w:tcPr>
            <w:tcW w:w="300" w:type="pct"/>
            <w:tcBorders>
              <w:left w:val="single" w:sz="4" w:space="0" w:color="auto"/>
              <w:right w:val="double" w:sz="4" w:space="0" w:color="auto"/>
            </w:tcBorders>
            <w:vAlign w:val="center"/>
          </w:tcPr>
          <w:p w:rsidR="00E875A7" w:rsidRPr="003C66B6" w:rsidRDefault="00E875A7" w:rsidP="008429A9">
            <w:pPr>
              <w:jc w:val="center"/>
              <w:rPr>
                <w:color w:val="000000"/>
              </w:rPr>
            </w:pPr>
            <w:r>
              <w:rPr>
                <w:color w:val="000000"/>
              </w:rPr>
              <w:t>H</w:t>
            </w:r>
          </w:p>
        </w:tc>
        <w:tc>
          <w:tcPr>
            <w:tcW w:w="475" w:type="pct"/>
            <w:tcBorders>
              <w:left w:val="double" w:sz="4" w:space="0" w:color="auto"/>
              <w:right w:val="single" w:sz="6" w:space="0" w:color="000000"/>
            </w:tcBorders>
            <w:vAlign w:val="center"/>
          </w:tcPr>
          <w:p w:rsidR="00E875A7" w:rsidRPr="003C66B6" w:rsidRDefault="003F11A9" w:rsidP="003F11A9">
            <w:pPr>
              <w:ind w:right="144"/>
              <w:jc w:val="center"/>
              <w:rPr>
                <w:color w:val="000000"/>
              </w:rPr>
            </w:pPr>
            <w:r>
              <w:rPr>
                <w:color w:val="000000"/>
              </w:rPr>
              <w:t>60</w:t>
            </w:r>
            <w:r w:rsidR="00E875A7" w:rsidRPr="003C66B6">
              <w:rPr>
                <w:color w:val="000000"/>
              </w:rPr>
              <w:t>.</w:t>
            </w:r>
          </w:p>
        </w:tc>
        <w:tc>
          <w:tcPr>
            <w:tcW w:w="291"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6</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E</w:t>
            </w:r>
          </w:p>
        </w:tc>
        <w:tc>
          <w:tcPr>
            <w:tcW w:w="432" w:type="pct"/>
            <w:tcBorders>
              <w:left w:val="double" w:sz="4" w:space="0" w:color="auto"/>
              <w:right w:val="single" w:sz="6" w:space="0" w:color="000000"/>
            </w:tcBorders>
            <w:vAlign w:val="center"/>
          </w:tcPr>
          <w:p w:rsidR="00E875A7" w:rsidRPr="003C66B6" w:rsidRDefault="003F11A9" w:rsidP="003F11A9">
            <w:pPr>
              <w:ind w:right="144"/>
              <w:jc w:val="center"/>
              <w:rPr>
                <w:color w:val="000000"/>
              </w:rPr>
            </w:pPr>
            <w:r>
              <w:rPr>
                <w:color w:val="000000"/>
              </w:rPr>
              <w:t>62</w:t>
            </w:r>
            <w:r w:rsidR="00E875A7" w:rsidRPr="003C66B6">
              <w:rPr>
                <w:color w:val="000000"/>
              </w:rPr>
              <w:t>.</w:t>
            </w:r>
          </w:p>
        </w:tc>
        <w:tc>
          <w:tcPr>
            <w:tcW w:w="190" w:type="pct"/>
            <w:tcBorders>
              <w:left w:val="single" w:sz="6" w:space="0" w:color="000000"/>
              <w:right w:val="single" w:sz="6" w:space="0" w:color="000000"/>
            </w:tcBorders>
          </w:tcPr>
          <w:p w:rsidR="00E875A7" w:rsidRPr="003C66B6" w:rsidRDefault="00E875A7" w:rsidP="008429A9">
            <w:pPr>
              <w:contextualSpacing/>
              <w:jc w:val="center"/>
              <w:rPr>
                <w:color w:val="000000"/>
              </w:rPr>
            </w:pPr>
            <w:r>
              <w:rPr>
                <w:color w:val="000000"/>
              </w:rPr>
              <w:t>6</w:t>
            </w:r>
          </w:p>
        </w:tc>
        <w:tc>
          <w:tcPr>
            <w:tcW w:w="287" w:type="pct"/>
            <w:tcBorders>
              <w:left w:val="single" w:sz="6" w:space="0" w:color="000000"/>
              <w:right w:val="double" w:sz="4" w:space="0" w:color="auto"/>
            </w:tcBorders>
            <w:vAlign w:val="center"/>
          </w:tcPr>
          <w:p w:rsidR="00E875A7" w:rsidRPr="003C66B6" w:rsidRDefault="00E875A7" w:rsidP="008429A9">
            <w:pPr>
              <w:jc w:val="center"/>
              <w:rPr>
                <w:color w:val="000000"/>
              </w:rPr>
            </w:pPr>
            <w:r>
              <w:rPr>
                <w:color w:val="000000"/>
              </w:rPr>
              <w:t>M</w:t>
            </w:r>
          </w:p>
        </w:tc>
        <w:tc>
          <w:tcPr>
            <w:tcW w:w="432" w:type="pct"/>
            <w:tcBorders>
              <w:left w:val="double" w:sz="4" w:space="0" w:color="auto"/>
              <w:right w:val="single" w:sz="6" w:space="0" w:color="000000"/>
            </w:tcBorders>
            <w:vAlign w:val="center"/>
          </w:tcPr>
          <w:p w:rsidR="00E875A7" w:rsidRPr="003C66B6" w:rsidRDefault="00E875A7" w:rsidP="008429A9">
            <w:pPr>
              <w:ind w:right="144"/>
              <w:jc w:val="center"/>
              <w:rPr>
                <w:color w:val="000000"/>
              </w:rPr>
            </w:pPr>
          </w:p>
        </w:tc>
        <w:tc>
          <w:tcPr>
            <w:tcW w:w="284" w:type="pct"/>
            <w:tcBorders>
              <w:right w:val="single" w:sz="4" w:space="0" w:color="auto"/>
            </w:tcBorders>
          </w:tcPr>
          <w:p w:rsidR="00E875A7" w:rsidRPr="003C66B6" w:rsidRDefault="00E875A7" w:rsidP="008429A9">
            <w:pPr>
              <w:contextualSpacing/>
              <w:jc w:val="center"/>
              <w:rPr>
                <w:color w:val="000000"/>
              </w:rPr>
            </w:pPr>
          </w:p>
        </w:tc>
        <w:tc>
          <w:tcPr>
            <w:tcW w:w="285" w:type="pct"/>
            <w:tcBorders>
              <w:left w:val="single" w:sz="4" w:space="0" w:color="auto"/>
              <w:right w:val="double" w:sz="4" w:space="0" w:color="auto"/>
            </w:tcBorders>
            <w:vAlign w:val="center"/>
          </w:tcPr>
          <w:p w:rsidR="00E875A7" w:rsidRPr="003C66B6" w:rsidRDefault="00E875A7" w:rsidP="008429A9">
            <w:pPr>
              <w:jc w:val="center"/>
              <w:rPr>
                <w:color w:val="000000"/>
              </w:rPr>
            </w:pPr>
          </w:p>
        </w:tc>
        <w:tc>
          <w:tcPr>
            <w:tcW w:w="510" w:type="pct"/>
            <w:tcBorders>
              <w:left w:val="double" w:sz="4" w:space="0" w:color="auto"/>
              <w:right w:val="single" w:sz="6" w:space="0" w:color="000000"/>
            </w:tcBorders>
            <w:vAlign w:val="center"/>
          </w:tcPr>
          <w:p w:rsidR="00E875A7" w:rsidRPr="00243916" w:rsidRDefault="00E875A7" w:rsidP="008429A9">
            <w:pPr>
              <w:ind w:right="142"/>
              <w:contextualSpacing/>
              <w:jc w:val="center"/>
              <w:rPr>
                <w:color w:val="000000"/>
              </w:rPr>
            </w:pPr>
          </w:p>
        </w:tc>
        <w:tc>
          <w:tcPr>
            <w:tcW w:w="191" w:type="pct"/>
            <w:tcBorders>
              <w:right w:val="single" w:sz="6" w:space="0" w:color="000000"/>
            </w:tcBorders>
          </w:tcPr>
          <w:p w:rsidR="00E875A7" w:rsidRPr="003C66B6" w:rsidRDefault="00E875A7" w:rsidP="008429A9">
            <w:pPr>
              <w:contextualSpacing/>
              <w:jc w:val="center"/>
              <w:rPr>
                <w:color w:val="000000"/>
              </w:rPr>
            </w:pPr>
          </w:p>
        </w:tc>
        <w:tc>
          <w:tcPr>
            <w:tcW w:w="289" w:type="pct"/>
            <w:tcBorders>
              <w:left w:val="single" w:sz="6" w:space="0" w:color="000000"/>
              <w:right w:val="single" w:sz="12" w:space="0" w:color="auto"/>
            </w:tcBorders>
            <w:vAlign w:val="center"/>
          </w:tcPr>
          <w:p w:rsidR="00E875A7" w:rsidRPr="003C66B6" w:rsidRDefault="00E875A7" w:rsidP="008429A9">
            <w:pPr>
              <w:jc w:val="center"/>
              <w:rPr>
                <w:color w:val="000000"/>
              </w:rPr>
            </w:pPr>
          </w:p>
        </w:tc>
      </w:tr>
      <w:tr w:rsidR="00E875A7" w:rsidRPr="003C66B6" w:rsidTr="00DF1E2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E875A7" w:rsidRPr="003C66B6" w:rsidRDefault="00E875A7" w:rsidP="00DF1E2A">
            <w:pPr>
              <w:jc w:val="center"/>
              <w:rPr>
                <w:b/>
                <w:color w:val="000000"/>
              </w:rPr>
            </w:pPr>
            <w:r w:rsidRPr="003C66B6">
              <w:rPr>
                <w:b/>
                <w:color w:val="000000"/>
              </w:rPr>
              <w:t>Matching</w:t>
            </w:r>
          </w:p>
        </w:tc>
      </w:tr>
      <w:tr w:rsidR="00E875A7" w:rsidRPr="003C66B6" w:rsidTr="00DF1E2A">
        <w:trPr>
          <w:cantSplit/>
          <w:jc w:val="center"/>
        </w:trPr>
        <w:tc>
          <w:tcPr>
            <w:tcW w:w="473" w:type="pct"/>
            <w:tcBorders>
              <w:top w:val="single" w:sz="4" w:space="0" w:color="auto"/>
              <w:left w:val="single" w:sz="12" w:space="0" w:color="auto"/>
              <w:right w:val="single" w:sz="4" w:space="0" w:color="auto"/>
            </w:tcBorders>
            <w:vAlign w:val="center"/>
          </w:tcPr>
          <w:p w:rsidR="00E875A7" w:rsidRPr="003C66B6" w:rsidRDefault="003F11A9" w:rsidP="003F11A9">
            <w:pPr>
              <w:ind w:right="142"/>
              <w:contextualSpacing/>
              <w:jc w:val="center"/>
              <w:rPr>
                <w:color w:val="000000"/>
              </w:rPr>
            </w:pPr>
            <w:r>
              <w:rPr>
                <w:color w:val="000000"/>
              </w:rPr>
              <w:t>64</w:t>
            </w:r>
            <w:r w:rsidR="00E875A7" w:rsidRPr="003C66B6">
              <w:rPr>
                <w:color w:val="000000"/>
              </w:rPr>
              <w:t>.</w:t>
            </w:r>
          </w:p>
        </w:tc>
        <w:tc>
          <w:tcPr>
            <w:tcW w:w="274" w:type="pct"/>
            <w:tcBorders>
              <w:top w:val="single" w:sz="4" w:space="0" w:color="auto"/>
              <w:left w:val="single" w:sz="4" w:space="0" w:color="auto"/>
              <w:right w:val="single" w:sz="4" w:space="0" w:color="auto"/>
            </w:tcBorders>
          </w:tcPr>
          <w:p w:rsidR="00E875A7" w:rsidRPr="003C66B6" w:rsidRDefault="00E875A7" w:rsidP="00DF1E2A">
            <w:pPr>
              <w:contextualSpacing/>
              <w:jc w:val="center"/>
              <w:rPr>
                <w:color w:val="000000"/>
              </w:rPr>
            </w:pPr>
            <w:r>
              <w:rPr>
                <w:color w:val="000000"/>
              </w:rPr>
              <w:t>4</w:t>
            </w:r>
          </w:p>
        </w:tc>
        <w:tc>
          <w:tcPr>
            <w:tcW w:w="300" w:type="pct"/>
            <w:tcBorders>
              <w:top w:val="single" w:sz="4" w:space="0" w:color="auto"/>
              <w:left w:val="single" w:sz="4" w:space="0" w:color="auto"/>
              <w:right w:val="double" w:sz="4" w:space="0" w:color="auto"/>
            </w:tcBorders>
            <w:vAlign w:val="center"/>
          </w:tcPr>
          <w:p w:rsidR="00E875A7" w:rsidRPr="003C66B6" w:rsidRDefault="00E875A7" w:rsidP="00DF1E2A">
            <w:pPr>
              <w:jc w:val="center"/>
              <w:rPr>
                <w:color w:val="000000"/>
              </w:rPr>
            </w:pPr>
            <w:r>
              <w:rPr>
                <w:color w:val="000000"/>
              </w:rPr>
              <w:t>M</w:t>
            </w:r>
          </w:p>
        </w:tc>
        <w:tc>
          <w:tcPr>
            <w:tcW w:w="475" w:type="pct"/>
            <w:tcBorders>
              <w:top w:val="single" w:sz="4" w:space="0" w:color="auto"/>
              <w:left w:val="double" w:sz="4" w:space="0" w:color="auto"/>
              <w:right w:val="single" w:sz="6" w:space="0" w:color="000000"/>
            </w:tcBorders>
            <w:vAlign w:val="center"/>
          </w:tcPr>
          <w:p w:rsidR="00E875A7" w:rsidRPr="003C66B6" w:rsidRDefault="003F11A9" w:rsidP="003F11A9">
            <w:pPr>
              <w:ind w:right="142"/>
              <w:contextualSpacing/>
              <w:jc w:val="center"/>
              <w:rPr>
                <w:color w:val="000000"/>
              </w:rPr>
            </w:pPr>
            <w:r>
              <w:rPr>
                <w:color w:val="000000"/>
              </w:rPr>
              <w:t>65</w:t>
            </w:r>
            <w:r w:rsidR="00E875A7" w:rsidRPr="003C66B6">
              <w:rPr>
                <w:color w:val="000000"/>
              </w:rPr>
              <w:t>.</w:t>
            </w:r>
          </w:p>
        </w:tc>
        <w:tc>
          <w:tcPr>
            <w:tcW w:w="291" w:type="pct"/>
            <w:tcBorders>
              <w:top w:val="single" w:sz="4" w:space="0" w:color="auto"/>
              <w:left w:val="single" w:sz="6" w:space="0" w:color="000000"/>
              <w:right w:val="single" w:sz="6" w:space="0" w:color="000000"/>
            </w:tcBorders>
          </w:tcPr>
          <w:p w:rsidR="00E875A7" w:rsidRPr="003C66B6" w:rsidRDefault="00E875A7" w:rsidP="00DF1E2A">
            <w:pPr>
              <w:contextualSpacing/>
              <w:jc w:val="center"/>
              <w:rPr>
                <w:color w:val="000000"/>
              </w:rPr>
            </w:pPr>
            <w:r>
              <w:rPr>
                <w:color w:val="000000"/>
              </w:rPr>
              <w:t>4</w:t>
            </w:r>
          </w:p>
        </w:tc>
        <w:tc>
          <w:tcPr>
            <w:tcW w:w="287" w:type="pct"/>
            <w:tcBorders>
              <w:top w:val="single" w:sz="4" w:space="0" w:color="auto"/>
              <w:left w:val="single" w:sz="6" w:space="0" w:color="000000"/>
              <w:right w:val="double" w:sz="4" w:space="0" w:color="auto"/>
            </w:tcBorders>
            <w:vAlign w:val="center"/>
          </w:tcPr>
          <w:p w:rsidR="00E875A7" w:rsidRPr="003C66B6" w:rsidRDefault="00E875A7" w:rsidP="00DF1E2A">
            <w:pPr>
              <w:jc w:val="center"/>
              <w:rPr>
                <w:color w:val="000000"/>
              </w:rPr>
            </w:pPr>
            <w:r w:rsidRPr="003C66B6">
              <w:rPr>
                <w:color w:val="000000"/>
              </w:rPr>
              <w:t>M</w:t>
            </w:r>
          </w:p>
        </w:tc>
        <w:tc>
          <w:tcPr>
            <w:tcW w:w="432" w:type="pct"/>
            <w:tcBorders>
              <w:top w:val="single" w:sz="4" w:space="0" w:color="auto"/>
              <w:left w:val="double" w:sz="4" w:space="0" w:color="auto"/>
              <w:right w:val="single" w:sz="6" w:space="0" w:color="000000"/>
            </w:tcBorders>
            <w:vAlign w:val="center"/>
          </w:tcPr>
          <w:p w:rsidR="00E875A7" w:rsidRPr="003C66B6" w:rsidRDefault="00E875A7" w:rsidP="00DF1E2A">
            <w:pPr>
              <w:ind w:right="72"/>
              <w:jc w:val="center"/>
              <w:rPr>
                <w:color w:val="000000"/>
              </w:rPr>
            </w:pPr>
          </w:p>
        </w:tc>
        <w:tc>
          <w:tcPr>
            <w:tcW w:w="190" w:type="pct"/>
            <w:tcBorders>
              <w:top w:val="single" w:sz="4" w:space="0" w:color="auto"/>
              <w:left w:val="single" w:sz="6" w:space="0" w:color="000000"/>
              <w:right w:val="single" w:sz="6" w:space="0" w:color="000000"/>
            </w:tcBorders>
            <w:vAlign w:val="center"/>
          </w:tcPr>
          <w:p w:rsidR="00E875A7" w:rsidRPr="003C66B6" w:rsidRDefault="00E875A7" w:rsidP="00DF1E2A">
            <w:pPr>
              <w:jc w:val="center"/>
              <w:rPr>
                <w:color w:val="000000"/>
              </w:rPr>
            </w:pPr>
          </w:p>
        </w:tc>
        <w:tc>
          <w:tcPr>
            <w:tcW w:w="287" w:type="pct"/>
            <w:tcBorders>
              <w:top w:val="single" w:sz="4" w:space="0" w:color="auto"/>
              <w:left w:val="single" w:sz="6" w:space="0" w:color="000000"/>
              <w:right w:val="double" w:sz="4" w:space="0" w:color="auto"/>
            </w:tcBorders>
            <w:vAlign w:val="center"/>
          </w:tcPr>
          <w:p w:rsidR="00E875A7" w:rsidRPr="003C66B6" w:rsidRDefault="00E875A7" w:rsidP="00DF1E2A">
            <w:pPr>
              <w:jc w:val="center"/>
              <w:rPr>
                <w:color w:val="000000"/>
              </w:rPr>
            </w:pPr>
          </w:p>
        </w:tc>
        <w:tc>
          <w:tcPr>
            <w:tcW w:w="432" w:type="pct"/>
            <w:tcBorders>
              <w:top w:val="single" w:sz="4" w:space="0" w:color="auto"/>
              <w:left w:val="double" w:sz="4" w:space="0" w:color="auto"/>
              <w:right w:val="single" w:sz="6" w:space="0" w:color="000000"/>
            </w:tcBorders>
            <w:vAlign w:val="center"/>
          </w:tcPr>
          <w:p w:rsidR="00E875A7" w:rsidRPr="003C66B6" w:rsidRDefault="00E875A7" w:rsidP="00DF1E2A">
            <w:pPr>
              <w:ind w:right="142"/>
              <w:contextualSpacing/>
              <w:jc w:val="center"/>
              <w:rPr>
                <w:color w:val="000000"/>
              </w:rPr>
            </w:pPr>
          </w:p>
        </w:tc>
        <w:tc>
          <w:tcPr>
            <w:tcW w:w="284" w:type="pct"/>
            <w:tcBorders>
              <w:top w:val="single" w:sz="4" w:space="0" w:color="auto"/>
              <w:right w:val="single" w:sz="4" w:space="0" w:color="auto"/>
            </w:tcBorders>
          </w:tcPr>
          <w:p w:rsidR="00E875A7" w:rsidRPr="003C66B6" w:rsidRDefault="00E875A7" w:rsidP="00DF1E2A">
            <w:pPr>
              <w:contextualSpacing/>
              <w:jc w:val="center"/>
              <w:rPr>
                <w:color w:val="000000"/>
              </w:rPr>
            </w:pPr>
          </w:p>
        </w:tc>
        <w:tc>
          <w:tcPr>
            <w:tcW w:w="285" w:type="pct"/>
            <w:tcBorders>
              <w:top w:val="single" w:sz="4" w:space="0" w:color="auto"/>
              <w:left w:val="single" w:sz="4" w:space="0" w:color="auto"/>
              <w:right w:val="double" w:sz="4" w:space="0" w:color="auto"/>
            </w:tcBorders>
            <w:vAlign w:val="center"/>
          </w:tcPr>
          <w:p w:rsidR="00E875A7" w:rsidRPr="003C66B6" w:rsidRDefault="00E875A7" w:rsidP="00DF1E2A">
            <w:pPr>
              <w:ind w:right="144"/>
              <w:jc w:val="center"/>
              <w:rPr>
                <w:color w:val="000000"/>
              </w:rPr>
            </w:pPr>
          </w:p>
        </w:tc>
        <w:tc>
          <w:tcPr>
            <w:tcW w:w="510" w:type="pct"/>
            <w:tcBorders>
              <w:top w:val="single" w:sz="4" w:space="0" w:color="auto"/>
              <w:left w:val="double" w:sz="4" w:space="0" w:color="auto"/>
              <w:right w:val="single" w:sz="6" w:space="0" w:color="000000"/>
            </w:tcBorders>
            <w:vAlign w:val="center"/>
          </w:tcPr>
          <w:p w:rsidR="00E875A7" w:rsidRPr="003C66B6" w:rsidRDefault="00E875A7" w:rsidP="00DF1E2A">
            <w:pPr>
              <w:ind w:right="72"/>
              <w:jc w:val="center"/>
              <w:rPr>
                <w:color w:val="000000"/>
              </w:rPr>
            </w:pPr>
          </w:p>
        </w:tc>
        <w:tc>
          <w:tcPr>
            <w:tcW w:w="191" w:type="pct"/>
            <w:tcBorders>
              <w:top w:val="single" w:sz="4" w:space="0" w:color="auto"/>
              <w:right w:val="single" w:sz="6" w:space="0" w:color="000000"/>
            </w:tcBorders>
            <w:vAlign w:val="center"/>
          </w:tcPr>
          <w:p w:rsidR="00E875A7" w:rsidRPr="003C66B6" w:rsidRDefault="00E875A7" w:rsidP="00DF1E2A">
            <w:pPr>
              <w:jc w:val="center"/>
              <w:rPr>
                <w:color w:val="000000"/>
              </w:rPr>
            </w:pPr>
          </w:p>
        </w:tc>
        <w:tc>
          <w:tcPr>
            <w:tcW w:w="289" w:type="pct"/>
            <w:tcBorders>
              <w:top w:val="single" w:sz="4" w:space="0" w:color="auto"/>
              <w:left w:val="single" w:sz="6" w:space="0" w:color="000000"/>
              <w:right w:val="single" w:sz="12" w:space="0" w:color="auto"/>
            </w:tcBorders>
            <w:vAlign w:val="center"/>
          </w:tcPr>
          <w:p w:rsidR="00E875A7" w:rsidRPr="003C66B6" w:rsidRDefault="00E875A7" w:rsidP="00DF1E2A">
            <w:pPr>
              <w:jc w:val="center"/>
              <w:rPr>
                <w:color w:val="000000"/>
              </w:rPr>
            </w:pPr>
          </w:p>
        </w:tc>
      </w:tr>
      <w:tr w:rsidR="00E875A7" w:rsidRPr="003C66B6" w:rsidTr="00DF1E2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E875A7" w:rsidRPr="003C66B6" w:rsidRDefault="00E875A7" w:rsidP="00DF1E2A">
            <w:pPr>
              <w:jc w:val="center"/>
              <w:rPr>
                <w:color w:val="000000"/>
              </w:rPr>
            </w:pPr>
            <w:r w:rsidRPr="003C66B6">
              <w:rPr>
                <w:b/>
                <w:color w:val="000000"/>
              </w:rPr>
              <w:t>Short-Answer Essay</w:t>
            </w:r>
          </w:p>
        </w:tc>
      </w:tr>
      <w:tr w:rsidR="00E875A7" w:rsidRPr="003C66B6" w:rsidTr="00DF1E2A">
        <w:trPr>
          <w:cantSplit/>
          <w:jc w:val="center"/>
        </w:trPr>
        <w:tc>
          <w:tcPr>
            <w:tcW w:w="473" w:type="pct"/>
            <w:tcBorders>
              <w:top w:val="single" w:sz="4" w:space="0" w:color="auto"/>
              <w:left w:val="single" w:sz="12" w:space="0" w:color="auto"/>
              <w:bottom w:val="single" w:sz="4" w:space="0" w:color="auto"/>
              <w:right w:val="single" w:sz="4" w:space="0" w:color="auto"/>
            </w:tcBorders>
            <w:vAlign w:val="center"/>
          </w:tcPr>
          <w:p w:rsidR="00E875A7" w:rsidRPr="003C66B6" w:rsidRDefault="003F11A9" w:rsidP="00C52317">
            <w:pPr>
              <w:ind w:right="142"/>
              <w:contextualSpacing/>
              <w:jc w:val="center"/>
              <w:rPr>
                <w:color w:val="000000"/>
              </w:rPr>
            </w:pPr>
            <w:r>
              <w:rPr>
                <w:color w:val="000000"/>
              </w:rPr>
              <w:t>66</w:t>
            </w:r>
            <w:r w:rsidR="00E875A7" w:rsidRPr="003C66B6">
              <w:rPr>
                <w:color w:val="000000"/>
              </w:rPr>
              <w:t>.</w:t>
            </w:r>
          </w:p>
        </w:tc>
        <w:tc>
          <w:tcPr>
            <w:tcW w:w="274" w:type="pct"/>
            <w:tcBorders>
              <w:top w:val="single" w:sz="4" w:space="0" w:color="auto"/>
              <w:left w:val="single" w:sz="4" w:space="0" w:color="auto"/>
              <w:bottom w:val="single" w:sz="4" w:space="0" w:color="auto"/>
              <w:right w:val="single" w:sz="4" w:space="0" w:color="auto"/>
            </w:tcBorders>
          </w:tcPr>
          <w:p w:rsidR="00E875A7" w:rsidRPr="003C66B6" w:rsidRDefault="00E875A7" w:rsidP="00DF1E2A">
            <w:pPr>
              <w:jc w:val="center"/>
              <w:rPr>
                <w:color w:val="000000"/>
              </w:rPr>
            </w:pPr>
            <w:r>
              <w:rPr>
                <w:color w:val="000000"/>
              </w:rPr>
              <w:t>6</w:t>
            </w:r>
          </w:p>
        </w:tc>
        <w:tc>
          <w:tcPr>
            <w:tcW w:w="300" w:type="pct"/>
            <w:tcBorders>
              <w:top w:val="single" w:sz="4" w:space="0" w:color="auto"/>
              <w:left w:val="single" w:sz="4" w:space="0" w:color="auto"/>
              <w:bottom w:val="single" w:sz="4" w:space="0" w:color="auto"/>
              <w:right w:val="double" w:sz="4" w:space="0" w:color="auto"/>
            </w:tcBorders>
          </w:tcPr>
          <w:p w:rsidR="00E875A7" w:rsidRPr="003C66B6" w:rsidRDefault="00E875A7" w:rsidP="00DF1E2A">
            <w:pPr>
              <w:jc w:val="center"/>
              <w:rPr>
                <w:color w:val="000000"/>
              </w:rPr>
            </w:pPr>
            <w:r>
              <w:rPr>
                <w:color w:val="000000"/>
              </w:rPr>
              <w:t>H</w:t>
            </w:r>
          </w:p>
        </w:tc>
        <w:tc>
          <w:tcPr>
            <w:tcW w:w="475" w:type="pct"/>
            <w:tcBorders>
              <w:top w:val="single" w:sz="4" w:space="0" w:color="auto"/>
              <w:left w:val="double" w:sz="4" w:space="0" w:color="auto"/>
              <w:bottom w:val="single" w:sz="4" w:space="0" w:color="auto"/>
              <w:right w:val="single" w:sz="6" w:space="0" w:color="000000"/>
            </w:tcBorders>
            <w:vAlign w:val="center"/>
          </w:tcPr>
          <w:p w:rsidR="00E875A7" w:rsidRPr="003C66B6" w:rsidRDefault="003F11A9" w:rsidP="00C52317">
            <w:pPr>
              <w:ind w:right="142"/>
              <w:contextualSpacing/>
              <w:jc w:val="center"/>
              <w:rPr>
                <w:color w:val="000000"/>
              </w:rPr>
            </w:pPr>
            <w:r>
              <w:rPr>
                <w:color w:val="000000"/>
              </w:rPr>
              <w:t>67</w:t>
            </w:r>
            <w:r w:rsidR="00E875A7" w:rsidRPr="003C66B6">
              <w:rPr>
                <w:color w:val="000000"/>
              </w:rPr>
              <w:t>.</w:t>
            </w:r>
          </w:p>
        </w:tc>
        <w:tc>
          <w:tcPr>
            <w:tcW w:w="291" w:type="pct"/>
            <w:tcBorders>
              <w:top w:val="single" w:sz="4" w:space="0" w:color="auto"/>
              <w:left w:val="single" w:sz="6" w:space="0" w:color="000000"/>
              <w:bottom w:val="single" w:sz="4" w:space="0" w:color="auto"/>
              <w:right w:val="single" w:sz="6" w:space="0" w:color="000000"/>
            </w:tcBorders>
          </w:tcPr>
          <w:p w:rsidR="00E875A7" w:rsidRPr="003C66B6" w:rsidRDefault="00E875A7" w:rsidP="00DF1E2A">
            <w:pPr>
              <w:jc w:val="center"/>
              <w:rPr>
                <w:color w:val="000000"/>
              </w:rPr>
            </w:pPr>
            <w:r>
              <w:rPr>
                <w:color w:val="000000"/>
              </w:rPr>
              <w:t>7</w:t>
            </w:r>
          </w:p>
        </w:tc>
        <w:tc>
          <w:tcPr>
            <w:tcW w:w="287" w:type="pct"/>
            <w:tcBorders>
              <w:top w:val="single" w:sz="4" w:space="0" w:color="auto"/>
              <w:left w:val="single" w:sz="6" w:space="0" w:color="000000"/>
              <w:bottom w:val="single" w:sz="4" w:space="0" w:color="auto"/>
              <w:right w:val="double" w:sz="4" w:space="0" w:color="auto"/>
            </w:tcBorders>
          </w:tcPr>
          <w:p w:rsidR="00E875A7" w:rsidRPr="003C66B6" w:rsidRDefault="00E875A7" w:rsidP="00DF1E2A">
            <w:pPr>
              <w:jc w:val="center"/>
              <w:rPr>
                <w:color w:val="000000"/>
              </w:rPr>
            </w:pPr>
            <w:r>
              <w:rPr>
                <w:color w:val="000000"/>
              </w:rPr>
              <w:t>M</w:t>
            </w:r>
          </w:p>
        </w:tc>
        <w:tc>
          <w:tcPr>
            <w:tcW w:w="432" w:type="pct"/>
            <w:tcBorders>
              <w:top w:val="single" w:sz="4" w:space="0" w:color="auto"/>
              <w:left w:val="double" w:sz="4" w:space="0" w:color="auto"/>
              <w:bottom w:val="single" w:sz="4" w:space="0" w:color="auto"/>
              <w:right w:val="single" w:sz="6" w:space="0" w:color="000000"/>
            </w:tcBorders>
            <w:vAlign w:val="center"/>
          </w:tcPr>
          <w:p w:rsidR="00E875A7" w:rsidRPr="003C66B6" w:rsidRDefault="00E875A7" w:rsidP="00DF1E2A">
            <w:pPr>
              <w:jc w:val="center"/>
              <w:rPr>
                <w:color w:val="000000"/>
              </w:rPr>
            </w:pPr>
          </w:p>
        </w:tc>
        <w:tc>
          <w:tcPr>
            <w:tcW w:w="190" w:type="pct"/>
            <w:tcBorders>
              <w:top w:val="single" w:sz="4" w:space="0" w:color="auto"/>
              <w:left w:val="single" w:sz="6" w:space="0" w:color="000000"/>
              <w:bottom w:val="single" w:sz="4" w:space="0" w:color="auto"/>
              <w:right w:val="single" w:sz="6" w:space="0" w:color="000000"/>
            </w:tcBorders>
          </w:tcPr>
          <w:p w:rsidR="00E875A7" w:rsidRPr="003C66B6" w:rsidRDefault="00E875A7" w:rsidP="00DF1E2A">
            <w:pPr>
              <w:jc w:val="center"/>
              <w:rPr>
                <w:color w:val="000000"/>
              </w:rPr>
            </w:pPr>
          </w:p>
        </w:tc>
        <w:tc>
          <w:tcPr>
            <w:tcW w:w="287" w:type="pct"/>
            <w:tcBorders>
              <w:top w:val="single" w:sz="4" w:space="0" w:color="auto"/>
              <w:left w:val="single" w:sz="6" w:space="0" w:color="000000"/>
              <w:bottom w:val="single" w:sz="4" w:space="0" w:color="auto"/>
              <w:right w:val="double" w:sz="4" w:space="0" w:color="auto"/>
            </w:tcBorders>
          </w:tcPr>
          <w:p w:rsidR="00E875A7" w:rsidRPr="003C66B6" w:rsidRDefault="00E875A7" w:rsidP="00DF1E2A">
            <w:pPr>
              <w:jc w:val="center"/>
              <w:rPr>
                <w:color w:val="000000"/>
              </w:rPr>
            </w:pPr>
          </w:p>
        </w:tc>
        <w:tc>
          <w:tcPr>
            <w:tcW w:w="432" w:type="pct"/>
            <w:tcBorders>
              <w:top w:val="single" w:sz="4" w:space="0" w:color="auto"/>
              <w:left w:val="double" w:sz="4" w:space="0" w:color="auto"/>
              <w:bottom w:val="single" w:sz="4" w:space="0" w:color="auto"/>
              <w:right w:val="single" w:sz="6" w:space="0" w:color="000000"/>
            </w:tcBorders>
            <w:vAlign w:val="center"/>
          </w:tcPr>
          <w:p w:rsidR="00E875A7" w:rsidRPr="003C66B6" w:rsidRDefault="00E875A7" w:rsidP="00DF1E2A">
            <w:pPr>
              <w:jc w:val="center"/>
              <w:rPr>
                <w:color w:val="000000"/>
              </w:rPr>
            </w:pPr>
          </w:p>
        </w:tc>
        <w:tc>
          <w:tcPr>
            <w:tcW w:w="284" w:type="pct"/>
            <w:tcBorders>
              <w:top w:val="single" w:sz="4" w:space="0" w:color="auto"/>
              <w:bottom w:val="single" w:sz="4" w:space="0" w:color="auto"/>
              <w:right w:val="single" w:sz="4" w:space="0" w:color="auto"/>
            </w:tcBorders>
          </w:tcPr>
          <w:p w:rsidR="00E875A7" w:rsidRPr="003C66B6" w:rsidRDefault="00E875A7" w:rsidP="00DF1E2A">
            <w:pPr>
              <w:jc w:val="center"/>
              <w:rPr>
                <w:color w:val="000000"/>
              </w:rPr>
            </w:pPr>
          </w:p>
        </w:tc>
        <w:tc>
          <w:tcPr>
            <w:tcW w:w="285" w:type="pct"/>
            <w:tcBorders>
              <w:top w:val="single" w:sz="4" w:space="0" w:color="auto"/>
              <w:left w:val="single" w:sz="4" w:space="0" w:color="auto"/>
              <w:bottom w:val="single" w:sz="4" w:space="0" w:color="auto"/>
              <w:right w:val="double" w:sz="4" w:space="0" w:color="auto"/>
            </w:tcBorders>
            <w:vAlign w:val="center"/>
          </w:tcPr>
          <w:p w:rsidR="00E875A7" w:rsidRPr="003C66B6" w:rsidRDefault="00E875A7" w:rsidP="00DF1E2A">
            <w:pPr>
              <w:jc w:val="center"/>
              <w:rPr>
                <w:color w:val="000000"/>
              </w:rPr>
            </w:pPr>
          </w:p>
        </w:tc>
        <w:tc>
          <w:tcPr>
            <w:tcW w:w="510" w:type="pct"/>
            <w:tcBorders>
              <w:top w:val="single" w:sz="4" w:space="0" w:color="auto"/>
              <w:left w:val="double" w:sz="4" w:space="0" w:color="auto"/>
              <w:bottom w:val="single" w:sz="4" w:space="0" w:color="auto"/>
              <w:right w:val="single" w:sz="6" w:space="0" w:color="000000"/>
            </w:tcBorders>
            <w:vAlign w:val="center"/>
          </w:tcPr>
          <w:p w:rsidR="00E875A7" w:rsidRPr="003C66B6" w:rsidRDefault="00E875A7" w:rsidP="00DF1E2A">
            <w:pPr>
              <w:jc w:val="center"/>
              <w:rPr>
                <w:color w:val="000000"/>
              </w:rPr>
            </w:pPr>
          </w:p>
        </w:tc>
        <w:tc>
          <w:tcPr>
            <w:tcW w:w="191" w:type="pct"/>
            <w:tcBorders>
              <w:top w:val="single" w:sz="4" w:space="0" w:color="auto"/>
              <w:bottom w:val="single" w:sz="4" w:space="0" w:color="auto"/>
              <w:right w:val="single" w:sz="6" w:space="0" w:color="000000"/>
            </w:tcBorders>
          </w:tcPr>
          <w:p w:rsidR="00E875A7" w:rsidRPr="003C66B6" w:rsidRDefault="00E875A7" w:rsidP="00DF1E2A">
            <w:pPr>
              <w:jc w:val="center"/>
              <w:rPr>
                <w:color w:val="000000"/>
              </w:rPr>
            </w:pPr>
          </w:p>
        </w:tc>
        <w:tc>
          <w:tcPr>
            <w:tcW w:w="289" w:type="pct"/>
            <w:tcBorders>
              <w:top w:val="single" w:sz="4" w:space="0" w:color="auto"/>
              <w:left w:val="single" w:sz="6" w:space="0" w:color="000000"/>
              <w:bottom w:val="single" w:sz="4" w:space="0" w:color="auto"/>
              <w:right w:val="single" w:sz="12" w:space="0" w:color="auto"/>
            </w:tcBorders>
          </w:tcPr>
          <w:p w:rsidR="00E875A7" w:rsidRPr="003C66B6" w:rsidRDefault="00E875A7" w:rsidP="00DF1E2A">
            <w:pPr>
              <w:ind w:right="144"/>
              <w:jc w:val="center"/>
              <w:rPr>
                <w:color w:val="000000"/>
              </w:rPr>
            </w:pPr>
          </w:p>
        </w:tc>
      </w:tr>
      <w:tr w:rsidR="00E875A7" w:rsidRPr="003C66B6" w:rsidTr="00DF1E2A">
        <w:trPr>
          <w:cantSplit/>
          <w:trHeight w:val="283"/>
          <w:jc w:val="center"/>
        </w:trPr>
        <w:tc>
          <w:tcPr>
            <w:tcW w:w="5000" w:type="pct"/>
            <w:gridSpan w:val="15"/>
            <w:tcBorders>
              <w:top w:val="single" w:sz="4" w:space="0" w:color="auto"/>
              <w:left w:val="single" w:sz="12" w:space="0" w:color="auto"/>
              <w:bottom w:val="single" w:sz="4" w:space="0" w:color="auto"/>
              <w:right w:val="single" w:sz="12" w:space="0" w:color="auto"/>
            </w:tcBorders>
            <w:vAlign w:val="center"/>
          </w:tcPr>
          <w:p w:rsidR="00E875A7" w:rsidRPr="003C66B6" w:rsidRDefault="00E875A7" w:rsidP="00DF1E2A">
            <w:pPr>
              <w:jc w:val="center"/>
              <w:rPr>
                <w:b/>
                <w:bCs/>
                <w:color w:val="000000"/>
              </w:rPr>
            </w:pPr>
            <w:r w:rsidRPr="003C66B6">
              <w:rPr>
                <w:b/>
                <w:bCs/>
                <w:color w:val="000000"/>
              </w:rPr>
              <w:t>Essay</w:t>
            </w:r>
          </w:p>
        </w:tc>
      </w:tr>
      <w:tr w:rsidR="00E875A7" w:rsidRPr="003C66B6" w:rsidTr="00DF1E2A">
        <w:trPr>
          <w:cantSplit/>
          <w:jc w:val="center"/>
        </w:trPr>
        <w:tc>
          <w:tcPr>
            <w:tcW w:w="473" w:type="pct"/>
            <w:tcBorders>
              <w:top w:val="single" w:sz="4" w:space="0" w:color="auto"/>
              <w:left w:val="single" w:sz="12" w:space="0" w:color="auto"/>
              <w:bottom w:val="single" w:sz="12" w:space="0" w:color="auto"/>
              <w:right w:val="single" w:sz="4" w:space="0" w:color="auto"/>
            </w:tcBorders>
            <w:vAlign w:val="center"/>
          </w:tcPr>
          <w:p w:rsidR="00E875A7" w:rsidRPr="003C66B6" w:rsidRDefault="003F11A9" w:rsidP="00C52317">
            <w:pPr>
              <w:ind w:right="142"/>
              <w:contextualSpacing/>
              <w:jc w:val="center"/>
              <w:rPr>
                <w:color w:val="000000"/>
              </w:rPr>
            </w:pPr>
            <w:r>
              <w:rPr>
                <w:color w:val="000000"/>
              </w:rPr>
              <w:t>68</w:t>
            </w:r>
            <w:r w:rsidR="00E875A7" w:rsidRPr="003C66B6">
              <w:rPr>
                <w:color w:val="000000"/>
              </w:rPr>
              <w:t>.</w:t>
            </w:r>
          </w:p>
        </w:tc>
        <w:tc>
          <w:tcPr>
            <w:tcW w:w="274" w:type="pct"/>
            <w:tcBorders>
              <w:top w:val="single" w:sz="4" w:space="0" w:color="auto"/>
              <w:left w:val="single" w:sz="4" w:space="0" w:color="auto"/>
              <w:bottom w:val="single" w:sz="12" w:space="0" w:color="auto"/>
              <w:right w:val="single" w:sz="4" w:space="0" w:color="auto"/>
            </w:tcBorders>
          </w:tcPr>
          <w:p w:rsidR="00E875A7" w:rsidRPr="003C66B6" w:rsidRDefault="00E875A7" w:rsidP="00DF1E2A">
            <w:pPr>
              <w:contextualSpacing/>
              <w:jc w:val="center"/>
              <w:rPr>
                <w:color w:val="000000"/>
              </w:rPr>
            </w:pPr>
            <w:r>
              <w:rPr>
                <w:color w:val="000000"/>
              </w:rPr>
              <w:t>3</w:t>
            </w:r>
          </w:p>
        </w:tc>
        <w:tc>
          <w:tcPr>
            <w:tcW w:w="300" w:type="pct"/>
            <w:tcBorders>
              <w:top w:val="single" w:sz="4" w:space="0" w:color="auto"/>
              <w:left w:val="single" w:sz="4" w:space="0" w:color="auto"/>
              <w:bottom w:val="single" w:sz="12" w:space="0" w:color="auto"/>
              <w:right w:val="double" w:sz="4" w:space="0" w:color="auto"/>
            </w:tcBorders>
            <w:vAlign w:val="center"/>
          </w:tcPr>
          <w:p w:rsidR="00E875A7" w:rsidRPr="003C66B6" w:rsidRDefault="00E875A7" w:rsidP="00DF1E2A">
            <w:pPr>
              <w:jc w:val="center"/>
              <w:rPr>
                <w:color w:val="000000"/>
              </w:rPr>
            </w:pPr>
            <w:r w:rsidRPr="003C66B6">
              <w:rPr>
                <w:color w:val="000000"/>
              </w:rPr>
              <w:t>E</w:t>
            </w:r>
          </w:p>
        </w:tc>
        <w:tc>
          <w:tcPr>
            <w:tcW w:w="475" w:type="pct"/>
            <w:tcBorders>
              <w:top w:val="single" w:sz="4" w:space="0" w:color="auto"/>
              <w:left w:val="double" w:sz="4" w:space="0" w:color="auto"/>
              <w:bottom w:val="single" w:sz="12" w:space="0" w:color="auto"/>
              <w:right w:val="single" w:sz="6" w:space="0" w:color="000000"/>
            </w:tcBorders>
            <w:vAlign w:val="center"/>
          </w:tcPr>
          <w:p w:rsidR="00E875A7" w:rsidRPr="003C66B6" w:rsidRDefault="00E875A7" w:rsidP="00DF1E2A">
            <w:pPr>
              <w:jc w:val="center"/>
              <w:rPr>
                <w:color w:val="000000"/>
              </w:rPr>
            </w:pPr>
          </w:p>
        </w:tc>
        <w:tc>
          <w:tcPr>
            <w:tcW w:w="291" w:type="pct"/>
            <w:tcBorders>
              <w:top w:val="single" w:sz="4" w:space="0" w:color="auto"/>
              <w:left w:val="single" w:sz="6" w:space="0" w:color="000000"/>
              <w:bottom w:val="single" w:sz="12" w:space="0" w:color="auto"/>
              <w:right w:val="single" w:sz="6" w:space="0" w:color="000000"/>
            </w:tcBorders>
          </w:tcPr>
          <w:p w:rsidR="00E875A7" w:rsidRPr="003C66B6" w:rsidRDefault="00E875A7" w:rsidP="00DF1E2A">
            <w:pPr>
              <w:contextualSpacing/>
              <w:jc w:val="center"/>
              <w:rPr>
                <w:color w:val="000000"/>
              </w:rPr>
            </w:pPr>
          </w:p>
        </w:tc>
        <w:tc>
          <w:tcPr>
            <w:tcW w:w="287" w:type="pct"/>
            <w:tcBorders>
              <w:top w:val="single" w:sz="4" w:space="0" w:color="auto"/>
              <w:left w:val="single" w:sz="6" w:space="0" w:color="000000"/>
              <w:bottom w:val="single" w:sz="12" w:space="0" w:color="auto"/>
              <w:right w:val="double" w:sz="4" w:space="0" w:color="auto"/>
            </w:tcBorders>
          </w:tcPr>
          <w:p w:rsidR="00E875A7" w:rsidRPr="003C66B6" w:rsidRDefault="00E875A7" w:rsidP="00DF1E2A">
            <w:pPr>
              <w:jc w:val="center"/>
              <w:rPr>
                <w:color w:val="000000"/>
              </w:rPr>
            </w:pPr>
          </w:p>
        </w:tc>
        <w:tc>
          <w:tcPr>
            <w:tcW w:w="432" w:type="pct"/>
            <w:tcBorders>
              <w:top w:val="single" w:sz="4" w:space="0" w:color="auto"/>
              <w:left w:val="double" w:sz="4" w:space="0" w:color="auto"/>
              <w:bottom w:val="single" w:sz="12" w:space="0" w:color="auto"/>
              <w:right w:val="single" w:sz="6" w:space="0" w:color="000000"/>
            </w:tcBorders>
            <w:vAlign w:val="center"/>
          </w:tcPr>
          <w:p w:rsidR="00E875A7" w:rsidRPr="003C66B6" w:rsidRDefault="00E875A7" w:rsidP="00DF1E2A">
            <w:pPr>
              <w:jc w:val="center"/>
              <w:rPr>
                <w:color w:val="000000"/>
              </w:rPr>
            </w:pPr>
          </w:p>
        </w:tc>
        <w:tc>
          <w:tcPr>
            <w:tcW w:w="190" w:type="pct"/>
            <w:tcBorders>
              <w:top w:val="single" w:sz="4" w:space="0" w:color="auto"/>
              <w:left w:val="single" w:sz="6" w:space="0" w:color="000000"/>
              <w:bottom w:val="single" w:sz="12" w:space="0" w:color="auto"/>
              <w:right w:val="single" w:sz="6" w:space="0" w:color="000000"/>
            </w:tcBorders>
          </w:tcPr>
          <w:p w:rsidR="00E875A7" w:rsidRPr="003C66B6" w:rsidRDefault="00E875A7" w:rsidP="00DF1E2A">
            <w:pPr>
              <w:contextualSpacing/>
              <w:jc w:val="center"/>
              <w:rPr>
                <w:color w:val="000000"/>
              </w:rPr>
            </w:pPr>
          </w:p>
        </w:tc>
        <w:tc>
          <w:tcPr>
            <w:tcW w:w="287" w:type="pct"/>
            <w:tcBorders>
              <w:top w:val="single" w:sz="4" w:space="0" w:color="auto"/>
              <w:left w:val="single" w:sz="6" w:space="0" w:color="000000"/>
              <w:bottom w:val="single" w:sz="12" w:space="0" w:color="auto"/>
              <w:right w:val="double" w:sz="4" w:space="0" w:color="auto"/>
            </w:tcBorders>
            <w:vAlign w:val="center"/>
          </w:tcPr>
          <w:p w:rsidR="00E875A7" w:rsidRPr="003C66B6" w:rsidRDefault="00E875A7" w:rsidP="00DF1E2A">
            <w:pPr>
              <w:jc w:val="center"/>
              <w:rPr>
                <w:color w:val="000000"/>
              </w:rPr>
            </w:pPr>
          </w:p>
        </w:tc>
        <w:tc>
          <w:tcPr>
            <w:tcW w:w="432" w:type="pct"/>
            <w:tcBorders>
              <w:top w:val="single" w:sz="4" w:space="0" w:color="auto"/>
              <w:left w:val="double" w:sz="4" w:space="0" w:color="auto"/>
              <w:bottom w:val="single" w:sz="12" w:space="0" w:color="auto"/>
              <w:right w:val="single" w:sz="6" w:space="0" w:color="000000"/>
            </w:tcBorders>
            <w:vAlign w:val="center"/>
          </w:tcPr>
          <w:p w:rsidR="00E875A7" w:rsidRPr="003C66B6" w:rsidRDefault="00E875A7" w:rsidP="00DF1E2A">
            <w:pPr>
              <w:jc w:val="center"/>
              <w:rPr>
                <w:color w:val="000000"/>
              </w:rPr>
            </w:pPr>
          </w:p>
        </w:tc>
        <w:tc>
          <w:tcPr>
            <w:tcW w:w="284" w:type="pct"/>
            <w:tcBorders>
              <w:top w:val="single" w:sz="4" w:space="0" w:color="auto"/>
              <w:bottom w:val="single" w:sz="12" w:space="0" w:color="auto"/>
              <w:right w:val="single" w:sz="4" w:space="0" w:color="auto"/>
            </w:tcBorders>
          </w:tcPr>
          <w:p w:rsidR="00E875A7" w:rsidRPr="003C66B6" w:rsidRDefault="00E875A7" w:rsidP="00DF1E2A">
            <w:pPr>
              <w:contextualSpacing/>
              <w:jc w:val="center"/>
              <w:rPr>
                <w:color w:val="000000"/>
              </w:rPr>
            </w:pPr>
          </w:p>
        </w:tc>
        <w:tc>
          <w:tcPr>
            <w:tcW w:w="285" w:type="pct"/>
            <w:tcBorders>
              <w:top w:val="single" w:sz="4" w:space="0" w:color="auto"/>
              <w:left w:val="single" w:sz="4" w:space="0" w:color="auto"/>
              <w:bottom w:val="single" w:sz="12" w:space="0" w:color="auto"/>
              <w:right w:val="double" w:sz="4" w:space="0" w:color="auto"/>
            </w:tcBorders>
            <w:vAlign w:val="center"/>
          </w:tcPr>
          <w:p w:rsidR="00E875A7" w:rsidRPr="003C66B6" w:rsidRDefault="00E875A7" w:rsidP="00DF1E2A">
            <w:pPr>
              <w:jc w:val="center"/>
              <w:rPr>
                <w:color w:val="000000"/>
              </w:rPr>
            </w:pPr>
          </w:p>
        </w:tc>
        <w:tc>
          <w:tcPr>
            <w:tcW w:w="510" w:type="pct"/>
            <w:tcBorders>
              <w:top w:val="single" w:sz="4" w:space="0" w:color="auto"/>
              <w:left w:val="double" w:sz="4" w:space="0" w:color="auto"/>
              <w:bottom w:val="single" w:sz="12" w:space="0" w:color="auto"/>
              <w:right w:val="single" w:sz="6" w:space="0" w:color="000000"/>
            </w:tcBorders>
            <w:vAlign w:val="center"/>
          </w:tcPr>
          <w:p w:rsidR="00E875A7" w:rsidRPr="003C66B6" w:rsidRDefault="00E875A7" w:rsidP="00DF1E2A">
            <w:pPr>
              <w:ind w:right="144"/>
              <w:jc w:val="center"/>
              <w:rPr>
                <w:color w:val="000000"/>
              </w:rPr>
            </w:pPr>
          </w:p>
        </w:tc>
        <w:tc>
          <w:tcPr>
            <w:tcW w:w="191" w:type="pct"/>
            <w:tcBorders>
              <w:top w:val="single" w:sz="4" w:space="0" w:color="auto"/>
              <w:bottom w:val="single" w:sz="12" w:space="0" w:color="auto"/>
              <w:right w:val="single" w:sz="6" w:space="0" w:color="000000"/>
            </w:tcBorders>
            <w:vAlign w:val="center"/>
          </w:tcPr>
          <w:p w:rsidR="00E875A7" w:rsidRPr="003C66B6" w:rsidRDefault="00E875A7" w:rsidP="00DF1E2A">
            <w:pPr>
              <w:jc w:val="center"/>
              <w:rPr>
                <w:color w:val="000000"/>
              </w:rPr>
            </w:pPr>
          </w:p>
        </w:tc>
        <w:tc>
          <w:tcPr>
            <w:tcW w:w="289" w:type="pct"/>
            <w:tcBorders>
              <w:top w:val="single" w:sz="4" w:space="0" w:color="auto"/>
              <w:left w:val="single" w:sz="6" w:space="0" w:color="000000"/>
              <w:bottom w:val="single" w:sz="12" w:space="0" w:color="auto"/>
              <w:right w:val="single" w:sz="12" w:space="0" w:color="auto"/>
            </w:tcBorders>
            <w:vAlign w:val="center"/>
          </w:tcPr>
          <w:p w:rsidR="00E875A7" w:rsidRPr="003C66B6" w:rsidRDefault="00E875A7" w:rsidP="00DF1E2A">
            <w:pPr>
              <w:jc w:val="center"/>
              <w:rPr>
                <w:color w:val="000000"/>
              </w:rPr>
            </w:pPr>
          </w:p>
        </w:tc>
      </w:tr>
    </w:tbl>
    <w:p w:rsidR="00A05365" w:rsidRPr="00CB20D4" w:rsidRDefault="00A05365" w:rsidP="00CB20D4">
      <w:pPr>
        <w:pStyle w:val="PlainText"/>
        <w:rPr>
          <w:b/>
        </w:rPr>
      </w:pPr>
    </w:p>
    <w:p w:rsidR="00A006BB" w:rsidRPr="00A006BB" w:rsidRDefault="00A006BB" w:rsidP="00A006BB">
      <w:pPr>
        <w:pStyle w:val="NormalWeb"/>
        <w:tabs>
          <w:tab w:val="left" w:pos="851"/>
          <w:tab w:val="left" w:pos="2268"/>
          <w:tab w:val="left" w:pos="3969"/>
        </w:tabs>
        <w:spacing w:before="0" w:beforeAutospacing="0" w:after="0" w:afterAutospacing="0"/>
        <w:rPr>
          <w:snapToGrid w:val="0"/>
          <w:sz w:val="22"/>
          <w:szCs w:val="22"/>
        </w:rPr>
      </w:pPr>
      <w:r w:rsidRPr="00A006BB">
        <w:rPr>
          <w:snapToGrid w:val="0"/>
          <w:sz w:val="22"/>
          <w:szCs w:val="22"/>
        </w:rPr>
        <w:t>Note:</w:t>
      </w:r>
      <w:r w:rsidRPr="00A006BB">
        <w:rPr>
          <w:snapToGrid w:val="0"/>
          <w:sz w:val="22"/>
          <w:szCs w:val="22"/>
        </w:rPr>
        <w:tab/>
        <w:t>E = Easy</w:t>
      </w:r>
      <w:r w:rsidRPr="00A006BB">
        <w:rPr>
          <w:snapToGrid w:val="0"/>
          <w:sz w:val="22"/>
          <w:szCs w:val="22"/>
        </w:rPr>
        <w:tab/>
        <w:t>M = Medium</w:t>
      </w:r>
      <w:r w:rsidRPr="00A006BB">
        <w:rPr>
          <w:snapToGrid w:val="0"/>
          <w:sz w:val="22"/>
          <w:szCs w:val="22"/>
        </w:rPr>
        <w:tab/>
        <w:t>H = Hard</w:t>
      </w:r>
    </w:p>
    <w:p w:rsidR="00CB20D4" w:rsidRDefault="00CB20D4">
      <w:pPr>
        <w:widowControl/>
        <w:rPr>
          <w:b/>
        </w:rPr>
      </w:pPr>
      <w:r>
        <w:rPr>
          <w:b/>
        </w:rPr>
        <w:br w:type="page"/>
      </w:r>
    </w:p>
    <w:p w:rsidR="00CA2C63" w:rsidRPr="00645E49" w:rsidRDefault="00CA2C63" w:rsidP="00CA2C63">
      <w:pPr>
        <w:pStyle w:val="Heading3"/>
        <w:keepNext w:val="0"/>
        <w:keepLines w:val="0"/>
        <w:spacing w:before="0"/>
        <w:contextualSpacing/>
        <w:jc w:val="center"/>
        <w:rPr>
          <w:rFonts w:ascii="Arial" w:hAnsi="Arial" w:cs="Arial"/>
          <w:color w:val="auto"/>
          <w:sz w:val="28"/>
          <w:szCs w:val="28"/>
        </w:rPr>
      </w:pPr>
      <w:r w:rsidRPr="00645E49">
        <w:rPr>
          <w:rFonts w:ascii="Arial" w:hAnsi="Arial" w:cs="Arial"/>
          <w:color w:val="auto"/>
          <w:sz w:val="28"/>
          <w:szCs w:val="28"/>
        </w:rPr>
        <w:lastRenderedPageBreak/>
        <w:t xml:space="preserve">SUMMARY OF </w:t>
      </w:r>
      <w:r w:rsidR="00F336A6">
        <w:rPr>
          <w:rFonts w:ascii="Arial" w:hAnsi="Arial" w:cs="Arial"/>
          <w:color w:val="auto"/>
          <w:sz w:val="28"/>
          <w:szCs w:val="28"/>
        </w:rPr>
        <w:t>LEARNING</w:t>
      </w:r>
      <w:r w:rsidRPr="00645E49">
        <w:rPr>
          <w:rFonts w:ascii="Arial" w:hAnsi="Arial" w:cs="Arial"/>
          <w:color w:val="auto"/>
          <w:sz w:val="28"/>
          <w:szCs w:val="28"/>
        </w:rPr>
        <w:t xml:space="preserve"> OBJECTIVES BY QUESTION TYPE</w:t>
      </w:r>
    </w:p>
    <w:p w:rsidR="00CA2C63" w:rsidRDefault="00CA2C63" w:rsidP="00CA2C63">
      <w:pPr>
        <w:pStyle w:val="NormalWeb"/>
        <w:spacing w:before="0" w:beforeAutospacing="0" w:after="0" w:afterAutospacing="0"/>
        <w:rPr>
          <w:sz w:val="22"/>
          <w:szCs w:val="22"/>
        </w:rPr>
      </w:pPr>
    </w:p>
    <w:tbl>
      <w:tblPr>
        <w:tblW w:w="5000" w:type="pct"/>
        <w:jc w:val="center"/>
        <w:tblCellMar>
          <w:left w:w="0" w:type="dxa"/>
          <w:right w:w="0" w:type="dxa"/>
        </w:tblCellMar>
        <w:tblLook w:val="0000"/>
      </w:tblPr>
      <w:tblGrid>
        <w:gridCol w:w="512"/>
        <w:gridCol w:w="577"/>
        <w:gridCol w:w="512"/>
        <w:gridCol w:w="577"/>
        <w:gridCol w:w="512"/>
        <w:gridCol w:w="577"/>
        <w:gridCol w:w="635"/>
        <w:gridCol w:w="577"/>
        <w:gridCol w:w="635"/>
        <w:gridCol w:w="577"/>
        <w:gridCol w:w="846"/>
        <w:gridCol w:w="577"/>
        <w:gridCol w:w="980"/>
        <w:gridCol w:w="576"/>
      </w:tblGrid>
      <w:tr w:rsidR="008429A9" w:rsidRPr="00FA7A48" w:rsidTr="00C52317">
        <w:trPr>
          <w:cantSplit/>
          <w:jc w:val="center"/>
        </w:trPr>
        <w:tc>
          <w:tcPr>
            <w:tcW w:w="295" w:type="pct"/>
            <w:tcBorders>
              <w:top w:val="single" w:sz="12" w:space="0" w:color="auto"/>
              <w:left w:val="single" w:sz="12" w:space="0" w:color="auto"/>
              <w:bottom w:val="single" w:sz="6" w:space="0" w:color="000000"/>
              <w:right w:val="single" w:sz="6"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6" w:space="0" w:color="000000"/>
              <w:right w:val="double" w:sz="4"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Type</w:t>
            </w:r>
          </w:p>
        </w:tc>
        <w:tc>
          <w:tcPr>
            <w:tcW w:w="295" w:type="pct"/>
            <w:tcBorders>
              <w:top w:val="single" w:sz="12" w:space="0" w:color="auto"/>
              <w:bottom w:val="single" w:sz="6" w:space="0" w:color="000000"/>
              <w:right w:val="single" w:sz="6"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6" w:space="0" w:color="000000"/>
              <w:right w:val="double" w:sz="4"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Type</w:t>
            </w:r>
          </w:p>
        </w:tc>
        <w:tc>
          <w:tcPr>
            <w:tcW w:w="295" w:type="pct"/>
            <w:tcBorders>
              <w:top w:val="single" w:sz="12" w:space="0" w:color="auto"/>
              <w:bottom w:val="single" w:sz="6" w:space="0" w:color="000000"/>
              <w:right w:val="single" w:sz="6"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6" w:space="0" w:color="000000"/>
              <w:right w:val="double" w:sz="4"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Type</w:t>
            </w:r>
          </w:p>
        </w:tc>
        <w:tc>
          <w:tcPr>
            <w:tcW w:w="366" w:type="pct"/>
            <w:tcBorders>
              <w:top w:val="single" w:sz="12" w:space="0" w:color="auto"/>
              <w:bottom w:val="single" w:sz="6" w:space="0" w:color="000000"/>
              <w:right w:val="single" w:sz="6"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6" w:space="0" w:color="000000"/>
              <w:right w:val="double" w:sz="4"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Type</w:t>
            </w:r>
          </w:p>
        </w:tc>
        <w:tc>
          <w:tcPr>
            <w:tcW w:w="366" w:type="pct"/>
            <w:tcBorders>
              <w:top w:val="single" w:sz="12" w:space="0" w:color="auto"/>
              <w:bottom w:val="single" w:sz="6" w:space="0" w:color="000000"/>
              <w:right w:val="single" w:sz="6"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6" w:space="0" w:color="000000"/>
              <w:right w:val="double" w:sz="4"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Type</w:t>
            </w:r>
          </w:p>
        </w:tc>
        <w:tc>
          <w:tcPr>
            <w:tcW w:w="488" w:type="pct"/>
            <w:tcBorders>
              <w:top w:val="single" w:sz="12" w:space="0" w:color="auto"/>
              <w:bottom w:val="single" w:sz="6" w:space="0" w:color="000000"/>
              <w:right w:val="single" w:sz="6"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Item</w:t>
            </w:r>
          </w:p>
        </w:tc>
        <w:tc>
          <w:tcPr>
            <w:tcW w:w="333" w:type="pct"/>
            <w:tcBorders>
              <w:top w:val="single" w:sz="12" w:space="0" w:color="auto"/>
              <w:left w:val="single" w:sz="6" w:space="0" w:color="000000"/>
              <w:bottom w:val="single" w:sz="6" w:space="0" w:color="000000"/>
              <w:right w:val="double" w:sz="4"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Type</w:t>
            </w:r>
          </w:p>
        </w:tc>
        <w:tc>
          <w:tcPr>
            <w:tcW w:w="565" w:type="pct"/>
            <w:tcBorders>
              <w:top w:val="single" w:sz="12" w:space="0" w:color="auto"/>
              <w:bottom w:val="single" w:sz="6" w:space="0" w:color="000000"/>
              <w:right w:val="single" w:sz="6" w:space="0" w:color="000000"/>
            </w:tcBorders>
            <w:vAlign w:val="center"/>
          </w:tcPr>
          <w:p w:rsidR="008429A9" w:rsidRPr="00FA7A48" w:rsidRDefault="008429A9" w:rsidP="00C52317">
            <w:pPr>
              <w:spacing w:before="40" w:after="40"/>
              <w:contextualSpacing/>
              <w:jc w:val="center"/>
              <w:rPr>
                <w:b/>
                <w:color w:val="000000"/>
              </w:rPr>
            </w:pPr>
            <w:r w:rsidRPr="00FA7A48">
              <w:rPr>
                <w:b/>
                <w:color w:val="000000"/>
              </w:rPr>
              <w:t>Item</w:t>
            </w:r>
          </w:p>
        </w:tc>
        <w:tc>
          <w:tcPr>
            <w:tcW w:w="332" w:type="pct"/>
            <w:tcBorders>
              <w:top w:val="single" w:sz="12" w:space="0" w:color="auto"/>
              <w:left w:val="single" w:sz="6" w:space="0" w:color="000000"/>
              <w:bottom w:val="single" w:sz="6" w:space="0" w:color="000000"/>
              <w:right w:val="single" w:sz="12" w:space="0" w:color="auto"/>
            </w:tcBorders>
            <w:vAlign w:val="center"/>
          </w:tcPr>
          <w:p w:rsidR="008429A9" w:rsidRPr="00FA7A48" w:rsidRDefault="008429A9" w:rsidP="00C52317">
            <w:pPr>
              <w:spacing w:before="40" w:after="40"/>
              <w:contextualSpacing/>
              <w:jc w:val="center"/>
              <w:rPr>
                <w:b/>
                <w:color w:val="000000"/>
              </w:rPr>
            </w:pPr>
            <w:r w:rsidRPr="00FA7A48">
              <w:rPr>
                <w:b/>
                <w:color w:val="000000"/>
              </w:rPr>
              <w:t>Type</w:t>
            </w:r>
          </w:p>
        </w:tc>
      </w:tr>
      <w:tr w:rsidR="008429A9" w:rsidRPr="00FA7A48" w:rsidTr="00C52317">
        <w:trPr>
          <w:cantSplit/>
          <w:trHeight w:val="283"/>
          <w:jc w:val="center"/>
        </w:trPr>
        <w:tc>
          <w:tcPr>
            <w:tcW w:w="5000" w:type="pct"/>
            <w:gridSpan w:val="14"/>
            <w:tcBorders>
              <w:left w:val="single" w:sz="12" w:space="0" w:color="auto"/>
              <w:bottom w:val="single" w:sz="4" w:space="0" w:color="000000"/>
              <w:right w:val="single" w:sz="12" w:space="0" w:color="auto"/>
            </w:tcBorders>
            <w:vAlign w:val="center"/>
          </w:tcPr>
          <w:p w:rsidR="008429A9" w:rsidRPr="00FA7A48" w:rsidRDefault="000E2BE4" w:rsidP="00C52317">
            <w:pPr>
              <w:tabs>
                <w:tab w:val="left" w:pos="360"/>
                <w:tab w:val="left" w:pos="720"/>
                <w:tab w:val="left" w:pos="9270"/>
              </w:tabs>
              <w:spacing w:before="60" w:after="60"/>
              <w:contextualSpacing/>
              <w:jc w:val="center"/>
              <w:rPr>
                <w:b/>
                <w:color w:val="000000"/>
              </w:rPr>
            </w:pPr>
            <w:r>
              <w:rPr>
                <w:b/>
                <w:color w:val="000000"/>
              </w:rPr>
              <w:t>Learning</w:t>
            </w:r>
            <w:r w:rsidR="008429A9" w:rsidRPr="00FA7A48">
              <w:rPr>
                <w:b/>
                <w:color w:val="000000"/>
              </w:rPr>
              <w:t xml:space="preserve"> Objective </w:t>
            </w:r>
            <w:r w:rsidR="008429A9">
              <w:rPr>
                <w:b/>
                <w:color w:val="000000"/>
              </w:rPr>
              <w:t>1</w:t>
            </w:r>
          </w:p>
        </w:tc>
      </w:tr>
      <w:tr w:rsidR="008429A9" w:rsidRPr="00FA7A48" w:rsidTr="00C52317">
        <w:trPr>
          <w:cantSplit/>
          <w:jc w:val="center"/>
        </w:trPr>
        <w:tc>
          <w:tcPr>
            <w:tcW w:w="295" w:type="pct"/>
            <w:tcBorders>
              <w:top w:val="single" w:sz="4" w:space="0" w:color="000000"/>
              <w:left w:val="single" w:sz="12"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r w:rsidRPr="00FA7A48">
              <w:rPr>
                <w:color w:val="000000"/>
              </w:rPr>
              <w:t>1.</w:t>
            </w:r>
          </w:p>
        </w:tc>
        <w:tc>
          <w:tcPr>
            <w:tcW w:w="333" w:type="pct"/>
            <w:tcBorders>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left w:val="double" w:sz="4" w:space="0" w:color="auto"/>
              <w:bottom w:val="single" w:sz="4" w:space="0" w:color="auto"/>
              <w:right w:val="single" w:sz="4" w:space="0" w:color="auto"/>
            </w:tcBorders>
            <w:vAlign w:val="center"/>
          </w:tcPr>
          <w:p w:rsidR="008429A9" w:rsidRPr="00243916" w:rsidRDefault="008429A9" w:rsidP="00C52317">
            <w:pPr>
              <w:ind w:right="142"/>
              <w:contextualSpacing/>
              <w:jc w:val="center"/>
              <w:rPr>
                <w:color w:val="000000"/>
              </w:rPr>
            </w:pPr>
            <w:r>
              <w:rPr>
                <w:color w:val="000000"/>
              </w:rPr>
              <w:t>2.</w:t>
            </w:r>
          </w:p>
        </w:tc>
        <w:tc>
          <w:tcPr>
            <w:tcW w:w="333" w:type="pct"/>
            <w:tcBorders>
              <w:left w:val="single" w:sz="4" w:space="0" w:color="auto"/>
              <w:bottom w:val="single" w:sz="4" w:space="0" w:color="auto"/>
              <w:right w:val="double" w:sz="4" w:space="0" w:color="auto"/>
            </w:tcBorders>
            <w:vAlign w:val="center"/>
          </w:tcPr>
          <w:p w:rsidR="008429A9" w:rsidRPr="00603037" w:rsidRDefault="008429A9" w:rsidP="00C52317">
            <w:pPr>
              <w:contextualSpacing/>
              <w:jc w:val="center"/>
              <w:rPr>
                <w:color w:val="000000"/>
              </w:rPr>
            </w:pPr>
            <w:r>
              <w:rPr>
                <w:color w:val="000000"/>
              </w:rPr>
              <w:t>TF</w:t>
            </w:r>
          </w:p>
        </w:tc>
        <w:tc>
          <w:tcPr>
            <w:tcW w:w="295" w:type="pct"/>
            <w:tcBorders>
              <w:left w:val="double" w:sz="4" w:space="0" w:color="auto"/>
              <w:bottom w:val="single" w:sz="4" w:space="0" w:color="auto"/>
              <w:right w:val="single" w:sz="4" w:space="0" w:color="auto"/>
            </w:tcBorders>
            <w:vAlign w:val="center"/>
          </w:tcPr>
          <w:p w:rsidR="008429A9" w:rsidRPr="00243916" w:rsidRDefault="008429A9" w:rsidP="00C52317">
            <w:pPr>
              <w:ind w:right="142"/>
              <w:contextualSpacing/>
              <w:jc w:val="center"/>
              <w:rPr>
                <w:color w:val="000000"/>
              </w:rPr>
            </w:pPr>
            <w:r>
              <w:rPr>
                <w:color w:val="000000"/>
              </w:rPr>
              <w:t>3.</w:t>
            </w:r>
          </w:p>
        </w:tc>
        <w:tc>
          <w:tcPr>
            <w:tcW w:w="333" w:type="pct"/>
            <w:tcBorders>
              <w:left w:val="single" w:sz="4" w:space="0" w:color="auto"/>
              <w:bottom w:val="single" w:sz="4" w:space="0" w:color="auto"/>
              <w:right w:val="double" w:sz="4" w:space="0" w:color="auto"/>
            </w:tcBorders>
            <w:vAlign w:val="center"/>
          </w:tcPr>
          <w:p w:rsidR="008429A9" w:rsidRPr="00603037" w:rsidRDefault="008429A9" w:rsidP="00C52317">
            <w:pPr>
              <w:contextualSpacing/>
              <w:jc w:val="center"/>
              <w:rPr>
                <w:color w:val="000000"/>
              </w:rPr>
            </w:pPr>
            <w:r>
              <w:rPr>
                <w:color w:val="000000"/>
              </w:rPr>
              <w:t>TF</w:t>
            </w:r>
          </w:p>
        </w:tc>
        <w:tc>
          <w:tcPr>
            <w:tcW w:w="366" w:type="pct"/>
            <w:tcBorders>
              <w:left w:val="double" w:sz="4" w:space="0" w:color="auto"/>
              <w:bottom w:val="single" w:sz="4" w:space="0" w:color="auto"/>
              <w:right w:val="single" w:sz="4" w:space="0" w:color="auto"/>
            </w:tcBorders>
            <w:vAlign w:val="center"/>
          </w:tcPr>
          <w:p w:rsidR="008429A9" w:rsidRPr="00243916" w:rsidRDefault="008429A9" w:rsidP="00C52317">
            <w:pPr>
              <w:ind w:right="142"/>
              <w:contextualSpacing/>
              <w:jc w:val="center"/>
              <w:rPr>
                <w:color w:val="000000"/>
              </w:rPr>
            </w:pPr>
          </w:p>
        </w:tc>
        <w:tc>
          <w:tcPr>
            <w:tcW w:w="333" w:type="pct"/>
            <w:tcBorders>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p>
        </w:tc>
        <w:tc>
          <w:tcPr>
            <w:tcW w:w="366" w:type="pct"/>
            <w:tcBorders>
              <w:left w:val="double" w:sz="4" w:space="0" w:color="auto"/>
              <w:bottom w:val="single" w:sz="4" w:space="0" w:color="auto"/>
              <w:right w:val="single" w:sz="4" w:space="0" w:color="auto"/>
            </w:tcBorders>
            <w:vAlign w:val="center"/>
          </w:tcPr>
          <w:p w:rsidR="008429A9" w:rsidRPr="00243916" w:rsidRDefault="008429A9" w:rsidP="00C52317">
            <w:pPr>
              <w:ind w:right="142"/>
              <w:contextualSpacing/>
              <w:jc w:val="center"/>
              <w:rPr>
                <w:color w:val="000000"/>
              </w:rPr>
            </w:pPr>
          </w:p>
        </w:tc>
        <w:tc>
          <w:tcPr>
            <w:tcW w:w="333" w:type="pct"/>
            <w:tcBorders>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p>
        </w:tc>
        <w:tc>
          <w:tcPr>
            <w:tcW w:w="488" w:type="pct"/>
            <w:tcBorders>
              <w:left w:val="double" w:sz="4" w:space="0" w:color="auto"/>
              <w:bottom w:val="single" w:sz="4" w:space="0" w:color="auto"/>
              <w:right w:val="single" w:sz="4" w:space="0" w:color="auto"/>
            </w:tcBorders>
            <w:vAlign w:val="center"/>
          </w:tcPr>
          <w:p w:rsidR="008429A9" w:rsidRPr="00FA7A48" w:rsidRDefault="008429A9" w:rsidP="00C52317">
            <w:pPr>
              <w:ind w:right="142"/>
              <w:contextualSpacing/>
              <w:jc w:val="center"/>
              <w:rPr>
                <w:color w:val="000000"/>
              </w:rPr>
            </w:pPr>
          </w:p>
        </w:tc>
        <w:tc>
          <w:tcPr>
            <w:tcW w:w="333" w:type="pct"/>
            <w:tcBorders>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p>
        </w:tc>
        <w:tc>
          <w:tcPr>
            <w:tcW w:w="565" w:type="pct"/>
            <w:tcBorders>
              <w:left w:val="double" w:sz="4"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p>
        </w:tc>
        <w:tc>
          <w:tcPr>
            <w:tcW w:w="332" w:type="pct"/>
            <w:tcBorders>
              <w:left w:val="single" w:sz="4" w:space="0" w:color="auto"/>
              <w:bottom w:val="single" w:sz="4" w:space="0" w:color="auto"/>
              <w:right w:val="single" w:sz="12" w:space="0" w:color="auto"/>
            </w:tcBorders>
            <w:vAlign w:val="center"/>
          </w:tcPr>
          <w:p w:rsidR="008429A9" w:rsidRPr="00FA7A48" w:rsidRDefault="008429A9" w:rsidP="00C52317">
            <w:pPr>
              <w:contextualSpacing/>
              <w:jc w:val="center"/>
              <w:rPr>
                <w:color w:val="000000"/>
              </w:rPr>
            </w:pPr>
          </w:p>
        </w:tc>
      </w:tr>
      <w:tr w:rsidR="008429A9" w:rsidRPr="00FA7A48" w:rsidTr="00C52317">
        <w:trPr>
          <w:cantSplit/>
          <w:trHeight w:val="283"/>
          <w:jc w:val="center"/>
        </w:trPr>
        <w:tc>
          <w:tcPr>
            <w:tcW w:w="5000" w:type="pct"/>
            <w:gridSpan w:val="14"/>
            <w:tcBorders>
              <w:top w:val="single" w:sz="4" w:space="0" w:color="auto"/>
              <w:left w:val="single" w:sz="12" w:space="0" w:color="auto"/>
              <w:bottom w:val="single" w:sz="4" w:space="0" w:color="auto"/>
              <w:right w:val="single" w:sz="12" w:space="0" w:color="auto"/>
            </w:tcBorders>
            <w:vAlign w:val="center"/>
          </w:tcPr>
          <w:p w:rsidR="008429A9" w:rsidRPr="00FA7A48" w:rsidRDefault="000E2BE4" w:rsidP="00C52317">
            <w:pPr>
              <w:contextualSpacing/>
              <w:jc w:val="center"/>
              <w:rPr>
                <w:color w:val="000000"/>
              </w:rPr>
            </w:pPr>
            <w:r>
              <w:rPr>
                <w:b/>
                <w:color w:val="000000"/>
              </w:rPr>
              <w:t>Learning</w:t>
            </w:r>
            <w:r w:rsidR="008429A9" w:rsidRPr="00FA7A48">
              <w:rPr>
                <w:b/>
                <w:color w:val="000000"/>
              </w:rPr>
              <w:t xml:space="preserve"> Objective </w:t>
            </w:r>
            <w:r w:rsidR="008429A9">
              <w:rPr>
                <w:b/>
                <w:color w:val="000000"/>
              </w:rPr>
              <w:t>2</w:t>
            </w:r>
          </w:p>
        </w:tc>
      </w:tr>
      <w:tr w:rsidR="008429A9" w:rsidRPr="00FA7A48" w:rsidTr="00C52317">
        <w:trPr>
          <w:cantSplit/>
          <w:jc w:val="center"/>
        </w:trPr>
        <w:tc>
          <w:tcPr>
            <w:tcW w:w="295" w:type="pct"/>
            <w:tcBorders>
              <w:top w:val="single" w:sz="4" w:space="0" w:color="auto"/>
              <w:left w:val="single" w:sz="12"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4</w:t>
            </w:r>
            <w:r w:rsidRPr="00FA7A48">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top w:val="single" w:sz="4" w:space="0" w:color="auto"/>
              <w:left w:val="double" w:sz="4" w:space="0" w:color="auto"/>
              <w:right w:val="single" w:sz="4" w:space="0" w:color="auto"/>
            </w:tcBorders>
            <w:vAlign w:val="center"/>
          </w:tcPr>
          <w:p w:rsidR="008429A9" w:rsidRPr="00243916" w:rsidRDefault="008429A9" w:rsidP="00C52317">
            <w:pPr>
              <w:ind w:right="142"/>
              <w:contextualSpacing/>
              <w:jc w:val="center"/>
              <w:rPr>
                <w:color w:val="000000"/>
              </w:rPr>
            </w:pPr>
            <w:r>
              <w:rPr>
                <w:color w:val="000000"/>
              </w:rPr>
              <w:t>5</w:t>
            </w:r>
            <w:r w:rsidRPr="00243916">
              <w:rPr>
                <w:color w:val="000000"/>
              </w:rPr>
              <w:t>.</w:t>
            </w:r>
          </w:p>
        </w:tc>
        <w:tc>
          <w:tcPr>
            <w:tcW w:w="333" w:type="pct"/>
            <w:tcBorders>
              <w:top w:val="single" w:sz="4" w:space="0" w:color="auto"/>
              <w:left w:val="single" w:sz="4" w:space="0" w:color="auto"/>
              <w:right w:val="double" w:sz="4" w:space="0" w:color="auto"/>
            </w:tcBorders>
            <w:vAlign w:val="center"/>
          </w:tcPr>
          <w:p w:rsidR="008429A9" w:rsidRPr="00603037" w:rsidRDefault="008429A9" w:rsidP="00C52317">
            <w:pPr>
              <w:contextualSpacing/>
              <w:jc w:val="center"/>
              <w:rPr>
                <w:color w:val="000000"/>
              </w:rPr>
            </w:pPr>
            <w:r w:rsidRPr="00FA7A48">
              <w:rPr>
                <w:color w:val="000000"/>
              </w:rPr>
              <w:t>TF</w:t>
            </w:r>
          </w:p>
        </w:tc>
        <w:tc>
          <w:tcPr>
            <w:tcW w:w="295" w:type="pct"/>
            <w:tcBorders>
              <w:top w:val="single" w:sz="4" w:space="0" w:color="auto"/>
              <w:left w:val="double" w:sz="4" w:space="0" w:color="auto"/>
              <w:right w:val="single" w:sz="4" w:space="0" w:color="auto"/>
            </w:tcBorders>
            <w:vAlign w:val="center"/>
          </w:tcPr>
          <w:p w:rsidR="008429A9" w:rsidRPr="00243916" w:rsidRDefault="008429A9" w:rsidP="00C52317">
            <w:pPr>
              <w:ind w:right="142"/>
              <w:contextualSpacing/>
              <w:jc w:val="center"/>
              <w:rPr>
                <w:color w:val="000000"/>
              </w:rPr>
            </w:pPr>
            <w:r>
              <w:rPr>
                <w:color w:val="000000"/>
              </w:rPr>
              <w:t>6</w:t>
            </w:r>
            <w:r w:rsidRPr="00243916">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366" w:type="pct"/>
            <w:tcBorders>
              <w:top w:val="single" w:sz="4" w:space="0" w:color="auto"/>
              <w:left w:val="double" w:sz="4" w:space="0" w:color="auto"/>
              <w:right w:val="single" w:sz="4" w:space="0" w:color="auto"/>
            </w:tcBorders>
            <w:vAlign w:val="center"/>
          </w:tcPr>
          <w:p w:rsidR="008429A9" w:rsidRPr="00243916" w:rsidRDefault="008429A9" w:rsidP="00C52317">
            <w:pPr>
              <w:ind w:right="142"/>
              <w:contextualSpacing/>
              <w:jc w:val="center"/>
              <w:rPr>
                <w:color w:val="000000"/>
              </w:rPr>
            </w:pPr>
            <w:r w:rsidRPr="00243916">
              <w:rPr>
                <w:color w:val="000000"/>
              </w:rPr>
              <w:t>22.</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MC</w:t>
            </w:r>
          </w:p>
        </w:tc>
        <w:tc>
          <w:tcPr>
            <w:tcW w:w="366" w:type="pct"/>
            <w:tcBorders>
              <w:top w:val="single" w:sz="4" w:space="0" w:color="auto"/>
              <w:left w:val="double" w:sz="4" w:space="0" w:color="auto"/>
              <w:right w:val="single" w:sz="4" w:space="0" w:color="auto"/>
            </w:tcBorders>
            <w:vAlign w:val="center"/>
          </w:tcPr>
          <w:p w:rsidR="008429A9" w:rsidRPr="00243916" w:rsidRDefault="008429A9" w:rsidP="00C52317">
            <w:pPr>
              <w:ind w:right="142"/>
              <w:contextualSpacing/>
              <w:jc w:val="center"/>
              <w:rPr>
                <w:color w:val="000000"/>
              </w:rPr>
            </w:pPr>
            <w:r w:rsidRPr="00243916">
              <w:rPr>
                <w:color w:val="000000"/>
              </w:rPr>
              <w:t>2</w:t>
            </w:r>
            <w:r>
              <w:rPr>
                <w:color w:val="000000"/>
              </w:rPr>
              <w:t>3</w:t>
            </w:r>
            <w:r w:rsidRPr="00243916">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MC</w:t>
            </w:r>
          </w:p>
        </w:tc>
        <w:tc>
          <w:tcPr>
            <w:tcW w:w="488" w:type="pct"/>
            <w:tcBorders>
              <w:top w:val="single" w:sz="4" w:space="0" w:color="auto"/>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24.</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565" w:type="pct"/>
            <w:tcBorders>
              <w:top w:val="single" w:sz="4" w:space="0" w:color="auto"/>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p>
        </w:tc>
        <w:tc>
          <w:tcPr>
            <w:tcW w:w="332" w:type="pct"/>
            <w:tcBorders>
              <w:top w:val="single" w:sz="4" w:space="0" w:color="auto"/>
              <w:left w:val="single" w:sz="4" w:space="0" w:color="auto"/>
              <w:right w:val="single" w:sz="12" w:space="0" w:color="auto"/>
            </w:tcBorders>
            <w:vAlign w:val="center"/>
          </w:tcPr>
          <w:p w:rsidR="008429A9" w:rsidRPr="00FA7A48" w:rsidRDefault="008429A9" w:rsidP="00C52317">
            <w:pPr>
              <w:contextualSpacing/>
              <w:jc w:val="center"/>
              <w:rPr>
                <w:color w:val="000000"/>
              </w:rPr>
            </w:pPr>
          </w:p>
        </w:tc>
      </w:tr>
      <w:tr w:rsidR="008429A9" w:rsidRPr="00FA7A48" w:rsidTr="00C52317">
        <w:trPr>
          <w:cantSplit/>
          <w:trHeight w:val="283"/>
          <w:jc w:val="center"/>
        </w:trPr>
        <w:tc>
          <w:tcPr>
            <w:tcW w:w="5000" w:type="pct"/>
            <w:gridSpan w:val="14"/>
            <w:tcBorders>
              <w:top w:val="single" w:sz="4" w:space="0" w:color="auto"/>
              <w:left w:val="single" w:sz="12" w:space="0" w:color="auto"/>
              <w:bottom w:val="single" w:sz="4" w:space="0" w:color="000000"/>
              <w:right w:val="single" w:sz="12" w:space="0" w:color="auto"/>
            </w:tcBorders>
            <w:vAlign w:val="center"/>
          </w:tcPr>
          <w:p w:rsidR="008429A9" w:rsidRPr="00FA7A48" w:rsidRDefault="000E2BE4" w:rsidP="00C52317">
            <w:pPr>
              <w:tabs>
                <w:tab w:val="left" w:pos="360"/>
                <w:tab w:val="left" w:pos="720"/>
                <w:tab w:val="left" w:pos="9270"/>
              </w:tabs>
              <w:spacing w:before="60" w:after="60"/>
              <w:contextualSpacing/>
              <w:jc w:val="center"/>
              <w:rPr>
                <w:b/>
                <w:color w:val="000000"/>
              </w:rPr>
            </w:pPr>
            <w:r>
              <w:rPr>
                <w:b/>
                <w:color w:val="000000"/>
              </w:rPr>
              <w:t>Learning</w:t>
            </w:r>
            <w:r w:rsidR="008429A9" w:rsidRPr="00FA7A48">
              <w:rPr>
                <w:b/>
                <w:color w:val="000000"/>
              </w:rPr>
              <w:t xml:space="preserve"> Objective </w:t>
            </w:r>
            <w:r w:rsidR="008429A9">
              <w:rPr>
                <w:b/>
                <w:color w:val="000000"/>
              </w:rPr>
              <w:t>3</w:t>
            </w:r>
          </w:p>
        </w:tc>
      </w:tr>
      <w:tr w:rsidR="008429A9" w:rsidRPr="00FA7A48" w:rsidTr="00C52317">
        <w:trPr>
          <w:cantSplit/>
          <w:jc w:val="center"/>
        </w:trPr>
        <w:tc>
          <w:tcPr>
            <w:tcW w:w="295" w:type="pct"/>
            <w:tcBorders>
              <w:top w:val="single" w:sz="4" w:space="0" w:color="000000"/>
              <w:left w:val="single" w:sz="12"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7</w:t>
            </w:r>
            <w:r w:rsidRPr="00FA7A48">
              <w:rPr>
                <w:color w:val="000000"/>
              </w:rPr>
              <w:t>.</w:t>
            </w: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TF</w:t>
            </w:r>
          </w:p>
        </w:tc>
        <w:tc>
          <w:tcPr>
            <w:tcW w:w="295"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25</w:t>
            </w:r>
            <w:r w:rsidRPr="00FA7A48">
              <w:rPr>
                <w:color w:val="000000"/>
              </w:rPr>
              <w:t>.</w:t>
            </w: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MC</w:t>
            </w:r>
          </w:p>
        </w:tc>
        <w:tc>
          <w:tcPr>
            <w:tcW w:w="295"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2"/>
              <w:contextualSpacing/>
              <w:jc w:val="center"/>
              <w:rPr>
                <w:color w:val="000000"/>
              </w:rPr>
            </w:pPr>
            <w:r>
              <w:rPr>
                <w:color w:val="000000"/>
              </w:rPr>
              <w:t>26</w:t>
            </w:r>
            <w:r w:rsidRPr="00FA7A48">
              <w:rPr>
                <w:color w:val="000000"/>
              </w:rPr>
              <w:t>.</w:t>
            </w: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MC</w:t>
            </w:r>
          </w:p>
        </w:tc>
        <w:tc>
          <w:tcPr>
            <w:tcW w:w="366"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2"/>
              <w:contextualSpacing/>
              <w:jc w:val="center"/>
              <w:rPr>
                <w:color w:val="000000"/>
              </w:rPr>
            </w:pPr>
            <w:r w:rsidRPr="00FA7A48">
              <w:rPr>
                <w:color w:val="000000"/>
              </w:rPr>
              <w:t>6</w:t>
            </w:r>
            <w:r>
              <w:rPr>
                <w:color w:val="000000"/>
              </w:rPr>
              <w:t>8</w:t>
            </w:r>
            <w:r w:rsidRPr="00FA7A48">
              <w:rPr>
                <w:color w:val="000000"/>
              </w:rPr>
              <w:t>.</w:t>
            </w: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Es</w:t>
            </w:r>
          </w:p>
        </w:tc>
        <w:tc>
          <w:tcPr>
            <w:tcW w:w="366"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2"/>
              <w:contextualSpacing/>
              <w:jc w:val="center"/>
              <w:rPr>
                <w:color w:val="000000"/>
              </w:rPr>
            </w:pP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p>
        </w:tc>
        <w:tc>
          <w:tcPr>
            <w:tcW w:w="488"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p>
        </w:tc>
        <w:tc>
          <w:tcPr>
            <w:tcW w:w="565"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p>
        </w:tc>
        <w:tc>
          <w:tcPr>
            <w:tcW w:w="332" w:type="pct"/>
            <w:tcBorders>
              <w:left w:val="single" w:sz="4" w:space="0" w:color="auto"/>
              <w:bottom w:val="single" w:sz="4" w:space="0" w:color="auto"/>
              <w:right w:val="single" w:sz="12" w:space="0" w:color="auto"/>
            </w:tcBorders>
            <w:vAlign w:val="center"/>
          </w:tcPr>
          <w:p w:rsidR="008429A9" w:rsidRPr="00FA7A48" w:rsidRDefault="008429A9" w:rsidP="00C52317">
            <w:pPr>
              <w:contextualSpacing/>
              <w:jc w:val="center"/>
              <w:rPr>
                <w:color w:val="000000"/>
              </w:rPr>
            </w:pPr>
          </w:p>
        </w:tc>
      </w:tr>
      <w:tr w:rsidR="008429A9" w:rsidRPr="00FA7A48" w:rsidTr="00C52317">
        <w:trPr>
          <w:cantSplit/>
          <w:trHeight w:val="283"/>
          <w:jc w:val="center"/>
        </w:trPr>
        <w:tc>
          <w:tcPr>
            <w:tcW w:w="5000" w:type="pct"/>
            <w:gridSpan w:val="14"/>
            <w:tcBorders>
              <w:top w:val="single" w:sz="4" w:space="0" w:color="auto"/>
              <w:left w:val="single" w:sz="12" w:space="0" w:color="auto"/>
              <w:bottom w:val="single" w:sz="4" w:space="0" w:color="auto"/>
              <w:right w:val="single" w:sz="12" w:space="0" w:color="auto"/>
            </w:tcBorders>
            <w:vAlign w:val="center"/>
          </w:tcPr>
          <w:p w:rsidR="008429A9" w:rsidRPr="00FA7A48" w:rsidRDefault="000E2BE4" w:rsidP="00C52317">
            <w:pPr>
              <w:contextualSpacing/>
              <w:jc w:val="center"/>
              <w:rPr>
                <w:color w:val="000000"/>
              </w:rPr>
            </w:pPr>
            <w:r>
              <w:rPr>
                <w:b/>
                <w:color w:val="000000"/>
              </w:rPr>
              <w:t>Learning</w:t>
            </w:r>
            <w:r w:rsidR="008429A9" w:rsidRPr="00FA7A48">
              <w:rPr>
                <w:b/>
                <w:color w:val="000000"/>
              </w:rPr>
              <w:t xml:space="preserve"> Objective </w:t>
            </w:r>
            <w:r w:rsidR="008429A9">
              <w:rPr>
                <w:b/>
                <w:color w:val="000000"/>
              </w:rPr>
              <w:t>4</w:t>
            </w:r>
          </w:p>
        </w:tc>
      </w:tr>
      <w:tr w:rsidR="008429A9" w:rsidRPr="00FA7A48" w:rsidTr="00C52317">
        <w:trPr>
          <w:cantSplit/>
          <w:jc w:val="center"/>
        </w:trPr>
        <w:tc>
          <w:tcPr>
            <w:tcW w:w="295" w:type="pct"/>
            <w:tcBorders>
              <w:top w:val="single" w:sz="4" w:space="0" w:color="auto"/>
              <w:left w:val="single" w:sz="12"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8</w:t>
            </w:r>
            <w:r w:rsidRPr="00FA7A48">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top w:val="single" w:sz="4" w:space="0" w:color="auto"/>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13</w:t>
            </w:r>
            <w:r w:rsidRPr="00FA7A48">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top w:val="single" w:sz="4" w:space="0" w:color="auto"/>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29</w:t>
            </w:r>
            <w:r w:rsidRPr="00FA7A48">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top w:val="single" w:sz="4" w:space="0" w:color="auto"/>
              <w:left w:val="double" w:sz="4" w:space="0" w:color="auto"/>
              <w:right w:val="single" w:sz="4" w:space="0" w:color="auto"/>
            </w:tcBorders>
            <w:vAlign w:val="center"/>
          </w:tcPr>
          <w:p w:rsidR="008429A9" w:rsidRPr="00FA7A48" w:rsidRDefault="008429A9" w:rsidP="00C52317">
            <w:pPr>
              <w:ind w:right="142"/>
              <w:contextualSpacing/>
              <w:jc w:val="center"/>
              <w:rPr>
                <w:color w:val="000000"/>
              </w:rPr>
            </w:pPr>
            <w:r>
              <w:rPr>
                <w:color w:val="000000"/>
              </w:rPr>
              <w:t>34</w:t>
            </w:r>
            <w:r w:rsidRPr="00FA7A48">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top w:val="single" w:sz="4" w:space="0" w:color="auto"/>
              <w:left w:val="double" w:sz="4" w:space="0" w:color="auto"/>
              <w:right w:val="single" w:sz="4" w:space="0" w:color="auto"/>
            </w:tcBorders>
            <w:vAlign w:val="center"/>
          </w:tcPr>
          <w:p w:rsidR="008429A9" w:rsidRPr="00FA7A48" w:rsidRDefault="008429A9" w:rsidP="00C52317">
            <w:pPr>
              <w:ind w:right="142"/>
              <w:contextualSpacing/>
              <w:jc w:val="center"/>
              <w:rPr>
                <w:color w:val="000000"/>
              </w:rPr>
            </w:pPr>
            <w:r>
              <w:rPr>
                <w:color w:val="000000"/>
              </w:rPr>
              <w:t>39.</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488" w:type="pct"/>
            <w:tcBorders>
              <w:top w:val="single" w:sz="4" w:space="0" w:color="auto"/>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44.</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565" w:type="pct"/>
            <w:tcBorders>
              <w:top w:val="single" w:sz="4" w:space="0" w:color="auto"/>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59.</w:t>
            </w:r>
          </w:p>
        </w:tc>
        <w:tc>
          <w:tcPr>
            <w:tcW w:w="332" w:type="pct"/>
            <w:tcBorders>
              <w:top w:val="single" w:sz="4" w:space="0" w:color="auto"/>
              <w:left w:val="single" w:sz="4" w:space="0" w:color="auto"/>
              <w:right w:val="single" w:sz="12" w:space="0" w:color="auto"/>
            </w:tcBorders>
            <w:vAlign w:val="center"/>
          </w:tcPr>
          <w:p w:rsidR="008429A9" w:rsidRPr="00FA7A48" w:rsidRDefault="008429A9" w:rsidP="00C52317">
            <w:pPr>
              <w:contextualSpacing/>
              <w:jc w:val="center"/>
              <w:rPr>
                <w:color w:val="000000"/>
              </w:rPr>
            </w:pPr>
            <w:r>
              <w:rPr>
                <w:color w:val="000000"/>
              </w:rPr>
              <w:t>Ex</w:t>
            </w:r>
          </w:p>
        </w:tc>
      </w:tr>
      <w:tr w:rsidR="008429A9" w:rsidRPr="00FA7A48" w:rsidTr="00C52317">
        <w:trPr>
          <w:cantSplit/>
          <w:jc w:val="center"/>
        </w:trPr>
        <w:tc>
          <w:tcPr>
            <w:tcW w:w="295" w:type="pct"/>
            <w:tcBorders>
              <w:left w:val="single" w:sz="12" w:space="0" w:color="auto"/>
              <w:right w:val="single" w:sz="4" w:space="0" w:color="auto"/>
            </w:tcBorders>
            <w:vAlign w:val="center"/>
          </w:tcPr>
          <w:p w:rsidR="008429A9" w:rsidRDefault="008429A9" w:rsidP="00C52317">
            <w:pPr>
              <w:ind w:right="144"/>
              <w:contextualSpacing/>
              <w:jc w:val="center"/>
              <w:rPr>
                <w:color w:val="000000"/>
              </w:rPr>
            </w:pPr>
            <w:r>
              <w:rPr>
                <w:color w:val="000000"/>
              </w:rPr>
              <w:t>9.</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rsidR="008429A9" w:rsidRDefault="008429A9" w:rsidP="00C52317">
            <w:pPr>
              <w:ind w:right="144"/>
              <w:contextualSpacing/>
              <w:jc w:val="center"/>
              <w:rPr>
                <w:color w:val="000000"/>
              </w:rPr>
            </w:pPr>
            <w:r>
              <w:rPr>
                <w:color w:val="000000"/>
              </w:rPr>
              <w:t>14.</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rsidR="008429A9" w:rsidRDefault="008429A9" w:rsidP="00C52317">
            <w:pPr>
              <w:ind w:right="144"/>
              <w:contextualSpacing/>
              <w:jc w:val="center"/>
              <w:rPr>
                <w:color w:val="000000"/>
              </w:rPr>
            </w:pPr>
            <w:r>
              <w:rPr>
                <w:color w:val="000000"/>
              </w:rPr>
              <w:t>30.</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rsidR="008429A9" w:rsidRDefault="008429A9" w:rsidP="00C52317">
            <w:pPr>
              <w:ind w:right="142"/>
              <w:contextualSpacing/>
              <w:jc w:val="center"/>
              <w:rPr>
                <w:color w:val="000000"/>
              </w:rPr>
            </w:pPr>
            <w:r>
              <w:rPr>
                <w:color w:val="000000"/>
              </w:rPr>
              <w:t>35.</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rsidR="008429A9" w:rsidRPr="00FA7A48" w:rsidRDefault="008429A9" w:rsidP="00C52317">
            <w:pPr>
              <w:ind w:right="142"/>
              <w:contextualSpacing/>
              <w:jc w:val="center"/>
              <w:rPr>
                <w:color w:val="000000"/>
              </w:rPr>
            </w:pPr>
            <w:r>
              <w:rPr>
                <w:color w:val="000000"/>
              </w:rPr>
              <w:t>40.</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45.</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565" w:type="pct"/>
            <w:tcBorders>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64.</w:t>
            </w:r>
          </w:p>
        </w:tc>
        <w:tc>
          <w:tcPr>
            <w:tcW w:w="332" w:type="pct"/>
            <w:tcBorders>
              <w:left w:val="single" w:sz="4" w:space="0" w:color="auto"/>
              <w:right w:val="single" w:sz="12" w:space="0" w:color="auto"/>
            </w:tcBorders>
            <w:vAlign w:val="center"/>
          </w:tcPr>
          <w:p w:rsidR="008429A9" w:rsidRPr="00FA7A48" w:rsidRDefault="008429A9" w:rsidP="00C52317">
            <w:pPr>
              <w:contextualSpacing/>
              <w:jc w:val="center"/>
              <w:rPr>
                <w:color w:val="000000"/>
              </w:rPr>
            </w:pPr>
            <w:r>
              <w:rPr>
                <w:color w:val="000000"/>
              </w:rPr>
              <w:t>Ma</w:t>
            </w:r>
          </w:p>
        </w:tc>
      </w:tr>
      <w:tr w:rsidR="008429A9" w:rsidRPr="00FA7A48" w:rsidTr="00C52317">
        <w:trPr>
          <w:cantSplit/>
          <w:jc w:val="center"/>
        </w:trPr>
        <w:tc>
          <w:tcPr>
            <w:tcW w:w="295" w:type="pct"/>
            <w:tcBorders>
              <w:left w:val="single" w:sz="12" w:space="0" w:color="auto"/>
              <w:right w:val="single" w:sz="4" w:space="0" w:color="auto"/>
            </w:tcBorders>
            <w:vAlign w:val="center"/>
          </w:tcPr>
          <w:p w:rsidR="008429A9" w:rsidRDefault="008429A9" w:rsidP="00C52317">
            <w:pPr>
              <w:ind w:right="144"/>
              <w:contextualSpacing/>
              <w:jc w:val="center"/>
              <w:rPr>
                <w:color w:val="000000"/>
              </w:rPr>
            </w:pPr>
            <w:r>
              <w:rPr>
                <w:color w:val="000000"/>
              </w:rPr>
              <w:t>10.</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left w:val="double" w:sz="4" w:space="0" w:color="auto"/>
              <w:right w:val="single" w:sz="4" w:space="0" w:color="auto"/>
            </w:tcBorders>
            <w:vAlign w:val="center"/>
          </w:tcPr>
          <w:p w:rsidR="008429A9" w:rsidRDefault="008429A9" w:rsidP="00C52317">
            <w:pPr>
              <w:ind w:right="144"/>
              <w:contextualSpacing/>
              <w:jc w:val="center"/>
              <w:rPr>
                <w:color w:val="000000"/>
              </w:rPr>
            </w:pPr>
            <w:r>
              <w:rPr>
                <w:color w:val="000000"/>
              </w:rPr>
              <w:t>26.</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295" w:type="pct"/>
            <w:tcBorders>
              <w:left w:val="double" w:sz="4" w:space="0" w:color="auto"/>
              <w:right w:val="single" w:sz="4" w:space="0" w:color="auto"/>
            </w:tcBorders>
            <w:vAlign w:val="center"/>
          </w:tcPr>
          <w:p w:rsidR="008429A9" w:rsidRDefault="008429A9" w:rsidP="00C52317">
            <w:pPr>
              <w:ind w:right="144"/>
              <w:contextualSpacing/>
              <w:jc w:val="center"/>
              <w:rPr>
                <w:color w:val="000000"/>
              </w:rPr>
            </w:pPr>
            <w:r>
              <w:rPr>
                <w:color w:val="000000"/>
              </w:rPr>
              <w:t>31.</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rsidR="008429A9" w:rsidRDefault="008429A9" w:rsidP="00C52317">
            <w:pPr>
              <w:ind w:right="142"/>
              <w:contextualSpacing/>
              <w:jc w:val="center"/>
              <w:rPr>
                <w:color w:val="000000"/>
              </w:rPr>
            </w:pPr>
            <w:r>
              <w:rPr>
                <w:color w:val="000000"/>
              </w:rPr>
              <w:t>36.</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rsidR="008429A9" w:rsidRPr="00FA7A48" w:rsidRDefault="008429A9" w:rsidP="00C52317">
            <w:pPr>
              <w:ind w:right="142"/>
              <w:contextualSpacing/>
              <w:jc w:val="center"/>
              <w:rPr>
                <w:color w:val="000000"/>
              </w:rPr>
            </w:pPr>
            <w:r>
              <w:rPr>
                <w:color w:val="000000"/>
              </w:rPr>
              <w:t>41.</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46.</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565" w:type="pct"/>
            <w:tcBorders>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65.</w:t>
            </w:r>
          </w:p>
        </w:tc>
        <w:tc>
          <w:tcPr>
            <w:tcW w:w="332" w:type="pct"/>
            <w:tcBorders>
              <w:left w:val="single" w:sz="4" w:space="0" w:color="auto"/>
              <w:right w:val="single" w:sz="12" w:space="0" w:color="auto"/>
            </w:tcBorders>
            <w:vAlign w:val="center"/>
          </w:tcPr>
          <w:p w:rsidR="008429A9" w:rsidRPr="00FA7A48" w:rsidRDefault="008429A9" w:rsidP="00C52317">
            <w:pPr>
              <w:contextualSpacing/>
              <w:jc w:val="center"/>
              <w:rPr>
                <w:color w:val="000000"/>
              </w:rPr>
            </w:pPr>
            <w:r>
              <w:rPr>
                <w:color w:val="000000"/>
              </w:rPr>
              <w:t>Ma</w:t>
            </w:r>
          </w:p>
        </w:tc>
      </w:tr>
      <w:tr w:rsidR="008429A9" w:rsidRPr="00FA7A48" w:rsidTr="00C52317">
        <w:trPr>
          <w:cantSplit/>
          <w:jc w:val="center"/>
        </w:trPr>
        <w:tc>
          <w:tcPr>
            <w:tcW w:w="295" w:type="pct"/>
            <w:tcBorders>
              <w:left w:val="single" w:sz="12" w:space="0" w:color="auto"/>
              <w:right w:val="single" w:sz="4" w:space="0" w:color="auto"/>
            </w:tcBorders>
            <w:vAlign w:val="center"/>
          </w:tcPr>
          <w:p w:rsidR="008429A9" w:rsidRDefault="008429A9" w:rsidP="00C52317">
            <w:pPr>
              <w:ind w:right="144"/>
              <w:contextualSpacing/>
              <w:jc w:val="center"/>
              <w:rPr>
                <w:color w:val="000000"/>
              </w:rPr>
            </w:pPr>
            <w:r>
              <w:rPr>
                <w:color w:val="000000"/>
              </w:rPr>
              <w:t>11.</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left w:val="double" w:sz="4" w:space="0" w:color="auto"/>
              <w:right w:val="single" w:sz="4" w:space="0" w:color="auto"/>
            </w:tcBorders>
            <w:vAlign w:val="center"/>
          </w:tcPr>
          <w:p w:rsidR="008429A9" w:rsidRDefault="008429A9" w:rsidP="00C52317">
            <w:pPr>
              <w:ind w:right="144"/>
              <w:contextualSpacing/>
              <w:jc w:val="center"/>
              <w:rPr>
                <w:color w:val="000000"/>
              </w:rPr>
            </w:pPr>
            <w:r>
              <w:rPr>
                <w:color w:val="000000"/>
              </w:rPr>
              <w:t>27.</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295" w:type="pct"/>
            <w:tcBorders>
              <w:left w:val="double" w:sz="4" w:space="0" w:color="auto"/>
              <w:right w:val="single" w:sz="4" w:space="0" w:color="auto"/>
            </w:tcBorders>
            <w:vAlign w:val="center"/>
          </w:tcPr>
          <w:p w:rsidR="008429A9" w:rsidRDefault="008429A9" w:rsidP="00C52317">
            <w:pPr>
              <w:ind w:right="144"/>
              <w:contextualSpacing/>
              <w:jc w:val="center"/>
              <w:rPr>
                <w:color w:val="000000"/>
              </w:rPr>
            </w:pPr>
            <w:r>
              <w:rPr>
                <w:color w:val="000000"/>
              </w:rPr>
              <w:t>32.</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rsidR="008429A9" w:rsidRDefault="008429A9" w:rsidP="00C52317">
            <w:pPr>
              <w:ind w:right="142"/>
              <w:contextualSpacing/>
              <w:jc w:val="center"/>
              <w:rPr>
                <w:color w:val="000000"/>
              </w:rPr>
            </w:pPr>
            <w:r>
              <w:rPr>
                <w:color w:val="000000"/>
              </w:rPr>
              <w:t>37.</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rsidR="008429A9" w:rsidRPr="00FA7A48" w:rsidRDefault="008429A9" w:rsidP="00C52317">
            <w:pPr>
              <w:ind w:right="142"/>
              <w:contextualSpacing/>
              <w:jc w:val="center"/>
              <w:rPr>
                <w:color w:val="000000"/>
              </w:rPr>
            </w:pPr>
            <w:r>
              <w:rPr>
                <w:color w:val="000000"/>
              </w:rPr>
              <w:t>42.</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57.</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p>
        </w:tc>
        <w:tc>
          <w:tcPr>
            <w:tcW w:w="332" w:type="pct"/>
            <w:tcBorders>
              <w:left w:val="single" w:sz="4" w:space="0" w:color="auto"/>
              <w:right w:val="single" w:sz="12" w:space="0" w:color="auto"/>
            </w:tcBorders>
            <w:vAlign w:val="center"/>
          </w:tcPr>
          <w:p w:rsidR="008429A9" w:rsidRPr="00FA7A48" w:rsidRDefault="008429A9" w:rsidP="00C52317">
            <w:pPr>
              <w:contextualSpacing/>
              <w:jc w:val="center"/>
              <w:rPr>
                <w:color w:val="000000"/>
              </w:rPr>
            </w:pPr>
          </w:p>
        </w:tc>
      </w:tr>
      <w:tr w:rsidR="008429A9" w:rsidRPr="00FA7A48" w:rsidTr="00C52317">
        <w:trPr>
          <w:cantSplit/>
          <w:jc w:val="center"/>
        </w:trPr>
        <w:tc>
          <w:tcPr>
            <w:tcW w:w="295" w:type="pct"/>
            <w:tcBorders>
              <w:left w:val="single" w:sz="12" w:space="0" w:color="auto"/>
              <w:right w:val="single" w:sz="4" w:space="0" w:color="auto"/>
            </w:tcBorders>
            <w:vAlign w:val="center"/>
          </w:tcPr>
          <w:p w:rsidR="008429A9" w:rsidRDefault="008429A9" w:rsidP="00C52317">
            <w:pPr>
              <w:ind w:right="144"/>
              <w:contextualSpacing/>
              <w:jc w:val="center"/>
              <w:rPr>
                <w:color w:val="000000"/>
              </w:rPr>
            </w:pPr>
            <w:r>
              <w:rPr>
                <w:color w:val="000000"/>
              </w:rPr>
              <w:t>12.</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rsidR="008429A9" w:rsidRDefault="008429A9" w:rsidP="00C52317">
            <w:pPr>
              <w:ind w:right="144"/>
              <w:contextualSpacing/>
              <w:jc w:val="center"/>
              <w:rPr>
                <w:color w:val="000000"/>
              </w:rPr>
            </w:pPr>
            <w:r>
              <w:rPr>
                <w:color w:val="000000"/>
              </w:rPr>
              <w:t>28.</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295" w:type="pct"/>
            <w:tcBorders>
              <w:left w:val="double" w:sz="4" w:space="0" w:color="auto"/>
              <w:right w:val="single" w:sz="4" w:space="0" w:color="auto"/>
            </w:tcBorders>
            <w:vAlign w:val="center"/>
          </w:tcPr>
          <w:p w:rsidR="008429A9" w:rsidRDefault="008429A9" w:rsidP="00C52317">
            <w:pPr>
              <w:ind w:right="144"/>
              <w:contextualSpacing/>
              <w:jc w:val="center"/>
              <w:rPr>
                <w:color w:val="000000"/>
              </w:rPr>
            </w:pPr>
            <w:r>
              <w:rPr>
                <w:color w:val="000000"/>
              </w:rPr>
              <w:t>33.</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rsidR="008429A9" w:rsidRDefault="008429A9" w:rsidP="00C52317">
            <w:pPr>
              <w:ind w:right="142"/>
              <w:contextualSpacing/>
              <w:jc w:val="center"/>
              <w:rPr>
                <w:color w:val="000000"/>
              </w:rPr>
            </w:pPr>
            <w:r>
              <w:rPr>
                <w:color w:val="000000"/>
              </w:rPr>
              <w:t>38.</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366" w:type="pct"/>
            <w:tcBorders>
              <w:left w:val="double" w:sz="4" w:space="0" w:color="auto"/>
              <w:right w:val="single" w:sz="4" w:space="0" w:color="auto"/>
            </w:tcBorders>
            <w:vAlign w:val="center"/>
          </w:tcPr>
          <w:p w:rsidR="008429A9" w:rsidRPr="00FA7A48" w:rsidRDefault="008429A9" w:rsidP="00C52317">
            <w:pPr>
              <w:ind w:right="142"/>
              <w:contextualSpacing/>
              <w:jc w:val="center"/>
              <w:rPr>
                <w:color w:val="000000"/>
              </w:rPr>
            </w:pPr>
            <w:r>
              <w:rPr>
                <w:color w:val="000000"/>
              </w:rPr>
              <w:t>43.</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MC</w:t>
            </w:r>
          </w:p>
        </w:tc>
        <w:tc>
          <w:tcPr>
            <w:tcW w:w="488" w:type="pct"/>
            <w:tcBorders>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58.</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p>
        </w:tc>
        <w:tc>
          <w:tcPr>
            <w:tcW w:w="332" w:type="pct"/>
            <w:tcBorders>
              <w:left w:val="single" w:sz="4" w:space="0" w:color="auto"/>
              <w:right w:val="single" w:sz="12" w:space="0" w:color="auto"/>
            </w:tcBorders>
            <w:vAlign w:val="center"/>
          </w:tcPr>
          <w:p w:rsidR="008429A9" w:rsidRPr="00FA7A48" w:rsidRDefault="008429A9" w:rsidP="00C52317">
            <w:pPr>
              <w:contextualSpacing/>
              <w:jc w:val="center"/>
              <w:rPr>
                <w:color w:val="000000"/>
              </w:rPr>
            </w:pPr>
          </w:p>
        </w:tc>
      </w:tr>
      <w:tr w:rsidR="008429A9" w:rsidRPr="00FA7A48" w:rsidTr="00C52317">
        <w:trPr>
          <w:cantSplit/>
          <w:trHeight w:val="283"/>
          <w:jc w:val="center"/>
        </w:trPr>
        <w:tc>
          <w:tcPr>
            <w:tcW w:w="5000" w:type="pct"/>
            <w:gridSpan w:val="14"/>
            <w:tcBorders>
              <w:top w:val="single" w:sz="4" w:space="0" w:color="000000"/>
              <w:left w:val="single" w:sz="12" w:space="0" w:color="auto"/>
              <w:bottom w:val="single" w:sz="4" w:space="0" w:color="000000"/>
              <w:right w:val="single" w:sz="12" w:space="0" w:color="auto"/>
            </w:tcBorders>
            <w:vAlign w:val="center"/>
          </w:tcPr>
          <w:p w:rsidR="008429A9" w:rsidRPr="00FA7A48" w:rsidRDefault="000E2BE4" w:rsidP="00C52317">
            <w:pPr>
              <w:tabs>
                <w:tab w:val="left" w:pos="360"/>
                <w:tab w:val="left" w:pos="720"/>
                <w:tab w:val="left" w:pos="9270"/>
              </w:tabs>
              <w:spacing w:before="60" w:after="60"/>
              <w:contextualSpacing/>
              <w:jc w:val="center"/>
              <w:rPr>
                <w:b/>
                <w:color w:val="000000"/>
              </w:rPr>
            </w:pPr>
            <w:r>
              <w:rPr>
                <w:b/>
                <w:color w:val="000000"/>
              </w:rPr>
              <w:t>Learning</w:t>
            </w:r>
            <w:r w:rsidR="008429A9" w:rsidRPr="00FA7A48">
              <w:rPr>
                <w:b/>
                <w:color w:val="000000"/>
              </w:rPr>
              <w:t xml:space="preserve"> Objective </w:t>
            </w:r>
            <w:r w:rsidR="008429A9">
              <w:rPr>
                <w:b/>
                <w:color w:val="000000"/>
              </w:rPr>
              <w:t>5</w:t>
            </w:r>
          </w:p>
        </w:tc>
      </w:tr>
      <w:tr w:rsidR="008429A9" w:rsidRPr="00FA7A48" w:rsidTr="00C52317">
        <w:trPr>
          <w:cantSplit/>
          <w:jc w:val="center"/>
        </w:trPr>
        <w:tc>
          <w:tcPr>
            <w:tcW w:w="295" w:type="pct"/>
            <w:tcBorders>
              <w:top w:val="single" w:sz="4" w:space="0" w:color="000000"/>
              <w:left w:val="single" w:sz="12"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15</w:t>
            </w:r>
            <w:r w:rsidRPr="00FA7A48">
              <w:rPr>
                <w:color w:val="000000"/>
              </w:rPr>
              <w:t>.</w:t>
            </w: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16</w:t>
            </w:r>
            <w:r w:rsidRPr="00FA7A48">
              <w:rPr>
                <w:color w:val="000000"/>
              </w:rPr>
              <w:t>.</w:t>
            </w: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2"/>
              <w:contextualSpacing/>
              <w:jc w:val="center"/>
              <w:rPr>
                <w:color w:val="000000"/>
              </w:rPr>
            </w:pP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p>
        </w:tc>
        <w:tc>
          <w:tcPr>
            <w:tcW w:w="366"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p>
        </w:tc>
        <w:tc>
          <w:tcPr>
            <w:tcW w:w="366"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2"/>
              <w:contextualSpacing/>
              <w:jc w:val="center"/>
              <w:rPr>
                <w:color w:val="000000"/>
              </w:rPr>
            </w:pP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rPr>
                <w:color w:val="000000"/>
              </w:rPr>
            </w:pPr>
          </w:p>
        </w:tc>
        <w:tc>
          <w:tcPr>
            <w:tcW w:w="488"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4"/>
              <w:contextualSpacing/>
              <w:jc w:val="center"/>
              <w:rPr>
                <w:color w:val="000000"/>
              </w:rPr>
            </w:pPr>
          </w:p>
        </w:tc>
        <w:tc>
          <w:tcPr>
            <w:tcW w:w="333" w:type="pct"/>
            <w:tcBorders>
              <w:top w:val="single" w:sz="4" w:space="0" w:color="000000"/>
              <w:left w:val="single" w:sz="4" w:space="0" w:color="auto"/>
              <w:bottom w:val="single" w:sz="4" w:space="0" w:color="auto"/>
              <w:right w:val="double" w:sz="4" w:space="0" w:color="auto"/>
            </w:tcBorders>
            <w:vAlign w:val="center"/>
          </w:tcPr>
          <w:p w:rsidR="008429A9" w:rsidRPr="00FA7A48" w:rsidRDefault="008429A9" w:rsidP="00C52317">
            <w:pPr>
              <w:contextualSpacing/>
              <w:jc w:val="center"/>
            </w:pPr>
          </w:p>
        </w:tc>
        <w:tc>
          <w:tcPr>
            <w:tcW w:w="565" w:type="pct"/>
            <w:tcBorders>
              <w:top w:val="single" w:sz="4" w:space="0" w:color="000000"/>
              <w:left w:val="double" w:sz="4" w:space="0" w:color="auto"/>
              <w:bottom w:val="single" w:sz="4" w:space="0" w:color="auto"/>
              <w:right w:val="single" w:sz="4" w:space="0" w:color="auto"/>
            </w:tcBorders>
            <w:vAlign w:val="center"/>
          </w:tcPr>
          <w:p w:rsidR="008429A9" w:rsidRPr="00FA7A48" w:rsidRDefault="008429A9" w:rsidP="00C52317">
            <w:pPr>
              <w:ind w:right="142"/>
              <w:contextualSpacing/>
              <w:jc w:val="center"/>
              <w:rPr>
                <w:color w:val="000000"/>
              </w:rPr>
            </w:pPr>
          </w:p>
        </w:tc>
        <w:tc>
          <w:tcPr>
            <w:tcW w:w="332" w:type="pct"/>
            <w:tcBorders>
              <w:top w:val="single" w:sz="4" w:space="0" w:color="000000"/>
              <w:left w:val="single" w:sz="4" w:space="0" w:color="auto"/>
              <w:bottom w:val="single" w:sz="4" w:space="0" w:color="auto"/>
              <w:right w:val="single" w:sz="12" w:space="0" w:color="auto"/>
            </w:tcBorders>
            <w:vAlign w:val="center"/>
          </w:tcPr>
          <w:p w:rsidR="008429A9" w:rsidRPr="00FA7A48" w:rsidRDefault="008429A9" w:rsidP="00C52317">
            <w:pPr>
              <w:contextualSpacing/>
              <w:jc w:val="center"/>
              <w:rPr>
                <w:color w:val="000000"/>
              </w:rPr>
            </w:pPr>
          </w:p>
        </w:tc>
      </w:tr>
      <w:tr w:rsidR="008429A9" w:rsidRPr="00FA7A48" w:rsidTr="00C52317">
        <w:trPr>
          <w:cantSplit/>
          <w:trHeight w:val="283"/>
          <w:jc w:val="center"/>
        </w:trPr>
        <w:tc>
          <w:tcPr>
            <w:tcW w:w="5000" w:type="pct"/>
            <w:gridSpan w:val="14"/>
            <w:tcBorders>
              <w:top w:val="single" w:sz="4" w:space="0" w:color="auto"/>
              <w:left w:val="single" w:sz="12" w:space="0" w:color="auto"/>
              <w:bottom w:val="single" w:sz="4" w:space="0" w:color="auto"/>
              <w:right w:val="single" w:sz="12" w:space="0" w:color="auto"/>
            </w:tcBorders>
            <w:vAlign w:val="center"/>
          </w:tcPr>
          <w:p w:rsidR="008429A9" w:rsidRPr="00FA7A48" w:rsidRDefault="000E2BE4" w:rsidP="00C52317">
            <w:pPr>
              <w:contextualSpacing/>
              <w:jc w:val="center"/>
              <w:rPr>
                <w:color w:val="000000"/>
              </w:rPr>
            </w:pPr>
            <w:r>
              <w:rPr>
                <w:b/>
                <w:color w:val="000000"/>
              </w:rPr>
              <w:t>Learning</w:t>
            </w:r>
            <w:r w:rsidR="008429A9" w:rsidRPr="00FA7A48">
              <w:rPr>
                <w:b/>
                <w:color w:val="000000"/>
              </w:rPr>
              <w:t xml:space="preserve"> Objective </w:t>
            </w:r>
            <w:r w:rsidR="008429A9">
              <w:rPr>
                <w:b/>
                <w:color w:val="000000"/>
              </w:rPr>
              <w:t>6</w:t>
            </w:r>
          </w:p>
        </w:tc>
      </w:tr>
      <w:tr w:rsidR="008429A9" w:rsidRPr="00FA7A48" w:rsidTr="00C52317">
        <w:trPr>
          <w:cantSplit/>
          <w:jc w:val="center"/>
        </w:trPr>
        <w:tc>
          <w:tcPr>
            <w:tcW w:w="295" w:type="pct"/>
            <w:tcBorders>
              <w:top w:val="single" w:sz="4" w:space="0" w:color="auto"/>
              <w:left w:val="single" w:sz="12" w:space="0" w:color="auto"/>
              <w:right w:val="single" w:sz="4" w:space="0" w:color="auto"/>
            </w:tcBorders>
            <w:vAlign w:val="center"/>
          </w:tcPr>
          <w:p w:rsidR="008429A9" w:rsidRPr="00243916" w:rsidRDefault="008429A9" w:rsidP="00C52317">
            <w:pPr>
              <w:ind w:right="142"/>
              <w:contextualSpacing/>
              <w:jc w:val="center"/>
              <w:rPr>
                <w:color w:val="000000"/>
              </w:rPr>
            </w:pPr>
            <w:r>
              <w:rPr>
                <w:color w:val="000000"/>
              </w:rPr>
              <w:t>17</w:t>
            </w:r>
            <w:r w:rsidRPr="00243916">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top w:val="single" w:sz="4" w:space="0" w:color="auto"/>
              <w:left w:val="double" w:sz="4" w:space="0" w:color="auto"/>
              <w:right w:val="single" w:sz="4" w:space="0" w:color="auto"/>
            </w:tcBorders>
            <w:vAlign w:val="center"/>
          </w:tcPr>
          <w:p w:rsidR="008429A9" w:rsidRPr="00243916" w:rsidRDefault="008429A9" w:rsidP="00C52317">
            <w:pPr>
              <w:ind w:right="142"/>
              <w:contextualSpacing/>
              <w:jc w:val="center"/>
              <w:rPr>
                <w:color w:val="000000"/>
              </w:rPr>
            </w:pPr>
            <w:r>
              <w:rPr>
                <w:color w:val="000000"/>
              </w:rPr>
              <w:t>19</w:t>
            </w:r>
            <w:r w:rsidRPr="00243916">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pPr>
            <w:r>
              <w:rPr>
                <w:color w:val="000000"/>
              </w:rPr>
              <w:t>TF</w:t>
            </w:r>
          </w:p>
        </w:tc>
        <w:tc>
          <w:tcPr>
            <w:tcW w:w="295" w:type="pct"/>
            <w:tcBorders>
              <w:top w:val="single" w:sz="4" w:space="0" w:color="auto"/>
              <w:left w:val="double" w:sz="4" w:space="0" w:color="auto"/>
              <w:right w:val="single" w:sz="4" w:space="0" w:color="auto"/>
            </w:tcBorders>
            <w:vAlign w:val="center"/>
          </w:tcPr>
          <w:p w:rsidR="008429A9" w:rsidRPr="00243916" w:rsidRDefault="00DB3E05" w:rsidP="00C52317">
            <w:pPr>
              <w:ind w:right="142"/>
              <w:contextualSpacing/>
              <w:jc w:val="center"/>
              <w:rPr>
                <w:color w:val="000000"/>
              </w:rPr>
            </w:pPr>
            <w:r>
              <w:rPr>
                <w:color w:val="000000"/>
              </w:rPr>
              <w:t>48</w:t>
            </w:r>
            <w:r w:rsidR="008429A9" w:rsidRPr="00243916">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pPr>
            <w:r w:rsidRPr="00FA7A48">
              <w:rPr>
                <w:color w:val="000000"/>
              </w:rPr>
              <w:t>MC</w:t>
            </w:r>
          </w:p>
        </w:tc>
        <w:tc>
          <w:tcPr>
            <w:tcW w:w="366" w:type="pct"/>
            <w:tcBorders>
              <w:top w:val="single" w:sz="4" w:space="0" w:color="auto"/>
              <w:left w:val="double" w:sz="4" w:space="0" w:color="auto"/>
              <w:right w:val="single" w:sz="4" w:space="0" w:color="auto"/>
            </w:tcBorders>
            <w:vAlign w:val="center"/>
          </w:tcPr>
          <w:p w:rsidR="008429A9" w:rsidRPr="00243916" w:rsidRDefault="00DB3E05" w:rsidP="00C52317">
            <w:pPr>
              <w:ind w:right="142"/>
              <w:contextualSpacing/>
              <w:jc w:val="center"/>
              <w:rPr>
                <w:color w:val="000000"/>
              </w:rPr>
            </w:pPr>
            <w:r>
              <w:rPr>
                <w:color w:val="000000"/>
              </w:rPr>
              <w:t>50</w:t>
            </w:r>
            <w:r w:rsidR="008429A9" w:rsidRPr="00243916">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8429A9" w:rsidP="00C52317">
            <w:pPr>
              <w:contextualSpacing/>
              <w:jc w:val="center"/>
            </w:pPr>
            <w:r w:rsidRPr="00FA7A48">
              <w:rPr>
                <w:color w:val="000000"/>
              </w:rPr>
              <w:t>MC</w:t>
            </w:r>
          </w:p>
        </w:tc>
        <w:tc>
          <w:tcPr>
            <w:tcW w:w="366" w:type="pct"/>
            <w:tcBorders>
              <w:top w:val="single" w:sz="4" w:space="0" w:color="auto"/>
              <w:left w:val="double" w:sz="4" w:space="0" w:color="auto"/>
              <w:right w:val="single" w:sz="4" w:space="0" w:color="auto"/>
            </w:tcBorders>
            <w:vAlign w:val="center"/>
          </w:tcPr>
          <w:p w:rsidR="008429A9" w:rsidRPr="00243916" w:rsidRDefault="008429A9" w:rsidP="00C52317">
            <w:pPr>
              <w:ind w:right="142"/>
              <w:contextualSpacing/>
              <w:jc w:val="center"/>
              <w:rPr>
                <w:color w:val="000000"/>
              </w:rPr>
            </w:pPr>
            <w:r w:rsidRPr="00243916">
              <w:rPr>
                <w:color w:val="000000"/>
              </w:rPr>
              <w:t>5</w:t>
            </w:r>
            <w:r w:rsidR="00DB3E05">
              <w:rPr>
                <w:color w:val="000000"/>
              </w:rPr>
              <w:t>2</w:t>
            </w:r>
            <w:r w:rsidRPr="00243916">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DB3E05" w:rsidP="00C52317">
            <w:pPr>
              <w:contextualSpacing/>
              <w:jc w:val="center"/>
              <w:rPr>
                <w:color w:val="000000"/>
              </w:rPr>
            </w:pPr>
            <w:r>
              <w:rPr>
                <w:color w:val="000000"/>
              </w:rPr>
              <w:t>MC</w:t>
            </w:r>
          </w:p>
        </w:tc>
        <w:tc>
          <w:tcPr>
            <w:tcW w:w="488" w:type="pct"/>
            <w:tcBorders>
              <w:top w:val="single" w:sz="4" w:space="0" w:color="auto"/>
              <w:left w:val="double" w:sz="4" w:space="0" w:color="auto"/>
              <w:right w:val="single" w:sz="4" w:space="0" w:color="auto"/>
            </w:tcBorders>
            <w:vAlign w:val="center"/>
          </w:tcPr>
          <w:p w:rsidR="008429A9" w:rsidRPr="00FA7A48" w:rsidRDefault="008429A9" w:rsidP="00C52317">
            <w:pPr>
              <w:ind w:right="144"/>
              <w:contextualSpacing/>
              <w:jc w:val="center"/>
              <w:rPr>
                <w:color w:val="000000"/>
              </w:rPr>
            </w:pPr>
            <w:r>
              <w:rPr>
                <w:color w:val="000000"/>
              </w:rPr>
              <w:t>6</w:t>
            </w:r>
            <w:r w:rsidR="00DB3E05">
              <w:rPr>
                <w:color w:val="000000"/>
              </w:rPr>
              <w:t>1</w:t>
            </w:r>
            <w:r w:rsidRPr="00FA7A48">
              <w:rPr>
                <w:color w:val="000000"/>
              </w:rPr>
              <w:t>.</w:t>
            </w:r>
          </w:p>
        </w:tc>
        <w:tc>
          <w:tcPr>
            <w:tcW w:w="333" w:type="pct"/>
            <w:tcBorders>
              <w:top w:val="single" w:sz="4" w:space="0" w:color="auto"/>
              <w:left w:val="single" w:sz="4" w:space="0" w:color="auto"/>
              <w:right w:val="double" w:sz="4" w:space="0" w:color="auto"/>
            </w:tcBorders>
            <w:vAlign w:val="center"/>
          </w:tcPr>
          <w:p w:rsidR="008429A9" w:rsidRPr="00FA7A48" w:rsidRDefault="00DB3E05" w:rsidP="00C52317">
            <w:pPr>
              <w:contextualSpacing/>
              <w:jc w:val="center"/>
              <w:rPr>
                <w:color w:val="000000"/>
              </w:rPr>
            </w:pPr>
            <w:r>
              <w:rPr>
                <w:color w:val="000000"/>
              </w:rPr>
              <w:t>Ex</w:t>
            </w:r>
          </w:p>
        </w:tc>
        <w:tc>
          <w:tcPr>
            <w:tcW w:w="565" w:type="pct"/>
            <w:tcBorders>
              <w:top w:val="single" w:sz="4" w:space="0" w:color="auto"/>
              <w:left w:val="double" w:sz="4" w:space="0" w:color="auto"/>
              <w:right w:val="single" w:sz="4" w:space="0" w:color="auto"/>
            </w:tcBorders>
            <w:vAlign w:val="center"/>
          </w:tcPr>
          <w:p w:rsidR="008429A9" w:rsidRPr="00FA7A48" w:rsidRDefault="00DB3E05" w:rsidP="00C52317">
            <w:pPr>
              <w:ind w:right="144"/>
              <w:contextualSpacing/>
              <w:jc w:val="center"/>
              <w:rPr>
                <w:color w:val="000000"/>
              </w:rPr>
            </w:pPr>
            <w:r>
              <w:rPr>
                <w:color w:val="000000"/>
              </w:rPr>
              <w:t>63.</w:t>
            </w:r>
          </w:p>
        </w:tc>
        <w:tc>
          <w:tcPr>
            <w:tcW w:w="332" w:type="pct"/>
            <w:tcBorders>
              <w:top w:val="single" w:sz="4" w:space="0" w:color="auto"/>
              <w:left w:val="single" w:sz="4" w:space="0" w:color="auto"/>
              <w:right w:val="single" w:sz="12" w:space="0" w:color="auto"/>
            </w:tcBorders>
            <w:vAlign w:val="center"/>
          </w:tcPr>
          <w:p w:rsidR="008429A9" w:rsidRPr="00FA7A48" w:rsidRDefault="00DB3E05" w:rsidP="00C52317">
            <w:pPr>
              <w:contextualSpacing/>
              <w:jc w:val="center"/>
              <w:rPr>
                <w:color w:val="000000"/>
              </w:rPr>
            </w:pPr>
            <w:r>
              <w:rPr>
                <w:color w:val="000000"/>
              </w:rPr>
              <w:t>Ex</w:t>
            </w:r>
          </w:p>
        </w:tc>
      </w:tr>
      <w:tr w:rsidR="008429A9" w:rsidRPr="00FA7A48" w:rsidTr="00C52317">
        <w:trPr>
          <w:cantSplit/>
          <w:jc w:val="center"/>
        </w:trPr>
        <w:tc>
          <w:tcPr>
            <w:tcW w:w="295" w:type="pct"/>
            <w:tcBorders>
              <w:left w:val="single" w:sz="12" w:space="0" w:color="auto"/>
              <w:right w:val="single" w:sz="4" w:space="0" w:color="auto"/>
            </w:tcBorders>
            <w:vAlign w:val="center"/>
          </w:tcPr>
          <w:p w:rsidR="008429A9" w:rsidRPr="00243916" w:rsidRDefault="008429A9" w:rsidP="00C52317">
            <w:pPr>
              <w:ind w:right="142"/>
              <w:contextualSpacing/>
              <w:jc w:val="center"/>
              <w:rPr>
                <w:color w:val="000000"/>
              </w:rPr>
            </w:pPr>
            <w:r>
              <w:rPr>
                <w:color w:val="000000"/>
              </w:rPr>
              <w:t>18</w:t>
            </w:r>
            <w:r w:rsidRPr="00243916">
              <w:rPr>
                <w:color w:val="000000"/>
              </w:rPr>
              <w:t>.</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TF</w:t>
            </w:r>
          </w:p>
        </w:tc>
        <w:tc>
          <w:tcPr>
            <w:tcW w:w="295" w:type="pct"/>
            <w:tcBorders>
              <w:left w:val="double" w:sz="4" w:space="0" w:color="auto"/>
              <w:right w:val="single" w:sz="4" w:space="0" w:color="auto"/>
            </w:tcBorders>
            <w:vAlign w:val="center"/>
          </w:tcPr>
          <w:p w:rsidR="008429A9" w:rsidRPr="00243916" w:rsidRDefault="00DB3E05" w:rsidP="00C52317">
            <w:pPr>
              <w:ind w:right="142"/>
              <w:contextualSpacing/>
              <w:jc w:val="center"/>
              <w:rPr>
                <w:color w:val="000000"/>
              </w:rPr>
            </w:pPr>
            <w:r>
              <w:rPr>
                <w:color w:val="000000"/>
              </w:rPr>
              <w:t>4</w:t>
            </w:r>
            <w:r w:rsidR="008429A9" w:rsidRPr="00243916">
              <w:rPr>
                <w:color w:val="000000"/>
              </w:rPr>
              <w:t>7.</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pPr>
            <w:r w:rsidRPr="00FA7A48">
              <w:rPr>
                <w:color w:val="000000"/>
              </w:rPr>
              <w:t>MC</w:t>
            </w:r>
          </w:p>
        </w:tc>
        <w:tc>
          <w:tcPr>
            <w:tcW w:w="295" w:type="pct"/>
            <w:tcBorders>
              <w:left w:val="double" w:sz="4" w:space="0" w:color="auto"/>
              <w:right w:val="single" w:sz="4" w:space="0" w:color="auto"/>
            </w:tcBorders>
            <w:vAlign w:val="center"/>
          </w:tcPr>
          <w:p w:rsidR="008429A9" w:rsidRPr="00243916" w:rsidRDefault="008429A9" w:rsidP="00C52317">
            <w:pPr>
              <w:ind w:right="142"/>
              <w:contextualSpacing/>
              <w:jc w:val="center"/>
              <w:rPr>
                <w:color w:val="000000"/>
              </w:rPr>
            </w:pPr>
            <w:r w:rsidRPr="00243916">
              <w:rPr>
                <w:color w:val="000000"/>
              </w:rPr>
              <w:t>4</w:t>
            </w:r>
            <w:r w:rsidR="00DB3E05">
              <w:rPr>
                <w:color w:val="000000"/>
              </w:rPr>
              <w:t>9</w:t>
            </w:r>
            <w:r w:rsidRPr="00243916">
              <w:rPr>
                <w:color w:val="000000"/>
              </w:rPr>
              <w:t>.</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pPr>
            <w:r w:rsidRPr="00FA7A48">
              <w:rPr>
                <w:color w:val="000000"/>
              </w:rPr>
              <w:t>MC</w:t>
            </w:r>
          </w:p>
        </w:tc>
        <w:tc>
          <w:tcPr>
            <w:tcW w:w="366" w:type="pct"/>
            <w:tcBorders>
              <w:left w:val="double" w:sz="4" w:space="0" w:color="auto"/>
              <w:right w:val="single" w:sz="4" w:space="0" w:color="auto"/>
            </w:tcBorders>
            <w:vAlign w:val="center"/>
          </w:tcPr>
          <w:p w:rsidR="008429A9" w:rsidRPr="00243916" w:rsidRDefault="00DB3E05" w:rsidP="00C52317">
            <w:pPr>
              <w:ind w:right="142"/>
              <w:contextualSpacing/>
              <w:jc w:val="center"/>
              <w:rPr>
                <w:color w:val="000000"/>
              </w:rPr>
            </w:pPr>
            <w:r>
              <w:rPr>
                <w:color w:val="000000"/>
              </w:rPr>
              <w:t>51</w:t>
            </w:r>
            <w:r w:rsidR="008429A9" w:rsidRPr="00243916">
              <w:rPr>
                <w:color w:val="000000"/>
              </w:rPr>
              <w:t>.</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pPr>
            <w:r w:rsidRPr="00FA7A48">
              <w:rPr>
                <w:color w:val="000000"/>
              </w:rPr>
              <w:t>MC</w:t>
            </w:r>
          </w:p>
        </w:tc>
        <w:tc>
          <w:tcPr>
            <w:tcW w:w="366" w:type="pct"/>
            <w:tcBorders>
              <w:left w:val="double" w:sz="4" w:space="0" w:color="auto"/>
              <w:right w:val="single" w:sz="4" w:space="0" w:color="auto"/>
            </w:tcBorders>
            <w:vAlign w:val="center"/>
          </w:tcPr>
          <w:p w:rsidR="008429A9" w:rsidRPr="00243916" w:rsidRDefault="00DB3E05" w:rsidP="00C52317">
            <w:pPr>
              <w:ind w:right="142"/>
              <w:contextualSpacing/>
              <w:jc w:val="center"/>
              <w:rPr>
                <w:color w:val="000000"/>
              </w:rPr>
            </w:pPr>
            <w:r>
              <w:rPr>
                <w:color w:val="000000"/>
              </w:rPr>
              <w:t>60</w:t>
            </w:r>
            <w:r w:rsidR="008429A9" w:rsidRPr="00243916">
              <w:rPr>
                <w:color w:val="000000"/>
              </w:rPr>
              <w:t>.</w:t>
            </w:r>
          </w:p>
        </w:tc>
        <w:tc>
          <w:tcPr>
            <w:tcW w:w="333" w:type="pct"/>
            <w:tcBorders>
              <w:left w:val="single" w:sz="4" w:space="0" w:color="auto"/>
              <w:right w:val="double" w:sz="4" w:space="0" w:color="auto"/>
            </w:tcBorders>
            <w:vAlign w:val="center"/>
          </w:tcPr>
          <w:p w:rsidR="008429A9" w:rsidRPr="00FA7A48" w:rsidRDefault="008429A9" w:rsidP="00C52317">
            <w:pPr>
              <w:contextualSpacing/>
              <w:jc w:val="center"/>
              <w:rPr>
                <w:color w:val="000000"/>
              </w:rPr>
            </w:pPr>
            <w:r>
              <w:rPr>
                <w:color w:val="000000"/>
              </w:rPr>
              <w:t>Ex</w:t>
            </w:r>
          </w:p>
        </w:tc>
        <w:tc>
          <w:tcPr>
            <w:tcW w:w="488" w:type="pct"/>
            <w:tcBorders>
              <w:left w:val="double" w:sz="4" w:space="0" w:color="auto"/>
              <w:right w:val="single" w:sz="4" w:space="0" w:color="auto"/>
            </w:tcBorders>
            <w:vAlign w:val="center"/>
          </w:tcPr>
          <w:p w:rsidR="008429A9" w:rsidRPr="00FA7A48" w:rsidRDefault="00DB3E05" w:rsidP="00C52317">
            <w:pPr>
              <w:ind w:right="142"/>
              <w:contextualSpacing/>
              <w:jc w:val="center"/>
              <w:rPr>
                <w:color w:val="000000"/>
              </w:rPr>
            </w:pPr>
            <w:r>
              <w:rPr>
                <w:color w:val="000000"/>
              </w:rPr>
              <w:t>62</w:t>
            </w:r>
            <w:r w:rsidR="008429A9" w:rsidRPr="00FA7A48">
              <w:rPr>
                <w:color w:val="000000"/>
              </w:rPr>
              <w:t>.</w:t>
            </w:r>
          </w:p>
        </w:tc>
        <w:tc>
          <w:tcPr>
            <w:tcW w:w="333" w:type="pct"/>
            <w:tcBorders>
              <w:left w:val="single" w:sz="4" w:space="0" w:color="auto"/>
              <w:right w:val="double" w:sz="4" w:space="0" w:color="auto"/>
            </w:tcBorders>
            <w:vAlign w:val="center"/>
          </w:tcPr>
          <w:p w:rsidR="008429A9" w:rsidRPr="00FA7A48" w:rsidRDefault="00DB3E05" w:rsidP="00C52317">
            <w:pPr>
              <w:contextualSpacing/>
              <w:jc w:val="center"/>
              <w:rPr>
                <w:color w:val="000000"/>
              </w:rPr>
            </w:pPr>
            <w:r>
              <w:rPr>
                <w:color w:val="000000"/>
              </w:rPr>
              <w:t>Ex</w:t>
            </w:r>
          </w:p>
        </w:tc>
        <w:tc>
          <w:tcPr>
            <w:tcW w:w="565" w:type="pct"/>
            <w:tcBorders>
              <w:left w:val="double" w:sz="4" w:space="0" w:color="auto"/>
              <w:right w:val="single" w:sz="4" w:space="0" w:color="auto"/>
            </w:tcBorders>
            <w:vAlign w:val="center"/>
          </w:tcPr>
          <w:p w:rsidR="008429A9" w:rsidRPr="00FA7A48" w:rsidRDefault="00DB3E05" w:rsidP="00C52317">
            <w:pPr>
              <w:ind w:right="144"/>
              <w:contextualSpacing/>
              <w:jc w:val="center"/>
              <w:rPr>
                <w:color w:val="000000"/>
              </w:rPr>
            </w:pPr>
            <w:r>
              <w:rPr>
                <w:color w:val="000000"/>
              </w:rPr>
              <w:t>66.</w:t>
            </w:r>
          </w:p>
        </w:tc>
        <w:tc>
          <w:tcPr>
            <w:tcW w:w="332" w:type="pct"/>
            <w:tcBorders>
              <w:left w:val="single" w:sz="4" w:space="0" w:color="auto"/>
              <w:right w:val="single" w:sz="12" w:space="0" w:color="auto"/>
            </w:tcBorders>
            <w:vAlign w:val="center"/>
          </w:tcPr>
          <w:p w:rsidR="008429A9" w:rsidRPr="00FA7A48" w:rsidRDefault="00DB3E05" w:rsidP="00C52317">
            <w:pPr>
              <w:contextualSpacing/>
              <w:jc w:val="center"/>
              <w:rPr>
                <w:color w:val="000000"/>
              </w:rPr>
            </w:pPr>
            <w:r>
              <w:rPr>
                <w:color w:val="000000"/>
              </w:rPr>
              <w:t>SAE</w:t>
            </w:r>
          </w:p>
        </w:tc>
      </w:tr>
      <w:tr w:rsidR="008429A9" w:rsidRPr="00FA7A48" w:rsidTr="00C52317">
        <w:trPr>
          <w:cantSplit/>
          <w:trHeight w:val="283"/>
          <w:jc w:val="center"/>
        </w:trPr>
        <w:tc>
          <w:tcPr>
            <w:tcW w:w="5000" w:type="pct"/>
            <w:gridSpan w:val="14"/>
            <w:tcBorders>
              <w:top w:val="single" w:sz="4" w:space="0" w:color="000000"/>
              <w:left w:val="single" w:sz="12" w:space="0" w:color="auto"/>
              <w:bottom w:val="single" w:sz="4" w:space="0" w:color="000000"/>
              <w:right w:val="single" w:sz="12" w:space="0" w:color="auto"/>
            </w:tcBorders>
            <w:vAlign w:val="center"/>
          </w:tcPr>
          <w:p w:rsidR="008429A9" w:rsidRPr="00FA7A48" w:rsidRDefault="000E2BE4" w:rsidP="00C52317">
            <w:pPr>
              <w:tabs>
                <w:tab w:val="left" w:pos="360"/>
                <w:tab w:val="left" w:pos="720"/>
                <w:tab w:val="left" w:pos="9270"/>
              </w:tabs>
              <w:spacing w:before="60" w:after="60"/>
              <w:contextualSpacing/>
              <w:jc w:val="center"/>
              <w:rPr>
                <w:b/>
                <w:color w:val="000000"/>
              </w:rPr>
            </w:pPr>
            <w:r>
              <w:rPr>
                <w:b/>
                <w:color w:val="000000"/>
              </w:rPr>
              <w:t>Learning</w:t>
            </w:r>
            <w:r w:rsidR="008429A9" w:rsidRPr="00FA7A48">
              <w:rPr>
                <w:b/>
                <w:color w:val="000000"/>
              </w:rPr>
              <w:t xml:space="preserve"> Objective </w:t>
            </w:r>
            <w:r w:rsidR="008429A9">
              <w:rPr>
                <w:b/>
                <w:color w:val="000000"/>
              </w:rPr>
              <w:t>7</w:t>
            </w:r>
          </w:p>
        </w:tc>
      </w:tr>
      <w:tr w:rsidR="008429A9" w:rsidRPr="00FA7A48" w:rsidTr="00C52317">
        <w:trPr>
          <w:cantSplit/>
          <w:jc w:val="center"/>
        </w:trPr>
        <w:tc>
          <w:tcPr>
            <w:tcW w:w="295" w:type="pct"/>
            <w:tcBorders>
              <w:top w:val="single" w:sz="4" w:space="0" w:color="000000"/>
              <w:left w:val="single" w:sz="12" w:space="0" w:color="auto"/>
              <w:bottom w:val="single" w:sz="12" w:space="0" w:color="auto"/>
              <w:right w:val="single" w:sz="4" w:space="0" w:color="auto"/>
            </w:tcBorders>
            <w:vAlign w:val="center"/>
          </w:tcPr>
          <w:p w:rsidR="008429A9" w:rsidRPr="00FA7A48" w:rsidRDefault="00DB3E05" w:rsidP="00C52317">
            <w:pPr>
              <w:ind w:right="142"/>
              <w:contextualSpacing/>
              <w:jc w:val="center"/>
              <w:rPr>
                <w:color w:val="000000"/>
              </w:rPr>
            </w:pPr>
            <w:r>
              <w:rPr>
                <w:color w:val="000000"/>
              </w:rPr>
              <w:t>20</w:t>
            </w:r>
            <w:r w:rsidR="008429A9" w:rsidRPr="00FA7A48">
              <w:rPr>
                <w:color w:val="000000"/>
              </w:rPr>
              <w:t>.</w:t>
            </w:r>
          </w:p>
        </w:tc>
        <w:tc>
          <w:tcPr>
            <w:tcW w:w="333" w:type="pct"/>
            <w:tcBorders>
              <w:top w:val="single" w:sz="4" w:space="0" w:color="000000"/>
              <w:left w:val="single" w:sz="4" w:space="0" w:color="auto"/>
              <w:bottom w:val="single" w:sz="12"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TF</w:t>
            </w:r>
          </w:p>
        </w:tc>
        <w:tc>
          <w:tcPr>
            <w:tcW w:w="295" w:type="pct"/>
            <w:tcBorders>
              <w:top w:val="single" w:sz="4" w:space="0" w:color="000000"/>
              <w:left w:val="double" w:sz="4" w:space="0" w:color="auto"/>
              <w:bottom w:val="single" w:sz="12" w:space="0" w:color="auto"/>
              <w:right w:val="single" w:sz="4" w:space="0" w:color="auto"/>
            </w:tcBorders>
            <w:vAlign w:val="center"/>
          </w:tcPr>
          <w:p w:rsidR="008429A9" w:rsidRPr="00243916" w:rsidRDefault="00DB3E05" w:rsidP="00C52317">
            <w:pPr>
              <w:ind w:right="142"/>
              <w:contextualSpacing/>
              <w:jc w:val="center"/>
              <w:rPr>
                <w:color w:val="000000"/>
              </w:rPr>
            </w:pPr>
            <w:r>
              <w:rPr>
                <w:color w:val="000000"/>
              </w:rPr>
              <w:t>21</w:t>
            </w:r>
            <w:r w:rsidR="008429A9" w:rsidRPr="00243916">
              <w:rPr>
                <w:color w:val="000000"/>
              </w:rPr>
              <w:t>.</w:t>
            </w:r>
          </w:p>
        </w:tc>
        <w:tc>
          <w:tcPr>
            <w:tcW w:w="333" w:type="pct"/>
            <w:tcBorders>
              <w:top w:val="single" w:sz="4" w:space="0" w:color="000000"/>
              <w:left w:val="single" w:sz="4" w:space="0" w:color="auto"/>
              <w:bottom w:val="single" w:sz="12" w:space="0" w:color="auto"/>
              <w:right w:val="double" w:sz="4" w:space="0" w:color="auto"/>
            </w:tcBorders>
            <w:vAlign w:val="center"/>
          </w:tcPr>
          <w:p w:rsidR="008429A9" w:rsidRPr="00FA7A48" w:rsidRDefault="00DB3E05" w:rsidP="00C52317">
            <w:pPr>
              <w:contextualSpacing/>
              <w:jc w:val="center"/>
              <w:rPr>
                <w:color w:val="000000"/>
              </w:rPr>
            </w:pPr>
            <w:r>
              <w:rPr>
                <w:color w:val="000000"/>
              </w:rPr>
              <w:t>TF</w:t>
            </w:r>
          </w:p>
        </w:tc>
        <w:tc>
          <w:tcPr>
            <w:tcW w:w="295" w:type="pct"/>
            <w:tcBorders>
              <w:top w:val="single" w:sz="4" w:space="0" w:color="000000"/>
              <w:left w:val="double" w:sz="4" w:space="0" w:color="auto"/>
              <w:bottom w:val="single" w:sz="12" w:space="0" w:color="auto"/>
              <w:right w:val="single" w:sz="4" w:space="0" w:color="auto"/>
            </w:tcBorders>
            <w:vAlign w:val="center"/>
          </w:tcPr>
          <w:p w:rsidR="008429A9" w:rsidRPr="00243916" w:rsidRDefault="00DB3E05" w:rsidP="00C52317">
            <w:pPr>
              <w:ind w:right="142"/>
              <w:contextualSpacing/>
              <w:jc w:val="center"/>
              <w:rPr>
                <w:color w:val="000000"/>
              </w:rPr>
            </w:pPr>
            <w:r>
              <w:rPr>
                <w:color w:val="000000"/>
              </w:rPr>
              <w:t>53</w:t>
            </w:r>
            <w:r w:rsidR="008429A9" w:rsidRPr="00243916">
              <w:rPr>
                <w:color w:val="000000"/>
              </w:rPr>
              <w:t>.</w:t>
            </w:r>
          </w:p>
        </w:tc>
        <w:tc>
          <w:tcPr>
            <w:tcW w:w="333" w:type="pct"/>
            <w:tcBorders>
              <w:top w:val="single" w:sz="4" w:space="0" w:color="000000"/>
              <w:left w:val="single" w:sz="4" w:space="0" w:color="auto"/>
              <w:bottom w:val="single" w:sz="12" w:space="0" w:color="auto"/>
              <w:right w:val="double" w:sz="4" w:space="0" w:color="auto"/>
            </w:tcBorders>
            <w:vAlign w:val="center"/>
          </w:tcPr>
          <w:p w:rsidR="008429A9" w:rsidRPr="00FA7A48" w:rsidRDefault="008429A9" w:rsidP="00C52317">
            <w:pPr>
              <w:contextualSpacing/>
              <w:jc w:val="center"/>
              <w:rPr>
                <w:color w:val="000000"/>
              </w:rPr>
            </w:pPr>
            <w:r w:rsidRPr="00FA7A48">
              <w:rPr>
                <w:color w:val="000000"/>
              </w:rPr>
              <w:t>MC</w:t>
            </w:r>
          </w:p>
        </w:tc>
        <w:tc>
          <w:tcPr>
            <w:tcW w:w="366" w:type="pct"/>
            <w:tcBorders>
              <w:top w:val="single" w:sz="4" w:space="0" w:color="000000"/>
              <w:left w:val="double" w:sz="4" w:space="0" w:color="auto"/>
              <w:bottom w:val="single" w:sz="12" w:space="0" w:color="auto"/>
              <w:right w:val="single" w:sz="4" w:space="0" w:color="auto"/>
            </w:tcBorders>
            <w:vAlign w:val="center"/>
          </w:tcPr>
          <w:p w:rsidR="008429A9" w:rsidRPr="00FA7A48" w:rsidRDefault="008429A9" w:rsidP="00C52317">
            <w:pPr>
              <w:ind w:right="142"/>
              <w:contextualSpacing/>
              <w:jc w:val="center"/>
              <w:rPr>
                <w:color w:val="000000"/>
              </w:rPr>
            </w:pPr>
            <w:r>
              <w:rPr>
                <w:color w:val="000000"/>
              </w:rPr>
              <w:t>5</w:t>
            </w:r>
            <w:r w:rsidR="00DB3E05">
              <w:rPr>
                <w:color w:val="000000"/>
              </w:rPr>
              <w:t>4</w:t>
            </w:r>
            <w:r w:rsidRPr="00FA7A48">
              <w:rPr>
                <w:color w:val="000000"/>
              </w:rPr>
              <w:t>.</w:t>
            </w:r>
          </w:p>
        </w:tc>
        <w:tc>
          <w:tcPr>
            <w:tcW w:w="333" w:type="pct"/>
            <w:tcBorders>
              <w:top w:val="single" w:sz="4" w:space="0" w:color="000000"/>
              <w:left w:val="single" w:sz="4" w:space="0" w:color="auto"/>
              <w:bottom w:val="single" w:sz="12" w:space="0" w:color="auto"/>
              <w:right w:val="double" w:sz="4" w:space="0" w:color="auto"/>
            </w:tcBorders>
            <w:vAlign w:val="center"/>
          </w:tcPr>
          <w:p w:rsidR="008429A9" w:rsidRPr="00FA7A48" w:rsidRDefault="00DB3E05" w:rsidP="00C52317">
            <w:pPr>
              <w:contextualSpacing/>
              <w:jc w:val="center"/>
              <w:rPr>
                <w:color w:val="000000"/>
              </w:rPr>
            </w:pPr>
            <w:r>
              <w:rPr>
                <w:color w:val="000000"/>
              </w:rPr>
              <w:t>MC</w:t>
            </w:r>
          </w:p>
        </w:tc>
        <w:tc>
          <w:tcPr>
            <w:tcW w:w="366" w:type="pct"/>
            <w:tcBorders>
              <w:top w:val="single" w:sz="4" w:space="0" w:color="000000"/>
              <w:left w:val="double" w:sz="4" w:space="0" w:color="auto"/>
              <w:bottom w:val="single" w:sz="12" w:space="0" w:color="auto"/>
              <w:right w:val="single" w:sz="4" w:space="0" w:color="auto"/>
            </w:tcBorders>
            <w:vAlign w:val="center"/>
          </w:tcPr>
          <w:p w:rsidR="008429A9" w:rsidRPr="00FA7A48" w:rsidRDefault="00DB3E05" w:rsidP="00C52317">
            <w:pPr>
              <w:ind w:right="142"/>
              <w:contextualSpacing/>
              <w:jc w:val="center"/>
              <w:rPr>
                <w:color w:val="000000"/>
              </w:rPr>
            </w:pPr>
            <w:r>
              <w:rPr>
                <w:color w:val="000000"/>
              </w:rPr>
              <w:t>55</w:t>
            </w:r>
            <w:r w:rsidR="008429A9" w:rsidRPr="00FA7A48">
              <w:rPr>
                <w:color w:val="000000"/>
              </w:rPr>
              <w:t>.</w:t>
            </w:r>
          </w:p>
        </w:tc>
        <w:tc>
          <w:tcPr>
            <w:tcW w:w="333" w:type="pct"/>
            <w:tcBorders>
              <w:top w:val="single" w:sz="4" w:space="0" w:color="000000"/>
              <w:left w:val="single" w:sz="4" w:space="0" w:color="auto"/>
              <w:bottom w:val="single" w:sz="12" w:space="0" w:color="auto"/>
              <w:right w:val="double" w:sz="4" w:space="0" w:color="auto"/>
            </w:tcBorders>
            <w:vAlign w:val="center"/>
          </w:tcPr>
          <w:p w:rsidR="008429A9" w:rsidRPr="00FA7A48" w:rsidRDefault="00DB3E05" w:rsidP="00C52317">
            <w:pPr>
              <w:contextualSpacing/>
              <w:jc w:val="center"/>
            </w:pPr>
            <w:r>
              <w:rPr>
                <w:color w:val="000000"/>
              </w:rPr>
              <w:t>MC</w:t>
            </w:r>
          </w:p>
        </w:tc>
        <w:tc>
          <w:tcPr>
            <w:tcW w:w="488" w:type="pct"/>
            <w:tcBorders>
              <w:top w:val="single" w:sz="4" w:space="0" w:color="000000"/>
              <w:left w:val="double" w:sz="4" w:space="0" w:color="auto"/>
              <w:bottom w:val="single" w:sz="12" w:space="0" w:color="auto"/>
              <w:right w:val="single" w:sz="4" w:space="0" w:color="auto"/>
            </w:tcBorders>
            <w:vAlign w:val="center"/>
          </w:tcPr>
          <w:p w:rsidR="008429A9" w:rsidRPr="00FA7A48" w:rsidRDefault="00DB3E05" w:rsidP="00C52317">
            <w:pPr>
              <w:ind w:right="142"/>
              <w:contextualSpacing/>
              <w:jc w:val="center"/>
              <w:rPr>
                <w:color w:val="000000"/>
              </w:rPr>
            </w:pPr>
            <w:r>
              <w:rPr>
                <w:color w:val="000000"/>
              </w:rPr>
              <w:t>56</w:t>
            </w:r>
            <w:r w:rsidR="008429A9" w:rsidRPr="00FA7A48">
              <w:rPr>
                <w:color w:val="000000"/>
              </w:rPr>
              <w:t>.</w:t>
            </w:r>
          </w:p>
        </w:tc>
        <w:tc>
          <w:tcPr>
            <w:tcW w:w="333" w:type="pct"/>
            <w:tcBorders>
              <w:top w:val="single" w:sz="4" w:space="0" w:color="000000"/>
              <w:left w:val="single" w:sz="4" w:space="0" w:color="auto"/>
              <w:bottom w:val="single" w:sz="12" w:space="0" w:color="auto"/>
              <w:right w:val="double" w:sz="4" w:space="0" w:color="auto"/>
            </w:tcBorders>
            <w:vAlign w:val="center"/>
          </w:tcPr>
          <w:p w:rsidR="008429A9" w:rsidRPr="00FA7A48" w:rsidRDefault="00DB3E05" w:rsidP="00C52317">
            <w:pPr>
              <w:contextualSpacing/>
              <w:jc w:val="center"/>
              <w:rPr>
                <w:color w:val="000000"/>
              </w:rPr>
            </w:pPr>
            <w:r>
              <w:rPr>
                <w:color w:val="000000"/>
              </w:rPr>
              <w:t>MC</w:t>
            </w:r>
          </w:p>
        </w:tc>
        <w:tc>
          <w:tcPr>
            <w:tcW w:w="565" w:type="pct"/>
            <w:tcBorders>
              <w:top w:val="single" w:sz="4" w:space="0" w:color="000000"/>
              <w:left w:val="double" w:sz="4" w:space="0" w:color="auto"/>
              <w:bottom w:val="single" w:sz="12" w:space="0" w:color="auto"/>
              <w:right w:val="single" w:sz="4" w:space="0" w:color="auto"/>
            </w:tcBorders>
            <w:vAlign w:val="center"/>
          </w:tcPr>
          <w:p w:rsidR="008429A9" w:rsidRPr="00FA7A48" w:rsidRDefault="00DB3E05" w:rsidP="00C52317">
            <w:pPr>
              <w:ind w:right="142"/>
              <w:contextualSpacing/>
              <w:jc w:val="center"/>
              <w:rPr>
                <w:color w:val="000000"/>
              </w:rPr>
            </w:pPr>
            <w:r>
              <w:rPr>
                <w:color w:val="000000"/>
              </w:rPr>
              <w:t>67.</w:t>
            </w:r>
          </w:p>
        </w:tc>
        <w:tc>
          <w:tcPr>
            <w:tcW w:w="332" w:type="pct"/>
            <w:tcBorders>
              <w:top w:val="single" w:sz="4" w:space="0" w:color="000000"/>
              <w:left w:val="single" w:sz="4" w:space="0" w:color="auto"/>
              <w:bottom w:val="single" w:sz="12" w:space="0" w:color="auto"/>
              <w:right w:val="single" w:sz="12" w:space="0" w:color="auto"/>
            </w:tcBorders>
            <w:vAlign w:val="center"/>
          </w:tcPr>
          <w:p w:rsidR="008429A9" w:rsidRPr="00FA7A48" w:rsidRDefault="00DB3E05" w:rsidP="00C52317">
            <w:pPr>
              <w:contextualSpacing/>
              <w:jc w:val="center"/>
            </w:pPr>
            <w:r>
              <w:t>SAE</w:t>
            </w:r>
          </w:p>
        </w:tc>
      </w:tr>
    </w:tbl>
    <w:p w:rsidR="00CA2C63" w:rsidRPr="00CA2C63" w:rsidRDefault="00CA2C63" w:rsidP="00CA2C63">
      <w:pPr>
        <w:pStyle w:val="NormalWeb"/>
        <w:spacing w:before="0" w:beforeAutospacing="0" w:after="0" w:afterAutospacing="0"/>
        <w:rPr>
          <w:sz w:val="22"/>
          <w:szCs w:val="22"/>
        </w:rPr>
      </w:pPr>
    </w:p>
    <w:p w:rsidR="008429A9" w:rsidRPr="00FA7A48" w:rsidRDefault="008429A9" w:rsidP="008429A9">
      <w:pPr>
        <w:tabs>
          <w:tab w:val="left" w:pos="993"/>
          <w:tab w:val="left" w:pos="1560"/>
          <w:tab w:val="left" w:pos="3686"/>
          <w:tab w:val="left" w:pos="5954"/>
        </w:tabs>
        <w:rPr>
          <w:snapToGrid w:val="0"/>
        </w:rPr>
      </w:pPr>
      <w:r w:rsidRPr="00FA7A48">
        <w:rPr>
          <w:snapToGrid w:val="0"/>
        </w:rPr>
        <w:t>Note:</w:t>
      </w:r>
      <w:r w:rsidRPr="00FA7A48">
        <w:rPr>
          <w:snapToGrid w:val="0"/>
        </w:rPr>
        <w:tab/>
      </w:r>
      <w:proofErr w:type="gramStart"/>
      <w:r w:rsidRPr="00FA7A48">
        <w:rPr>
          <w:snapToGrid w:val="0"/>
        </w:rPr>
        <w:t>TF</w:t>
      </w:r>
      <w:r>
        <w:rPr>
          <w:snapToGrid w:val="0"/>
        </w:rPr>
        <w:t xml:space="preserve"> </w:t>
      </w:r>
      <w:r w:rsidRPr="00FA7A48">
        <w:rPr>
          <w:snapToGrid w:val="0"/>
        </w:rPr>
        <w:t xml:space="preserve"> =</w:t>
      </w:r>
      <w:proofErr w:type="gramEnd"/>
      <w:r w:rsidRPr="00FA7A48">
        <w:rPr>
          <w:snapToGrid w:val="0"/>
        </w:rPr>
        <w:t xml:space="preserve"> True-False</w:t>
      </w:r>
      <w:r w:rsidRPr="00FA7A48">
        <w:rPr>
          <w:snapToGrid w:val="0"/>
        </w:rPr>
        <w:tab/>
        <w:t>Ex</w:t>
      </w:r>
      <w:r>
        <w:rPr>
          <w:snapToGrid w:val="0"/>
        </w:rPr>
        <w:t xml:space="preserve"> </w:t>
      </w:r>
      <w:r w:rsidRPr="00FA7A48">
        <w:rPr>
          <w:snapToGrid w:val="0"/>
        </w:rPr>
        <w:t xml:space="preserve"> =  Exercise</w:t>
      </w:r>
      <w:r>
        <w:rPr>
          <w:snapToGrid w:val="0"/>
        </w:rPr>
        <w:tab/>
      </w:r>
      <w:r w:rsidRPr="00FA7A48">
        <w:rPr>
          <w:snapToGrid w:val="0"/>
        </w:rPr>
        <w:t xml:space="preserve">SAE = Short-Answer </w:t>
      </w:r>
      <w:r>
        <w:rPr>
          <w:snapToGrid w:val="0"/>
        </w:rPr>
        <w:t>Essay</w:t>
      </w:r>
    </w:p>
    <w:p w:rsidR="008429A9" w:rsidRPr="00FA7A48" w:rsidRDefault="008429A9" w:rsidP="008429A9">
      <w:pPr>
        <w:tabs>
          <w:tab w:val="left" w:pos="993"/>
          <w:tab w:val="left" w:pos="1560"/>
          <w:tab w:val="left" w:pos="3686"/>
          <w:tab w:val="left" w:pos="5954"/>
        </w:tabs>
        <w:rPr>
          <w:snapToGrid w:val="0"/>
        </w:rPr>
      </w:pPr>
      <w:r w:rsidRPr="00FA7A48">
        <w:rPr>
          <w:snapToGrid w:val="0"/>
        </w:rPr>
        <w:tab/>
        <w:t>MC = Multiple Choice</w:t>
      </w:r>
      <w:r w:rsidRPr="00FA7A48">
        <w:rPr>
          <w:snapToGrid w:val="0"/>
        </w:rPr>
        <w:tab/>
        <w:t>Ma = Matching</w:t>
      </w:r>
      <w:r w:rsidRPr="00FA7A48">
        <w:rPr>
          <w:snapToGrid w:val="0"/>
        </w:rPr>
        <w:tab/>
      </w:r>
      <w:r>
        <w:rPr>
          <w:snapToGrid w:val="0"/>
        </w:rPr>
        <w:t xml:space="preserve">Es    = </w:t>
      </w:r>
      <w:r w:rsidRPr="00FA7A48">
        <w:rPr>
          <w:snapToGrid w:val="0"/>
        </w:rPr>
        <w:t>Essay</w:t>
      </w:r>
    </w:p>
    <w:p w:rsidR="00CA2C63" w:rsidRDefault="00CA2C63">
      <w:pPr>
        <w:widowControl/>
        <w:rPr>
          <w:lang w:eastAsia="en-CA"/>
        </w:rPr>
      </w:pPr>
      <w:r>
        <w:br w:type="page"/>
      </w:r>
    </w:p>
    <w:p w:rsidR="00CB20D4" w:rsidRPr="00CB20D4" w:rsidRDefault="00CB20D4" w:rsidP="00CB20D4">
      <w:pPr>
        <w:pStyle w:val="NormalWeb"/>
        <w:spacing w:before="0" w:beforeAutospacing="0" w:after="0" w:afterAutospacing="0"/>
        <w:jc w:val="center"/>
        <w:rPr>
          <w:sz w:val="28"/>
          <w:szCs w:val="28"/>
        </w:rPr>
      </w:pPr>
      <w:r w:rsidRPr="00CB20D4">
        <w:rPr>
          <w:b/>
          <w:bCs/>
          <w:sz w:val="28"/>
          <w:szCs w:val="28"/>
        </w:rPr>
        <w:lastRenderedPageBreak/>
        <w:t>CHAPTER LEARNING OBJECTIVES</w:t>
      </w:r>
    </w:p>
    <w:p w:rsidR="00CB20D4" w:rsidRPr="00E4136D" w:rsidRDefault="00CB20D4" w:rsidP="00CB20D4"/>
    <w:p w:rsidR="00CB20D4" w:rsidRPr="00E4136D" w:rsidRDefault="00CB20D4" w:rsidP="00CB20D4"/>
    <w:p w:rsidR="00E4136D" w:rsidRPr="00E4136D" w:rsidRDefault="00E4136D" w:rsidP="00E4136D">
      <w:pPr>
        <w:widowControl/>
        <w:autoSpaceDE w:val="0"/>
        <w:autoSpaceDN w:val="0"/>
        <w:adjustRightInd w:val="0"/>
        <w:rPr>
          <w:lang w:eastAsia="en-CA" w:bidi="ug-CN"/>
        </w:rPr>
      </w:pPr>
      <w:r w:rsidRPr="00E4136D">
        <w:rPr>
          <w:lang w:eastAsia="en-CA" w:bidi="ug-CN"/>
        </w:rPr>
        <w:t xml:space="preserve">1. </w:t>
      </w:r>
      <w:r w:rsidRPr="00E4136D">
        <w:rPr>
          <w:b/>
          <w:bCs/>
          <w:i/>
          <w:iCs/>
          <w:lang w:eastAsia="en-CA" w:bidi="ug-CN"/>
        </w:rPr>
        <w:t>Identify the accounting standards used by Canadian companies.</w:t>
      </w:r>
    </w:p>
    <w:p w:rsidR="00E4136D" w:rsidRPr="00E4136D" w:rsidRDefault="00E4136D" w:rsidP="00E4136D">
      <w:pPr>
        <w:widowControl/>
        <w:autoSpaceDE w:val="0"/>
        <w:autoSpaceDN w:val="0"/>
        <w:adjustRightInd w:val="0"/>
        <w:rPr>
          <w:lang w:eastAsia="en-CA" w:bidi="ug-CN"/>
        </w:rPr>
      </w:pPr>
      <w:r w:rsidRPr="00E4136D">
        <w:rPr>
          <w:lang w:eastAsia="en-CA" w:bidi="ug-CN"/>
        </w:rPr>
        <w:t>• Canadian public companies (those whose shares trade on a</w:t>
      </w:r>
      <w:r>
        <w:rPr>
          <w:lang w:eastAsia="en-CA" w:bidi="ug-CN"/>
        </w:rPr>
        <w:t xml:space="preserve"> </w:t>
      </w:r>
      <w:r w:rsidRPr="00E4136D">
        <w:rPr>
          <w:lang w:eastAsia="en-CA" w:bidi="ug-CN"/>
        </w:rPr>
        <w:t>public stock exchange) a</w:t>
      </w:r>
      <w:r>
        <w:rPr>
          <w:lang w:eastAsia="en-CA" w:bidi="ug-CN"/>
        </w:rPr>
        <w:t>re required to prepare their fi</w:t>
      </w:r>
      <w:r w:rsidRPr="00E4136D">
        <w:rPr>
          <w:lang w:eastAsia="en-CA" w:bidi="ug-CN"/>
        </w:rPr>
        <w:t>nancial</w:t>
      </w:r>
      <w:r>
        <w:rPr>
          <w:lang w:eastAsia="en-CA" w:bidi="ug-CN"/>
        </w:rPr>
        <w:t xml:space="preserve"> </w:t>
      </w:r>
      <w:r w:rsidRPr="00E4136D">
        <w:rPr>
          <w:lang w:eastAsia="en-CA" w:bidi="ug-CN"/>
        </w:rPr>
        <w:t>statements using International Financial Reporting Standards</w:t>
      </w:r>
      <w:r>
        <w:rPr>
          <w:lang w:eastAsia="en-CA" w:bidi="ug-CN"/>
        </w:rPr>
        <w:t xml:space="preserve"> </w:t>
      </w:r>
      <w:r w:rsidRPr="00E4136D">
        <w:rPr>
          <w:lang w:eastAsia="en-CA" w:bidi="ug-CN"/>
        </w:rPr>
        <w:t>(IFRS).</w:t>
      </w:r>
    </w:p>
    <w:p w:rsidR="00E4136D" w:rsidRPr="00E4136D" w:rsidRDefault="00E4136D" w:rsidP="00E4136D">
      <w:pPr>
        <w:widowControl/>
        <w:autoSpaceDE w:val="0"/>
        <w:autoSpaceDN w:val="0"/>
        <w:adjustRightInd w:val="0"/>
        <w:rPr>
          <w:lang w:eastAsia="en-CA" w:bidi="ug-CN"/>
        </w:rPr>
      </w:pPr>
      <w:r w:rsidRPr="00E4136D">
        <w:rPr>
          <w:lang w:eastAsia="en-CA" w:bidi="ug-CN"/>
        </w:rPr>
        <w:t>• Private companies in Canada generally follow Accounting</w:t>
      </w:r>
      <w:r>
        <w:rPr>
          <w:lang w:eastAsia="en-CA" w:bidi="ug-CN"/>
        </w:rPr>
        <w:t xml:space="preserve"> </w:t>
      </w:r>
      <w:r w:rsidRPr="00E4136D">
        <w:rPr>
          <w:lang w:eastAsia="en-CA" w:bidi="ug-CN"/>
        </w:rPr>
        <w:t>Standards for Private Enterprises (ASPE), but have the option</w:t>
      </w:r>
      <w:r>
        <w:rPr>
          <w:lang w:eastAsia="en-CA" w:bidi="ug-CN"/>
        </w:rPr>
        <w:t xml:space="preserve"> </w:t>
      </w:r>
      <w:r w:rsidRPr="00E4136D">
        <w:rPr>
          <w:lang w:eastAsia="en-CA" w:bidi="ug-CN"/>
        </w:rPr>
        <w:t>of following IFRS.</w:t>
      </w: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2. </w:t>
      </w:r>
      <w:r w:rsidRPr="00E4136D">
        <w:rPr>
          <w:b/>
          <w:bCs/>
          <w:i/>
          <w:iCs/>
          <w:lang w:eastAsia="en-CA" w:bidi="ug-CN"/>
        </w:rPr>
        <w:t>Identify and explain the qualitative characteristics of useful financial information and how the cost constraint affects these.</w:t>
      </w:r>
    </w:p>
    <w:p w:rsidR="00E4136D" w:rsidRPr="00E4136D" w:rsidRDefault="00E4136D" w:rsidP="00E4136D">
      <w:pPr>
        <w:widowControl/>
        <w:autoSpaceDE w:val="0"/>
        <w:autoSpaceDN w:val="0"/>
        <w:adjustRightInd w:val="0"/>
        <w:rPr>
          <w:lang w:eastAsia="en-CA" w:bidi="ug-CN"/>
        </w:rPr>
      </w:pPr>
      <w:r w:rsidRPr="00E4136D">
        <w:rPr>
          <w:lang w:eastAsia="en-CA" w:bidi="ug-CN"/>
        </w:rPr>
        <w:t>• Standards setters have developed conceptual frameworks</w:t>
      </w:r>
      <w:r>
        <w:rPr>
          <w:lang w:eastAsia="en-CA" w:bidi="ug-CN"/>
        </w:rPr>
        <w:t xml:space="preserve"> </w:t>
      </w:r>
      <w:r w:rsidRPr="00E4136D">
        <w:rPr>
          <w:lang w:eastAsia="en-CA" w:bidi="ug-CN"/>
        </w:rPr>
        <w:t>(one for IFRS and another for ASPE) to assist them in</w:t>
      </w:r>
      <w:r>
        <w:rPr>
          <w:lang w:eastAsia="en-CA" w:bidi="ug-CN"/>
        </w:rPr>
        <w:t xml:space="preserve"> </w:t>
      </w:r>
      <w:r w:rsidRPr="00E4136D">
        <w:rPr>
          <w:lang w:eastAsia="en-CA" w:bidi="ug-CN"/>
        </w:rPr>
        <w:t>determining what “useful information” is.</w:t>
      </w:r>
    </w:p>
    <w:p w:rsidR="00E4136D" w:rsidRPr="00E4136D" w:rsidRDefault="00E4136D" w:rsidP="00E4136D">
      <w:pPr>
        <w:widowControl/>
        <w:autoSpaceDE w:val="0"/>
        <w:autoSpaceDN w:val="0"/>
        <w:adjustRightInd w:val="0"/>
        <w:rPr>
          <w:lang w:eastAsia="en-CA" w:bidi="ug-CN"/>
        </w:rPr>
      </w:pPr>
      <w:r w:rsidRPr="00E4136D">
        <w:rPr>
          <w:lang w:eastAsia="en-CA" w:bidi="ug-CN"/>
        </w:rPr>
        <w:t>• Useful information has two fundamental qualitative characteristics.</w:t>
      </w:r>
      <w:r>
        <w:rPr>
          <w:lang w:eastAsia="en-CA" w:bidi="ug-CN"/>
        </w:rPr>
        <w:t xml:space="preserve"> </w:t>
      </w:r>
      <w:r w:rsidRPr="00E4136D">
        <w:rPr>
          <w:lang w:eastAsia="en-CA" w:bidi="ug-CN"/>
        </w:rPr>
        <w:t>It must be relevant (it must matter to users’</w:t>
      </w:r>
      <w:r>
        <w:rPr>
          <w:lang w:eastAsia="en-CA" w:bidi="ug-CN"/>
        </w:rPr>
        <w:t xml:space="preserve"> </w:t>
      </w:r>
      <w:r w:rsidRPr="00E4136D">
        <w:rPr>
          <w:lang w:eastAsia="en-CA" w:bidi="ug-CN"/>
        </w:rPr>
        <w:t xml:space="preserve">decision-making) and it must be </w:t>
      </w:r>
      <w:proofErr w:type="spellStart"/>
      <w:r w:rsidRPr="00E4136D">
        <w:rPr>
          <w:lang w:eastAsia="en-CA" w:bidi="ug-CN"/>
        </w:rPr>
        <w:t>representationally</w:t>
      </w:r>
      <w:proofErr w:type="spellEnd"/>
      <w:r w:rsidRPr="00E4136D">
        <w:rPr>
          <w:lang w:eastAsia="en-CA" w:bidi="ug-CN"/>
        </w:rPr>
        <w:t xml:space="preserve"> faithful (it</w:t>
      </w:r>
      <w:r>
        <w:rPr>
          <w:lang w:eastAsia="en-CA" w:bidi="ug-CN"/>
        </w:rPr>
        <w:t xml:space="preserve"> </w:t>
      </w:r>
      <w:r w:rsidRPr="00E4136D">
        <w:rPr>
          <w:lang w:eastAsia="en-CA" w:bidi="ug-CN"/>
        </w:rPr>
        <w:t>must represent transactions and balances as they took place</w:t>
      </w:r>
      <w:r>
        <w:rPr>
          <w:lang w:eastAsia="en-CA" w:bidi="ug-CN"/>
        </w:rPr>
        <w:t xml:space="preserve"> </w:t>
      </w:r>
      <w:r w:rsidRPr="00E4136D">
        <w:rPr>
          <w:lang w:eastAsia="en-CA" w:bidi="ug-CN"/>
        </w:rPr>
        <w:t>or are at present).</w:t>
      </w:r>
    </w:p>
    <w:p w:rsidR="00E4136D" w:rsidRPr="00E4136D" w:rsidRDefault="00E4136D" w:rsidP="00E4136D">
      <w:pPr>
        <w:widowControl/>
        <w:autoSpaceDE w:val="0"/>
        <w:autoSpaceDN w:val="0"/>
        <w:adjustRightInd w:val="0"/>
        <w:rPr>
          <w:lang w:eastAsia="en-CA" w:bidi="ug-CN"/>
        </w:rPr>
      </w:pPr>
      <w:r w:rsidRPr="00E4136D">
        <w:rPr>
          <w:lang w:eastAsia="en-CA" w:bidi="ug-CN"/>
        </w:rPr>
        <w:t>• To be relevant, the information must be material and have a</w:t>
      </w:r>
      <w:r>
        <w:rPr>
          <w:lang w:eastAsia="en-CA" w:bidi="ug-CN"/>
        </w:rPr>
        <w:t xml:space="preserve"> predictive value or a confi</w:t>
      </w:r>
      <w:r w:rsidRPr="00E4136D">
        <w:rPr>
          <w:lang w:eastAsia="en-CA" w:bidi="ug-CN"/>
        </w:rPr>
        <w:t>rmatory value.</w:t>
      </w: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 To be </w:t>
      </w:r>
      <w:proofErr w:type="spellStart"/>
      <w:r w:rsidRPr="00E4136D">
        <w:rPr>
          <w:lang w:eastAsia="en-CA" w:bidi="ug-CN"/>
        </w:rPr>
        <w:t>representationally</w:t>
      </w:r>
      <w:proofErr w:type="spellEnd"/>
      <w:r w:rsidRPr="00E4136D">
        <w:rPr>
          <w:lang w:eastAsia="en-CA" w:bidi="ug-CN"/>
        </w:rPr>
        <w:t xml:space="preserve"> faithful, the information must be</w:t>
      </w:r>
      <w:r>
        <w:rPr>
          <w:lang w:eastAsia="en-CA" w:bidi="ug-CN"/>
        </w:rPr>
        <w:t xml:space="preserve"> </w:t>
      </w:r>
      <w:r w:rsidRPr="00E4136D">
        <w:rPr>
          <w:lang w:eastAsia="en-CA" w:bidi="ug-CN"/>
        </w:rPr>
        <w:t>complete, neutral, and free from error.</w:t>
      </w:r>
    </w:p>
    <w:p w:rsidR="00E4136D" w:rsidRPr="00E4136D" w:rsidRDefault="00E4136D" w:rsidP="00E4136D">
      <w:pPr>
        <w:widowControl/>
        <w:autoSpaceDE w:val="0"/>
        <w:autoSpaceDN w:val="0"/>
        <w:adjustRightInd w:val="0"/>
        <w:rPr>
          <w:lang w:eastAsia="en-CA" w:bidi="ug-CN"/>
        </w:rPr>
      </w:pPr>
      <w:r w:rsidRPr="00E4136D">
        <w:rPr>
          <w:lang w:eastAsia="en-CA" w:bidi="ug-CN"/>
        </w:rPr>
        <w:t>• Four other enhancing qualitative characteristics have been</w:t>
      </w:r>
      <w:r>
        <w:rPr>
          <w:lang w:eastAsia="en-CA" w:bidi="ug-CN"/>
        </w:rPr>
        <w:t xml:space="preserve"> </w:t>
      </w:r>
      <w:r w:rsidRPr="00E4136D">
        <w:rPr>
          <w:lang w:eastAsia="en-CA" w:bidi="ug-CN"/>
        </w:rPr>
        <w:t>iden</w:t>
      </w:r>
      <w:r>
        <w:rPr>
          <w:lang w:eastAsia="en-CA" w:bidi="ug-CN"/>
        </w:rPr>
        <w:t>tifi</w:t>
      </w:r>
      <w:r w:rsidRPr="00E4136D">
        <w:rPr>
          <w:lang w:eastAsia="en-CA" w:bidi="ug-CN"/>
        </w:rPr>
        <w:t>ed that ca</w:t>
      </w:r>
      <w:r>
        <w:rPr>
          <w:lang w:eastAsia="en-CA" w:bidi="ug-CN"/>
        </w:rPr>
        <w:t>n increase the usefulness of fi</w:t>
      </w:r>
      <w:r w:rsidRPr="00E4136D">
        <w:rPr>
          <w:lang w:eastAsia="en-CA" w:bidi="ug-CN"/>
        </w:rPr>
        <w:t>nancial</w:t>
      </w:r>
      <w:r>
        <w:rPr>
          <w:lang w:eastAsia="en-CA" w:bidi="ug-CN"/>
        </w:rPr>
        <w:t xml:space="preserve"> </w:t>
      </w:r>
      <w:r w:rsidRPr="00E4136D">
        <w:rPr>
          <w:lang w:eastAsia="en-CA" w:bidi="ug-CN"/>
        </w:rPr>
        <w:t xml:space="preserve">information. </w:t>
      </w:r>
      <w:r>
        <w:rPr>
          <w:lang w:eastAsia="en-CA" w:bidi="ug-CN"/>
        </w:rPr>
        <w:t>These are comparability, verifi</w:t>
      </w:r>
      <w:r w:rsidRPr="00E4136D">
        <w:rPr>
          <w:lang w:eastAsia="en-CA" w:bidi="ug-CN"/>
        </w:rPr>
        <w:t>ability, timeliness,</w:t>
      </w:r>
      <w:r>
        <w:rPr>
          <w:lang w:eastAsia="en-CA" w:bidi="ug-CN"/>
        </w:rPr>
        <w:t xml:space="preserve"> </w:t>
      </w:r>
      <w:r w:rsidRPr="00E4136D">
        <w:rPr>
          <w:lang w:eastAsia="en-CA" w:bidi="ug-CN"/>
        </w:rPr>
        <w:t xml:space="preserve">and </w:t>
      </w:r>
      <w:proofErr w:type="spellStart"/>
      <w:r w:rsidRPr="00E4136D">
        <w:rPr>
          <w:lang w:eastAsia="en-CA" w:bidi="ug-CN"/>
        </w:rPr>
        <w:t>understandability</w:t>
      </w:r>
      <w:proofErr w:type="spellEnd"/>
      <w:r w:rsidRPr="00E4136D">
        <w:rPr>
          <w:lang w:eastAsia="en-CA" w:bidi="ug-CN"/>
        </w:rPr>
        <w:t>. These characteristics increase</w:t>
      </w:r>
      <w:r>
        <w:rPr>
          <w:lang w:eastAsia="en-CA" w:bidi="ug-CN"/>
        </w:rPr>
        <w:t xml:space="preserve"> </w:t>
      </w:r>
      <w:r w:rsidRPr="00E4136D">
        <w:rPr>
          <w:lang w:eastAsia="en-CA" w:bidi="ug-CN"/>
        </w:rPr>
        <w:t>usefulness, but they cannot make useless information</w:t>
      </w:r>
      <w:r>
        <w:rPr>
          <w:lang w:eastAsia="en-CA" w:bidi="ug-CN"/>
        </w:rPr>
        <w:t xml:space="preserve"> </w:t>
      </w:r>
      <w:r w:rsidRPr="00E4136D">
        <w:rPr>
          <w:lang w:eastAsia="en-CA" w:bidi="ug-CN"/>
        </w:rPr>
        <w:t>useful.</w:t>
      </w: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3. </w:t>
      </w:r>
      <w:r w:rsidRPr="00E4136D">
        <w:rPr>
          <w:b/>
          <w:bCs/>
          <w:i/>
          <w:iCs/>
          <w:lang w:eastAsia="en-CA" w:bidi="ug-CN"/>
        </w:rPr>
        <w:t>Explain the difference between the cash basis of accounting and the accrual basis of accounting.</w:t>
      </w:r>
    </w:p>
    <w:p w:rsidR="00E4136D" w:rsidRPr="00E4136D" w:rsidRDefault="00E4136D" w:rsidP="00E4136D">
      <w:pPr>
        <w:widowControl/>
        <w:autoSpaceDE w:val="0"/>
        <w:autoSpaceDN w:val="0"/>
        <w:adjustRightInd w:val="0"/>
        <w:rPr>
          <w:lang w:eastAsia="en-CA" w:bidi="ug-CN"/>
        </w:rPr>
      </w:pPr>
      <w:r w:rsidRPr="00E4136D">
        <w:rPr>
          <w:lang w:eastAsia="en-CA" w:bidi="ug-CN"/>
        </w:rPr>
        <w:t>• Under the cash basis of accounting, revenues are only</w:t>
      </w:r>
      <w:r>
        <w:rPr>
          <w:lang w:eastAsia="en-CA" w:bidi="ug-CN"/>
        </w:rPr>
        <w:t xml:space="preserve"> </w:t>
      </w:r>
      <w:r w:rsidRPr="00E4136D">
        <w:rPr>
          <w:lang w:eastAsia="en-CA" w:bidi="ug-CN"/>
        </w:rPr>
        <w:t>recorded when cash is received and expenses are recorded</w:t>
      </w:r>
      <w:r>
        <w:rPr>
          <w:lang w:eastAsia="en-CA" w:bidi="ug-CN"/>
        </w:rPr>
        <w:t xml:space="preserve"> </w:t>
      </w:r>
      <w:r w:rsidRPr="00E4136D">
        <w:rPr>
          <w:lang w:eastAsia="en-CA" w:bidi="ug-CN"/>
        </w:rPr>
        <w:t>when cash is paid out.</w:t>
      </w:r>
    </w:p>
    <w:p w:rsidR="00E4136D" w:rsidRPr="00E4136D" w:rsidRDefault="00E4136D" w:rsidP="00E4136D">
      <w:pPr>
        <w:widowControl/>
        <w:autoSpaceDE w:val="0"/>
        <w:autoSpaceDN w:val="0"/>
        <w:adjustRightInd w:val="0"/>
        <w:rPr>
          <w:lang w:eastAsia="en-CA" w:bidi="ug-CN"/>
        </w:rPr>
      </w:pPr>
      <w:r w:rsidRPr="00E4136D">
        <w:rPr>
          <w:lang w:eastAsia="en-CA" w:bidi="ug-CN"/>
        </w:rPr>
        <w:t>• Under the accrual basis of accounting, revenues are recorded</w:t>
      </w:r>
      <w:r>
        <w:rPr>
          <w:lang w:eastAsia="en-CA" w:bidi="ug-CN"/>
        </w:rPr>
        <w:t xml:space="preserve"> </w:t>
      </w:r>
      <w:r w:rsidRPr="00E4136D">
        <w:rPr>
          <w:lang w:eastAsia="en-CA" w:bidi="ug-CN"/>
        </w:rPr>
        <w:t>when they are earned and expenses are recorded when they</w:t>
      </w:r>
      <w:r>
        <w:rPr>
          <w:lang w:eastAsia="en-CA" w:bidi="ug-CN"/>
        </w:rPr>
        <w:t xml:space="preserve"> </w:t>
      </w:r>
      <w:r w:rsidRPr="00E4136D">
        <w:rPr>
          <w:lang w:eastAsia="en-CA" w:bidi="ug-CN"/>
        </w:rPr>
        <w:t>are incurred.</w:t>
      </w: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 Accounting standard </w:t>
      </w:r>
      <w:r>
        <w:rPr>
          <w:lang w:eastAsia="en-CA" w:bidi="ug-CN"/>
        </w:rPr>
        <w:t>setters have determined that fi</w:t>
      </w:r>
      <w:r w:rsidRPr="00E4136D">
        <w:rPr>
          <w:lang w:eastAsia="en-CA" w:bidi="ug-CN"/>
        </w:rPr>
        <w:t>nancial</w:t>
      </w:r>
      <w:r>
        <w:rPr>
          <w:lang w:eastAsia="en-CA" w:bidi="ug-CN"/>
        </w:rPr>
        <w:t xml:space="preserve"> </w:t>
      </w:r>
      <w:r w:rsidRPr="00E4136D">
        <w:rPr>
          <w:lang w:eastAsia="en-CA" w:bidi="ug-CN"/>
        </w:rPr>
        <w:t>information prepared using the accrual basis of accounting</w:t>
      </w:r>
      <w:r>
        <w:rPr>
          <w:lang w:eastAsia="en-CA" w:bidi="ug-CN"/>
        </w:rPr>
        <w:t xml:space="preserve"> </w:t>
      </w:r>
      <w:r w:rsidRPr="00E4136D">
        <w:rPr>
          <w:lang w:eastAsia="en-CA" w:bidi="ug-CN"/>
        </w:rPr>
        <w:t>is more useful than that resulting from the use of the cash</w:t>
      </w:r>
      <w:r>
        <w:rPr>
          <w:lang w:eastAsia="en-CA" w:bidi="ug-CN"/>
        </w:rPr>
        <w:t xml:space="preserve"> </w:t>
      </w:r>
      <w:r w:rsidRPr="00E4136D">
        <w:rPr>
          <w:lang w:eastAsia="en-CA" w:bidi="ug-CN"/>
        </w:rPr>
        <w:t>basis.</w:t>
      </w: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4. </w:t>
      </w:r>
      <w:r w:rsidRPr="00E4136D">
        <w:rPr>
          <w:b/>
          <w:bCs/>
          <w:i/>
          <w:iCs/>
          <w:lang w:eastAsia="en-CA" w:bidi="ug-CN"/>
        </w:rPr>
        <w:t>Analyze basic transactions and record their effects on the accounting equation.</w:t>
      </w:r>
    </w:p>
    <w:p w:rsidR="00E4136D" w:rsidRPr="00E4136D" w:rsidRDefault="00E4136D" w:rsidP="00E4136D">
      <w:pPr>
        <w:widowControl/>
        <w:autoSpaceDE w:val="0"/>
        <w:autoSpaceDN w:val="0"/>
        <w:adjustRightInd w:val="0"/>
        <w:rPr>
          <w:lang w:eastAsia="en-CA" w:bidi="ug-CN"/>
        </w:rPr>
      </w:pPr>
      <w:r w:rsidRPr="00E4136D">
        <w:rPr>
          <w:lang w:eastAsia="en-CA" w:bidi="ug-CN"/>
        </w:rPr>
        <w:t>• Every transaction must affect at least two accounts when it is</w:t>
      </w:r>
      <w:r>
        <w:rPr>
          <w:lang w:eastAsia="en-CA" w:bidi="ug-CN"/>
        </w:rPr>
        <w:t xml:space="preserve"> </w:t>
      </w:r>
      <w:r w:rsidRPr="00E4136D">
        <w:rPr>
          <w:lang w:eastAsia="en-CA" w:bidi="ug-CN"/>
        </w:rPr>
        <w:t>recorded.</w:t>
      </w:r>
    </w:p>
    <w:p w:rsidR="00E4136D" w:rsidRPr="00E4136D" w:rsidRDefault="00E4136D" w:rsidP="00E4136D">
      <w:pPr>
        <w:widowControl/>
        <w:autoSpaceDE w:val="0"/>
        <w:autoSpaceDN w:val="0"/>
        <w:adjustRightInd w:val="0"/>
        <w:rPr>
          <w:lang w:eastAsia="en-CA" w:bidi="ug-CN"/>
        </w:rPr>
      </w:pPr>
      <w:r w:rsidRPr="00E4136D">
        <w:rPr>
          <w:lang w:eastAsia="en-CA" w:bidi="ug-CN"/>
        </w:rPr>
        <w:t>• The accounting equation must remain in balance as transactions</w:t>
      </w:r>
      <w:r>
        <w:rPr>
          <w:lang w:eastAsia="en-CA" w:bidi="ug-CN"/>
        </w:rPr>
        <w:t xml:space="preserve"> </w:t>
      </w:r>
      <w:r w:rsidRPr="00E4136D">
        <w:rPr>
          <w:lang w:eastAsia="en-CA" w:bidi="ug-CN"/>
        </w:rPr>
        <w:t>are recorded; total assets must equal the sum of total</w:t>
      </w:r>
      <w:r>
        <w:rPr>
          <w:lang w:eastAsia="en-CA" w:bidi="ug-CN"/>
        </w:rPr>
        <w:t xml:space="preserve"> </w:t>
      </w:r>
      <w:r w:rsidRPr="00E4136D">
        <w:rPr>
          <w:lang w:eastAsia="en-CA" w:bidi="ug-CN"/>
        </w:rPr>
        <w:t>liabilities plus shareholders’ equity.</w:t>
      </w:r>
    </w:p>
    <w:p w:rsidR="00E4136D" w:rsidRPr="00E4136D" w:rsidRDefault="00E4136D" w:rsidP="00E4136D">
      <w:pPr>
        <w:widowControl/>
        <w:autoSpaceDE w:val="0"/>
        <w:autoSpaceDN w:val="0"/>
        <w:adjustRightInd w:val="0"/>
        <w:rPr>
          <w:lang w:eastAsia="en-CA" w:bidi="ug-CN"/>
        </w:rPr>
      </w:pPr>
      <w:r w:rsidRPr="00E4136D">
        <w:rPr>
          <w:lang w:eastAsia="en-CA" w:bidi="ug-CN"/>
        </w:rPr>
        <w:t>• Transactions affecting the Retained Earnings account (revenues,</w:t>
      </w:r>
      <w:r>
        <w:rPr>
          <w:lang w:eastAsia="en-CA" w:bidi="ug-CN"/>
        </w:rPr>
        <w:t xml:space="preserve"> </w:t>
      </w:r>
      <w:r w:rsidRPr="00E4136D">
        <w:rPr>
          <w:lang w:eastAsia="en-CA" w:bidi="ug-CN"/>
        </w:rPr>
        <w:t>expenses, and the declaration of dividends) should be referenced</w:t>
      </w:r>
      <w:r>
        <w:rPr>
          <w:lang w:eastAsia="en-CA" w:bidi="ug-CN"/>
        </w:rPr>
        <w:t xml:space="preserve"> </w:t>
      </w:r>
      <w:r w:rsidRPr="00E4136D">
        <w:rPr>
          <w:lang w:eastAsia="en-CA" w:bidi="ug-CN"/>
        </w:rPr>
        <w:t>to indicate the nature of the transaction.</w:t>
      </w:r>
    </w:p>
    <w:p w:rsidR="00E4136D" w:rsidRPr="00E4136D" w:rsidRDefault="00E4136D" w:rsidP="00E4136D">
      <w:pPr>
        <w:widowControl/>
        <w:autoSpaceDE w:val="0"/>
        <w:autoSpaceDN w:val="0"/>
        <w:adjustRightInd w:val="0"/>
        <w:rPr>
          <w:lang w:eastAsia="en-CA" w:bidi="ug-CN"/>
        </w:rPr>
      </w:pPr>
      <w:r w:rsidRPr="00E4136D">
        <w:rPr>
          <w:lang w:eastAsia="en-CA" w:bidi="ug-CN"/>
        </w:rPr>
        <w:t>• Revenues increase Retained Earnings, while expenses and the</w:t>
      </w:r>
      <w:r>
        <w:rPr>
          <w:lang w:eastAsia="en-CA" w:bidi="ug-CN"/>
        </w:rPr>
        <w:t xml:space="preserve"> </w:t>
      </w:r>
      <w:r w:rsidRPr="00E4136D">
        <w:rPr>
          <w:lang w:eastAsia="en-CA" w:bidi="ug-CN"/>
        </w:rPr>
        <w:t>declaration of dividends decrease Retained Earnings.</w:t>
      </w: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r w:rsidRPr="00E4136D">
        <w:rPr>
          <w:lang w:eastAsia="en-CA" w:bidi="ug-CN"/>
        </w:rPr>
        <w:lastRenderedPageBreak/>
        <w:t xml:space="preserve">5. </w:t>
      </w:r>
      <w:r w:rsidRPr="00E4136D">
        <w:rPr>
          <w:b/>
          <w:bCs/>
          <w:i/>
          <w:iCs/>
          <w:lang w:eastAsia="en-CA" w:bidi="ug-CN"/>
        </w:rPr>
        <w:t>Explain the limitations of using the accounting equation template approach to record transactions.</w:t>
      </w:r>
    </w:p>
    <w:p w:rsidR="00E4136D" w:rsidRPr="00E4136D" w:rsidRDefault="00E4136D" w:rsidP="00E4136D">
      <w:pPr>
        <w:widowControl/>
        <w:autoSpaceDE w:val="0"/>
        <w:autoSpaceDN w:val="0"/>
        <w:adjustRightInd w:val="0"/>
        <w:rPr>
          <w:lang w:eastAsia="en-CA" w:bidi="ug-CN"/>
        </w:rPr>
      </w:pPr>
      <w:r w:rsidRPr="00E4136D">
        <w:rPr>
          <w:lang w:eastAsia="en-CA" w:bidi="ug-CN"/>
        </w:rPr>
        <w:t>• One of the main limitations of the accounting equation</w:t>
      </w:r>
      <w:r>
        <w:rPr>
          <w:lang w:eastAsia="en-CA" w:bidi="ug-CN"/>
        </w:rPr>
        <w:t xml:space="preserve"> </w:t>
      </w:r>
      <w:r w:rsidRPr="00E4136D">
        <w:rPr>
          <w:lang w:eastAsia="en-CA" w:bidi="ug-CN"/>
        </w:rPr>
        <w:t>template method is that the number of columns that can be</w:t>
      </w:r>
      <w:r>
        <w:rPr>
          <w:lang w:eastAsia="en-CA" w:bidi="ug-CN"/>
        </w:rPr>
        <w:t xml:space="preserve"> </w:t>
      </w:r>
      <w:r w:rsidRPr="00E4136D">
        <w:rPr>
          <w:lang w:eastAsia="en-CA" w:bidi="ug-CN"/>
        </w:rPr>
        <w:t>used is limited, which means that the number of accounts is</w:t>
      </w:r>
      <w:r>
        <w:rPr>
          <w:lang w:eastAsia="en-CA" w:bidi="ug-CN"/>
        </w:rPr>
        <w:t xml:space="preserve"> </w:t>
      </w:r>
      <w:r w:rsidRPr="00E4136D">
        <w:rPr>
          <w:lang w:eastAsia="en-CA" w:bidi="ug-CN"/>
        </w:rPr>
        <w:t>also limited. The information resulting from this system</w:t>
      </w:r>
      <w:r>
        <w:rPr>
          <w:lang w:eastAsia="en-CA" w:bidi="ug-CN"/>
        </w:rPr>
        <w:t xml:space="preserve"> </w:t>
      </w:r>
      <w:r w:rsidRPr="00E4136D">
        <w:rPr>
          <w:lang w:eastAsia="en-CA" w:bidi="ug-CN"/>
        </w:rPr>
        <w:t>may lack the level of detail required by management and</w:t>
      </w:r>
      <w:r>
        <w:rPr>
          <w:lang w:eastAsia="en-CA" w:bidi="ug-CN"/>
        </w:rPr>
        <w:t xml:space="preserve"> </w:t>
      </w:r>
      <w:r w:rsidRPr="00E4136D">
        <w:rPr>
          <w:lang w:eastAsia="en-CA" w:bidi="ug-CN"/>
        </w:rPr>
        <w:t>other users.</w:t>
      </w:r>
    </w:p>
    <w:p w:rsidR="00E4136D" w:rsidRPr="00E4136D" w:rsidRDefault="00E4136D" w:rsidP="00E4136D">
      <w:pPr>
        <w:widowControl/>
        <w:autoSpaceDE w:val="0"/>
        <w:autoSpaceDN w:val="0"/>
        <w:adjustRightInd w:val="0"/>
        <w:rPr>
          <w:lang w:eastAsia="en-CA" w:bidi="ug-CN"/>
        </w:rPr>
      </w:pPr>
      <w:r w:rsidRPr="00E4136D">
        <w:rPr>
          <w:lang w:eastAsia="en-CA" w:bidi="ug-CN"/>
        </w:rPr>
        <w:t>• The other main limitation of the accounting equation template</w:t>
      </w:r>
      <w:r>
        <w:rPr>
          <w:lang w:eastAsia="en-CA" w:bidi="ug-CN"/>
        </w:rPr>
        <w:t xml:space="preserve"> method is the lack of specifi</w:t>
      </w:r>
      <w:r w:rsidRPr="00E4136D">
        <w:rPr>
          <w:lang w:eastAsia="en-CA" w:bidi="ug-CN"/>
        </w:rPr>
        <w:t>c accounts for recording revenues,</w:t>
      </w:r>
      <w:r>
        <w:rPr>
          <w:lang w:eastAsia="en-CA" w:bidi="ug-CN"/>
        </w:rPr>
        <w:t xml:space="preserve"> </w:t>
      </w:r>
      <w:r w:rsidRPr="00E4136D">
        <w:rPr>
          <w:lang w:eastAsia="en-CA" w:bidi="ug-CN"/>
        </w:rPr>
        <w:t>expenses, and dividends declared. Instead, these are recorded</w:t>
      </w:r>
      <w:r>
        <w:rPr>
          <w:lang w:eastAsia="en-CA" w:bidi="ug-CN"/>
        </w:rPr>
        <w:t xml:space="preserve"> </w:t>
      </w:r>
      <w:r w:rsidRPr="00E4136D">
        <w:rPr>
          <w:lang w:eastAsia="en-CA" w:bidi="ug-CN"/>
        </w:rPr>
        <w:t>in the Retained Earnin</w:t>
      </w:r>
      <w:r>
        <w:rPr>
          <w:lang w:eastAsia="en-CA" w:bidi="ug-CN"/>
        </w:rPr>
        <w:t>gs account. This makes it diffi</w:t>
      </w:r>
      <w:r w:rsidRPr="00E4136D">
        <w:rPr>
          <w:lang w:eastAsia="en-CA" w:bidi="ug-CN"/>
        </w:rPr>
        <w:t>cult and</w:t>
      </w:r>
      <w:r>
        <w:rPr>
          <w:lang w:eastAsia="en-CA" w:bidi="ug-CN"/>
        </w:rPr>
        <w:t xml:space="preserve"> </w:t>
      </w:r>
      <w:r w:rsidRPr="00E4136D">
        <w:rPr>
          <w:lang w:eastAsia="en-CA" w:bidi="ug-CN"/>
        </w:rPr>
        <w:t>time-consuming for management to quantify revenue and</w:t>
      </w:r>
      <w:r>
        <w:rPr>
          <w:lang w:eastAsia="en-CA" w:bidi="ug-CN"/>
        </w:rPr>
        <w:t xml:space="preserve"> </w:t>
      </w:r>
      <w:r w:rsidRPr="00E4136D">
        <w:rPr>
          <w:lang w:eastAsia="en-CA" w:bidi="ug-CN"/>
        </w:rPr>
        <w:t>expense information, which is critical for managing any</w:t>
      </w:r>
      <w:r>
        <w:rPr>
          <w:lang w:eastAsia="en-CA" w:bidi="ug-CN"/>
        </w:rPr>
        <w:t xml:space="preserve"> </w:t>
      </w:r>
      <w:r w:rsidRPr="00E4136D">
        <w:rPr>
          <w:lang w:eastAsia="en-CA" w:bidi="ug-CN"/>
        </w:rPr>
        <w:t>business.</w:t>
      </w: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6. </w:t>
      </w:r>
      <w:r w:rsidRPr="00E4136D">
        <w:rPr>
          <w:b/>
          <w:bCs/>
          <w:i/>
          <w:iCs/>
          <w:lang w:eastAsia="en-CA" w:bidi="ug-CN"/>
        </w:rPr>
        <w:t>Summarize the effects of transactions on the accounting equation and prepare and interpret a simple set of financial statements.</w:t>
      </w:r>
    </w:p>
    <w:p w:rsidR="00E4136D" w:rsidRPr="00E4136D" w:rsidRDefault="00E4136D" w:rsidP="00E4136D">
      <w:pPr>
        <w:widowControl/>
        <w:autoSpaceDE w:val="0"/>
        <w:autoSpaceDN w:val="0"/>
        <w:adjustRightInd w:val="0"/>
        <w:rPr>
          <w:lang w:eastAsia="en-CA" w:bidi="ug-CN"/>
        </w:rPr>
      </w:pPr>
      <w:r w:rsidRPr="00E4136D">
        <w:rPr>
          <w:lang w:eastAsia="en-CA" w:bidi="ug-CN"/>
        </w:rPr>
        <w:t>• The stateme</w:t>
      </w:r>
      <w:r>
        <w:rPr>
          <w:lang w:eastAsia="en-CA" w:bidi="ug-CN"/>
        </w:rPr>
        <w:t>nt of income is normally the first fi</w:t>
      </w:r>
      <w:r w:rsidRPr="00E4136D">
        <w:rPr>
          <w:lang w:eastAsia="en-CA" w:bidi="ug-CN"/>
        </w:rPr>
        <w:t>nancial statement</w:t>
      </w:r>
      <w:r>
        <w:rPr>
          <w:lang w:eastAsia="en-CA" w:bidi="ug-CN"/>
        </w:rPr>
        <w:t xml:space="preserve"> </w:t>
      </w:r>
      <w:r w:rsidRPr="00E4136D">
        <w:rPr>
          <w:lang w:eastAsia="en-CA" w:bidi="ug-CN"/>
        </w:rPr>
        <w:t>prepared. This statement, which includes all revenues</w:t>
      </w:r>
      <w:r>
        <w:rPr>
          <w:lang w:eastAsia="en-CA" w:bidi="ug-CN"/>
        </w:rPr>
        <w:t xml:space="preserve"> </w:t>
      </w:r>
      <w:r w:rsidRPr="00E4136D">
        <w:rPr>
          <w:lang w:eastAsia="en-CA" w:bidi="ug-CN"/>
        </w:rPr>
        <w:t>and expen</w:t>
      </w:r>
      <w:r>
        <w:rPr>
          <w:lang w:eastAsia="en-CA" w:bidi="ug-CN"/>
        </w:rPr>
        <w:t>ses, provides the net income fi</w:t>
      </w:r>
      <w:r w:rsidRPr="00E4136D">
        <w:rPr>
          <w:lang w:eastAsia="en-CA" w:bidi="ug-CN"/>
        </w:rPr>
        <w:t>gure that is required</w:t>
      </w:r>
      <w:r>
        <w:rPr>
          <w:lang w:eastAsia="en-CA" w:bidi="ug-CN"/>
        </w:rPr>
        <w:t xml:space="preserve"> </w:t>
      </w:r>
      <w:r w:rsidRPr="00E4136D">
        <w:rPr>
          <w:lang w:eastAsia="en-CA" w:bidi="ug-CN"/>
        </w:rPr>
        <w:t>for al</w:t>
      </w:r>
      <w:r>
        <w:rPr>
          <w:lang w:eastAsia="en-CA" w:bidi="ug-CN"/>
        </w:rPr>
        <w:t>l of the other fi</w:t>
      </w:r>
      <w:r w:rsidRPr="00E4136D">
        <w:rPr>
          <w:lang w:eastAsia="en-CA" w:bidi="ug-CN"/>
        </w:rPr>
        <w:t>nancial statements.</w:t>
      </w:r>
    </w:p>
    <w:p w:rsidR="00E4136D" w:rsidRPr="00E4136D" w:rsidRDefault="00E4136D" w:rsidP="00E4136D">
      <w:pPr>
        <w:widowControl/>
        <w:autoSpaceDE w:val="0"/>
        <w:autoSpaceDN w:val="0"/>
        <w:adjustRightInd w:val="0"/>
        <w:rPr>
          <w:lang w:eastAsia="en-CA" w:bidi="ug-CN"/>
        </w:rPr>
      </w:pPr>
      <w:r w:rsidRPr="00E4136D">
        <w:rPr>
          <w:lang w:eastAsia="en-CA" w:bidi="ug-CN"/>
        </w:rPr>
        <w:t>• The statement of c</w:t>
      </w:r>
      <w:r>
        <w:rPr>
          <w:lang w:eastAsia="en-CA" w:bidi="ug-CN"/>
        </w:rPr>
        <w:t>hanges in equity is the next fi</w:t>
      </w:r>
      <w:r w:rsidRPr="00E4136D">
        <w:rPr>
          <w:lang w:eastAsia="en-CA" w:bidi="ug-CN"/>
        </w:rPr>
        <w:t>nancial</w:t>
      </w:r>
      <w:r>
        <w:rPr>
          <w:lang w:eastAsia="en-CA" w:bidi="ug-CN"/>
        </w:rPr>
        <w:t xml:space="preserve"> </w:t>
      </w:r>
      <w:r w:rsidRPr="00E4136D">
        <w:rPr>
          <w:lang w:eastAsia="en-CA" w:bidi="ug-CN"/>
        </w:rPr>
        <w:t>statement prepared. It illustrates any changes in the number</w:t>
      </w:r>
      <w:r>
        <w:rPr>
          <w:lang w:eastAsia="en-CA" w:bidi="ug-CN"/>
        </w:rPr>
        <w:t xml:space="preserve"> </w:t>
      </w:r>
      <w:r w:rsidRPr="00E4136D">
        <w:rPr>
          <w:lang w:eastAsia="en-CA" w:bidi="ug-CN"/>
        </w:rPr>
        <w:t>of shares, changes in the dollar value of share capital, and</w:t>
      </w:r>
      <w:r>
        <w:rPr>
          <w:lang w:eastAsia="en-CA" w:bidi="ug-CN"/>
        </w:rPr>
        <w:t xml:space="preserve"> </w:t>
      </w:r>
      <w:r w:rsidRPr="00E4136D">
        <w:rPr>
          <w:lang w:eastAsia="en-CA" w:bidi="ug-CN"/>
        </w:rPr>
        <w:t>changes to the Retained Earnings account (due to net income</w:t>
      </w:r>
      <w:r>
        <w:rPr>
          <w:lang w:eastAsia="en-CA" w:bidi="ug-CN"/>
        </w:rPr>
        <w:t xml:space="preserve"> </w:t>
      </w:r>
      <w:r w:rsidRPr="00E4136D">
        <w:rPr>
          <w:lang w:eastAsia="en-CA" w:bidi="ug-CN"/>
        </w:rPr>
        <w:t>or loss or the declaration of dividends).</w:t>
      </w: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 </w:t>
      </w:r>
      <w:r>
        <w:rPr>
          <w:lang w:eastAsia="en-CA" w:bidi="ug-CN"/>
        </w:rPr>
        <w:t>The statement of fi</w:t>
      </w:r>
      <w:r w:rsidRPr="00E4136D">
        <w:rPr>
          <w:lang w:eastAsia="en-CA" w:bidi="ug-CN"/>
        </w:rPr>
        <w:t>nancial position is a vertical presentation</w:t>
      </w:r>
      <w:r>
        <w:rPr>
          <w:lang w:eastAsia="en-CA" w:bidi="ug-CN"/>
        </w:rPr>
        <w:t xml:space="preserve"> </w:t>
      </w:r>
      <w:r w:rsidRPr="00E4136D">
        <w:rPr>
          <w:lang w:eastAsia="en-CA" w:bidi="ug-CN"/>
        </w:rPr>
        <w:t>of the accounting equation. It includes all assets, liabilities,</w:t>
      </w:r>
      <w:r>
        <w:rPr>
          <w:lang w:eastAsia="en-CA" w:bidi="ug-CN"/>
        </w:rPr>
        <w:t xml:space="preserve"> </w:t>
      </w:r>
      <w:r w:rsidRPr="00E4136D">
        <w:rPr>
          <w:lang w:eastAsia="en-CA" w:bidi="ug-CN"/>
        </w:rPr>
        <w:t>and shareholders’ equity accounts. It is often prepared on</w:t>
      </w:r>
      <w:r>
        <w:rPr>
          <w:lang w:eastAsia="en-CA" w:bidi="ug-CN"/>
        </w:rPr>
        <w:t xml:space="preserve"> a classifi</w:t>
      </w:r>
      <w:r w:rsidRPr="00E4136D">
        <w:rPr>
          <w:lang w:eastAsia="en-CA" w:bidi="ug-CN"/>
        </w:rPr>
        <w:t>ed basis, meaning that asset and liability accounts</w:t>
      </w:r>
      <w:r>
        <w:rPr>
          <w:lang w:eastAsia="en-CA" w:bidi="ug-CN"/>
        </w:rPr>
        <w:t xml:space="preserve"> </w:t>
      </w:r>
      <w:r w:rsidRPr="00E4136D">
        <w:rPr>
          <w:lang w:eastAsia="en-CA" w:bidi="ug-CN"/>
        </w:rPr>
        <w:t>are presented in order of liquidity. Current assets are presented</w:t>
      </w:r>
      <w:r>
        <w:rPr>
          <w:lang w:eastAsia="en-CA" w:bidi="ug-CN"/>
        </w:rPr>
        <w:t xml:space="preserve"> </w:t>
      </w:r>
      <w:r w:rsidRPr="00E4136D">
        <w:rPr>
          <w:lang w:eastAsia="en-CA" w:bidi="ug-CN"/>
        </w:rPr>
        <w:t>separately from non-current assets, while current liabilities</w:t>
      </w:r>
      <w:r>
        <w:rPr>
          <w:lang w:eastAsia="en-CA" w:bidi="ug-CN"/>
        </w:rPr>
        <w:t xml:space="preserve"> </w:t>
      </w:r>
      <w:r w:rsidRPr="00E4136D">
        <w:rPr>
          <w:lang w:eastAsia="en-CA" w:bidi="ug-CN"/>
        </w:rPr>
        <w:t>are presented separately from non-current liabilities.</w:t>
      </w:r>
    </w:p>
    <w:p w:rsidR="00E4136D" w:rsidRPr="00E4136D" w:rsidRDefault="00E4136D" w:rsidP="00E4136D">
      <w:pPr>
        <w:widowControl/>
        <w:autoSpaceDE w:val="0"/>
        <w:autoSpaceDN w:val="0"/>
        <w:adjustRightInd w:val="0"/>
        <w:rPr>
          <w:lang w:eastAsia="en-CA" w:bidi="ug-CN"/>
        </w:rPr>
      </w:pPr>
      <w:r w:rsidRPr="00E4136D">
        <w:rPr>
          <w:lang w:eastAsia="en-CA" w:bidi="ug-CN"/>
        </w:rPr>
        <w:t>• All assets expected to be received, realized, or consumed</w:t>
      </w:r>
      <w:r>
        <w:rPr>
          <w:lang w:eastAsia="en-CA" w:bidi="ug-CN"/>
        </w:rPr>
        <w:t xml:space="preserve"> </w:t>
      </w:r>
      <w:r w:rsidRPr="00E4136D">
        <w:rPr>
          <w:lang w:eastAsia="en-CA" w:bidi="ug-CN"/>
        </w:rPr>
        <w:t>within the next 12 months are considered to be current assets.</w:t>
      </w:r>
      <w:r>
        <w:rPr>
          <w:lang w:eastAsia="en-CA" w:bidi="ug-CN"/>
        </w:rPr>
        <w:t xml:space="preserve"> </w:t>
      </w:r>
      <w:r w:rsidRPr="00E4136D">
        <w:rPr>
          <w:lang w:eastAsia="en-CA" w:bidi="ug-CN"/>
        </w:rPr>
        <w:t>All liabilities expected to be settled or paid within the next 12</w:t>
      </w:r>
      <w:r>
        <w:rPr>
          <w:lang w:eastAsia="en-CA" w:bidi="ug-CN"/>
        </w:rPr>
        <w:t xml:space="preserve"> </w:t>
      </w:r>
      <w:r w:rsidRPr="00E4136D">
        <w:rPr>
          <w:lang w:eastAsia="en-CA" w:bidi="ug-CN"/>
        </w:rPr>
        <w:t>months are considered to be current liabilities.</w:t>
      </w:r>
    </w:p>
    <w:p w:rsidR="00E4136D" w:rsidRPr="00E4136D" w:rsidRDefault="00E4136D" w:rsidP="00E4136D">
      <w:pPr>
        <w:widowControl/>
        <w:autoSpaceDE w:val="0"/>
        <w:autoSpaceDN w:val="0"/>
        <w:adjustRightInd w:val="0"/>
        <w:rPr>
          <w:lang w:eastAsia="en-CA" w:bidi="ug-CN"/>
        </w:rPr>
      </w:pPr>
      <w:r w:rsidRPr="00E4136D">
        <w:rPr>
          <w:lang w:eastAsia="en-CA" w:bidi="ug-CN"/>
        </w:rPr>
        <w:t>• The final financial statement to be prepared is the</w:t>
      </w:r>
      <w:r>
        <w:rPr>
          <w:lang w:eastAsia="en-CA" w:bidi="ug-CN"/>
        </w:rPr>
        <w:t xml:space="preserve"> </w:t>
      </w:r>
      <w:r w:rsidRPr="00E4136D">
        <w:rPr>
          <w:lang w:eastAsia="en-CA" w:bidi="ug-CN"/>
        </w:rPr>
        <w:t>statement of cash flows. This statement categorizes all</w:t>
      </w:r>
      <w:r>
        <w:rPr>
          <w:lang w:eastAsia="en-CA" w:bidi="ug-CN"/>
        </w:rPr>
        <w:t xml:space="preserve"> </w:t>
      </w:r>
      <w:r w:rsidRPr="00E4136D">
        <w:rPr>
          <w:lang w:eastAsia="en-CA" w:bidi="ug-CN"/>
        </w:rPr>
        <w:t>transactions of a business that affect cash into three</w:t>
      </w:r>
      <w:r>
        <w:rPr>
          <w:lang w:eastAsia="en-CA" w:bidi="ug-CN"/>
        </w:rPr>
        <w:t xml:space="preserve"> </w:t>
      </w:r>
      <w:r w:rsidRPr="00E4136D">
        <w:rPr>
          <w:lang w:eastAsia="en-CA" w:bidi="ug-CN"/>
        </w:rPr>
        <w:t>categories: operating activities, investing activities, and</w:t>
      </w:r>
      <w:r>
        <w:rPr>
          <w:lang w:eastAsia="en-CA" w:bidi="ug-CN"/>
        </w:rPr>
        <w:t xml:space="preserve"> </w:t>
      </w:r>
      <w:r w:rsidRPr="00E4136D">
        <w:rPr>
          <w:lang w:eastAsia="en-CA" w:bidi="ug-CN"/>
        </w:rPr>
        <w:t>financing activities.</w:t>
      </w: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7. </w:t>
      </w:r>
      <w:r w:rsidRPr="00E4136D">
        <w:rPr>
          <w:b/>
          <w:bCs/>
          <w:i/>
          <w:iCs/>
          <w:lang w:eastAsia="en-CA" w:bidi="ug-CN"/>
        </w:rPr>
        <w:t>Calculate and interpret three ratios used to assess the profitability of a company.</w:t>
      </w:r>
    </w:p>
    <w:p w:rsidR="00E4136D" w:rsidRPr="00E4136D" w:rsidRDefault="00E4136D" w:rsidP="00E4136D">
      <w:pPr>
        <w:widowControl/>
        <w:autoSpaceDE w:val="0"/>
        <w:autoSpaceDN w:val="0"/>
        <w:adjustRightInd w:val="0"/>
        <w:rPr>
          <w:lang w:eastAsia="en-CA" w:bidi="ug-CN"/>
        </w:rPr>
      </w:pPr>
      <w:r w:rsidRPr="00E4136D">
        <w:rPr>
          <w:lang w:eastAsia="en-CA" w:bidi="ug-CN"/>
        </w:rPr>
        <w:t xml:space="preserve">• </w:t>
      </w:r>
      <w:r>
        <w:rPr>
          <w:lang w:eastAsia="en-CA" w:bidi="ug-CN"/>
        </w:rPr>
        <w:t>The profi</w:t>
      </w:r>
      <w:r w:rsidRPr="00E4136D">
        <w:rPr>
          <w:lang w:eastAsia="en-CA" w:bidi="ug-CN"/>
        </w:rPr>
        <w:t>t margin ratio is calculated by dividing net income</w:t>
      </w:r>
      <w:r>
        <w:rPr>
          <w:lang w:eastAsia="en-CA" w:bidi="ug-CN"/>
        </w:rPr>
        <w:t xml:space="preserve"> </w:t>
      </w:r>
      <w:r w:rsidRPr="00E4136D">
        <w:rPr>
          <w:lang w:eastAsia="en-CA" w:bidi="ug-CN"/>
        </w:rPr>
        <w:t>by sales revenue. It indicates the percentage of sales revenue</w:t>
      </w:r>
      <w:r>
        <w:rPr>
          <w:lang w:eastAsia="en-CA" w:bidi="ug-CN"/>
        </w:rPr>
        <w:t xml:space="preserve"> </w:t>
      </w:r>
      <w:r w:rsidRPr="00E4136D">
        <w:rPr>
          <w:lang w:eastAsia="en-CA" w:bidi="ug-CN"/>
        </w:rPr>
        <w:t>that remains after all expenses, including income taxes, have</w:t>
      </w:r>
      <w:r>
        <w:rPr>
          <w:lang w:eastAsia="en-CA" w:bidi="ug-CN"/>
        </w:rPr>
        <w:t xml:space="preserve"> </w:t>
      </w:r>
      <w:r w:rsidRPr="00E4136D">
        <w:rPr>
          <w:lang w:eastAsia="en-CA" w:bidi="ug-CN"/>
        </w:rPr>
        <w:t>been recorded.</w:t>
      </w:r>
    </w:p>
    <w:p w:rsidR="00E4136D" w:rsidRPr="00E4136D" w:rsidRDefault="00E4136D" w:rsidP="00E4136D">
      <w:pPr>
        <w:widowControl/>
        <w:autoSpaceDE w:val="0"/>
        <w:autoSpaceDN w:val="0"/>
        <w:adjustRightInd w:val="0"/>
        <w:rPr>
          <w:lang w:eastAsia="en-CA" w:bidi="ug-CN"/>
        </w:rPr>
      </w:pPr>
      <w:r w:rsidRPr="00E4136D">
        <w:rPr>
          <w:lang w:eastAsia="en-CA" w:bidi="ug-CN"/>
        </w:rPr>
        <w:t>• The return on equity ratio is calculated by dividing net income</w:t>
      </w:r>
      <w:r>
        <w:rPr>
          <w:lang w:eastAsia="en-CA" w:bidi="ug-CN"/>
        </w:rPr>
        <w:t xml:space="preserve"> </w:t>
      </w:r>
      <w:r w:rsidRPr="00E4136D">
        <w:rPr>
          <w:lang w:eastAsia="en-CA" w:bidi="ug-CN"/>
        </w:rPr>
        <w:t>by average shareholders’</w:t>
      </w:r>
      <w:r>
        <w:rPr>
          <w:lang w:eastAsia="en-CA" w:bidi="ug-CN"/>
        </w:rPr>
        <w:t xml:space="preserve"> equity. It compares profi</w:t>
      </w:r>
      <w:r w:rsidRPr="00E4136D">
        <w:rPr>
          <w:lang w:eastAsia="en-CA" w:bidi="ug-CN"/>
        </w:rPr>
        <w:t>t relative to</w:t>
      </w:r>
      <w:r>
        <w:rPr>
          <w:lang w:eastAsia="en-CA" w:bidi="ug-CN"/>
        </w:rPr>
        <w:t xml:space="preserve"> </w:t>
      </w:r>
      <w:r w:rsidRPr="00E4136D">
        <w:rPr>
          <w:lang w:eastAsia="en-CA" w:bidi="ug-CN"/>
        </w:rPr>
        <w:t>the amount invested by shareholders. It provides shareholders</w:t>
      </w:r>
      <w:r>
        <w:rPr>
          <w:lang w:eastAsia="en-CA" w:bidi="ug-CN"/>
        </w:rPr>
        <w:t xml:space="preserve"> </w:t>
      </w:r>
      <w:r w:rsidRPr="00E4136D">
        <w:rPr>
          <w:lang w:eastAsia="en-CA" w:bidi="ug-CN"/>
        </w:rPr>
        <w:t>with a sense of the returns being generated on their equity in</w:t>
      </w:r>
      <w:r>
        <w:rPr>
          <w:lang w:eastAsia="en-CA" w:bidi="ug-CN"/>
        </w:rPr>
        <w:t xml:space="preserve"> </w:t>
      </w:r>
      <w:r w:rsidRPr="00E4136D">
        <w:rPr>
          <w:lang w:eastAsia="en-CA" w:bidi="ug-CN"/>
        </w:rPr>
        <w:t>the company.</w:t>
      </w:r>
    </w:p>
    <w:p w:rsidR="00E4136D" w:rsidRPr="00E4136D" w:rsidRDefault="00E4136D" w:rsidP="00E4136D">
      <w:pPr>
        <w:widowControl/>
        <w:autoSpaceDE w:val="0"/>
        <w:autoSpaceDN w:val="0"/>
        <w:adjustRightInd w:val="0"/>
        <w:rPr>
          <w:lang w:eastAsia="en-CA" w:bidi="ug-CN"/>
        </w:rPr>
      </w:pPr>
      <w:r w:rsidRPr="00E4136D">
        <w:rPr>
          <w:lang w:eastAsia="en-CA" w:bidi="ug-CN"/>
        </w:rPr>
        <w:t>• The return on assets ratio is calculated by dividing net income</w:t>
      </w:r>
      <w:r>
        <w:rPr>
          <w:lang w:eastAsia="en-CA" w:bidi="ug-CN"/>
        </w:rPr>
        <w:t xml:space="preserve"> </w:t>
      </w:r>
      <w:r w:rsidRPr="00E4136D">
        <w:rPr>
          <w:lang w:eastAsia="en-CA" w:bidi="ug-CN"/>
        </w:rPr>
        <w:t>by average total assets. It provides an indication of how</w:t>
      </w:r>
      <w:r>
        <w:rPr>
          <w:lang w:eastAsia="en-CA" w:bidi="ug-CN"/>
        </w:rPr>
        <w:t xml:space="preserve"> </w:t>
      </w:r>
      <w:r w:rsidRPr="00E4136D">
        <w:rPr>
          <w:lang w:eastAsia="en-CA" w:bidi="ug-CN"/>
        </w:rPr>
        <w:t>effective management has been at generating a return given</w:t>
      </w:r>
      <w:r>
        <w:rPr>
          <w:lang w:eastAsia="en-CA" w:bidi="ug-CN"/>
        </w:rPr>
        <w:t xml:space="preserve"> </w:t>
      </w:r>
      <w:r w:rsidRPr="00E4136D">
        <w:rPr>
          <w:lang w:eastAsia="en-CA" w:bidi="ug-CN"/>
        </w:rPr>
        <w:t>the assets at their disposal.</w:t>
      </w:r>
    </w:p>
    <w:p w:rsidR="00CB20D4" w:rsidRDefault="00CB20D4" w:rsidP="00E4136D">
      <w:pPr>
        <w:widowControl/>
      </w:pPr>
      <w:r>
        <w:br w:type="page"/>
      </w:r>
    </w:p>
    <w:p w:rsidR="00CB20D4" w:rsidRPr="00CB20D4" w:rsidRDefault="00CB20D4" w:rsidP="00CB20D4">
      <w:pPr>
        <w:jc w:val="center"/>
        <w:rPr>
          <w:b/>
          <w:bCs/>
          <w:sz w:val="28"/>
          <w:szCs w:val="28"/>
        </w:rPr>
      </w:pPr>
      <w:r w:rsidRPr="00CB20D4">
        <w:rPr>
          <w:b/>
          <w:bCs/>
          <w:sz w:val="28"/>
          <w:szCs w:val="28"/>
        </w:rPr>
        <w:lastRenderedPageBreak/>
        <w:t>TRUE-FALSE STATEMENTS</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Default="004D4B22" w:rsidP="005A0C7A">
      <w:pPr>
        <w:pStyle w:val="PlainText"/>
        <w:tabs>
          <w:tab w:val="clear" w:pos="270"/>
          <w:tab w:val="clear" w:pos="540"/>
          <w:tab w:val="clear" w:pos="900"/>
        </w:tabs>
      </w:pPr>
      <w:r w:rsidRPr="00CB20D4">
        <w:t>1. All public companies must follow IFRS.</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Default="005A0C7A" w:rsidP="005A0C7A">
      <w:pPr>
        <w:pStyle w:val="PlainText"/>
        <w:tabs>
          <w:tab w:val="clear" w:pos="270"/>
          <w:tab w:val="clear" w:pos="540"/>
          <w:tab w:val="clear" w:pos="900"/>
        </w:tabs>
      </w:pPr>
      <w:r>
        <w:t>2</w:t>
      </w:r>
      <w:r w:rsidR="004D4B22" w:rsidRPr="00CB20D4">
        <w:t>. The objective of both IFRS and ASPE is to allow financial reporting that is useful to the financial statement users.</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Default="005A0C7A" w:rsidP="005A0C7A">
      <w:pPr>
        <w:pStyle w:val="PlainText"/>
        <w:tabs>
          <w:tab w:val="clear" w:pos="270"/>
          <w:tab w:val="clear" w:pos="540"/>
          <w:tab w:val="clear" w:pos="900"/>
        </w:tabs>
      </w:pPr>
      <w:r>
        <w:t>3</w:t>
      </w:r>
      <w:r w:rsidR="004D4B22" w:rsidRPr="00CB20D4">
        <w:t xml:space="preserve">. Public companies are prohibited from being </w:t>
      </w:r>
      <w:proofErr w:type="gramStart"/>
      <w:r w:rsidR="004D4B22" w:rsidRPr="00CB20D4">
        <w:t>cross</w:t>
      </w:r>
      <w:proofErr w:type="gramEnd"/>
      <w:r w:rsidR="004D4B22" w:rsidRPr="00CB20D4">
        <w:t xml:space="preserve"> listed.</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Pr="00CB20D4" w:rsidRDefault="005A0C7A" w:rsidP="005A0C7A">
      <w:pPr>
        <w:pStyle w:val="PlainText"/>
        <w:tabs>
          <w:tab w:val="clear" w:pos="270"/>
          <w:tab w:val="clear" w:pos="540"/>
          <w:tab w:val="clear" w:pos="900"/>
        </w:tabs>
      </w:pPr>
      <w:r>
        <w:t>4</w:t>
      </w:r>
      <w:r w:rsidR="004D4B22" w:rsidRPr="00CB20D4">
        <w:t xml:space="preserve">. Relevance, faithful </w:t>
      </w:r>
      <w:proofErr w:type="gramStart"/>
      <w:r w:rsidR="004D4B22" w:rsidRPr="00CB20D4">
        <w:t>representation</w:t>
      </w:r>
      <w:proofErr w:type="gramEnd"/>
      <w:r w:rsidR="004D4B22" w:rsidRPr="00CB20D4">
        <w:t xml:space="preserve"> and cost constraint are examples of the fundamental qualitative characteristics.</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Default="005A0C7A" w:rsidP="005A0C7A">
      <w:pPr>
        <w:pStyle w:val="PlainText"/>
        <w:tabs>
          <w:tab w:val="clear" w:pos="270"/>
          <w:tab w:val="clear" w:pos="540"/>
          <w:tab w:val="clear" w:pos="900"/>
        </w:tabs>
      </w:pPr>
      <w:r>
        <w:t>5</w:t>
      </w:r>
      <w:r w:rsidR="004D4B22" w:rsidRPr="00CB20D4">
        <w:t>. Information is considered to be material if it would impact the decisions of a financial statement user.</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Pr="00CB20D4" w:rsidRDefault="005A0C7A" w:rsidP="005A0C7A">
      <w:pPr>
        <w:pStyle w:val="PlainText"/>
        <w:tabs>
          <w:tab w:val="clear" w:pos="270"/>
          <w:tab w:val="clear" w:pos="540"/>
          <w:tab w:val="clear" w:pos="900"/>
        </w:tabs>
      </w:pPr>
      <w:r>
        <w:t>6</w:t>
      </w:r>
      <w:r w:rsidR="004D4B22" w:rsidRPr="00CB20D4">
        <w:t>. Information has predictive value if it provides feedback to users on their previous assessments of the company.</w:t>
      </w:r>
    </w:p>
    <w:p w:rsidR="00A05365" w:rsidRDefault="00A05365" w:rsidP="00CA2C63"/>
    <w:p w:rsidR="00CB20D4" w:rsidRPr="00CB20D4" w:rsidRDefault="00CB20D4" w:rsidP="00CA2C63"/>
    <w:p w:rsidR="00A05365" w:rsidRPr="00CB20D4" w:rsidRDefault="005A0C7A" w:rsidP="005A0C7A">
      <w:pPr>
        <w:pStyle w:val="PlainText"/>
        <w:tabs>
          <w:tab w:val="clear" w:pos="270"/>
          <w:tab w:val="clear" w:pos="540"/>
          <w:tab w:val="clear" w:pos="900"/>
        </w:tabs>
      </w:pPr>
      <w:r>
        <w:t>7</w:t>
      </w:r>
      <w:r w:rsidR="00A05365" w:rsidRPr="00CB20D4">
        <w:t>.</w:t>
      </w:r>
      <w:r w:rsidR="00132B91">
        <w:t xml:space="preserve"> </w:t>
      </w:r>
      <w:r w:rsidR="00A05365" w:rsidRPr="00CB20D4">
        <w:t>Revenue recognition criteria are necessary to determine when to recognize revenue when using both accrual and cash accounting methods.</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5A0C7A" w:rsidP="005A0C7A">
      <w:pPr>
        <w:pStyle w:val="PlainText"/>
        <w:tabs>
          <w:tab w:val="clear" w:pos="270"/>
          <w:tab w:val="clear" w:pos="540"/>
          <w:tab w:val="clear" w:pos="900"/>
        </w:tabs>
      </w:pPr>
      <w:r>
        <w:t>8</w:t>
      </w:r>
      <w:r w:rsidR="00A05365" w:rsidRPr="00CB20D4">
        <w:t>.</w:t>
      </w:r>
      <w:r w:rsidR="00132B91">
        <w:t xml:space="preserve"> </w:t>
      </w:r>
      <w:r w:rsidR="00A05365" w:rsidRPr="00CB20D4">
        <w:t>The sales of merchandise on credit will cause the retained earnings</w:t>
      </w:r>
      <w:r w:rsidR="00F93F52" w:rsidRPr="00CB20D4">
        <w:t xml:space="preserve"> and long term liabilities accounts</w:t>
      </w:r>
      <w:r w:rsidR="00A05365" w:rsidRPr="00CB20D4">
        <w:t xml:space="preserve"> to increase.</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5A0C7A" w:rsidP="005A0C7A">
      <w:pPr>
        <w:pStyle w:val="PlainText"/>
        <w:tabs>
          <w:tab w:val="clear" w:pos="270"/>
          <w:tab w:val="clear" w:pos="540"/>
          <w:tab w:val="clear" w:pos="900"/>
        </w:tabs>
      </w:pPr>
      <w:r>
        <w:t>9</w:t>
      </w:r>
      <w:r w:rsidR="00A05365" w:rsidRPr="00CB20D4">
        <w:t>.</w:t>
      </w:r>
      <w:r w:rsidR="00132B91">
        <w:t xml:space="preserve"> </w:t>
      </w:r>
      <w:r w:rsidR="00A05365" w:rsidRPr="00CB20D4">
        <w:t>The purchase of equipment costing $</w:t>
      </w:r>
      <w:r w:rsidR="0001306D" w:rsidRPr="00CB20D4">
        <w:t>19,500</w:t>
      </w:r>
      <w:r w:rsidR="00A05365" w:rsidRPr="00CB20D4">
        <w:t xml:space="preserve"> for $1,</w:t>
      </w:r>
      <w:r w:rsidR="00F93F52" w:rsidRPr="00CB20D4">
        <w:t>500</w:t>
      </w:r>
      <w:r w:rsidR="00A05365" w:rsidRPr="00CB20D4">
        <w:t xml:space="preserve"> down and the balance on account will increase both sides of the </w:t>
      </w:r>
      <w:r w:rsidR="009723B7" w:rsidRPr="00CB20D4">
        <w:t>Statement of Financial Position</w:t>
      </w:r>
      <w:r w:rsidR="00763902">
        <w:t xml:space="preserve"> </w:t>
      </w:r>
      <w:r w:rsidR="009723B7" w:rsidRPr="00CB20D4">
        <w:t>Statement of Financial Position</w:t>
      </w:r>
      <w:r w:rsidR="00A05365" w:rsidRPr="00CB20D4">
        <w:t xml:space="preserve"> equation by $</w:t>
      </w:r>
      <w:r w:rsidR="0001306D" w:rsidRPr="00CB20D4">
        <w:t>18</w:t>
      </w:r>
      <w:r w:rsidR="00F93F52" w:rsidRPr="00CB20D4">
        <w:t>,000</w:t>
      </w:r>
      <w:r w:rsidR="00A05365" w:rsidRPr="00CB20D4">
        <w:t>.</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5A0C7A" w:rsidP="005A0C7A">
      <w:pPr>
        <w:pStyle w:val="PlainText"/>
        <w:tabs>
          <w:tab w:val="clear" w:pos="270"/>
          <w:tab w:val="clear" w:pos="540"/>
          <w:tab w:val="clear" w:pos="900"/>
        </w:tabs>
      </w:pPr>
      <w:r>
        <w:t>10</w:t>
      </w:r>
      <w:r w:rsidR="00A05365" w:rsidRPr="00CB20D4">
        <w:t>.</w:t>
      </w:r>
      <w:r w:rsidR="00132B91">
        <w:t xml:space="preserve"> </w:t>
      </w:r>
      <w:r w:rsidR="00A05365" w:rsidRPr="00CB20D4">
        <w:t>The issuance of common shares with a value of $</w:t>
      </w:r>
      <w:r w:rsidR="0001306D" w:rsidRPr="00CB20D4">
        <w:t>9</w:t>
      </w:r>
      <w:r w:rsidR="00A05365" w:rsidRPr="00CB20D4">
        <w:t xml:space="preserve">,000 to purchase land will </w:t>
      </w:r>
      <w:r w:rsidR="00F93F52" w:rsidRPr="00CB20D4">
        <w:t>increase</w:t>
      </w:r>
      <w:r w:rsidR="00A05365" w:rsidRPr="00CB20D4">
        <w:t xml:space="preserve"> the common share account.</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Pr="00CB20D4" w:rsidRDefault="005A0C7A" w:rsidP="005A0C7A">
      <w:pPr>
        <w:pStyle w:val="PlainText"/>
        <w:tabs>
          <w:tab w:val="clear" w:pos="270"/>
          <w:tab w:val="clear" w:pos="540"/>
          <w:tab w:val="clear" w:pos="900"/>
        </w:tabs>
      </w:pPr>
      <w:r>
        <w:t>11</w:t>
      </w:r>
      <w:r w:rsidR="004D4B22" w:rsidRPr="00CB20D4">
        <w:t>.</w:t>
      </w:r>
      <w:r w:rsidR="004D4B22">
        <w:t xml:space="preserve"> </w:t>
      </w:r>
      <w:r w:rsidR="004D4B22" w:rsidRPr="00CB20D4">
        <w:t>Straight-line depreciation = (cost + residual value) ÷ estimated useful life.</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Pr="00CB20D4" w:rsidRDefault="005A0C7A" w:rsidP="005A0C7A">
      <w:pPr>
        <w:pStyle w:val="PlainText"/>
        <w:tabs>
          <w:tab w:val="clear" w:pos="270"/>
          <w:tab w:val="clear" w:pos="540"/>
          <w:tab w:val="clear" w:pos="900"/>
        </w:tabs>
      </w:pPr>
      <w:r>
        <w:t>12</w:t>
      </w:r>
      <w:r w:rsidR="004D4B22" w:rsidRPr="00CB20D4">
        <w:t>.</w:t>
      </w:r>
      <w:r w:rsidR="004D4B22">
        <w:t xml:space="preserve"> </w:t>
      </w:r>
      <w:r w:rsidR="004D4B22" w:rsidRPr="00CB20D4">
        <w:t>Dividends are an expense of doing business.</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Pr="00CB20D4" w:rsidRDefault="004D4B22" w:rsidP="005A0C7A">
      <w:pPr>
        <w:pStyle w:val="PlainText"/>
        <w:tabs>
          <w:tab w:val="clear" w:pos="270"/>
          <w:tab w:val="clear" w:pos="540"/>
          <w:tab w:val="clear" w:pos="900"/>
        </w:tabs>
      </w:pPr>
      <w:r w:rsidRPr="00CB20D4">
        <w:t>1</w:t>
      </w:r>
      <w:r w:rsidR="005A0C7A">
        <w:t>3</w:t>
      </w:r>
      <w:r w:rsidRPr="00CB20D4">
        <w:t>.</w:t>
      </w:r>
      <w:r>
        <w:t xml:space="preserve"> </w:t>
      </w:r>
      <w:r w:rsidRPr="00CB20D4">
        <w:t>The Classified Statement of Financial Position distinguishes between current and non current assets and liabilities.</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Default="004D4B22" w:rsidP="005A0C7A">
      <w:pPr>
        <w:pStyle w:val="PlainText"/>
        <w:tabs>
          <w:tab w:val="clear" w:pos="270"/>
          <w:tab w:val="clear" w:pos="540"/>
          <w:tab w:val="clear" w:pos="900"/>
        </w:tabs>
      </w:pPr>
      <w:r w:rsidRPr="00CB20D4">
        <w:t>1</w:t>
      </w:r>
      <w:r w:rsidR="005A0C7A">
        <w:t>4</w:t>
      </w:r>
      <w:r w:rsidRPr="00CB20D4">
        <w:t>.</w:t>
      </w:r>
      <w:r>
        <w:t xml:space="preserve"> </w:t>
      </w:r>
      <w:r w:rsidRPr="00CB20D4">
        <w:t>NBV of an asset is the cost of the asset that has already been expensed.</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Default="005A0C7A" w:rsidP="005A0C7A">
      <w:pPr>
        <w:pStyle w:val="PlainText"/>
        <w:tabs>
          <w:tab w:val="clear" w:pos="270"/>
          <w:tab w:val="clear" w:pos="540"/>
          <w:tab w:val="clear" w:pos="900"/>
        </w:tabs>
      </w:pPr>
      <w:r>
        <w:t>15</w:t>
      </w:r>
      <w:r w:rsidR="004D4B22" w:rsidRPr="00CB20D4">
        <w:t>. A significant limitation of the template method is the lack of specific retained earnings and dividends declared accounts.</w:t>
      </w:r>
    </w:p>
    <w:p w:rsidR="004D4B22"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Default="005A0C7A" w:rsidP="005A0C7A">
      <w:pPr>
        <w:pStyle w:val="PlainText"/>
        <w:tabs>
          <w:tab w:val="clear" w:pos="270"/>
          <w:tab w:val="clear" w:pos="540"/>
          <w:tab w:val="clear" w:pos="900"/>
        </w:tabs>
      </w:pPr>
      <w:r>
        <w:t>16</w:t>
      </w:r>
      <w:r w:rsidR="004D4B22" w:rsidRPr="00CB20D4">
        <w:t>. The template method can only be used by large companies.</w:t>
      </w:r>
    </w:p>
    <w:p w:rsidR="00A05365" w:rsidRPr="00CB20D4" w:rsidRDefault="00A05365" w:rsidP="00CA2C63">
      <w:pPr>
        <w:pStyle w:val="PlainText"/>
        <w:tabs>
          <w:tab w:val="clear" w:pos="270"/>
          <w:tab w:val="clear" w:pos="540"/>
          <w:tab w:val="clear" w:pos="900"/>
        </w:tabs>
      </w:pPr>
    </w:p>
    <w:p w:rsidR="00A05365" w:rsidRPr="00CB20D4" w:rsidRDefault="00A05365" w:rsidP="00CA2C63">
      <w:pPr>
        <w:pStyle w:val="PlainText"/>
        <w:tabs>
          <w:tab w:val="clear" w:pos="270"/>
          <w:tab w:val="clear" w:pos="540"/>
          <w:tab w:val="clear" w:pos="900"/>
        </w:tabs>
      </w:pPr>
    </w:p>
    <w:p w:rsidR="00A05365" w:rsidRPr="00CB20D4" w:rsidRDefault="005A0C7A" w:rsidP="005A0C7A">
      <w:pPr>
        <w:pStyle w:val="PlainText"/>
        <w:tabs>
          <w:tab w:val="clear" w:pos="270"/>
          <w:tab w:val="clear" w:pos="540"/>
          <w:tab w:val="clear" w:pos="900"/>
        </w:tabs>
      </w:pPr>
      <w:r>
        <w:t>17</w:t>
      </w:r>
      <w:r w:rsidR="00A05365" w:rsidRPr="00CB20D4">
        <w:t>.</w:t>
      </w:r>
      <w:r w:rsidR="00132B91">
        <w:t xml:space="preserve"> </w:t>
      </w:r>
      <w:r w:rsidR="00A05365" w:rsidRPr="00CB20D4">
        <w:t xml:space="preserve">Accumulated </w:t>
      </w:r>
      <w:r w:rsidR="0001306D" w:rsidRPr="00CB20D4">
        <w:t>depreciation</w:t>
      </w:r>
      <w:r w:rsidR="00A05365" w:rsidRPr="00CB20D4">
        <w:t xml:space="preserve"> is deducted when calculating net income.</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5A0C7A" w:rsidP="005A0C7A">
      <w:pPr>
        <w:pStyle w:val="PlainText"/>
        <w:tabs>
          <w:tab w:val="clear" w:pos="270"/>
          <w:tab w:val="clear" w:pos="540"/>
          <w:tab w:val="clear" w:pos="900"/>
        </w:tabs>
      </w:pPr>
      <w:r>
        <w:t>18</w:t>
      </w:r>
      <w:r w:rsidR="00A05365" w:rsidRPr="00CB20D4">
        <w:t>.</w:t>
      </w:r>
      <w:r w:rsidR="00132B91">
        <w:t xml:space="preserve"> </w:t>
      </w:r>
      <w:r w:rsidR="00A05365" w:rsidRPr="00CB20D4">
        <w:t>The purchase of a three-year insurance policy should be</w:t>
      </w:r>
      <w:r w:rsidR="00F93F52" w:rsidRPr="00CB20D4">
        <w:t xml:space="preserve"> reflected on the </w:t>
      </w:r>
      <w:r w:rsidR="009723B7" w:rsidRPr="00CB20D4">
        <w:t>Statement of Financial Positio</w:t>
      </w:r>
      <w:r w:rsidR="0001306D" w:rsidRPr="00CB20D4">
        <w:t>n</w:t>
      </w:r>
      <w:r w:rsidR="00F93F52" w:rsidRPr="00CB20D4">
        <w:t xml:space="preserve"> under current assets.</w:t>
      </w:r>
    </w:p>
    <w:p w:rsidR="004D4B22" w:rsidRPr="00CB20D4" w:rsidRDefault="004D4B22" w:rsidP="004D4B22">
      <w:pPr>
        <w:pStyle w:val="PlainText"/>
        <w:tabs>
          <w:tab w:val="clear" w:pos="270"/>
          <w:tab w:val="clear" w:pos="540"/>
          <w:tab w:val="clear" w:pos="900"/>
        </w:tabs>
      </w:pPr>
    </w:p>
    <w:p w:rsidR="004D4B22" w:rsidRPr="00CB20D4" w:rsidRDefault="004D4B22" w:rsidP="004D4B22">
      <w:pPr>
        <w:pStyle w:val="PlainText"/>
        <w:tabs>
          <w:tab w:val="clear" w:pos="270"/>
          <w:tab w:val="clear" w:pos="540"/>
          <w:tab w:val="clear" w:pos="900"/>
        </w:tabs>
      </w:pPr>
    </w:p>
    <w:p w:rsidR="004D4B22" w:rsidRPr="00CB20D4" w:rsidRDefault="004D4B22" w:rsidP="005A0C7A">
      <w:pPr>
        <w:pStyle w:val="PlainText"/>
        <w:tabs>
          <w:tab w:val="clear" w:pos="270"/>
          <w:tab w:val="clear" w:pos="540"/>
          <w:tab w:val="clear" w:pos="900"/>
        </w:tabs>
      </w:pPr>
      <w:r w:rsidRPr="00CB20D4">
        <w:t>1</w:t>
      </w:r>
      <w:r w:rsidR="005A0C7A">
        <w:t>9</w:t>
      </w:r>
      <w:r w:rsidRPr="00CB20D4">
        <w:t>.</w:t>
      </w:r>
      <w:r>
        <w:t xml:space="preserve"> </w:t>
      </w:r>
      <w:r w:rsidRPr="00CB20D4">
        <w:t>A declaration of dividends results in an increase in liabilities and a decrease in shareholders’ equity.</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5A0C7A" w:rsidP="005A0C7A">
      <w:pPr>
        <w:pStyle w:val="PlainText"/>
        <w:tabs>
          <w:tab w:val="clear" w:pos="270"/>
          <w:tab w:val="clear" w:pos="540"/>
          <w:tab w:val="clear" w:pos="900"/>
        </w:tabs>
      </w:pPr>
      <w:r>
        <w:t>20</w:t>
      </w:r>
      <w:r w:rsidR="00A05365" w:rsidRPr="00CB20D4">
        <w:t>.</w:t>
      </w:r>
      <w:r w:rsidR="00132B91">
        <w:t xml:space="preserve"> </w:t>
      </w:r>
      <w:r w:rsidR="00A05365" w:rsidRPr="00CB20D4">
        <w:t>The return on assets = net income ÷ average total assets.</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5A0C7A" w:rsidP="005A0C7A">
      <w:pPr>
        <w:pStyle w:val="PlainText"/>
        <w:tabs>
          <w:tab w:val="clear" w:pos="270"/>
          <w:tab w:val="clear" w:pos="540"/>
          <w:tab w:val="clear" w:pos="900"/>
        </w:tabs>
      </w:pPr>
      <w:r>
        <w:t>21</w:t>
      </w:r>
      <w:r w:rsidR="00A05365" w:rsidRPr="00CB20D4">
        <w:t>.</w:t>
      </w:r>
      <w:r w:rsidR="00A006BB">
        <w:t xml:space="preserve"> </w:t>
      </w:r>
      <w:r w:rsidR="00A05365" w:rsidRPr="00CB20D4">
        <w:t>The profit margin ratio = sales ÷ net income.</w:t>
      </w:r>
    </w:p>
    <w:p w:rsidR="00CB20D4" w:rsidRDefault="00CB20D4" w:rsidP="00CA2C63">
      <w:pPr>
        <w:widowControl/>
      </w:pPr>
      <w:r>
        <w:br w:type="page"/>
      </w:r>
    </w:p>
    <w:p w:rsidR="00CB20D4" w:rsidRPr="00645E49" w:rsidRDefault="00CB20D4" w:rsidP="00CB20D4">
      <w:pPr>
        <w:pStyle w:val="Heading4"/>
        <w:keepNext w:val="0"/>
        <w:keepLines w:val="0"/>
        <w:contextualSpacing/>
        <w:jc w:val="center"/>
        <w:rPr>
          <w:rFonts w:ascii="Arial" w:hAnsi="Arial" w:cs="Arial"/>
          <w:i w:val="0"/>
          <w:iCs w:val="0"/>
          <w:color w:val="auto"/>
          <w:sz w:val="28"/>
          <w:szCs w:val="28"/>
        </w:rPr>
      </w:pPr>
      <w:r w:rsidRPr="00645E49">
        <w:rPr>
          <w:rFonts w:ascii="Arial" w:hAnsi="Arial" w:cs="Arial"/>
          <w:i w:val="0"/>
          <w:iCs w:val="0"/>
          <w:color w:val="auto"/>
          <w:sz w:val="28"/>
          <w:szCs w:val="28"/>
        </w:rPr>
        <w:lastRenderedPageBreak/>
        <w:t>ANSWERS TO TRUE-FALSE STATEMENTS</w:t>
      </w:r>
    </w:p>
    <w:p w:rsidR="00BF6BF2" w:rsidRPr="00CB20D4" w:rsidRDefault="00BF6BF2" w:rsidP="00CB20D4">
      <w:pPr>
        <w:pStyle w:val="PlainTex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1197"/>
        <w:gridCol w:w="818"/>
        <w:gridCol w:w="1196"/>
        <w:gridCol w:w="1196"/>
        <w:gridCol w:w="1196"/>
        <w:gridCol w:w="1196"/>
        <w:gridCol w:w="1196"/>
      </w:tblGrid>
      <w:tr w:rsidR="002F462C" w:rsidRPr="00CB20D4" w:rsidTr="003F11A9">
        <w:trPr>
          <w:jc w:val="center"/>
        </w:trPr>
        <w:tc>
          <w:tcPr>
            <w:tcW w:w="486" w:type="pct"/>
            <w:tcBorders>
              <w:top w:val="single" w:sz="12" w:space="0" w:color="auto"/>
              <w:left w:val="single" w:sz="12" w:space="0" w:color="auto"/>
            </w:tcBorders>
            <w:vAlign w:val="center"/>
          </w:tcPr>
          <w:p w:rsidR="002F462C" w:rsidRPr="00CB20D4" w:rsidRDefault="002F462C" w:rsidP="003F11A9">
            <w:pPr>
              <w:pStyle w:val="PlainText"/>
              <w:jc w:val="center"/>
              <w:rPr>
                <w:b/>
              </w:rPr>
            </w:pPr>
            <w:r w:rsidRPr="00CB20D4">
              <w:rPr>
                <w:b/>
              </w:rPr>
              <w:t>Item</w:t>
            </w:r>
          </w:p>
        </w:tc>
        <w:tc>
          <w:tcPr>
            <w:tcW w:w="676" w:type="pct"/>
            <w:tcBorders>
              <w:top w:val="single" w:sz="12" w:space="0" w:color="auto"/>
              <w:right w:val="double" w:sz="4" w:space="0" w:color="auto"/>
            </w:tcBorders>
            <w:vAlign w:val="center"/>
          </w:tcPr>
          <w:p w:rsidR="002F462C" w:rsidRPr="00CB20D4" w:rsidRDefault="00A006BB" w:rsidP="003F11A9">
            <w:pPr>
              <w:pStyle w:val="PlainText"/>
              <w:jc w:val="center"/>
              <w:rPr>
                <w:b/>
              </w:rPr>
            </w:pPr>
            <w:r>
              <w:rPr>
                <w:b/>
              </w:rPr>
              <w:t>Ans.</w:t>
            </w:r>
          </w:p>
        </w:tc>
        <w:tc>
          <w:tcPr>
            <w:tcW w:w="462" w:type="pct"/>
            <w:tcBorders>
              <w:top w:val="single" w:sz="12" w:space="0" w:color="auto"/>
              <w:left w:val="nil"/>
            </w:tcBorders>
            <w:vAlign w:val="center"/>
          </w:tcPr>
          <w:p w:rsidR="002F462C" w:rsidRPr="00CB20D4" w:rsidRDefault="002F462C" w:rsidP="003F11A9">
            <w:pPr>
              <w:pStyle w:val="PlainText"/>
              <w:jc w:val="center"/>
              <w:rPr>
                <w:b/>
              </w:rPr>
            </w:pPr>
            <w:r w:rsidRPr="00CB20D4">
              <w:rPr>
                <w:b/>
              </w:rPr>
              <w:t>Item</w:t>
            </w:r>
          </w:p>
        </w:tc>
        <w:tc>
          <w:tcPr>
            <w:tcW w:w="675" w:type="pct"/>
            <w:tcBorders>
              <w:top w:val="single" w:sz="12" w:space="0" w:color="auto"/>
              <w:right w:val="double" w:sz="4" w:space="0" w:color="auto"/>
            </w:tcBorders>
            <w:vAlign w:val="center"/>
          </w:tcPr>
          <w:p w:rsidR="002F462C" w:rsidRPr="00CB20D4" w:rsidRDefault="00A006BB" w:rsidP="003F11A9">
            <w:pPr>
              <w:pStyle w:val="PlainText"/>
              <w:jc w:val="center"/>
              <w:rPr>
                <w:b/>
              </w:rPr>
            </w:pPr>
            <w:r>
              <w:rPr>
                <w:b/>
              </w:rPr>
              <w:t>Ans.</w:t>
            </w:r>
          </w:p>
        </w:tc>
        <w:tc>
          <w:tcPr>
            <w:tcW w:w="675" w:type="pct"/>
            <w:tcBorders>
              <w:top w:val="single" w:sz="12" w:space="0" w:color="auto"/>
              <w:left w:val="double" w:sz="4" w:space="0" w:color="auto"/>
            </w:tcBorders>
            <w:vAlign w:val="center"/>
          </w:tcPr>
          <w:p w:rsidR="002F462C" w:rsidRPr="00CB20D4" w:rsidRDefault="002F462C" w:rsidP="003F11A9">
            <w:pPr>
              <w:pStyle w:val="PlainText"/>
              <w:jc w:val="center"/>
              <w:rPr>
                <w:b/>
              </w:rPr>
            </w:pPr>
            <w:r w:rsidRPr="00CB20D4">
              <w:rPr>
                <w:b/>
              </w:rPr>
              <w:t>Item</w:t>
            </w:r>
          </w:p>
        </w:tc>
        <w:tc>
          <w:tcPr>
            <w:tcW w:w="675" w:type="pct"/>
            <w:tcBorders>
              <w:top w:val="single" w:sz="12" w:space="0" w:color="auto"/>
              <w:right w:val="double" w:sz="4" w:space="0" w:color="auto"/>
            </w:tcBorders>
            <w:vAlign w:val="center"/>
          </w:tcPr>
          <w:p w:rsidR="002F462C" w:rsidRPr="00CB20D4" w:rsidRDefault="00A006BB" w:rsidP="003F11A9">
            <w:pPr>
              <w:pStyle w:val="PlainText"/>
              <w:jc w:val="center"/>
              <w:rPr>
                <w:b/>
              </w:rPr>
            </w:pPr>
            <w:r>
              <w:rPr>
                <w:b/>
              </w:rPr>
              <w:t>Ans.</w:t>
            </w:r>
          </w:p>
        </w:tc>
        <w:tc>
          <w:tcPr>
            <w:tcW w:w="675" w:type="pct"/>
            <w:tcBorders>
              <w:top w:val="single" w:sz="12" w:space="0" w:color="auto"/>
              <w:left w:val="double" w:sz="4" w:space="0" w:color="auto"/>
            </w:tcBorders>
            <w:vAlign w:val="center"/>
          </w:tcPr>
          <w:p w:rsidR="002F462C" w:rsidRPr="00CB20D4" w:rsidRDefault="002F462C" w:rsidP="003F11A9">
            <w:pPr>
              <w:pStyle w:val="PlainText"/>
              <w:jc w:val="center"/>
              <w:rPr>
                <w:b/>
              </w:rPr>
            </w:pPr>
            <w:r w:rsidRPr="00CB20D4">
              <w:rPr>
                <w:b/>
              </w:rPr>
              <w:t>Item</w:t>
            </w:r>
          </w:p>
        </w:tc>
        <w:tc>
          <w:tcPr>
            <w:tcW w:w="675" w:type="pct"/>
            <w:tcBorders>
              <w:top w:val="single" w:sz="12" w:space="0" w:color="auto"/>
              <w:right w:val="single" w:sz="12" w:space="0" w:color="auto"/>
            </w:tcBorders>
            <w:vAlign w:val="center"/>
          </w:tcPr>
          <w:p w:rsidR="002F462C" w:rsidRPr="00CB20D4" w:rsidRDefault="00A006BB" w:rsidP="003F11A9">
            <w:pPr>
              <w:pStyle w:val="PlainText"/>
              <w:jc w:val="center"/>
              <w:rPr>
                <w:b/>
              </w:rPr>
            </w:pPr>
            <w:r>
              <w:rPr>
                <w:b/>
              </w:rPr>
              <w:t>Ans.</w:t>
            </w:r>
          </w:p>
        </w:tc>
      </w:tr>
      <w:tr w:rsidR="003F11A9" w:rsidRPr="00CB20D4" w:rsidTr="003F11A9">
        <w:trPr>
          <w:jc w:val="center"/>
        </w:trPr>
        <w:tc>
          <w:tcPr>
            <w:tcW w:w="486" w:type="pct"/>
            <w:tcBorders>
              <w:left w:val="single" w:sz="12" w:space="0" w:color="auto"/>
            </w:tcBorders>
            <w:vAlign w:val="center"/>
          </w:tcPr>
          <w:p w:rsidR="003F11A9" w:rsidRPr="003C66B6" w:rsidRDefault="003F11A9" w:rsidP="003F11A9">
            <w:pPr>
              <w:ind w:right="144"/>
              <w:jc w:val="center"/>
              <w:rPr>
                <w:color w:val="000000"/>
              </w:rPr>
            </w:pPr>
            <w:r w:rsidRPr="003C66B6">
              <w:rPr>
                <w:color w:val="000000"/>
              </w:rPr>
              <w:t>1.</w:t>
            </w:r>
          </w:p>
        </w:tc>
        <w:tc>
          <w:tcPr>
            <w:tcW w:w="676" w:type="pct"/>
            <w:tcBorders>
              <w:right w:val="double" w:sz="4" w:space="0" w:color="auto"/>
            </w:tcBorders>
            <w:vAlign w:val="center"/>
          </w:tcPr>
          <w:p w:rsidR="003F11A9" w:rsidRPr="00CB20D4" w:rsidRDefault="003F11A9" w:rsidP="003F11A9">
            <w:pPr>
              <w:pStyle w:val="PlainText"/>
              <w:ind w:left="134"/>
              <w:jc w:val="center"/>
            </w:pPr>
            <w:r>
              <w:t>T</w:t>
            </w:r>
          </w:p>
        </w:tc>
        <w:tc>
          <w:tcPr>
            <w:tcW w:w="462" w:type="pct"/>
            <w:tcBorders>
              <w:left w:val="nil"/>
            </w:tcBorders>
            <w:vAlign w:val="center"/>
          </w:tcPr>
          <w:p w:rsidR="003F11A9" w:rsidRPr="003C66B6" w:rsidRDefault="003F11A9" w:rsidP="003F11A9">
            <w:pPr>
              <w:ind w:right="144"/>
              <w:jc w:val="center"/>
              <w:rPr>
                <w:color w:val="000000"/>
              </w:rPr>
            </w:pPr>
            <w:r w:rsidRPr="003C66B6">
              <w:rPr>
                <w:color w:val="000000"/>
              </w:rPr>
              <w:t>7.</w:t>
            </w:r>
          </w:p>
        </w:tc>
        <w:tc>
          <w:tcPr>
            <w:tcW w:w="675" w:type="pct"/>
            <w:tcBorders>
              <w:right w:val="double" w:sz="4" w:space="0" w:color="auto"/>
            </w:tcBorders>
            <w:vAlign w:val="center"/>
          </w:tcPr>
          <w:p w:rsidR="003F11A9" w:rsidRPr="00CB20D4" w:rsidRDefault="003F11A9" w:rsidP="003F11A9">
            <w:pPr>
              <w:pStyle w:val="PlainText"/>
              <w:ind w:left="134"/>
              <w:jc w:val="center"/>
            </w:pPr>
            <w:r>
              <w:t>F</w:t>
            </w:r>
          </w:p>
        </w:tc>
        <w:tc>
          <w:tcPr>
            <w:tcW w:w="675" w:type="pct"/>
            <w:tcBorders>
              <w:left w:val="double" w:sz="4" w:space="0" w:color="auto"/>
            </w:tcBorders>
            <w:vAlign w:val="center"/>
          </w:tcPr>
          <w:p w:rsidR="003F11A9" w:rsidRPr="00243916" w:rsidRDefault="003F11A9" w:rsidP="003F11A9">
            <w:pPr>
              <w:ind w:right="142"/>
              <w:contextualSpacing/>
              <w:jc w:val="center"/>
              <w:rPr>
                <w:color w:val="000000"/>
              </w:rPr>
            </w:pPr>
            <w:r w:rsidRPr="00243916">
              <w:rPr>
                <w:color w:val="000000"/>
              </w:rPr>
              <w:t>13.</w:t>
            </w:r>
          </w:p>
        </w:tc>
        <w:tc>
          <w:tcPr>
            <w:tcW w:w="675" w:type="pct"/>
            <w:tcBorders>
              <w:right w:val="double" w:sz="4" w:space="0" w:color="auto"/>
            </w:tcBorders>
            <w:vAlign w:val="center"/>
          </w:tcPr>
          <w:p w:rsidR="003F11A9" w:rsidRPr="00CB20D4" w:rsidRDefault="003F11A9" w:rsidP="003F11A9">
            <w:pPr>
              <w:pStyle w:val="PlainText"/>
              <w:ind w:left="134"/>
              <w:jc w:val="center"/>
            </w:pPr>
            <w:r>
              <w:t>T</w:t>
            </w:r>
          </w:p>
        </w:tc>
        <w:tc>
          <w:tcPr>
            <w:tcW w:w="675" w:type="pct"/>
            <w:tcBorders>
              <w:left w:val="double" w:sz="4" w:space="0" w:color="auto"/>
            </w:tcBorders>
            <w:vAlign w:val="center"/>
          </w:tcPr>
          <w:p w:rsidR="003F11A9" w:rsidRPr="00243916" w:rsidRDefault="003F11A9" w:rsidP="003F11A9">
            <w:pPr>
              <w:ind w:right="142"/>
              <w:contextualSpacing/>
              <w:jc w:val="center"/>
              <w:rPr>
                <w:color w:val="000000"/>
              </w:rPr>
            </w:pPr>
            <w:r w:rsidRPr="00243916">
              <w:rPr>
                <w:color w:val="000000"/>
              </w:rPr>
              <w:t>19.</w:t>
            </w:r>
          </w:p>
        </w:tc>
        <w:tc>
          <w:tcPr>
            <w:tcW w:w="675" w:type="pct"/>
            <w:tcBorders>
              <w:right w:val="single" w:sz="12" w:space="0" w:color="auto"/>
            </w:tcBorders>
            <w:vAlign w:val="center"/>
          </w:tcPr>
          <w:p w:rsidR="003F11A9" w:rsidRPr="00CB20D4" w:rsidRDefault="003F11A9" w:rsidP="003F11A9">
            <w:pPr>
              <w:pStyle w:val="PlainText"/>
              <w:ind w:left="134"/>
              <w:jc w:val="center"/>
            </w:pPr>
            <w:r>
              <w:t>T</w:t>
            </w:r>
          </w:p>
        </w:tc>
      </w:tr>
      <w:tr w:rsidR="003F11A9" w:rsidRPr="00CB20D4" w:rsidTr="003F11A9">
        <w:trPr>
          <w:jc w:val="center"/>
        </w:trPr>
        <w:tc>
          <w:tcPr>
            <w:tcW w:w="486" w:type="pct"/>
            <w:tcBorders>
              <w:left w:val="single" w:sz="12" w:space="0" w:color="auto"/>
            </w:tcBorders>
            <w:vAlign w:val="center"/>
          </w:tcPr>
          <w:p w:rsidR="003F11A9" w:rsidRPr="003C66B6" w:rsidRDefault="003F11A9" w:rsidP="003F11A9">
            <w:pPr>
              <w:ind w:right="144"/>
              <w:jc w:val="center"/>
              <w:rPr>
                <w:color w:val="000000"/>
              </w:rPr>
            </w:pPr>
            <w:r w:rsidRPr="003C66B6">
              <w:rPr>
                <w:color w:val="000000"/>
              </w:rPr>
              <w:t>2.</w:t>
            </w:r>
          </w:p>
        </w:tc>
        <w:tc>
          <w:tcPr>
            <w:tcW w:w="676" w:type="pct"/>
            <w:tcBorders>
              <w:right w:val="double" w:sz="4" w:space="0" w:color="auto"/>
            </w:tcBorders>
            <w:vAlign w:val="center"/>
          </w:tcPr>
          <w:p w:rsidR="003F11A9" w:rsidRPr="00CB20D4" w:rsidRDefault="003F11A9" w:rsidP="003F11A9">
            <w:pPr>
              <w:pStyle w:val="PlainText"/>
              <w:ind w:left="134"/>
              <w:jc w:val="center"/>
            </w:pPr>
            <w:r>
              <w:t>T</w:t>
            </w:r>
          </w:p>
        </w:tc>
        <w:tc>
          <w:tcPr>
            <w:tcW w:w="462" w:type="pct"/>
            <w:tcBorders>
              <w:left w:val="nil"/>
            </w:tcBorders>
            <w:vAlign w:val="center"/>
          </w:tcPr>
          <w:p w:rsidR="003F11A9" w:rsidRPr="003C66B6" w:rsidRDefault="003F11A9" w:rsidP="003F11A9">
            <w:pPr>
              <w:ind w:right="144"/>
              <w:jc w:val="center"/>
              <w:rPr>
                <w:color w:val="000000"/>
              </w:rPr>
            </w:pPr>
            <w:r w:rsidRPr="003C66B6">
              <w:rPr>
                <w:color w:val="000000"/>
              </w:rPr>
              <w:t>8.</w:t>
            </w:r>
          </w:p>
        </w:tc>
        <w:tc>
          <w:tcPr>
            <w:tcW w:w="675" w:type="pct"/>
            <w:tcBorders>
              <w:right w:val="double" w:sz="4" w:space="0" w:color="auto"/>
            </w:tcBorders>
            <w:vAlign w:val="center"/>
          </w:tcPr>
          <w:p w:rsidR="003F11A9" w:rsidRPr="00CB20D4" w:rsidRDefault="003F11A9" w:rsidP="003F11A9">
            <w:pPr>
              <w:pStyle w:val="PlainText"/>
              <w:ind w:left="134"/>
              <w:jc w:val="center"/>
            </w:pPr>
            <w:r>
              <w:t>F</w:t>
            </w:r>
          </w:p>
        </w:tc>
        <w:tc>
          <w:tcPr>
            <w:tcW w:w="675" w:type="pct"/>
            <w:tcBorders>
              <w:left w:val="double" w:sz="4" w:space="0" w:color="auto"/>
            </w:tcBorders>
            <w:vAlign w:val="center"/>
          </w:tcPr>
          <w:p w:rsidR="003F11A9" w:rsidRPr="00243916" w:rsidRDefault="003F11A9" w:rsidP="003F11A9">
            <w:pPr>
              <w:ind w:right="142"/>
              <w:contextualSpacing/>
              <w:jc w:val="center"/>
              <w:rPr>
                <w:color w:val="000000"/>
              </w:rPr>
            </w:pPr>
            <w:r w:rsidRPr="00243916">
              <w:rPr>
                <w:color w:val="000000"/>
              </w:rPr>
              <w:t>14.</w:t>
            </w:r>
          </w:p>
        </w:tc>
        <w:tc>
          <w:tcPr>
            <w:tcW w:w="675" w:type="pct"/>
            <w:tcBorders>
              <w:right w:val="double" w:sz="4" w:space="0" w:color="auto"/>
            </w:tcBorders>
            <w:vAlign w:val="center"/>
          </w:tcPr>
          <w:p w:rsidR="003F11A9" w:rsidRPr="00CB20D4" w:rsidRDefault="003F11A9" w:rsidP="003F11A9">
            <w:pPr>
              <w:pStyle w:val="PlainText"/>
              <w:ind w:left="134"/>
              <w:jc w:val="center"/>
            </w:pPr>
            <w:r>
              <w:t>F</w:t>
            </w:r>
          </w:p>
        </w:tc>
        <w:tc>
          <w:tcPr>
            <w:tcW w:w="675" w:type="pct"/>
            <w:tcBorders>
              <w:left w:val="double" w:sz="4" w:space="0" w:color="auto"/>
            </w:tcBorders>
            <w:vAlign w:val="center"/>
          </w:tcPr>
          <w:p w:rsidR="003F11A9" w:rsidRPr="00243916" w:rsidRDefault="003F11A9" w:rsidP="003F11A9">
            <w:pPr>
              <w:ind w:right="142"/>
              <w:contextualSpacing/>
              <w:jc w:val="center"/>
              <w:rPr>
                <w:color w:val="000000"/>
              </w:rPr>
            </w:pPr>
            <w:r w:rsidRPr="00243916">
              <w:rPr>
                <w:color w:val="000000"/>
              </w:rPr>
              <w:t>20.</w:t>
            </w:r>
          </w:p>
        </w:tc>
        <w:tc>
          <w:tcPr>
            <w:tcW w:w="675" w:type="pct"/>
            <w:tcBorders>
              <w:right w:val="single" w:sz="12" w:space="0" w:color="auto"/>
            </w:tcBorders>
            <w:vAlign w:val="center"/>
          </w:tcPr>
          <w:p w:rsidR="003F11A9" w:rsidRPr="00CB20D4" w:rsidRDefault="003F11A9" w:rsidP="003F11A9">
            <w:pPr>
              <w:pStyle w:val="PlainText"/>
              <w:ind w:left="134"/>
              <w:jc w:val="center"/>
            </w:pPr>
            <w:r>
              <w:t>T</w:t>
            </w:r>
          </w:p>
        </w:tc>
      </w:tr>
      <w:tr w:rsidR="003F11A9" w:rsidRPr="00CB20D4" w:rsidTr="003F11A9">
        <w:trPr>
          <w:jc w:val="center"/>
        </w:trPr>
        <w:tc>
          <w:tcPr>
            <w:tcW w:w="486" w:type="pct"/>
            <w:tcBorders>
              <w:left w:val="single" w:sz="12" w:space="0" w:color="auto"/>
            </w:tcBorders>
            <w:vAlign w:val="center"/>
          </w:tcPr>
          <w:p w:rsidR="003F11A9" w:rsidRPr="003C66B6" w:rsidRDefault="003F11A9" w:rsidP="003F11A9">
            <w:pPr>
              <w:ind w:right="144"/>
              <w:jc w:val="center"/>
              <w:rPr>
                <w:color w:val="000000"/>
              </w:rPr>
            </w:pPr>
            <w:r w:rsidRPr="003C66B6">
              <w:rPr>
                <w:color w:val="000000"/>
              </w:rPr>
              <w:t>3.</w:t>
            </w:r>
          </w:p>
        </w:tc>
        <w:tc>
          <w:tcPr>
            <w:tcW w:w="676" w:type="pct"/>
            <w:tcBorders>
              <w:right w:val="double" w:sz="4" w:space="0" w:color="auto"/>
            </w:tcBorders>
            <w:vAlign w:val="center"/>
          </w:tcPr>
          <w:p w:rsidR="003F11A9" w:rsidRPr="00CB20D4" w:rsidRDefault="003F11A9" w:rsidP="003F11A9">
            <w:pPr>
              <w:pStyle w:val="PlainText"/>
              <w:ind w:left="134"/>
              <w:jc w:val="center"/>
            </w:pPr>
            <w:r>
              <w:t>F</w:t>
            </w:r>
          </w:p>
        </w:tc>
        <w:tc>
          <w:tcPr>
            <w:tcW w:w="462" w:type="pct"/>
            <w:tcBorders>
              <w:left w:val="nil"/>
            </w:tcBorders>
            <w:vAlign w:val="center"/>
          </w:tcPr>
          <w:p w:rsidR="003F11A9" w:rsidRPr="003C66B6" w:rsidRDefault="003F11A9" w:rsidP="003F11A9">
            <w:pPr>
              <w:ind w:right="144"/>
              <w:jc w:val="center"/>
              <w:rPr>
                <w:color w:val="000000"/>
              </w:rPr>
            </w:pPr>
            <w:r w:rsidRPr="003C66B6">
              <w:rPr>
                <w:color w:val="000000"/>
              </w:rPr>
              <w:t>9.</w:t>
            </w:r>
          </w:p>
        </w:tc>
        <w:tc>
          <w:tcPr>
            <w:tcW w:w="675" w:type="pct"/>
            <w:tcBorders>
              <w:right w:val="double" w:sz="4" w:space="0" w:color="auto"/>
            </w:tcBorders>
            <w:vAlign w:val="center"/>
          </w:tcPr>
          <w:p w:rsidR="003F11A9" w:rsidRPr="00CB20D4" w:rsidRDefault="003F11A9" w:rsidP="003F11A9">
            <w:pPr>
              <w:pStyle w:val="PlainText"/>
              <w:ind w:left="134"/>
              <w:jc w:val="center"/>
            </w:pPr>
            <w:r>
              <w:t>T</w:t>
            </w:r>
          </w:p>
        </w:tc>
        <w:tc>
          <w:tcPr>
            <w:tcW w:w="675" w:type="pct"/>
            <w:tcBorders>
              <w:left w:val="double" w:sz="4" w:space="0" w:color="auto"/>
            </w:tcBorders>
            <w:vAlign w:val="center"/>
          </w:tcPr>
          <w:p w:rsidR="003F11A9" w:rsidRPr="00243916" w:rsidRDefault="003F11A9" w:rsidP="003F11A9">
            <w:pPr>
              <w:ind w:right="142"/>
              <w:contextualSpacing/>
              <w:jc w:val="center"/>
              <w:rPr>
                <w:color w:val="000000"/>
              </w:rPr>
            </w:pPr>
            <w:r w:rsidRPr="00243916">
              <w:rPr>
                <w:color w:val="000000"/>
              </w:rPr>
              <w:t>15.</w:t>
            </w:r>
          </w:p>
        </w:tc>
        <w:tc>
          <w:tcPr>
            <w:tcW w:w="675" w:type="pct"/>
            <w:tcBorders>
              <w:right w:val="double" w:sz="4" w:space="0" w:color="auto"/>
            </w:tcBorders>
            <w:vAlign w:val="center"/>
          </w:tcPr>
          <w:p w:rsidR="003F11A9" w:rsidRPr="00CB20D4" w:rsidRDefault="003F11A9" w:rsidP="003F11A9">
            <w:pPr>
              <w:pStyle w:val="PlainText"/>
              <w:ind w:left="134"/>
              <w:jc w:val="center"/>
            </w:pPr>
            <w:r>
              <w:t>T</w:t>
            </w:r>
          </w:p>
        </w:tc>
        <w:tc>
          <w:tcPr>
            <w:tcW w:w="675" w:type="pct"/>
            <w:tcBorders>
              <w:left w:val="double" w:sz="4" w:space="0" w:color="auto"/>
            </w:tcBorders>
            <w:vAlign w:val="center"/>
          </w:tcPr>
          <w:p w:rsidR="003F11A9" w:rsidRPr="00243916" w:rsidRDefault="003F11A9" w:rsidP="003F11A9">
            <w:pPr>
              <w:ind w:right="142"/>
              <w:contextualSpacing/>
              <w:jc w:val="center"/>
              <w:rPr>
                <w:color w:val="000000"/>
              </w:rPr>
            </w:pPr>
            <w:r w:rsidRPr="00243916">
              <w:rPr>
                <w:color w:val="000000"/>
              </w:rPr>
              <w:t>21.</w:t>
            </w:r>
          </w:p>
        </w:tc>
        <w:tc>
          <w:tcPr>
            <w:tcW w:w="675" w:type="pct"/>
            <w:tcBorders>
              <w:right w:val="single" w:sz="12" w:space="0" w:color="auto"/>
            </w:tcBorders>
            <w:vAlign w:val="center"/>
          </w:tcPr>
          <w:p w:rsidR="003F11A9" w:rsidRPr="00CB20D4" w:rsidRDefault="003F11A9" w:rsidP="003F11A9">
            <w:pPr>
              <w:pStyle w:val="PlainText"/>
              <w:ind w:left="134"/>
              <w:jc w:val="center"/>
            </w:pPr>
            <w:r>
              <w:t>F</w:t>
            </w:r>
          </w:p>
        </w:tc>
      </w:tr>
      <w:tr w:rsidR="003F11A9" w:rsidRPr="00CB20D4" w:rsidTr="003F11A9">
        <w:trPr>
          <w:jc w:val="center"/>
        </w:trPr>
        <w:tc>
          <w:tcPr>
            <w:tcW w:w="486" w:type="pct"/>
            <w:tcBorders>
              <w:left w:val="single" w:sz="12" w:space="0" w:color="auto"/>
            </w:tcBorders>
            <w:vAlign w:val="center"/>
          </w:tcPr>
          <w:p w:rsidR="003F11A9" w:rsidRPr="003C66B6" w:rsidRDefault="003F11A9" w:rsidP="003F11A9">
            <w:pPr>
              <w:ind w:right="144"/>
              <w:jc w:val="center"/>
              <w:rPr>
                <w:color w:val="000000"/>
              </w:rPr>
            </w:pPr>
            <w:r w:rsidRPr="003C66B6">
              <w:rPr>
                <w:color w:val="000000"/>
              </w:rPr>
              <w:t>4.</w:t>
            </w:r>
          </w:p>
        </w:tc>
        <w:tc>
          <w:tcPr>
            <w:tcW w:w="676" w:type="pct"/>
            <w:tcBorders>
              <w:right w:val="double" w:sz="4" w:space="0" w:color="auto"/>
            </w:tcBorders>
            <w:vAlign w:val="center"/>
          </w:tcPr>
          <w:p w:rsidR="003F11A9" w:rsidRPr="00CB20D4" w:rsidRDefault="003F11A9" w:rsidP="003F11A9">
            <w:pPr>
              <w:pStyle w:val="PlainText"/>
              <w:ind w:left="134"/>
              <w:jc w:val="center"/>
            </w:pPr>
            <w:r>
              <w:t>F</w:t>
            </w:r>
          </w:p>
        </w:tc>
        <w:tc>
          <w:tcPr>
            <w:tcW w:w="462" w:type="pct"/>
            <w:tcBorders>
              <w:left w:val="nil"/>
            </w:tcBorders>
            <w:vAlign w:val="center"/>
          </w:tcPr>
          <w:p w:rsidR="003F11A9" w:rsidRPr="003C66B6" w:rsidRDefault="003F11A9" w:rsidP="003F11A9">
            <w:pPr>
              <w:ind w:right="144"/>
              <w:jc w:val="center"/>
              <w:rPr>
                <w:color w:val="000000"/>
              </w:rPr>
            </w:pPr>
            <w:r>
              <w:rPr>
                <w:color w:val="000000"/>
              </w:rPr>
              <w:t>10</w:t>
            </w:r>
            <w:r w:rsidRPr="003C66B6">
              <w:rPr>
                <w:color w:val="000000"/>
              </w:rPr>
              <w:t>.</w:t>
            </w:r>
          </w:p>
        </w:tc>
        <w:tc>
          <w:tcPr>
            <w:tcW w:w="675" w:type="pct"/>
            <w:tcBorders>
              <w:right w:val="double" w:sz="4" w:space="0" w:color="auto"/>
            </w:tcBorders>
            <w:vAlign w:val="center"/>
          </w:tcPr>
          <w:p w:rsidR="003F11A9" w:rsidRPr="00CB20D4" w:rsidRDefault="003F11A9" w:rsidP="003F11A9">
            <w:pPr>
              <w:pStyle w:val="PlainText"/>
              <w:ind w:left="134"/>
              <w:jc w:val="center"/>
            </w:pPr>
            <w:r>
              <w:t>T</w:t>
            </w:r>
          </w:p>
        </w:tc>
        <w:tc>
          <w:tcPr>
            <w:tcW w:w="675" w:type="pct"/>
            <w:tcBorders>
              <w:left w:val="double" w:sz="4" w:space="0" w:color="auto"/>
            </w:tcBorders>
            <w:vAlign w:val="center"/>
          </w:tcPr>
          <w:p w:rsidR="003F11A9" w:rsidRPr="00243916" w:rsidRDefault="003F11A9" w:rsidP="003F11A9">
            <w:pPr>
              <w:ind w:right="142"/>
              <w:contextualSpacing/>
              <w:jc w:val="center"/>
              <w:rPr>
                <w:color w:val="000000"/>
              </w:rPr>
            </w:pPr>
            <w:r w:rsidRPr="00243916">
              <w:rPr>
                <w:color w:val="000000"/>
              </w:rPr>
              <w:t>16.</w:t>
            </w:r>
          </w:p>
        </w:tc>
        <w:tc>
          <w:tcPr>
            <w:tcW w:w="675" w:type="pct"/>
            <w:tcBorders>
              <w:right w:val="double" w:sz="4" w:space="0" w:color="auto"/>
            </w:tcBorders>
            <w:vAlign w:val="center"/>
          </w:tcPr>
          <w:p w:rsidR="003F11A9" w:rsidRPr="00CB20D4" w:rsidRDefault="003F11A9" w:rsidP="003F11A9">
            <w:pPr>
              <w:pStyle w:val="PlainText"/>
              <w:ind w:left="134"/>
              <w:jc w:val="center"/>
            </w:pPr>
            <w:r>
              <w:t>F</w:t>
            </w:r>
          </w:p>
        </w:tc>
        <w:tc>
          <w:tcPr>
            <w:tcW w:w="675" w:type="pct"/>
            <w:tcBorders>
              <w:left w:val="double" w:sz="4" w:space="0" w:color="auto"/>
            </w:tcBorders>
            <w:vAlign w:val="center"/>
          </w:tcPr>
          <w:p w:rsidR="003F11A9" w:rsidRPr="00CB20D4" w:rsidRDefault="003F11A9" w:rsidP="003F11A9">
            <w:pPr>
              <w:pStyle w:val="PlainText"/>
              <w:tabs>
                <w:tab w:val="clear" w:pos="270"/>
                <w:tab w:val="decimal" w:pos="316"/>
              </w:tabs>
              <w:jc w:val="center"/>
            </w:pPr>
          </w:p>
        </w:tc>
        <w:tc>
          <w:tcPr>
            <w:tcW w:w="675" w:type="pct"/>
            <w:tcBorders>
              <w:right w:val="single" w:sz="12" w:space="0" w:color="auto"/>
            </w:tcBorders>
            <w:vAlign w:val="center"/>
          </w:tcPr>
          <w:p w:rsidR="003F11A9" w:rsidRPr="00CB20D4" w:rsidRDefault="003F11A9" w:rsidP="003F11A9">
            <w:pPr>
              <w:pStyle w:val="PlainText"/>
              <w:tabs>
                <w:tab w:val="clear" w:pos="270"/>
                <w:tab w:val="decimal" w:pos="316"/>
              </w:tabs>
              <w:jc w:val="center"/>
            </w:pPr>
          </w:p>
        </w:tc>
      </w:tr>
      <w:tr w:rsidR="003F11A9" w:rsidRPr="00CB20D4" w:rsidTr="003F11A9">
        <w:trPr>
          <w:jc w:val="center"/>
        </w:trPr>
        <w:tc>
          <w:tcPr>
            <w:tcW w:w="486" w:type="pct"/>
            <w:tcBorders>
              <w:left w:val="single" w:sz="12" w:space="0" w:color="auto"/>
            </w:tcBorders>
            <w:vAlign w:val="center"/>
          </w:tcPr>
          <w:p w:rsidR="003F11A9" w:rsidRPr="003C66B6" w:rsidRDefault="003F11A9" w:rsidP="003F11A9">
            <w:pPr>
              <w:ind w:right="144"/>
              <w:jc w:val="center"/>
              <w:rPr>
                <w:color w:val="000000"/>
              </w:rPr>
            </w:pPr>
            <w:r w:rsidRPr="003C66B6">
              <w:rPr>
                <w:color w:val="000000"/>
              </w:rPr>
              <w:t>5.</w:t>
            </w:r>
          </w:p>
        </w:tc>
        <w:tc>
          <w:tcPr>
            <w:tcW w:w="676" w:type="pct"/>
            <w:tcBorders>
              <w:right w:val="double" w:sz="4" w:space="0" w:color="auto"/>
            </w:tcBorders>
            <w:vAlign w:val="center"/>
          </w:tcPr>
          <w:p w:rsidR="003F11A9" w:rsidRPr="00CB20D4" w:rsidRDefault="003F11A9" w:rsidP="003F11A9">
            <w:pPr>
              <w:pStyle w:val="PlainText"/>
              <w:ind w:left="134"/>
              <w:jc w:val="center"/>
            </w:pPr>
            <w:r>
              <w:t>T</w:t>
            </w:r>
          </w:p>
        </w:tc>
        <w:tc>
          <w:tcPr>
            <w:tcW w:w="462" w:type="pct"/>
            <w:tcBorders>
              <w:left w:val="nil"/>
            </w:tcBorders>
            <w:vAlign w:val="center"/>
          </w:tcPr>
          <w:p w:rsidR="003F11A9" w:rsidRPr="003C66B6" w:rsidRDefault="003F11A9" w:rsidP="003F11A9">
            <w:pPr>
              <w:ind w:right="142"/>
              <w:contextualSpacing/>
              <w:jc w:val="center"/>
              <w:rPr>
                <w:color w:val="000000"/>
              </w:rPr>
            </w:pPr>
            <w:r w:rsidRPr="003C66B6">
              <w:rPr>
                <w:color w:val="000000"/>
              </w:rPr>
              <w:t>11.</w:t>
            </w:r>
          </w:p>
        </w:tc>
        <w:tc>
          <w:tcPr>
            <w:tcW w:w="675" w:type="pct"/>
            <w:tcBorders>
              <w:right w:val="double" w:sz="4" w:space="0" w:color="auto"/>
            </w:tcBorders>
            <w:vAlign w:val="center"/>
          </w:tcPr>
          <w:p w:rsidR="003F11A9" w:rsidRPr="00CB20D4" w:rsidRDefault="003F11A9" w:rsidP="003F11A9">
            <w:pPr>
              <w:pStyle w:val="PlainText"/>
              <w:ind w:left="134"/>
              <w:jc w:val="center"/>
            </w:pPr>
            <w:r>
              <w:t>F</w:t>
            </w:r>
          </w:p>
        </w:tc>
        <w:tc>
          <w:tcPr>
            <w:tcW w:w="675" w:type="pct"/>
            <w:tcBorders>
              <w:left w:val="double" w:sz="4" w:space="0" w:color="auto"/>
            </w:tcBorders>
            <w:vAlign w:val="center"/>
          </w:tcPr>
          <w:p w:rsidR="003F11A9" w:rsidRPr="00243916" w:rsidRDefault="003F11A9" w:rsidP="003F11A9">
            <w:pPr>
              <w:ind w:right="142"/>
              <w:contextualSpacing/>
              <w:jc w:val="center"/>
              <w:rPr>
                <w:color w:val="000000"/>
              </w:rPr>
            </w:pPr>
            <w:r w:rsidRPr="00243916">
              <w:rPr>
                <w:color w:val="000000"/>
              </w:rPr>
              <w:t>17.</w:t>
            </w:r>
          </w:p>
        </w:tc>
        <w:tc>
          <w:tcPr>
            <w:tcW w:w="675" w:type="pct"/>
            <w:tcBorders>
              <w:right w:val="double" w:sz="4" w:space="0" w:color="auto"/>
            </w:tcBorders>
            <w:vAlign w:val="center"/>
          </w:tcPr>
          <w:p w:rsidR="003F11A9" w:rsidRPr="00CB20D4" w:rsidRDefault="003F11A9" w:rsidP="003F11A9">
            <w:pPr>
              <w:pStyle w:val="PlainText"/>
              <w:ind w:left="134"/>
              <w:jc w:val="center"/>
            </w:pPr>
            <w:r>
              <w:t>F</w:t>
            </w:r>
          </w:p>
        </w:tc>
        <w:tc>
          <w:tcPr>
            <w:tcW w:w="675" w:type="pct"/>
            <w:tcBorders>
              <w:left w:val="double" w:sz="4" w:space="0" w:color="auto"/>
            </w:tcBorders>
            <w:vAlign w:val="center"/>
          </w:tcPr>
          <w:p w:rsidR="003F11A9" w:rsidRPr="00CB20D4" w:rsidRDefault="003F11A9" w:rsidP="003F11A9">
            <w:pPr>
              <w:pStyle w:val="PlainText"/>
              <w:tabs>
                <w:tab w:val="clear" w:pos="270"/>
                <w:tab w:val="decimal" w:pos="316"/>
              </w:tabs>
              <w:jc w:val="center"/>
            </w:pPr>
          </w:p>
        </w:tc>
        <w:tc>
          <w:tcPr>
            <w:tcW w:w="675" w:type="pct"/>
            <w:tcBorders>
              <w:right w:val="single" w:sz="12" w:space="0" w:color="auto"/>
            </w:tcBorders>
            <w:vAlign w:val="center"/>
          </w:tcPr>
          <w:p w:rsidR="003F11A9" w:rsidRPr="00CB20D4" w:rsidRDefault="003F11A9" w:rsidP="003F11A9">
            <w:pPr>
              <w:pStyle w:val="PlainText"/>
              <w:tabs>
                <w:tab w:val="clear" w:pos="270"/>
                <w:tab w:val="decimal" w:pos="316"/>
              </w:tabs>
              <w:jc w:val="center"/>
            </w:pPr>
          </w:p>
        </w:tc>
      </w:tr>
      <w:tr w:rsidR="003F11A9" w:rsidRPr="00CB20D4" w:rsidTr="003F11A9">
        <w:trPr>
          <w:jc w:val="center"/>
        </w:trPr>
        <w:tc>
          <w:tcPr>
            <w:tcW w:w="486" w:type="pct"/>
            <w:tcBorders>
              <w:left w:val="single" w:sz="12" w:space="0" w:color="auto"/>
              <w:bottom w:val="single" w:sz="12" w:space="0" w:color="auto"/>
            </w:tcBorders>
            <w:vAlign w:val="center"/>
          </w:tcPr>
          <w:p w:rsidR="003F11A9" w:rsidRPr="003C66B6" w:rsidRDefault="003F11A9" w:rsidP="003F11A9">
            <w:pPr>
              <w:ind w:right="144"/>
              <w:jc w:val="center"/>
              <w:rPr>
                <w:color w:val="000000"/>
              </w:rPr>
            </w:pPr>
            <w:r w:rsidRPr="003C66B6">
              <w:rPr>
                <w:color w:val="000000"/>
              </w:rPr>
              <w:t>6.</w:t>
            </w:r>
          </w:p>
        </w:tc>
        <w:tc>
          <w:tcPr>
            <w:tcW w:w="676" w:type="pct"/>
            <w:tcBorders>
              <w:bottom w:val="single" w:sz="12" w:space="0" w:color="auto"/>
              <w:right w:val="double" w:sz="4" w:space="0" w:color="auto"/>
            </w:tcBorders>
            <w:vAlign w:val="center"/>
          </w:tcPr>
          <w:p w:rsidR="003F11A9" w:rsidRPr="00CB20D4" w:rsidRDefault="003F11A9" w:rsidP="003F11A9">
            <w:pPr>
              <w:pStyle w:val="PlainText"/>
              <w:ind w:left="134"/>
              <w:jc w:val="center"/>
            </w:pPr>
            <w:r>
              <w:t>F</w:t>
            </w:r>
          </w:p>
        </w:tc>
        <w:tc>
          <w:tcPr>
            <w:tcW w:w="462" w:type="pct"/>
            <w:tcBorders>
              <w:left w:val="nil"/>
              <w:bottom w:val="single" w:sz="12" w:space="0" w:color="auto"/>
            </w:tcBorders>
            <w:vAlign w:val="center"/>
          </w:tcPr>
          <w:p w:rsidR="003F11A9" w:rsidRPr="003C66B6" w:rsidRDefault="003F11A9" w:rsidP="003F11A9">
            <w:pPr>
              <w:ind w:right="142"/>
              <w:contextualSpacing/>
              <w:jc w:val="center"/>
              <w:rPr>
                <w:color w:val="000000"/>
              </w:rPr>
            </w:pPr>
            <w:r w:rsidRPr="003C66B6">
              <w:rPr>
                <w:color w:val="000000"/>
              </w:rPr>
              <w:t>1</w:t>
            </w:r>
            <w:r>
              <w:rPr>
                <w:color w:val="000000"/>
              </w:rPr>
              <w:t>2</w:t>
            </w:r>
            <w:r w:rsidRPr="003C66B6">
              <w:rPr>
                <w:color w:val="000000"/>
              </w:rPr>
              <w:t>.</w:t>
            </w:r>
          </w:p>
        </w:tc>
        <w:tc>
          <w:tcPr>
            <w:tcW w:w="675" w:type="pct"/>
            <w:tcBorders>
              <w:bottom w:val="single" w:sz="12" w:space="0" w:color="auto"/>
              <w:right w:val="double" w:sz="4" w:space="0" w:color="auto"/>
            </w:tcBorders>
            <w:vAlign w:val="center"/>
          </w:tcPr>
          <w:p w:rsidR="003F11A9" w:rsidRPr="00CB20D4" w:rsidRDefault="003F11A9" w:rsidP="003F11A9">
            <w:pPr>
              <w:pStyle w:val="PlainText"/>
              <w:ind w:left="134"/>
              <w:jc w:val="center"/>
            </w:pPr>
            <w:r>
              <w:t>F</w:t>
            </w:r>
          </w:p>
        </w:tc>
        <w:tc>
          <w:tcPr>
            <w:tcW w:w="675" w:type="pct"/>
            <w:tcBorders>
              <w:left w:val="double" w:sz="4" w:space="0" w:color="auto"/>
              <w:bottom w:val="single" w:sz="12" w:space="0" w:color="auto"/>
            </w:tcBorders>
            <w:vAlign w:val="center"/>
          </w:tcPr>
          <w:p w:rsidR="003F11A9" w:rsidRPr="00243916" w:rsidRDefault="003F11A9" w:rsidP="003F11A9">
            <w:pPr>
              <w:ind w:right="142"/>
              <w:contextualSpacing/>
              <w:jc w:val="center"/>
              <w:rPr>
                <w:color w:val="000000"/>
              </w:rPr>
            </w:pPr>
            <w:r w:rsidRPr="00243916">
              <w:rPr>
                <w:color w:val="000000"/>
              </w:rPr>
              <w:t>18.</w:t>
            </w:r>
          </w:p>
        </w:tc>
        <w:tc>
          <w:tcPr>
            <w:tcW w:w="675" w:type="pct"/>
            <w:tcBorders>
              <w:bottom w:val="single" w:sz="12" w:space="0" w:color="auto"/>
              <w:right w:val="double" w:sz="4" w:space="0" w:color="auto"/>
            </w:tcBorders>
            <w:vAlign w:val="center"/>
          </w:tcPr>
          <w:p w:rsidR="003F11A9" w:rsidRPr="00CB20D4" w:rsidRDefault="003F11A9" w:rsidP="003F11A9">
            <w:pPr>
              <w:pStyle w:val="PlainText"/>
              <w:ind w:left="134"/>
              <w:jc w:val="center"/>
            </w:pPr>
            <w:r>
              <w:t>T</w:t>
            </w:r>
          </w:p>
        </w:tc>
        <w:tc>
          <w:tcPr>
            <w:tcW w:w="675" w:type="pct"/>
            <w:tcBorders>
              <w:left w:val="double" w:sz="4" w:space="0" w:color="auto"/>
              <w:bottom w:val="single" w:sz="12" w:space="0" w:color="auto"/>
            </w:tcBorders>
            <w:vAlign w:val="center"/>
          </w:tcPr>
          <w:p w:rsidR="003F11A9" w:rsidRPr="00CB20D4" w:rsidRDefault="003F11A9" w:rsidP="003F11A9">
            <w:pPr>
              <w:pStyle w:val="PlainText"/>
              <w:tabs>
                <w:tab w:val="clear" w:pos="270"/>
                <w:tab w:val="decimal" w:pos="316"/>
              </w:tabs>
              <w:jc w:val="center"/>
            </w:pPr>
          </w:p>
        </w:tc>
        <w:tc>
          <w:tcPr>
            <w:tcW w:w="675" w:type="pct"/>
            <w:tcBorders>
              <w:bottom w:val="single" w:sz="12" w:space="0" w:color="auto"/>
              <w:right w:val="single" w:sz="12" w:space="0" w:color="auto"/>
            </w:tcBorders>
            <w:vAlign w:val="center"/>
          </w:tcPr>
          <w:p w:rsidR="003F11A9" w:rsidRPr="00CB20D4" w:rsidRDefault="003F11A9" w:rsidP="003F11A9">
            <w:pPr>
              <w:pStyle w:val="PlainText"/>
              <w:tabs>
                <w:tab w:val="clear" w:pos="270"/>
                <w:tab w:val="decimal" w:pos="316"/>
              </w:tabs>
              <w:jc w:val="center"/>
            </w:pPr>
          </w:p>
        </w:tc>
      </w:tr>
    </w:tbl>
    <w:p w:rsidR="00CB20D4" w:rsidRDefault="00CB20D4" w:rsidP="00CB20D4">
      <w:pPr>
        <w:pStyle w:val="PlainText"/>
      </w:pPr>
    </w:p>
    <w:p w:rsidR="00CB20D4" w:rsidRDefault="00CB20D4" w:rsidP="00F852E0">
      <w:pPr>
        <w:pStyle w:val="PlainText"/>
        <w:ind w:left="134"/>
      </w:pPr>
      <w:r>
        <w:br w:type="page"/>
      </w:r>
    </w:p>
    <w:p w:rsidR="00CB20D4" w:rsidRPr="00CB20D4" w:rsidRDefault="00CB20D4" w:rsidP="00CB20D4">
      <w:pPr>
        <w:jc w:val="center"/>
        <w:rPr>
          <w:b/>
          <w:bCs/>
          <w:sz w:val="28"/>
          <w:szCs w:val="28"/>
        </w:rPr>
      </w:pPr>
      <w:r w:rsidRPr="00CB20D4">
        <w:rPr>
          <w:b/>
          <w:bCs/>
          <w:sz w:val="28"/>
          <w:szCs w:val="28"/>
        </w:rPr>
        <w:lastRenderedPageBreak/>
        <w:t>MULTIPLE CHOICE QUESTIONS</w:t>
      </w:r>
    </w:p>
    <w:p w:rsidR="00F852E0" w:rsidRPr="00CB20D4"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22</w:t>
      </w:r>
      <w:r w:rsidR="00F852E0" w:rsidRPr="00CB20D4">
        <w:t>. All of the following are examples of enhancing qualitative characteristics EXCEPT</w:t>
      </w:r>
    </w:p>
    <w:p w:rsidR="00F852E0" w:rsidRPr="00CB20D4" w:rsidRDefault="00F852E0" w:rsidP="00F852E0">
      <w:pPr>
        <w:pStyle w:val="PlainText"/>
        <w:tabs>
          <w:tab w:val="clear" w:pos="270"/>
          <w:tab w:val="clear" w:pos="540"/>
          <w:tab w:val="clear" w:pos="900"/>
        </w:tabs>
      </w:pPr>
      <w:r w:rsidRPr="00CB20D4">
        <w:t>a</w:t>
      </w:r>
      <w:r>
        <w:t>)</w:t>
      </w:r>
      <w:r w:rsidRPr="00CB20D4">
        <w:t xml:space="preserve"> </w:t>
      </w:r>
      <w:proofErr w:type="gramStart"/>
      <w:r w:rsidRPr="00CB20D4">
        <w:t>verifiability</w:t>
      </w:r>
      <w:proofErr w:type="gramEnd"/>
      <w:r>
        <w:t>.</w:t>
      </w:r>
    </w:p>
    <w:p w:rsidR="00F852E0" w:rsidRPr="00CB20D4" w:rsidRDefault="00F852E0" w:rsidP="00F852E0">
      <w:pPr>
        <w:pStyle w:val="PlainText"/>
        <w:tabs>
          <w:tab w:val="clear" w:pos="270"/>
          <w:tab w:val="clear" w:pos="540"/>
          <w:tab w:val="clear" w:pos="900"/>
        </w:tabs>
      </w:pPr>
      <w:r w:rsidRPr="00CB20D4">
        <w:t>b</w:t>
      </w:r>
      <w:r>
        <w:t>)</w:t>
      </w:r>
      <w:r w:rsidRPr="00CB20D4">
        <w:t xml:space="preserve"> </w:t>
      </w:r>
      <w:proofErr w:type="spellStart"/>
      <w:proofErr w:type="gramStart"/>
      <w:r w:rsidRPr="00CB20D4">
        <w:t>understandability</w:t>
      </w:r>
      <w:proofErr w:type="spellEnd"/>
      <w:proofErr w:type="gramEnd"/>
      <w:r>
        <w:t>.</w:t>
      </w:r>
    </w:p>
    <w:p w:rsidR="00F852E0" w:rsidRPr="00CB20D4" w:rsidRDefault="00F852E0" w:rsidP="00F852E0">
      <w:pPr>
        <w:pStyle w:val="PlainText"/>
        <w:tabs>
          <w:tab w:val="clear" w:pos="270"/>
          <w:tab w:val="clear" w:pos="540"/>
          <w:tab w:val="clear" w:pos="900"/>
        </w:tabs>
      </w:pPr>
      <w:r w:rsidRPr="00CB20D4">
        <w:t>c</w:t>
      </w:r>
      <w:r>
        <w:t>)</w:t>
      </w:r>
      <w:r w:rsidRPr="00CB20D4">
        <w:t xml:space="preserve"> </w:t>
      </w:r>
      <w:proofErr w:type="gramStart"/>
      <w:r w:rsidRPr="00CB20D4">
        <w:t>neutrality</w:t>
      </w:r>
      <w:proofErr w:type="gramEnd"/>
      <w:r>
        <w:t>.</w:t>
      </w:r>
    </w:p>
    <w:p w:rsidR="00F852E0" w:rsidRPr="00CB20D4" w:rsidRDefault="00F852E0" w:rsidP="00F852E0">
      <w:pPr>
        <w:pStyle w:val="PlainText"/>
        <w:tabs>
          <w:tab w:val="clear" w:pos="270"/>
          <w:tab w:val="clear" w:pos="540"/>
          <w:tab w:val="clear" w:pos="900"/>
        </w:tabs>
      </w:pPr>
      <w:r w:rsidRPr="00CB20D4">
        <w:t>d</w:t>
      </w:r>
      <w:r>
        <w:t>)</w:t>
      </w:r>
      <w:r w:rsidRPr="00CB20D4">
        <w:t xml:space="preserve"> </w:t>
      </w:r>
      <w:proofErr w:type="gramStart"/>
      <w:r w:rsidRPr="00CB20D4">
        <w:t>timeliness</w:t>
      </w:r>
      <w:proofErr w:type="gramEnd"/>
      <w:r>
        <w:t>.</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23</w:t>
      </w:r>
      <w:r w:rsidR="00F852E0" w:rsidRPr="00CB20D4">
        <w:t>. Information that has been determined based on the best info</w:t>
      </w:r>
      <w:r w:rsidR="00F852E0">
        <w:t>rmation</w:t>
      </w:r>
      <w:r w:rsidR="00F852E0" w:rsidRPr="00CB20D4">
        <w:t xml:space="preserve"> available using the correct process and with an adequate explanation provided is an example of which fundamental characteristic</w:t>
      </w:r>
      <w:r w:rsidR="00F852E0">
        <w:t>?</w:t>
      </w:r>
    </w:p>
    <w:p w:rsidR="00F852E0" w:rsidRPr="00CB20D4" w:rsidRDefault="00F852E0" w:rsidP="00F852E0">
      <w:pPr>
        <w:pStyle w:val="PlainText"/>
        <w:tabs>
          <w:tab w:val="clear" w:pos="270"/>
          <w:tab w:val="clear" w:pos="540"/>
          <w:tab w:val="clear" w:pos="900"/>
        </w:tabs>
      </w:pPr>
      <w:proofErr w:type="gramStart"/>
      <w:r w:rsidRPr="00CB20D4">
        <w:t>a</w:t>
      </w:r>
      <w:proofErr w:type="gramEnd"/>
      <w:r>
        <w:t>)</w:t>
      </w:r>
      <w:r w:rsidRPr="00CB20D4">
        <w:t xml:space="preserve"> neutral</w:t>
      </w:r>
    </w:p>
    <w:p w:rsidR="00F852E0" w:rsidRPr="00CB20D4" w:rsidRDefault="00F852E0" w:rsidP="00F852E0">
      <w:pPr>
        <w:pStyle w:val="PlainText"/>
        <w:tabs>
          <w:tab w:val="clear" w:pos="270"/>
          <w:tab w:val="clear" w:pos="540"/>
          <w:tab w:val="clear" w:pos="900"/>
        </w:tabs>
      </w:pPr>
      <w:r w:rsidRPr="00CB20D4">
        <w:t>b</w:t>
      </w:r>
      <w:r>
        <w:t>)</w:t>
      </w:r>
      <w:r w:rsidRPr="00CB20D4">
        <w:t xml:space="preserve"> </w:t>
      </w:r>
      <w:proofErr w:type="gramStart"/>
      <w:r w:rsidRPr="00CB20D4">
        <w:t>free</w:t>
      </w:r>
      <w:proofErr w:type="gramEnd"/>
      <w:r w:rsidRPr="00CB20D4">
        <w:t xml:space="preserve"> from bias</w:t>
      </w:r>
    </w:p>
    <w:p w:rsidR="00F852E0" w:rsidRPr="00CB20D4" w:rsidRDefault="00F852E0" w:rsidP="00F852E0">
      <w:pPr>
        <w:pStyle w:val="PlainText"/>
        <w:tabs>
          <w:tab w:val="clear" w:pos="270"/>
          <w:tab w:val="clear" w:pos="540"/>
          <w:tab w:val="clear" w:pos="900"/>
        </w:tabs>
      </w:pPr>
      <w:r w:rsidRPr="00CB20D4">
        <w:t>c</w:t>
      </w:r>
      <w:r>
        <w:t>)</w:t>
      </w:r>
      <w:r w:rsidRPr="00CB20D4">
        <w:t xml:space="preserve"> </w:t>
      </w:r>
      <w:proofErr w:type="gramStart"/>
      <w:r w:rsidRPr="00CB20D4">
        <w:t>timeliness</w:t>
      </w:r>
      <w:proofErr w:type="gramEnd"/>
    </w:p>
    <w:p w:rsidR="00F852E0" w:rsidRPr="00CB20D4" w:rsidRDefault="00F852E0" w:rsidP="00F852E0">
      <w:pPr>
        <w:pStyle w:val="PlainText"/>
        <w:tabs>
          <w:tab w:val="clear" w:pos="270"/>
          <w:tab w:val="clear" w:pos="540"/>
          <w:tab w:val="clear" w:pos="900"/>
        </w:tabs>
      </w:pPr>
      <w:r w:rsidRPr="00CB20D4">
        <w:t>d</w:t>
      </w:r>
      <w:r>
        <w:t>)</w:t>
      </w:r>
      <w:r w:rsidRPr="00CB20D4">
        <w:t xml:space="preserve"> </w:t>
      </w:r>
      <w:proofErr w:type="gramStart"/>
      <w:r w:rsidRPr="00CB20D4">
        <w:t>verifiability</w:t>
      </w:r>
      <w:proofErr w:type="gramEnd"/>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24</w:t>
      </w:r>
      <w:r w:rsidR="00F852E0" w:rsidRPr="00CB20D4">
        <w:t>. Which of the following enhancing characteristics is achieved if a third party, with sufficient understanding, would arrive at a similar result to that used by the company</w:t>
      </w:r>
      <w:r w:rsidR="00F852E0">
        <w:t>?</w:t>
      </w:r>
    </w:p>
    <w:p w:rsidR="00F852E0" w:rsidRPr="00CB20D4" w:rsidRDefault="00F852E0" w:rsidP="00F852E0">
      <w:pPr>
        <w:pStyle w:val="PlainText"/>
        <w:tabs>
          <w:tab w:val="clear" w:pos="270"/>
          <w:tab w:val="clear" w:pos="540"/>
          <w:tab w:val="clear" w:pos="900"/>
        </w:tabs>
      </w:pPr>
      <w:r w:rsidRPr="00CB20D4">
        <w:t>a</w:t>
      </w:r>
      <w:r>
        <w:t>)</w:t>
      </w:r>
      <w:r w:rsidRPr="00CB20D4">
        <w:t xml:space="preserve"> </w:t>
      </w:r>
      <w:proofErr w:type="gramStart"/>
      <w:r w:rsidRPr="00CB20D4">
        <w:t>comparability</w:t>
      </w:r>
      <w:proofErr w:type="gramEnd"/>
    </w:p>
    <w:p w:rsidR="00F852E0" w:rsidRPr="00CB20D4" w:rsidRDefault="00F852E0" w:rsidP="00F852E0">
      <w:pPr>
        <w:pStyle w:val="PlainText"/>
        <w:tabs>
          <w:tab w:val="clear" w:pos="270"/>
          <w:tab w:val="clear" w:pos="540"/>
          <w:tab w:val="clear" w:pos="900"/>
        </w:tabs>
      </w:pPr>
      <w:r w:rsidRPr="00CB20D4">
        <w:t>b</w:t>
      </w:r>
      <w:r>
        <w:t>)</w:t>
      </w:r>
      <w:r w:rsidRPr="00CB20D4">
        <w:t xml:space="preserve"> </w:t>
      </w:r>
      <w:proofErr w:type="spellStart"/>
      <w:proofErr w:type="gramStart"/>
      <w:r w:rsidRPr="00CB20D4">
        <w:t>understandab</w:t>
      </w:r>
      <w:r>
        <w:t>i</w:t>
      </w:r>
      <w:r w:rsidRPr="00CB20D4">
        <w:t>lity</w:t>
      </w:r>
      <w:proofErr w:type="spellEnd"/>
      <w:proofErr w:type="gramEnd"/>
    </w:p>
    <w:p w:rsidR="00F852E0" w:rsidRPr="00CB20D4" w:rsidRDefault="00F852E0" w:rsidP="00F852E0">
      <w:pPr>
        <w:pStyle w:val="PlainText"/>
        <w:tabs>
          <w:tab w:val="clear" w:pos="270"/>
          <w:tab w:val="clear" w:pos="540"/>
          <w:tab w:val="clear" w:pos="900"/>
        </w:tabs>
      </w:pPr>
      <w:r w:rsidRPr="00CB20D4">
        <w:t>c</w:t>
      </w:r>
      <w:r>
        <w:t>)</w:t>
      </w:r>
      <w:r w:rsidRPr="00CB20D4">
        <w:t xml:space="preserve"> </w:t>
      </w:r>
      <w:proofErr w:type="gramStart"/>
      <w:r w:rsidRPr="00CB20D4">
        <w:t>timeliness</w:t>
      </w:r>
      <w:proofErr w:type="gramEnd"/>
    </w:p>
    <w:p w:rsidR="00F852E0" w:rsidRPr="00CB20D4" w:rsidRDefault="00F852E0" w:rsidP="00F852E0">
      <w:pPr>
        <w:pStyle w:val="PlainText"/>
        <w:tabs>
          <w:tab w:val="clear" w:pos="270"/>
          <w:tab w:val="clear" w:pos="540"/>
          <w:tab w:val="clear" w:pos="900"/>
        </w:tabs>
      </w:pPr>
      <w:r w:rsidRPr="00CB20D4">
        <w:t>d</w:t>
      </w:r>
      <w:r>
        <w:t>)</w:t>
      </w:r>
      <w:r w:rsidRPr="00CB20D4">
        <w:t xml:space="preserve"> </w:t>
      </w:r>
      <w:proofErr w:type="gramStart"/>
      <w:r w:rsidRPr="00CB20D4">
        <w:t>ver</w:t>
      </w:r>
      <w:r>
        <w:t>i</w:t>
      </w:r>
      <w:r w:rsidRPr="00CB20D4">
        <w:t>fiabil</w:t>
      </w:r>
      <w:r>
        <w:t>i</w:t>
      </w:r>
      <w:r w:rsidRPr="00CB20D4">
        <w:t>ty</w:t>
      </w:r>
      <w:proofErr w:type="gramEnd"/>
    </w:p>
    <w:p w:rsidR="00F852E0" w:rsidRPr="00CB20D4"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25</w:t>
      </w:r>
      <w:r w:rsidR="00F852E0" w:rsidRPr="00CB20D4">
        <w:t>.</w:t>
      </w:r>
      <w:r w:rsidR="00F852E0">
        <w:t xml:space="preserve"> </w:t>
      </w:r>
      <w:r w:rsidR="00F852E0" w:rsidRPr="00CB20D4">
        <w:t>Cost of goods sold should be matched up with the revenue generated on each year's Statement of Income</w:t>
      </w:r>
      <w:r w:rsidR="00F852E0">
        <w:t xml:space="preserve"> because of the</w:t>
      </w:r>
    </w:p>
    <w:p w:rsidR="00F852E0" w:rsidRPr="00CB20D4" w:rsidRDefault="00F852E0" w:rsidP="00F852E0">
      <w:pPr>
        <w:pStyle w:val="PlainText"/>
        <w:tabs>
          <w:tab w:val="clear" w:pos="270"/>
          <w:tab w:val="clear" w:pos="540"/>
          <w:tab w:val="clear" w:pos="900"/>
        </w:tabs>
      </w:pPr>
      <w:r>
        <w:t xml:space="preserve">a) </w:t>
      </w:r>
      <w:proofErr w:type="gramStart"/>
      <w:r w:rsidRPr="00CB20D4">
        <w:t>revenue</w:t>
      </w:r>
      <w:proofErr w:type="gramEnd"/>
      <w:r w:rsidRPr="00CB20D4">
        <w:t xml:space="preserve"> recognition criteria</w:t>
      </w:r>
      <w:r>
        <w:t>.</w:t>
      </w:r>
    </w:p>
    <w:p w:rsidR="00F852E0" w:rsidRPr="00CB20D4" w:rsidRDefault="00F852E0" w:rsidP="00F852E0">
      <w:pPr>
        <w:pStyle w:val="PlainText"/>
        <w:tabs>
          <w:tab w:val="clear" w:pos="270"/>
          <w:tab w:val="clear" w:pos="540"/>
          <w:tab w:val="clear" w:pos="900"/>
        </w:tabs>
      </w:pPr>
      <w:r>
        <w:t xml:space="preserve">b) </w:t>
      </w:r>
      <w:proofErr w:type="gramStart"/>
      <w:r w:rsidRPr="00CB20D4">
        <w:t>cash</w:t>
      </w:r>
      <w:proofErr w:type="gramEnd"/>
      <w:r w:rsidRPr="00CB20D4">
        <w:t xml:space="preserve"> basis of accounting</w:t>
      </w:r>
      <w:r>
        <w:t>.</w:t>
      </w:r>
    </w:p>
    <w:p w:rsidR="00F852E0" w:rsidRPr="00CB20D4" w:rsidRDefault="00F852E0" w:rsidP="00F852E0">
      <w:pPr>
        <w:pStyle w:val="PlainText"/>
        <w:tabs>
          <w:tab w:val="clear" w:pos="270"/>
          <w:tab w:val="clear" w:pos="540"/>
          <w:tab w:val="clear" w:pos="900"/>
        </w:tabs>
      </w:pPr>
      <w:r>
        <w:t xml:space="preserve">c) </w:t>
      </w:r>
      <w:proofErr w:type="gramStart"/>
      <w:r w:rsidRPr="00CB20D4">
        <w:t>actual</w:t>
      </w:r>
      <w:proofErr w:type="gramEnd"/>
      <w:r w:rsidRPr="00CB20D4">
        <w:t xml:space="preserve"> basis of accounting</w:t>
      </w:r>
      <w:r>
        <w:t>.</w:t>
      </w:r>
    </w:p>
    <w:p w:rsidR="00F852E0" w:rsidRPr="00CB20D4" w:rsidRDefault="00F852E0" w:rsidP="00F852E0">
      <w:pPr>
        <w:pStyle w:val="PlainText"/>
        <w:tabs>
          <w:tab w:val="clear" w:pos="270"/>
          <w:tab w:val="clear" w:pos="540"/>
          <w:tab w:val="clear" w:pos="900"/>
        </w:tabs>
      </w:pPr>
      <w:r>
        <w:t xml:space="preserve">d) </w:t>
      </w:r>
      <w:proofErr w:type="gramStart"/>
      <w:r w:rsidRPr="00CB20D4">
        <w:t>accrual</w:t>
      </w:r>
      <w:proofErr w:type="gramEnd"/>
      <w:r w:rsidRPr="00CB20D4">
        <w:t xml:space="preserve"> basis of accounting</w:t>
      </w:r>
      <w:r>
        <w:t>.</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 w:val="left" w:pos="284"/>
          <w:tab w:val="left" w:pos="1985"/>
        </w:tabs>
      </w:pPr>
      <w:r>
        <w:t>26</w:t>
      </w:r>
      <w:r w:rsidR="00F852E0" w:rsidRPr="00CB20D4">
        <w:t>.</w:t>
      </w:r>
      <w:r w:rsidR="00F852E0">
        <w:t xml:space="preserve"> </w:t>
      </w:r>
      <w:r w:rsidR="00F852E0" w:rsidRPr="00CB20D4">
        <w:t>A company received a $6,500 deposit from a customer for goods to be delivered the following month. Under the accrual and cash basis of accounting respectively</w:t>
      </w:r>
      <w:r w:rsidR="00F852E0">
        <w:t>,</w:t>
      </w:r>
      <w:r w:rsidR="00F852E0" w:rsidRPr="00CB20D4">
        <w:t xml:space="preserve"> the deposit would be recorded as</w:t>
      </w:r>
      <w:r w:rsidR="00F852E0">
        <w:br/>
      </w:r>
      <w:r w:rsidR="00F852E0" w:rsidRPr="00CB20D4">
        <w:tab/>
        <w:t>Accrual basis</w:t>
      </w:r>
      <w:r w:rsidR="00F852E0" w:rsidRPr="00CB20D4">
        <w:tab/>
        <w:t>Cash basis</w:t>
      </w:r>
    </w:p>
    <w:p w:rsidR="00F852E0" w:rsidRPr="00CB20D4" w:rsidRDefault="00F852E0" w:rsidP="00F852E0">
      <w:pPr>
        <w:pStyle w:val="PlainText"/>
        <w:tabs>
          <w:tab w:val="clear" w:pos="270"/>
          <w:tab w:val="clear" w:pos="540"/>
          <w:tab w:val="clear" w:pos="900"/>
          <w:tab w:val="left" w:pos="426"/>
          <w:tab w:val="left" w:pos="2127"/>
        </w:tabs>
      </w:pPr>
      <w:r w:rsidRPr="00CB20D4">
        <w:t>a</w:t>
      </w:r>
      <w:r>
        <w:t>)</w:t>
      </w:r>
      <w:r>
        <w:tab/>
      </w:r>
      <w:proofErr w:type="gramStart"/>
      <w:r>
        <w:t>a</w:t>
      </w:r>
      <w:proofErr w:type="gramEnd"/>
      <w:r>
        <w:t xml:space="preserve"> liability</w:t>
      </w:r>
      <w:r>
        <w:tab/>
        <w:t>a liability</w:t>
      </w:r>
    </w:p>
    <w:p w:rsidR="00F852E0" w:rsidRPr="00CB20D4" w:rsidRDefault="00F852E0" w:rsidP="00F852E0">
      <w:pPr>
        <w:pStyle w:val="PlainText"/>
        <w:tabs>
          <w:tab w:val="clear" w:pos="270"/>
          <w:tab w:val="clear" w:pos="540"/>
          <w:tab w:val="clear" w:pos="900"/>
          <w:tab w:val="left" w:pos="426"/>
          <w:tab w:val="left" w:pos="2127"/>
        </w:tabs>
      </w:pPr>
      <w:r w:rsidRPr="00CB20D4">
        <w:t>b</w:t>
      </w:r>
      <w:r>
        <w:t>)</w:t>
      </w:r>
      <w:r>
        <w:tab/>
      </w:r>
      <w:proofErr w:type="gramStart"/>
      <w:r>
        <w:t>a</w:t>
      </w:r>
      <w:proofErr w:type="gramEnd"/>
      <w:r>
        <w:t xml:space="preserve"> liability</w:t>
      </w:r>
      <w:r>
        <w:tab/>
        <w:t>income</w:t>
      </w:r>
    </w:p>
    <w:p w:rsidR="00F852E0" w:rsidRPr="00CB20D4" w:rsidRDefault="00F852E0" w:rsidP="00F852E0">
      <w:pPr>
        <w:pStyle w:val="PlainText"/>
        <w:tabs>
          <w:tab w:val="clear" w:pos="270"/>
          <w:tab w:val="clear" w:pos="540"/>
          <w:tab w:val="clear" w:pos="900"/>
          <w:tab w:val="left" w:pos="426"/>
          <w:tab w:val="left" w:pos="2127"/>
        </w:tabs>
      </w:pPr>
      <w:r w:rsidRPr="00CB20D4">
        <w:t>c</w:t>
      </w:r>
      <w:r>
        <w:t>)</w:t>
      </w:r>
      <w:r>
        <w:tab/>
      </w:r>
      <w:proofErr w:type="gramStart"/>
      <w:r>
        <w:t>income</w:t>
      </w:r>
      <w:proofErr w:type="gramEnd"/>
      <w:r w:rsidRPr="00CB20D4">
        <w:tab/>
        <w:t>a liability</w:t>
      </w:r>
    </w:p>
    <w:p w:rsidR="00F852E0" w:rsidRPr="00CB20D4" w:rsidRDefault="00F852E0" w:rsidP="00F852E0">
      <w:pPr>
        <w:pStyle w:val="PlainText"/>
        <w:tabs>
          <w:tab w:val="clear" w:pos="270"/>
          <w:tab w:val="clear" w:pos="540"/>
          <w:tab w:val="clear" w:pos="900"/>
          <w:tab w:val="left" w:pos="426"/>
          <w:tab w:val="left" w:pos="2127"/>
        </w:tabs>
      </w:pPr>
      <w:r w:rsidRPr="00CB20D4">
        <w:t>d</w:t>
      </w:r>
      <w:r>
        <w:t>)</w:t>
      </w:r>
      <w:r>
        <w:tab/>
      </w:r>
      <w:proofErr w:type="gramStart"/>
      <w:r>
        <w:t>income</w:t>
      </w:r>
      <w:proofErr w:type="gramEnd"/>
      <w:r>
        <w:tab/>
        <w:t>income</w:t>
      </w:r>
    </w:p>
    <w:p w:rsidR="00A05365" w:rsidRPr="00CB20D4" w:rsidRDefault="00A05365" w:rsidP="00CA2C63"/>
    <w:p w:rsidR="004D4621" w:rsidRPr="00CB20D4" w:rsidRDefault="004D4621" w:rsidP="00CA2C63">
      <w:pPr>
        <w:pStyle w:val="PlainText"/>
        <w:outlineLvl w:val="0"/>
        <w:rPr>
          <w:b/>
        </w:rPr>
      </w:pPr>
    </w:p>
    <w:p w:rsidR="00A05365" w:rsidRPr="00CB20D4" w:rsidRDefault="00A05365" w:rsidP="00E875A7">
      <w:pPr>
        <w:pStyle w:val="PlainText"/>
        <w:tabs>
          <w:tab w:val="clear" w:pos="270"/>
          <w:tab w:val="clear" w:pos="540"/>
          <w:tab w:val="clear" w:pos="900"/>
        </w:tabs>
        <w:outlineLvl w:val="0"/>
      </w:pPr>
      <w:r w:rsidRPr="00CB20D4">
        <w:t xml:space="preserve">Use the following information for questions </w:t>
      </w:r>
      <w:r w:rsidR="00E875A7">
        <w:t>27</w:t>
      </w:r>
      <w:r w:rsidR="00CB20D4">
        <w:t>–</w:t>
      </w:r>
      <w:r w:rsidRPr="00CB20D4">
        <w:t>2</w:t>
      </w:r>
      <w:r w:rsidR="00E875A7">
        <w:t>8</w:t>
      </w:r>
      <w:r w:rsidRPr="00CB20D4">
        <w:t>.</w:t>
      </w:r>
    </w:p>
    <w:p w:rsidR="00A05365" w:rsidRPr="00CB20D4" w:rsidRDefault="00A05365" w:rsidP="00CA2C63">
      <w:pPr>
        <w:pStyle w:val="PlainText"/>
        <w:tabs>
          <w:tab w:val="clear" w:pos="270"/>
          <w:tab w:val="clear" w:pos="540"/>
          <w:tab w:val="clear" w:pos="900"/>
        </w:tabs>
      </w:pPr>
    </w:p>
    <w:p w:rsidR="00A05365" w:rsidRPr="00CB20D4" w:rsidRDefault="00A05365" w:rsidP="00CA2C63">
      <w:pPr>
        <w:pStyle w:val="PlainText"/>
        <w:tabs>
          <w:tab w:val="clear" w:pos="270"/>
          <w:tab w:val="clear" w:pos="540"/>
          <w:tab w:val="clear" w:pos="900"/>
        </w:tabs>
      </w:pPr>
      <w:r w:rsidRPr="00CB20D4">
        <w:t xml:space="preserve">During a recent week, </w:t>
      </w:r>
      <w:proofErr w:type="spellStart"/>
      <w:r w:rsidR="002F462C" w:rsidRPr="00CB20D4">
        <w:t>Emmy’s</w:t>
      </w:r>
      <w:proofErr w:type="spellEnd"/>
      <w:r w:rsidR="002F462C" w:rsidRPr="00CB20D4">
        <w:t xml:space="preserve"> </w:t>
      </w:r>
      <w:r w:rsidR="003A5E1D" w:rsidRPr="00CB20D4">
        <w:t xml:space="preserve">Consulting </w:t>
      </w:r>
      <w:r w:rsidRPr="00CB20D4">
        <w:t xml:space="preserve">received </w:t>
      </w:r>
      <w:r w:rsidR="003A5E1D" w:rsidRPr="00CB20D4">
        <w:t>$</w:t>
      </w:r>
      <w:r w:rsidR="002F462C" w:rsidRPr="00CB20D4">
        <w:t>25</w:t>
      </w:r>
      <w:r w:rsidR="003A5E1D" w:rsidRPr="00CB20D4">
        <w:t xml:space="preserve">,000 cash from clients for </w:t>
      </w:r>
      <w:r w:rsidR="00D24AAB" w:rsidRPr="00CB20D4">
        <w:t>services performed with a total value of</w:t>
      </w:r>
      <w:r w:rsidR="003A5E1D" w:rsidRPr="00CB20D4">
        <w:t xml:space="preserve"> $</w:t>
      </w:r>
      <w:r w:rsidR="002F462C" w:rsidRPr="00CB20D4">
        <w:t>75</w:t>
      </w:r>
      <w:r w:rsidR="003A5E1D" w:rsidRPr="00CB20D4">
        <w:t>,000.</w:t>
      </w:r>
      <w:r w:rsidR="00132B91">
        <w:t xml:space="preserve"> </w:t>
      </w:r>
      <w:r w:rsidRPr="00CB20D4">
        <w:t>The balance is to be received within 30 days.</w:t>
      </w:r>
    </w:p>
    <w:p w:rsidR="00A05365" w:rsidRDefault="00A05365" w:rsidP="00CA2C63">
      <w:pPr>
        <w:pStyle w:val="PlainText"/>
        <w:tabs>
          <w:tab w:val="clear" w:pos="270"/>
          <w:tab w:val="clear" w:pos="540"/>
          <w:tab w:val="clear" w:pos="900"/>
        </w:tabs>
      </w:pPr>
    </w:p>
    <w:p w:rsidR="00CB20D4" w:rsidRPr="00CB20D4" w:rsidRDefault="00CB20D4" w:rsidP="00CA2C63">
      <w:pPr>
        <w:pStyle w:val="PlainText"/>
        <w:tabs>
          <w:tab w:val="clear" w:pos="270"/>
          <w:tab w:val="clear" w:pos="540"/>
          <w:tab w:val="clear" w:pos="900"/>
        </w:tabs>
      </w:pPr>
    </w:p>
    <w:p w:rsidR="00A05365" w:rsidRPr="00CB20D4" w:rsidRDefault="00E875A7" w:rsidP="00E875A7">
      <w:pPr>
        <w:pStyle w:val="PlainText"/>
        <w:tabs>
          <w:tab w:val="clear" w:pos="270"/>
          <w:tab w:val="clear" w:pos="540"/>
          <w:tab w:val="clear" w:pos="900"/>
        </w:tabs>
      </w:pPr>
      <w:r>
        <w:t>27</w:t>
      </w:r>
      <w:r w:rsidR="00A05365" w:rsidRPr="00CB20D4">
        <w:t>.</w:t>
      </w:r>
      <w:r w:rsidR="00132B91">
        <w:t xml:space="preserve"> </w:t>
      </w:r>
      <w:r w:rsidR="00A05365" w:rsidRPr="00CB20D4">
        <w:t>The effect of this transaction in the accounting records would be</w:t>
      </w:r>
    </w:p>
    <w:p w:rsidR="00A05365" w:rsidRPr="00CB20D4" w:rsidRDefault="00A05365" w:rsidP="002521C7">
      <w:pPr>
        <w:pStyle w:val="PlainText"/>
        <w:tabs>
          <w:tab w:val="clear" w:pos="270"/>
          <w:tab w:val="clear" w:pos="540"/>
          <w:tab w:val="clear" w:pos="900"/>
        </w:tabs>
      </w:pPr>
      <w:r w:rsidRPr="00CB20D4">
        <w:t>a</w:t>
      </w:r>
      <w:r w:rsidR="002521C7">
        <w:t>)</w:t>
      </w:r>
      <w:r w:rsidR="00132B91">
        <w:t xml:space="preserve"> </w:t>
      </w:r>
      <w:r w:rsidRPr="00CB20D4">
        <w:t xml:space="preserve">+ </w:t>
      </w:r>
      <w:r w:rsidR="003A5E1D" w:rsidRPr="00CB20D4">
        <w:t>$</w:t>
      </w:r>
      <w:r w:rsidR="002F462C" w:rsidRPr="00CB20D4">
        <w:t>75</w:t>
      </w:r>
      <w:r w:rsidR="003A5E1D" w:rsidRPr="00CB20D4">
        <w:t xml:space="preserve">,000 </w:t>
      </w:r>
      <w:r w:rsidRPr="00CB20D4">
        <w:t>revenue = + $</w:t>
      </w:r>
      <w:r w:rsidR="002F462C" w:rsidRPr="00CB20D4">
        <w:t>25</w:t>
      </w:r>
      <w:r w:rsidR="003A5E1D" w:rsidRPr="00CB20D4">
        <w:t xml:space="preserve">,000 </w:t>
      </w:r>
      <w:r w:rsidRPr="00CB20D4">
        <w:t>cash + $</w:t>
      </w:r>
      <w:r w:rsidR="002F462C" w:rsidRPr="00CB20D4">
        <w:t>50</w:t>
      </w:r>
      <w:r w:rsidR="003A5E1D" w:rsidRPr="00CB20D4">
        <w:t xml:space="preserve">,000 </w:t>
      </w:r>
      <w:r w:rsidRPr="00CB20D4">
        <w:t>accounts receivable</w:t>
      </w:r>
      <w:r w:rsidR="002521C7">
        <w:t>.</w:t>
      </w:r>
    </w:p>
    <w:p w:rsidR="00A05365" w:rsidRPr="00CB20D4" w:rsidRDefault="00132B91" w:rsidP="00CA2C63">
      <w:pPr>
        <w:pStyle w:val="PlainText"/>
        <w:tabs>
          <w:tab w:val="clear" w:pos="270"/>
          <w:tab w:val="clear" w:pos="540"/>
          <w:tab w:val="clear" w:pos="900"/>
        </w:tabs>
      </w:pPr>
      <w:r>
        <w:t xml:space="preserve">b) </w:t>
      </w:r>
      <w:r w:rsidR="00A05365" w:rsidRPr="00CB20D4">
        <w:t>+ $</w:t>
      </w:r>
      <w:r w:rsidR="002F462C" w:rsidRPr="00CB20D4">
        <w:t>50</w:t>
      </w:r>
      <w:r w:rsidR="003A5E1D" w:rsidRPr="00CB20D4">
        <w:t xml:space="preserve">,000 </w:t>
      </w:r>
      <w:r w:rsidR="00A05365" w:rsidRPr="00CB20D4">
        <w:t>net income = + $</w:t>
      </w:r>
      <w:r w:rsidR="002F462C" w:rsidRPr="00CB20D4">
        <w:t>50</w:t>
      </w:r>
      <w:r w:rsidR="003A5E1D" w:rsidRPr="00CB20D4">
        <w:t xml:space="preserve">,000 </w:t>
      </w:r>
      <w:r w:rsidR="00A05365" w:rsidRPr="00CB20D4">
        <w:t>assets</w:t>
      </w:r>
      <w:r w:rsidR="002521C7">
        <w:t>.</w:t>
      </w:r>
    </w:p>
    <w:p w:rsidR="00A05365" w:rsidRPr="00CB20D4" w:rsidRDefault="00132B91" w:rsidP="00CA2C63">
      <w:pPr>
        <w:pStyle w:val="PlainText"/>
        <w:tabs>
          <w:tab w:val="clear" w:pos="270"/>
          <w:tab w:val="clear" w:pos="540"/>
          <w:tab w:val="clear" w:pos="900"/>
        </w:tabs>
      </w:pPr>
      <w:r>
        <w:t xml:space="preserve">c) </w:t>
      </w:r>
      <w:r w:rsidR="00A05365" w:rsidRPr="00CB20D4">
        <w:t>+ $</w:t>
      </w:r>
      <w:r w:rsidR="002F462C" w:rsidRPr="00CB20D4">
        <w:t>25</w:t>
      </w:r>
      <w:r w:rsidR="003A5E1D" w:rsidRPr="00CB20D4">
        <w:t xml:space="preserve">,000 </w:t>
      </w:r>
      <w:r w:rsidR="00A05365" w:rsidRPr="00CB20D4">
        <w:t>revenue = + $</w:t>
      </w:r>
      <w:r w:rsidR="002F462C" w:rsidRPr="00CB20D4">
        <w:t>25</w:t>
      </w:r>
      <w:r w:rsidR="003A5E1D" w:rsidRPr="00CB20D4">
        <w:t xml:space="preserve">,000 </w:t>
      </w:r>
      <w:r w:rsidR="00A05365" w:rsidRPr="00CB20D4">
        <w:t>cash</w:t>
      </w:r>
      <w:r w:rsidR="002521C7">
        <w:t>.</w:t>
      </w:r>
    </w:p>
    <w:p w:rsidR="00A05365" w:rsidRPr="00CB20D4" w:rsidRDefault="00132B91" w:rsidP="00CA2C63">
      <w:pPr>
        <w:pStyle w:val="PlainText"/>
        <w:tabs>
          <w:tab w:val="clear" w:pos="270"/>
          <w:tab w:val="clear" w:pos="540"/>
          <w:tab w:val="clear" w:pos="900"/>
        </w:tabs>
      </w:pPr>
      <w:r>
        <w:t xml:space="preserve">d) </w:t>
      </w:r>
      <w:r w:rsidR="00A05365" w:rsidRPr="00CB20D4">
        <w:t>+ $</w:t>
      </w:r>
      <w:r w:rsidR="002F462C" w:rsidRPr="00CB20D4">
        <w:t>75</w:t>
      </w:r>
      <w:r w:rsidR="003A5E1D" w:rsidRPr="00CB20D4">
        <w:t xml:space="preserve">,000 </w:t>
      </w:r>
      <w:r w:rsidR="00A05365" w:rsidRPr="00CB20D4">
        <w:t>revenue = + $</w:t>
      </w:r>
      <w:r w:rsidR="002F462C" w:rsidRPr="00CB20D4">
        <w:t>75</w:t>
      </w:r>
      <w:r w:rsidR="003A5E1D" w:rsidRPr="00CB20D4">
        <w:t xml:space="preserve">,000 </w:t>
      </w:r>
      <w:r w:rsidR="00A05365" w:rsidRPr="00CB20D4">
        <w:t>accounts receivable</w:t>
      </w:r>
      <w:r w:rsidR="002521C7">
        <w:t>.</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A05365" w:rsidP="00132B91">
      <w:pPr>
        <w:pStyle w:val="PlainText"/>
        <w:tabs>
          <w:tab w:val="clear" w:pos="270"/>
          <w:tab w:val="clear" w:pos="540"/>
          <w:tab w:val="clear" w:pos="900"/>
        </w:tabs>
      </w:pPr>
      <w:r w:rsidRPr="00CB20D4">
        <w:t>2</w:t>
      </w:r>
      <w:r w:rsidR="00E875A7">
        <w:t>8</w:t>
      </w:r>
      <w:r w:rsidRPr="00CB20D4">
        <w:t>.</w:t>
      </w:r>
      <w:r w:rsidR="00132B91">
        <w:t xml:space="preserve"> </w:t>
      </w:r>
      <w:r w:rsidRPr="00CB20D4">
        <w:t xml:space="preserve">The effect on the </w:t>
      </w:r>
      <w:r w:rsidR="009723B7" w:rsidRPr="00CB20D4">
        <w:t>Statement of Financial Position</w:t>
      </w:r>
      <w:r w:rsidR="0001306D" w:rsidRPr="00CB20D4">
        <w:t xml:space="preserve"> </w:t>
      </w:r>
      <w:r w:rsidRPr="00CB20D4">
        <w:t>equatio</w:t>
      </w:r>
      <w:r w:rsidR="002521C7">
        <w:t>n for this transaction would be</w:t>
      </w:r>
    </w:p>
    <w:p w:rsidR="00A05365" w:rsidRPr="00CB20D4" w:rsidRDefault="00132B91" w:rsidP="00CA2C63">
      <w:pPr>
        <w:pStyle w:val="PlainText"/>
        <w:tabs>
          <w:tab w:val="clear" w:pos="270"/>
          <w:tab w:val="clear" w:pos="540"/>
          <w:tab w:val="clear" w:pos="900"/>
        </w:tabs>
      </w:pPr>
      <w:r>
        <w:t xml:space="preserve">a) </w:t>
      </w:r>
      <w:r w:rsidR="00A05365" w:rsidRPr="00CB20D4">
        <w:t>+ $</w:t>
      </w:r>
      <w:r w:rsidR="002F462C" w:rsidRPr="00CB20D4">
        <w:t>25</w:t>
      </w:r>
      <w:r w:rsidR="003A5E1D" w:rsidRPr="00CB20D4">
        <w:t xml:space="preserve">,000 </w:t>
      </w:r>
      <w:r w:rsidR="00A05365" w:rsidRPr="00CB20D4">
        <w:t>cash = – $</w:t>
      </w:r>
      <w:r w:rsidR="002F462C" w:rsidRPr="00CB20D4">
        <w:t>50</w:t>
      </w:r>
      <w:r w:rsidR="003A5E1D" w:rsidRPr="00CB20D4">
        <w:t>,000</w:t>
      </w:r>
      <w:r w:rsidR="00A05365" w:rsidRPr="00CB20D4">
        <w:t xml:space="preserve"> accounts payable + $</w:t>
      </w:r>
      <w:r w:rsidR="002F462C" w:rsidRPr="00CB20D4">
        <w:t>75</w:t>
      </w:r>
      <w:r w:rsidR="003A5E1D" w:rsidRPr="00CB20D4">
        <w:t>,000</w:t>
      </w:r>
      <w:r w:rsidR="00A05365" w:rsidRPr="00CB20D4">
        <w:t xml:space="preserve"> retained earnings</w:t>
      </w:r>
      <w:r w:rsidR="002521C7">
        <w:t>.</w:t>
      </w:r>
    </w:p>
    <w:p w:rsidR="00A05365" w:rsidRPr="00CB20D4" w:rsidRDefault="00132B91" w:rsidP="00CA2C63">
      <w:pPr>
        <w:pStyle w:val="PlainText"/>
        <w:tabs>
          <w:tab w:val="clear" w:pos="270"/>
          <w:tab w:val="clear" w:pos="540"/>
          <w:tab w:val="clear" w:pos="900"/>
        </w:tabs>
      </w:pPr>
      <w:r>
        <w:t xml:space="preserve">b) </w:t>
      </w:r>
      <w:r w:rsidR="00A05365" w:rsidRPr="00CB20D4">
        <w:t>+ $</w:t>
      </w:r>
      <w:r w:rsidR="002F462C" w:rsidRPr="00CB20D4">
        <w:t>25</w:t>
      </w:r>
      <w:r w:rsidR="00A05365" w:rsidRPr="00CB20D4">
        <w:t>,000 cash – $</w:t>
      </w:r>
      <w:r w:rsidR="002F462C" w:rsidRPr="00CB20D4">
        <w:t>50</w:t>
      </w:r>
      <w:r w:rsidR="003A5E1D" w:rsidRPr="00CB20D4">
        <w:t>,000</w:t>
      </w:r>
      <w:r w:rsidR="00A05365" w:rsidRPr="00CB20D4">
        <w:t xml:space="preserve"> accounts receivable = $</w:t>
      </w:r>
      <w:r w:rsidR="002F462C" w:rsidRPr="00CB20D4">
        <w:t>75</w:t>
      </w:r>
      <w:r w:rsidR="003A5E1D" w:rsidRPr="00CB20D4">
        <w:t>,000</w:t>
      </w:r>
      <w:r w:rsidR="00A05365" w:rsidRPr="00CB20D4">
        <w:t xml:space="preserve"> retained earnings</w:t>
      </w:r>
      <w:r w:rsidR="002521C7">
        <w:t>.</w:t>
      </w:r>
    </w:p>
    <w:p w:rsidR="00A05365" w:rsidRPr="00CB20D4" w:rsidRDefault="00132B91" w:rsidP="00CA2C63">
      <w:pPr>
        <w:pStyle w:val="PlainText"/>
        <w:tabs>
          <w:tab w:val="clear" w:pos="270"/>
          <w:tab w:val="clear" w:pos="540"/>
          <w:tab w:val="clear" w:pos="900"/>
        </w:tabs>
      </w:pPr>
      <w:r>
        <w:t xml:space="preserve">c) </w:t>
      </w:r>
      <w:r w:rsidR="00A05365" w:rsidRPr="00CB20D4">
        <w:t>+ $</w:t>
      </w:r>
      <w:r w:rsidR="002F462C" w:rsidRPr="00CB20D4">
        <w:t>25</w:t>
      </w:r>
      <w:r w:rsidR="00A05365" w:rsidRPr="00CB20D4">
        <w:t>,000 cash + $</w:t>
      </w:r>
      <w:r w:rsidR="002F462C" w:rsidRPr="00CB20D4">
        <w:t>50</w:t>
      </w:r>
      <w:r w:rsidR="003A5E1D" w:rsidRPr="00CB20D4">
        <w:t>,000</w:t>
      </w:r>
      <w:r w:rsidR="00A05365" w:rsidRPr="00CB20D4">
        <w:t xml:space="preserve"> accounts receivable = + $</w:t>
      </w:r>
      <w:r w:rsidR="002F462C" w:rsidRPr="00CB20D4">
        <w:t>75</w:t>
      </w:r>
      <w:r w:rsidR="003A5E1D" w:rsidRPr="00CB20D4">
        <w:t>,000</w:t>
      </w:r>
      <w:r w:rsidR="00A05365" w:rsidRPr="00CB20D4">
        <w:t xml:space="preserve"> retained earnings</w:t>
      </w:r>
      <w:r w:rsidR="002521C7">
        <w:t>.</w:t>
      </w:r>
    </w:p>
    <w:p w:rsidR="00A05365" w:rsidRPr="00CB20D4" w:rsidRDefault="00132B91" w:rsidP="00CA2C63">
      <w:pPr>
        <w:pStyle w:val="PlainText"/>
        <w:tabs>
          <w:tab w:val="clear" w:pos="270"/>
          <w:tab w:val="clear" w:pos="540"/>
          <w:tab w:val="clear" w:pos="900"/>
        </w:tabs>
      </w:pPr>
      <w:r>
        <w:t xml:space="preserve">d) </w:t>
      </w:r>
      <w:r w:rsidR="00A05365" w:rsidRPr="00CB20D4">
        <w:t>+ $</w:t>
      </w:r>
      <w:r w:rsidR="002F462C" w:rsidRPr="00CB20D4">
        <w:t>25</w:t>
      </w:r>
      <w:r w:rsidR="00A05365" w:rsidRPr="00CB20D4">
        <w:t>,000 cash = + $</w:t>
      </w:r>
      <w:r w:rsidR="002F462C" w:rsidRPr="00CB20D4">
        <w:t>25</w:t>
      </w:r>
      <w:r w:rsidR="003A5E1D" w:rsidRPr="00CB20D4">
        <w:t>,000</w:t>
      </w:r>
      <w:r w:rsidR="00A05365" w:rsidRPr="00CB20D4">
        <w:t xml:space="preserve"> retained earnings</w:t>
      </w:r>
      <w:r w:rsidR="002521C7">
        <w:t>.</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2521C7" w:rsidRDefault="00E875A7" w:rsidP="00E875A7">
      <w:pPr>
        <w:pStyle w:val="PlainText"/>
        <w:tabs>
          <w:tab w:val="clear" w:pos="270"/>
          <w:tab w:val="clear" w:pos="540"/>
          <w:tab w:val="clear" w:pos="900"/>
        </w:tabs>
      </w:pPr>
      <w:r>
        <w:t>29</w:t>
      </w:r>
      <w:r w:rsidR="00A05365" w:rsidRPr="00CB20D4">
        <w:t>.</w:t>
      </w:r>
      <w:r w:rsidR="00132B91">
        <w:t xml:space="preserve"> </w:t>
      </w:r>
      <w:r w:rsidR="00A05365" w:rsidRPr="00CB20D4">
        <w:t xml:space="preserve">On </w:t>
      </w:r>
      <w:r w:rsidR="003A5E1D" w:rsidRPr="00CB20D4">
        <w:t>July</w:t>
      </w:r>
      <w:r w:rsidR="00A05365" w:rsidRPr="00CB20D4">
        <w:t xml:space="preserve"> 1, </w:t>
      </w:r>
      <w:r w:rsidR="009723B7" w:rsidRPr="00CB20D4">
        <w:t>2017</w:t>
      </w:r>
      <w:r w:rsidR="00A05365" w:rsidRPr="00CB20D4">
        <w:t xml:space="preserve"> </w:t>
      </w:r>
      <w:r w:rsidR="002F462C" w:rsidRPr="00CB20D4">
        <w:t xml:space="preserve">Albacore </w:t>
      </w:r>
      <w:r w:rsidR="00A05365" w:rsidRPr="00CB20D4">
        <w:t>Company paid $</w:t>
      </w:r>
      <w:r w:rsidR="003A5E1D" w:rsidRPr="00CB20D4">
        <w:t>5,200</w:t>
      </w:r>
      <w:r w:rsidR="00A05365" w:rsidRPr="00CB20D4">
        <w:t xml:space="preserve"> for a </w:t>
      </w:r>
      <w:r w:rsidR="003A5E1D" w:rsidRPr="00CB20D4">
        <w:t>1</w:t>
      </w:r>
      <w:r w:rsidR="00A05365" w:rsidRPr="00CB20D4">
        <w:t>-year insurance policy.</w:t>
      </w:r>
      <w:r w:rsidR="00132B91">
        <w:t xml:space="preserve"> </w:t>
      </w:r>
      <w:r w:rsidR="00A05365" w:rsidRPr="00CB20D4">
        <w:t xml:space="preserve">To record this transaction </w:t>
      </w:r>
      <w:r w:rsidR="002F462C" w:rsidRPr="00CB20D4">
        <w:t>Albacore</w:t>
      </w:r>
      <w:r w:rsidR="002F462C" w:rsidRPr="00CB20D4" w:rsidDel="002F462C">
        <w:t xml:space="preserve"> </w:t>
      </w:r>
      <w:r w:rsidR="002521C7">
        <w:t>Company should</w:t>
      </w:r>
    </w:p>
    <w:p w:rsidR="00A05365" w:rsidRPr="00CB20D4" w:rsidRDefault="00132B91" w:rsidP="00CA2C63">
      <w:pPr>
        <w:pStyle w:val="PlainText"/>
        <w:tabs>
          <w:tab w:val="clear" w:pos="270"/>
          <w:tab w:val="clear" w:pos="540"/>
          <w:tab w:val="clear" w:pos="900"/>
        </w:tabs>
      </w:pPr>
      <w:r>
        <w:t xml:space="preserve">a) </w:t>
      </w:r>
      <w:proofErr w:type="gramStart"/>
      <w:r w:rsidR="00A05365" w:rsidRPr="00CB20D4">
        <w:t>decrease</w:t>
      </w:r>
      <w:proofErr w:type="gramEnd"/>
      <w:r w:rsidR="00A05365" w:rsidRPr="00CB20D4">
        <w:t xml:space="preserve"> cash and increase insurance expense</w:t>
      </w:r>
      <w:r w:rsidR="002521C7">
        <w:t>.</w:t>
      </w:r>
    </w:p>
    <w:p w:rsidR="00A05365" w:rsidRPr="00CB20D4" w:rsidRDefault="00132B91" w:rsidP="00CA2C63">
      <w:pPr>
        <w:pStyle w:val="PlainText"/>
        <w:tabs>
          <w:tab w:val="clear" w:pos="270"/>
          <w:tab w:val="clear" w:pos="540"/>
          <w:tab w:val="clear" w:pos="900"/>
        </w:tabs>
      </w:pPr>
      <w:r>
        <w:t xml:space="preserve">b) </w:t>
      </w:r>
      <w:proofErr w:type="gramStart"/>
      <w:r w:rsidR="00A05365" w:rsidRPr="00CB20D4">
        <w:t>decrease</w:t>
      </w:r>
      <w:proofErr w:type="gramEnd"/>
      <w:r w:rsidR="00A05365" w:rsidRPr="00CB20D4">
        <w:t xml:space="preserve"> cash and increase prepaid insurance</w:t>
      </w:r>
      <w:r w:rsidR="002521C7">
        <w:t>.</w:t>
      </w:r>
    </w:p>
    <w:p w:rsidR="00A05365" w:rsidRPr="00CB20D4" w:rsidRDefault="00132B91" w:rsidP="00CA2C63">
      <w:pPr>
        <w:pStyle w:val="PlainText"/>
        <w:tabs>
          <w:tab w:val="clear" w:pos="270"/>
          <w:tab w:val="clear" w:pos="540"/>
          <w:tab w:val="clear" w:pos="900"/>
        </w:tabs>
      </w:pPr>
      <w:r>
        <w:t xml:space="preserve">c) </w:t>
      </w:r>
      <w:proofErr w:type="gramStart"/>
      <w:r w:rsidR="00A05365" w:rsidRPr="00CB20D4">
        <w:t>increase</w:t>
      </w:r>
      <w:proofErr w:type="gramEnd"/>
      <w:r w:rsidR="00A05365" w:rsidRPr="00CB20D4">
        <w:t xml:space="preserve"> accounts payable and increase insurance expense</w:t>
      </w:r>
      <w:r w:rsidR="002521C7">
        <w:t>.</w:t>
      </w:r>
    </w:p>
    <w:p w:rsidR="00A05365" w:rsidRPr="00CB20D4" w:rsidRDefault="00132B91" w:rsidP="00CA2C63">
      <w:pPr>
        <w:pStyle w:val="PlainText"/>
        <w:tabs>
          <w:tab w:val="clear" w:pos="270"/>
          <w:tab w:val="clear" w:pos="540"/>
          <w:tab w:val="clear" w:pos="900"/>
        </w:tabs>
      </w:pPr>
      <w:r>
        <w:t xml:space="preserve">d) </w:t>
      </w:r>
      <w:proofErr w:type="gramStart"/>
      <w:r w:rsidR="00A05365" w:rsidRPr="00CB20D4">
        <w:t>increase</w:t>
      </w:r>
      <w:proofErr w:type="gramEnd"/>
      <w:r w:rsidR="00A05365" w:rsidRPr="00CB20D4">
        <w:t xml:space="preserve"> cash and increase prepaid insurance</w:t>
      </w:r>
      <w:r w:rsidR="002521C7">
        <w:t>.</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E875A7" w:rsidP="00E875A7">
      <w:pPr>
        <w:pStyle w:val="PlainText"/>
        <w:tabs>
          <w:tab w:val="clear" w:pos="270"/>
          <w:tab w:val="clear" w:pos="540"/>
          <w:tab w:val="clear" w:pos="900"/>
        </w:tabs>
      </w:pPr>
      <w:r>
        <w:t>30</w:t>
      </w:r>
      <w:r w:rsidR="00A05365" w:rsidRPr="00CB20D4">
        <w:t>.</w:t>
      </w:r>
      <w:r w:rsidR="00132B91">
        <w:t xml:space="preserve"> </w:t>
      </w:r>
      <w:r w:rsidR="00A05365" w:rsidRPr="00CB20D4">
        <w:t>How is cash invested by shareholders in exchange for shares initially recorded in the accounting records?</w:t>
      </w:r>
    </w:p>
    <w:p w:rsidR="00A05365" w:rsidRPr="00CB20D4" w:rsidRDefault="002521C7" w:rsidP="00CA2C63">
      <w:pPr>
        <w:pStyle w:val="PlainText"/>
        <w:tabs>
          <w:tab w:val="clear" w:pos="270"/>
          <w:tab w:val="clear" w:pos="540"/>
          <w:tab w:val="clear" w:pos="900"/>
        </w:tabs>
      </w:pPr>
      <w:r>
        <w:t xml:space="preserve">a) </w:t>
      </w:r>
      <w:proofErr w:type="gramStart"/>
      <w:r w:rsidRPr="00CB20D4">
        <w:t>as</w:t>
      </w:r>
      <w:proofErr w:type="gramEnd"/>
      <w:r w:rsidRPr="00CB20D4">
        <w:t xml:space="preserve"> an increase in retained earnings, and an increase in cash</w:t>
      </w:r>
    </w:p>
    <w:p w:rsidR="00A05365" w:rsidRPr="00CB20D4" w:rsidRDefault="002521C7" w:rsidP="00CA2C63">
      <w:pPr>
        <w:pStyle w:val="PlainText"/>
        <w:tabs>
          <w:tab w:val="clear" w:pos="270"/>
          <w:tab w:val="clear" w:pos="540"/>
          <w:tab w:val="clear" w:pos="900"/>
        </w:tabs>
      </w:pPr>
      <w:r>
        <w:t xml:space="preserve">b) </w:t>
      </w:r>
      <w:proofErr w:type="gramStart"/>
      <w:r w:rsidRPr="00CB20D4">
        <w:t>as</w:t>
      </w:r>
      <w:proofErr w:type="gramEnd"/>
      <w:r w:rsidRPr="00CB20D4">
        <w:t xml:space="preserve"> an increase in long-term investments, and a decrease in cash</w:t>
      </w:r>
    </w:p>
    <w:p w:rsidR="00A05365" w:rsidRPr="00CB20D4" w:rsidRDefault="002521C7" w:rsidP="00CA2C63">
      <w:pPr>
        <w:pStyle w:val="PlainText"/>
        <w:tabs>
          <w:tab w:val="clear" w:pos="270"/>
          <w:tab w:val="clear" w:pos="540"/>
          <w:tab w:val="clear" w:pos="900"/>
        </w:tabs>
      </w:pPr>
      <w:r>
        <w:t xml:space="preserve">c) </w:t>
      </w:r>
      <w:proofErr w:type="gramStart"/>
      <w:r w:rsidRPr="00CB20D4">
        <w:t>as</w:t>
      </w:r>
      <w:proofErr w:type="gramEnd"/>
      <w:r w:rsidRPr="00CB20D4">
        <w:t xml:space="preserve"> an increase in common</w:t>
      </w:r>
      <w:r>
        <w:t xml:space="preserve"> shares, and a decrease in cash</w:t>
      </w:r>
    </w:p>
    <w:p w:rsidR="00A05365" w:rsidRPr="00CB20D4" w:rsidRDefault="002521C7" w:rsidP="00CA2C63">
      <w:pPr>
        <w:pStyle w:val="PlainText"/>
        <w:tabs>
          <w:tab w:val="clear" w:pos="270"/>
          <w:tab w:val="clear" w:pos="540"/>
          <w:tab w:val="clear" w:pos="900"/>
        </w:tabs>
      </w:pPr>
      <w:r>
        <w:t xml:space="preserve">d) </w:t>
      </w:r>
      <w:proofErr w:type="gramStart"/>
      <w:r w:rsidRPr="00CB20D4">
        <w:t>as</w:t>
      </w:r>
      <w:proofErr w:type="gramEnd"/>
      <w:r w:rsidRPr="00CB20D4">
        <w:t xml:space="preserve"> </w:t>
      </w:r>
      <w:r w:rsidR="00A05365" w:rsidRPr="00CB20D4">
        <w:t>an increase in common shares</w:t>
      </w:r>
      <w:r w:rsidR="003A5E1D" w:rsidRPr="00CB20D4">
        <w:t>, and an increase in cash</w:t>
      </w:r>
    </w:p>
    <w:p w:rsidR="00F852E0" w:rsidRPr="00CB20D4"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31</w:t>
      </w:r>
      <w:r w:rsidR="00F852E0" w:rsidRPr="00CB20D4">
        <w:t>.</w:t>
      </w:r>
      <w:r w:rsidR="00F852E0">
        <w:t xml:space="preserve"> </w:t>
      </w:r>
      <w:r w:rsidR="00F852E0" w:rsidRPr="00CB20D4">
        <w:t xml:space="preserve">The following costs are initially expressed as assets but are then reclassified as expenses when they are used up, </w:t>
      </w:r>
      <w:r w:rsidR="00F852E0" w:rsidRPr="002521C7">
        <w:rPr>
          <w:iCs/>
        </w:rPr>
        <w:t>EXCEPT</w:t>
      </w:r>
      <w:r w:rsidR="00F852E0" w:rsidRPr="00CB20D4">
        <w:rPr>
          <w:i/>
        </w:rPr>
        <w:t xml:space="preserve"> </w:t>
      </w:r>
      <w:r w:rsidR="00F852E0" w:rsidRPr="00CB20D4">
        <w:t>for the following:</w:t>
      </w:r>
    </w:p>
    <w:p w:rsidR="00F852E0" w:rsidRPr="00CB20D4" w:rsidRDefault="00F852E0" w:rsidP="00F852E0">
      <w:pPr>
        <w:pStyle w:val="PlainText"/>
        <w:tabs>
          <w:tab w:val="clear" w:pos="270"/>
          <w:tab w:val="clear" w:pos="540"/>
          <w:tab w:val="clear" w:pos="900"/>
        </w:tabs>
      </w:pPr>
      <w:r w:rsidRPr="00CB20D4">
        <w:t>a</w:t>
      </w:r>
      <w:r>
        <w:t xml:space="preserve">) </w:t>
      </w:r>
      <w:proofErr w:type="gramStart"/>
      <w:r w:rsidRPr="00CB20D4">
        <w:t>inventory</w:t>
      </w:r>
      <w:proofErr w:type="gramEnd"/>
      <w:r>
        <w:t>.</w:t>
      </w:r>
    </w:p>
    <w:p w:rsidR="00F852E0" w:rsidRPr="00CB20D4" w:rsidRDefault="00F852E0" w:rsidP="00F852E0">
      <w:pPr>
        <w:pStyle w:val="PlainText"/>
        <w:tabs>
          <w:tab w:val="clear" w:pos="270"/>
          <w:tab w:val="clear" w:pos="540"/>
          <w:tab w:val="clear" w:pos="900"/>
        </w:tabs>
      </w:pPr>
      <w:proofErr w:type="gramStart"/>
      <w:r>
        <w:t>b</w:t>
      </w:r>
      <w:proofErr w:type="gramEnd"/>
      <w:r>
        <w:t xml:space="preserve">) </w:t>
      </w:r>
      <w:r w:rsidRPr="00CB20D4">
        <w:t>prepaid insurance</w:t>
      </w:r>
      <w:r>
        <w:t>.</w:t>
      </w:r>
    </w:p>
    <w:p w:rsidR="00F852E0" w:rsidRPr="00CB20D4" w:rsidRDefault="00F852E0" w:rsidP="00F852E0">
      <w:pPr>
        <w:pStyle w:val="PlainText"/>
        <w:tabs>
          <w:tab w:val="clear" w:pos="270"/>
          <w:tab w:val="clear" w:pos="540"/>
          <w:tab w:val="clear" w:pos="900"/>
        </w:tabs>
      </w:pPr>
      <w:r>
        <w:t xml:space="preserve">c) </w:t>
      </w:r>
      <w:proofErr w:type="gramStart"/>
      <w:r w:rsidRPr="00CB20D4">
        <w:t>prepaid</w:t>
      </w:r>
      <w:proofErr w:type="gramEnd"/>
      <w:r w:rsidRPr="00CB20D4">
        <w:t xml:space="preserve"> rent</w:t>
      </w:r>
      <w:r>
        <w:t>.</w:t>
      </w:r>
    </w:p>
    <w:p w:rsidR="00F852E0" w:rsidRPr="00CB20D4" w:rsidRDefault="00F852E0" w:rsidP="00F852E0">
      <w:pPr>
        <w:pStyle w:val="PlainText"/>
        <w:tabs>
          <w:tab w:val="clear" w:pos="270"/>
          <w:tab w:val="clear" w:pos="540"/>
          <w:tab w:val="clear" w:pos="900"/>
        </w:tabs>
      </w:pPr>
      <w:r w:rsidRPr="00CB20D4">
        <w:t>d</w:t>
      </w:r>
      <w:r>
        <w:t>)</w:t>
      </w:r>
      <w:r w:rsidRPr="00CB20D4">
        <w:t xml:space="preserve"> </w:t>
      </w:r>
      <w:proofErr w:type="gramStart"/>
      <w:r w:rsidRPr="00CB20D4">
        <w:t>short</w:t>
      </w:r>
      <w:proofErr w:type="gramEnd"/>
      <w:r w:rsidRPr="00CB20D4">
        <w:t xml:space="preserve"> term investments</w:t>
      </w:r>
      <w:r>
        <w:t>.</w:t>
      </w:r>
    </w:p>
    <w:p w:rsidR="00F852E0" w:rsidRPr="00CB20D4"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32</w:t>
      </w:r>
      <w:r w:rsidR="00F852E0" w:rsidRPr="00CB20D4">
        <w:t>.</w:t>
      </w:r>
      <w:r w:rsidR="00F852E0">
        <w:t xml:space="preserve"> </w:t>
      </w:r>
      <w:r w:rsidR="00F852E0" w:rsidRPr="00CB20D4">
        <w:t>A new company signed a lease for office space during their first month of business. At that time they paid a total of $12,000 for first and last months’ rent. At the end of the first month, the effect on th</w:t>
      </w:r>
      <w:r w:rsidR="00F852E0">
        <w:t>e financial statements would be</w:t>
      </w:r>
    </w:p>
    <w:p w:rsidR="00F852E0" w:rsidRPr="00CB20D4" w:rsidRDefault="00F852E0" w:rsidP="00F852E0">
      <w:pPr>
        <w:pStyle w:val="PlainText"/>
        <w:tabs>
          <w:tab w:val="clear" w:pos="270"/>
          <w:tab w:val="clear" w:pos="540"/>
          <w:tab w:val="clear" w:pos="900"/>
        </w:tabs>
      </w:pPr>
      <w:r>
        <w:t xml:space="preserve">a) </w:t>
      </w:r>
      <w:r w:rsidRPr="00CB20D4">
        <w:t>$12,000 rent expense</w:t>
      </w:r>
      <w:r>
        <w:t>.</w:t>
      </w:r>
    </w:p>
    <w:p w:rsidR="00F852E0" w:rsidRPr="00CB20D4" w:rsidRDefault="00F852E0" w:rsidP="00F852E0">
      <w:pPr>
        <w:pStyle w:val="PlainText"/>
        <w:tabs>
          <w:tab w:val="clear" w:pos="270"/>
          <w:tab w:val="clear" w:pos="540"/>
          <w:tab w:val="clear" w:pos="900"/>
        </w:tabs>
      </w:pPr>
      <w:r>
        <w:t xml:space="preserve">b) </w:t>
      </w:r>
      <w:r w:rsidRPr="00CB20D4">
        <w:t>$6,000 rent expense and $6,000 prepaid rent on the Statement of Financial Position</w:t>
      </w:r>
      <w:r>
        <w:t>.</w:t>
      </w:r>
    </w:p>
    <w:p w:rsidR="00F852E0" w:rsidRPr="00CB20D4" w:rsidRDefault="00F852E0" w:rsidP="00F852E0">
      <w:pPr>
        <w:pStyle w:val="PlainText"/>
        <w:tabs>
          <w:tab w:val="clear" w:pos="270"/>
          <w:tab w:val="clear" w:pos="540"/>
          <w:tab w:val="clear" w:pos="900"/>
        </w:tabs>
      </w:pPr>
      <w:r>
        <w:t xml:space="preserve">c) </w:t>
      </w:r>
      <w:r w:rsidRPr="00CB20D4">
        <w:t xml:space="preserve">$12,000 </w:t>
      </w:r>
      <w:proofErr w:type="gramStart"/>
      <w:r w:rsidRPr="00CB20D4">
        <w:t>prepaid</w:t>
      </w:r>
      <w:proofErr w:type="gramEnd"/>
      <w:r w:rsidRPr="00CB20D4">
        <w:t xml:space="preserve"> rent on the Statement of Financial Position</w:t>
      </w:r>
      <w:r>
        <w:t>.</w:t>
      </w:r>
    </w:p>
    <w:p w:rsidR="00F852E0" w:rsidRPr="00CB20D4" w:rsidRDefault="00F852E0" w:rsidP="00F852E0">
      <w:pPr>
        <w:pStyle w:val="PlainText"/>
        <w:tabs>
          <w:tab w:val="clear" w:pos="270"/>
          <w:tab w:val="clear" w:pos="540"/>
          <w:tab w:val="clear" w:pos="900"/>
        </w:tabs>
      </w:pPr>
      <w:r>
        <w:t xml:space="preserve">d) </w:t>
      </w:r>
      <w:r w:rsidRPr="00CB20D4">
        <w:t>Nothing recorded because the company has not made any sales yet</w:t>
      </w:r>
      <w:r>
        <w:t>.</w:t>
      </w:r>
    </w:p>
    <w:p w:rsidR="00F852E0" w:rsidRPr="00CB20D4"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33</w:t>
      </w:r>
      <w:r w:rsidR="00F852E0" w:rsidRPr="00CB20D4">
        <w:t>.</w:t>
      </w:r>
      <w:r w:rsidR="00F852E0">
        <w:t xml:space="preserve"> </w:t>
      </w:r>
      <w:r w:rsidR="00F852E0" w:rsidRPr="00CB20D4">
        <w:t xml:space="preserve">A company paid $22,000 for goods it had purchased last month for resale. What is </w:t>
      </w:r>
      <w:r w:rsidR="00F852E0" w:rsidRPr="00CB20D4">
        <w:lastRenderedPageBreak/>
        <w:t>the effect of the payment?</w:t>
      </w:r>
    </w:p>
    <w:p w:rsidR="00F852E0" w:rsidRPr="00CB20D4" w:rsidRDefault="00F852E0" w:rsidP="00F852E0">
      <w:pPr>
        <w:pStyle w:val="PlainText"/>
        <w:tabs>
          <w:tab w:val="clear" w:pos="270"/>
          <w:tab w:val="clear" w:pos="540"/>
          <w:tab w:val="clear" w:pos="900"/>
        </w:tabs>
      </w:pPr>
      <w:r>
        <w:t xml:space="preserve">a) </w:t>
      </w:r>
      <w:proofErr w:type="gramStart"/>
      <w:r>
        <w:t>a</w:t>
      </w:r>
      <w:proofErr w:type="gramEnd"/>
      <w:r>
        <w:t xml:space="preserve"> decrease in inventory</w:t>
      </w:r>
    </w:p>
    <w:p w:rsidR="00F852E0" w:rsidRPr="00CB20D4" w:rsidRDefault="00F852E0" w:rsidP="00F852E0">
      <w:pPr>
        <w:pStyle w:val="PlainText"/>
        <w:tabs>
          <w:tab w:val="clear" w:pos="270"/>
          <w:tab w:val="clear" w:pos="540"/>
          <w:tab w:val="clear" w:pos="900"/>
        </w:tabs>
      </w:pPr>
      <w:r>
        <w:t xml:space="preserve">b) </w:t>
      </w:r>
      <w:proofErr w:type="gramStart"/>
      <w:r>
        <w:t>a</w:t>
      </w:r>
      <w:proofErr w:type="gramEnd"/>
      <w:r>
        <w:t xml:space="preserve"> decrease in accounts payable</w:t>
      </w:r>
    </w:p>
    <w:p w:rsidR="00F852E0" w:rsidRPr="00CB20D4" w:rsidRDefault="00F852E0" w:rsidP="00F852E0">
      <w:pPr>
        <w:pStyle w:val="PlainText"/>
        <w:tabs>
          <w:tab w:val="clear" w:pos="270"/>
          <w:tab w:val="clear" w:pos="540"/>
          <w:tab w:val="clear" w:pos="900"/>
        </w:tabs>
      </w:pPr>
      <w:r>
        <w:t xml:space="preserve">c) </w:t>
      </w:r>
      <w:proofErr w:type="gramStart"/>
      <w:r w:rsidRPr="00CB20D4">
        <w:t>an</w:t>
      </w:r>
      <w:proofErr w:type="gramEnd"/>
      <w:r>
        <w:t xml:space="preserve"> increase in cost of goods sold</w:t>
      </w:r>
    </w:p>
    <w:p w:rsidR="00F852E0" w:rsidRPr="00CB20D4" w:rsidRDefault="00F852E0" w:rsidP="00F852E0">
      <w:pPr>
        <w:pStyle w:val="PlainText"/>
        <w:tabs>
          <w:tab w:val="clear" w:pos="270"/>
          <w:tab w:val="clear" w:pos="540"/>
          <w:tab w:val="clear" w:pos="900"/>
        </w:tabs>
      </w:pPr>
      <w:r>
        <w:t xml:space="preserve">d) </w:t>
      </w:r>
      <w:proofErr w:type="gramStart"/>
      <w:r w:rsidRPr="00CB20D4">
        <w:t>an</w:t>
      </w:r>
      <w:proofErr w:type="gramEnd"/>
      <w:r w:rsidRPr="00CB20D4">
        <w:t xml:space="preserve"> increas</w:t>
      </w:r>
      <w:r>
        <w:t>e in inventory</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34</w:t>
      </w:r>
      <w:r w:rsidR="00F852E0" w:rsidRPr="00CB20D4">
        <w:t>.</w:t>
      </w:r>
      <w:r w:rsidR="00F852E0">
        <w:t xml:space="preserve"> </w:t>
      </w:r>
      <w:r w:rsidR="00F852E0" w:rsidRPr="00CB20D4">
        <w:t>A company sold available for resale inventory for cash.</w:t>
      </w:r>
      <w:r w:rsidR="00F852E0">
        <w:t xml:space="preserve"> </w:t>
      </w:r>
      <w:r w:rsidR="00F852E0" w:rsidRPr="00CB20D4">
        <w:t>What is the effect of this sale?</w:t>
      </w:r>
    </w:p>
    <w:p w:rsidR="00F852E0" w:rsidRPr="00CB20D4" w:rsidRDefault="00F852E0" w:rsidP="00F852E0">
      <w:pPr>
        <w:pStyle w:val="PlainText"/>
        <w:tabs>
          <w:tab w:val="clear" w:pos="270"/>
          <w:tab w:val="clear" w:pos="540"/>
          <w:tab w:val="clear" w:pos="900"/>
        </w:tabs>
      </w:pPr>
      <w:proofErr w:type="gramStart"/>
      <w:r w:rsidRPr="00CB20D4">
        <w:t>a</w:t>
      </w:r>
      <w:proofErr w:type="gramEnd"/>
      <w:r>
        <w:t xml:space="preserve">) </w:t>
      </w:r>
      <w:r w:rsidRPr="00CB20D4">
        <w:t>increase in revenue, increase in COGS, decrease in inventory</w:t>
      </w:r>
    </w:p>
    <w:p w:rsidR="00F852E0" w:rsidRPr="00CB20D4" w:rsidRDefault="00F852E0" w:rsidP="00F852E0">
      <w:pPr>
        <w:pStyle w:val="PlainText"/>
        <w:tabs>
          <w:tab w:val="clear" w:pos="270"/>
          <w:tab w:val="clear" w:pos="540"/>
          <w:tab w:val="clear" w:pos="900"/>
        </w:tabs>
      </w:pPr>
      <w:r>
        <w:t xml:space="preserve">b) </w:t>
      </w:r>
      <w:proofErr w:type="gramStart"/>
      <w:r w:rsidRPr="00CB20D4">
        <w:t>increase</w:t>
      </w:r>
      <w:proofErr w:type="gramEnd"/>
      <w:r w:rsidRPr="00CB20D4">
        <w:t xml:space="preserve"> in revenue, decrease in COGS, increase in inventory</w:t>
      </w:r>
    </w:p>
    <w:p w:rsidR="00F852E0" w:rsidRPr="00CB20D4" w:rsidRDefault="00F852E0" w:rsidP="00F852E0">
      <w:pPr>
        <w:pStyle w:val="PlainText"/>
        <w:tabs>
          <w:tab w:val="clear" w:pos="270"/>
          <w:tab w:val="clear" w:pos="540"/>
          <w:tab w:val="clear" w:pos="900"/>
        </w:tabs>
      </w:pPr>
      <w:r>
        <w:t xml:space="preserve">c) </w:t>
      </w:r>
      <w:proofErr w:type="gramStart"/>
      <w:r w:rsidRPr="00CB20D4">
        <w:t>increase</w:t>
      </w:r>
      <w:proofErr w:type="gramEnd"/>
      <w:r w:rsidRPr="00CB20D4">
        <w:t xml:space="preserve"> in revenue, increase in COGS, increase in inventory</w:t>
      </w:r>
    </w:p>
    <w:p w:rsidR="00F852E0" w:rsidRPr="00CB20D4" w:rsidRDefault="00F852E0" w:rsidP="00F852E0">
      <w:pPr>
        <w:pStyle w:val="PlainText"/>
        <w:tabs>
          <w:tab w:val="clear" w:pos="270"/>
          <w:tab w:val="clear" w:pos="540"/>
          <w:tab w:val="clear" w:pos="900"/>
        </w:tabs>
      </w:pPr>
      <w:proofErr w:type="gramStart"/>
      <w:r>
        <w:t>d</w:t>
      </w:r>
      <w:proofErr w:type="gramEnd"/>
      <w:r>
        <w:t xml:space="preserve">) </w:t>
      </w:r>
      <w:r w:rsidRPr="00CB20D4">
        <w:t>increase in revenue, decrease in COGS, decrease in inventory</w:t>
      </w:r>
    </w:p>
    <w:p w:rsidR="00F852E0" w:rsidRPr="00CB20D4"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35</w:t>
      </w:r>
      <w:r w:rsidR="00F852E0" w:rsidRPr="00CB20D4">
        <w:t>.</w:t>
      </w:r>
      <w:r w:rsidR="00F852E0">
        <w:t xml:space="preserve"> </w:t>
      </w:r>
      <w:r w:rsidR="00F852E0" w:rsidRPr="00CB20D4">
        <w:t>A piece of equipment was recently purchased for $10,600 on June 30. It is estimated that it will last for 10 years and have a residual value of $400. The depreciation expense to be recognized in the year of acquisition, assumin</w:t>
      </w:r>
      <w:r w:rsidR="00F852E0">
        <w:t>g a December year-end, would be</w:t>
      </w:r>
    </w:p>
    <w:p w:rsidR="00F852E0" w:rsidRPr="00CB20D4" w:rsidRDefault="00F852E0" w:rsidP="00F852E0">
      <w:pPr>
        <w:pStyle w:val="PlainText"/>
        <w:tabs>
          <w:tab w:val="clear" w:pos="270"/>
          <w:tab w:val="clear" w:pos="540"/>
          <w:tab w:val="clear" w:pos="900"/>
        </w:tabs>
      </w:pPr>
      <w:proofErr w:type="gramStart"/>
      <w:r>
        <w:t xml:space="preserve">a) </w:t>
      </w:r>
      <w:r w:rsidRPr="00CB20D4">
        <w:t>$1,020.00</w:t>
      </w:r>
      <w:r>
        <w:t>.</w:t>
      </w:r>
      <w:proofErr w:type="gramEnd"/>
    </w:p>
    <w:p w:rsidR="00F852E0" w:rsidRPr="00CB20D4" w:rsidRDefault="00F852E0" w:rsidP="00F852E0">
      <w:pPr>
        <w:pStyle w:val="PlainText"/>
        <w:tabs>
          <w:tab w:val="clear" w:pos="270"/>
          <w:tab w:val="clear" w:pos="540"/>
          <w:tab w:val="clear" w:pos="900"/>
        </w:tabs>
      </w:pPr>
      <w:proofErr w:type="gramStart"/>
      <w:r>
        <w:t xml:space="preserve">b) </w:t>
      </w:r>
      <w:r w:rsidRPr="00CB20D4">
        <w:t>$510.00</w:t>
      </w:r>
      <w:r>
        <w:t>.</w:t>
      </w:r>
      <w:proofErr w:type="gramEnd"/>
    </w:p>
    <w:p w:rsidR="00F852E0" w:rsidRPr="00CB20D4" w:rsidRDefault="00F852E0" w:rsidP="00F852E0">
      <w:pPr>
        <w:pStyle w:val="PlainText"/>
        <w:tabs>
          <w:tab w:val="clear" w:pos="270"/>
          <w:tab w:val="clear" w:pos="540"/>
          <w:tab w:val="clear" w:pos="900"/>
        </w:tabs>
      </w:pPr>
      <w:r>
        <w:t xml:space="preserve">c) </w:t>
      </w:r>
      <w:r w:rsidRPr="00CB20D4">
        <w:t>$318.75</w:t>
      </w:r>
      <w:r>
        <w:t>.</w:t>
      </w:r>
    </w:p>
    <w:p w:rsidR="00F852E0" w:rsidRPr="00CB20D4" w:rsidRDefault="00F852E0" w:rsidP="00F852E0">
      <w:pPr>
        <w:pStyle w:val="PlainText"/>
        <w:tabs>
          <w:tab w:val="clear" w:pos="270"/>
          <w:tab w:val="clear" w:pos="540"/>
          <w:tab w:val="clear" w:pos="900"/>
        </w:tabs>
      </w:pPr>
      <w:proofErr w:type="gramStart"/>
      <w:r>
        <w:t xml:space="preserve">d) </w:t>
      </w:r>
      <w:r w:rsidRPr="00CB20D4">
        <w:t>$637.50</w:t>
      </w:r>
      <w:r>
        <w:t>.</w:t>
      </w:r>
      <w:proofErr w:type="gramEnd"/>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36</w:t>
      </w:r>
      <w:r w:rsidR="00F852E0" w:rsidRPr="00CB20D4">
        <w:t>.</w:t>
      </w:r>
      <w:r w:rsidR="00F852E0">
        <w:t xml:space="preserve"> </w:t>
      </w:r>
      <w:r w:rsidR="00F852E0" w:rsidRPr="00CB20D4">
        <w:t xml:space="preserve">If a vehicle was purchased for $6,500 and has a residual value of $500, the annual depreciation expense will be $1,000 </w:t>
      </w:r>
      <w:r w:rsidR="00F852E0">
        <w:t>if the estimated useful life is</w:t>
      </w:r>
    </w:p>
    <w:p w:rsidR="00F852E0" w:rsidRPr="00CB20D4" w:rsidRDefault="00F852E0" w:rsidP="00F852E0">
      <w:pPr>
        <w:pStyle w:val="PlainText"/>
        <w:tabs>
          <w:tab w:val="clear" w:pos="270"/>
          <w:tab w:val="clear" w:pos="540"/>
          <w:tab w:val="clear" w:pos="900"/>
        </w:tabs>
      </w:pPr>
      <w:r>
        <w:t xml:space="preserve">a) </w:t>
      </w:r>
      <w:r w:rsidRPr="00CB20D4">
        <w:t>6 years</w:t>
      </w:r>
      <w:r>
        <w:t>.</w:t>
      </w:r>
    </w:p>
    <w:p w:rsidR="00F852E0" w:rsidRPr="00CB20D4" w:rsidRDefault="00F852E0" w:rsidP="00F852E0">
      <w:pPr>
        <w:pStyle w:val="PlainText"/>
        <w:tabs>
          <w:tab w:val="clear" w:pos="270"/>
          <w:tab w:val="clear" w:pos="540"/>
          <w:tab w:val="clear" w:pos="900"/>
        </w:tabs>
      </w:pPr>
      <w:r>
        <w:t xml:space="preserve">b) </w:t>
      </w:r>
      <w:r w:rsidRPr="00CB20D4">
        <w:t>6.5 years</w:t>
      </w:r>
      <w:r>
        <w:t>.</w:t>
      </w:r>
    </w:p>
    <w:p w:rsidR="00F852E0" w:rsidRPr="00CB20D4" w:rsidRDefault="00F852E0" w:rsidP="00F852E0">
      <w:pPr>
        <w:pStyle w:val="PlainText"/>
        <w:tabs>
          <w:tab w:val="clear" w:pos="270"/>
          <w:tab w:val="clear" w:pos="540"/>
          <w:tab w:val="clear" w:pos="900"/>
        </w:tabs>
      </w:pPr>
      <w:r>
        <w:t xml:space="preserve">c) </w:t>
      </w:r>
      <w:r w:rsidRPr="00CB20D4">
        <w:t>7 years</w:t>
      </w:r>
      <w:r>
        <w:t>.</w:t>
      </w:r>
    </w:p>
    <w:p w:rsidR="00F852E0" w:rsidRPr="00CB20D4" w:rsidRDefault="00F852E0" w:rsidP="00F852E0">
      <w:pPr>
        <w:pStyle w:val="PlainText"/>
        <w:tabs>
          <w:tab w:val="clear" w:pos="270"/>
          <w:tab w:val="clear" w:pos="540"/>
          <w:tab w:val="clear" w:pos="900"/>
        </w:tabs>
      </w:pPr>
      <w:r>
        <w:t xml:space="preserve">d) </w:t>
      </w:r>
      <w:r w:rsidRPr="00CB20D4">
        <w:t>13 years</w:t>
      </w:r>
      <w:r>
        <w:t>.</w:t>
      </w:r>
    </w:p>
    <w:p w:rsidR="00F852E0" w:rsidRPr="00CB20D4"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37</w:t>
      </w:r>
      <w:r w:rsidR="00F852E0" w:rsidRPr="00CB20D4">
        <w:t>.</w:t>
      </w:r>
      <w:r w:rsidR="00F852E0">
        <w:t xml:space="preserve"> </w:t>
      </w:r>
      <w:r w:rsidR="00F852E0" w:rsidRPr="00CB20D4">
        <w:t>When $10,000 of inventory is purchased with a six-month note payable bearing 4% interest, th</w:t>
      </w:r>
      <w:r w:rsidR="00F852E0">
        <w:t>e inventory has a total cost of</w:t>
      </w:r>
    </w:p>
    <w:p w:rsidR="00F852E0" w:rsidRPr="00CB20D4" w:rsidRDefault="00F852E0" w:rsidP="00F852E0">
      <w:pPr>
        <w:pStyle w:val="PlainText"/>
        <w:tabs>
          <w:tab w:val="clear" w:pos="270"/>
          <w:tab w:val="clear" w:pos="540"/>
          <w:tab w:val="clear" w:pos="900"/>
        </w:tabs>
      </w:pPr>
      <w:proofErr w:type="gramStart"/>
      <w:r>
        <w:t xml:space="preserve">a) </w:t>
      </w:r>
      <w:r w:rsidRPr="00CB20D4">
        <w:t>$10,400</w:t>
      </w:r>
      <w:r>
        <w:t>.</w:t>
      </w:r>
      <w:proofErr w:type="gramEnd"/>
    </w:p>
    <w:p w:rsidR="00F852E0" w:rsidRPr="00CB20D4" w:rsidRDefault="00F852E0" w:rsidP="00F852E0">
      <w:pPr>
        <w:pStyle w:val="PlainText"/>
        <w:tabs>
          <w:tab w:val="clear" w:pos="270"/>
          <w:tab w:val="clear" w:pos="540"/>
          <w:tab w:val="clear" w:pos="900"/>
        </w:tabs>
      </w:pPr>
      <w:proofErr w:type="gramStart"/>
      <w:r>
        <w:t xml:space="preserve">b) </w:t>
      </w:r>
      <w:r w:rsidRPr="00CB20D4">
        <w:t>$10,000</w:t>
      </w:r>
      <w:r>
        <w:t>.</w:t>
      </w:r>
      <w:proofErr w:type="gramEnd"/>
    </w:p>
    <w:p w:rsidR="00F852E0" w:rsidRPr="00CB20D4" w:rsidRDefault="00F852E0" w:rsidP="00F852E0">
      <w:pPr>
        <w:pStyle w:val="PlainText"/>
        <w:tabs>
          <w:tab w:val="clear" w:pos="270"/>
          <w:tab w:val="clear" w:pos="540"/>
          <w:tab w:val="clear" w:pos="900"/>
        </w:tabs>
      </w:pPr>
      <w:r>
        <w:t xml:space="preserve">c) </w:t>
      </w:r>
      <w:r w:rsidRPr="00CB20D4">
        <w:t>$10,200</w:t>
      </w:r>
      <w:r>
        <w:t>.</w:t>
      </w:r>
    </w:p>
    <w:p w:rsidR="00F852E0" w:rsidRPr="00CB20D4" w:rsidRDefault="00F852E0" w:rsidP="00F852E0">
      <w:pPr>
        <w:pStyle w:val="PlainText"/>
        <w:tabs>
          <w:tab w:val="clear" w:pos="270"/>
          <w:tab w:val="clear" w:pos="540"/>
          <w:tab w:val="clear" w:pos="900"/>
        </w:tabs>
      </w:pPr>
      <w:proofErr w:type="gramStart"/>
      <w:r>
        <w:t xml:space="preserve">d) </w:t>
      </w:r>
      <w:r w:rsidRPr="00CB20D4">
        <w:t>$9,800</w:t>
      </w:r>
      <w:r>
        <w:t>.</w:t>
      </w:r>
      <w:proofErr w:type="gramEnd"/>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38</w:t>
      </w:r>
      <w:r w:rsidR="00F852E0" w:rsidRPr="00CB20D4">
        <w:t>.</w:t>
      </w:r>
      <w:r w:rsidR="00F852E0">
        <w:t xml:space="preserve"> </w:t>
      </w:r>
      <w:r w:rsidR="00F852E0" w:rsidRPr="00CB20D4">
        <w:t xml:space="preserve">The asset that results when a customer buys goods </w:t>
      </w:r>
      <w:r w:rsidR="00F852E0">
        <w:t>or services on credit is</w:t>
      </w:r>
    </w:p>
    <w:p w:rsidR="00F852E0" w:rsidRPr="00CB20D4" w:rsidRDefault="00F852E0" w:rsidP="00F852E0">
      <w:pPr>
        <w:pStyle w:val="PlainText"/>
        <w:tabs>
          <w:tab w:val="clear" w:pos="270"/>
          <w:tab w:val="clear" w:pos="540"/>
          <w:tab w:val="clear" w:pos="900"/>
        </w:tabs>
      </w:pPr>
      <w:r>
        <w:t xml:space="preserve">a) </w:t>
      </w:r>
      <w:r w:rsidRPr="00CB20D4">
        <w:t>Accounts receivable</w:t>
      </w:r>
      <w:r>
        <w:t>.</w:t>
      </w:r>
    </w:p>
    <w:p w:rsidR="00F852E0" w:rsidRPr="00CB20D4" w:rsidRDefault="00F852E0" w:rsidP="00F852E0">
      <w:pPr>
        <w:pStyle w:val="PlainText"/>
        <w:tabs>
          <w:tab w:val="clear" w:pos="270"/>
          <w:tab w:val="clear" w:pos="540"/>
          <w:tab w:val="clear" w:pos="900"/>
        </w:tabs>
      </w:pPr>
      <w:r>
        <w:t xml:space="preserve">b) </w:t>
      </w:r>
      <w:r w:rsidRPr="00CB20D4">
        <w:t>Accounts payable</w:t>
      </w:r>
      <w:r>
        <w:t>.</w:t>
      </w:r>
    </w:p>
    <w:p w:rsidR="00F852E0" w:rsidRPr="00CB20D4" w:rsidRDefault="00F852E0" w:rsidP="00F852E0">
      <w:pPr>
        <w:pStyle w:val="PlainText"/>
        <w:tabs>
          <w:tab w:val="clear" w:pos="270"/>
          <w:tab w:val="clear" w:pos="540"/>
          <w:tab w:val="clear" w:pos="900"/>
        </w:tabs>
      </w:pPr>
      <w:r>
        <w:t xml:space="preserve">c) </w:t>
      </w:r>
      <w:r w:rsidRPr="00CB20D4">
        <w:t>Notes receivable</w:t>
      </w:r>
      <w:r>
        <w:t>.</w:t>
      </w:r>
    </w:p>
    <w:p w:rsidR="00F852E0" w:rsidRPr="00CB20D4" w:rsidRDefault="00F852E0" w:rsidP="00F852E0">
      <w:pPr>
        <w:pStyle w:val="PlainText"/>
        <w:tabs>
          <w:tab w:val="clear" w:pos="270"/>
          <w:tab w:val="clear" w:pos="540"/>
          <w:tab w:val="clear" w:pos="900"/>
        </w:tabs>
      </w:pPr>
      <w:r>
        <w:t xml:space="preserve">d) </w:t>
      </w:r>
      <w:r w:rsidRPr="00CB20D4">
        <w:t>Cash</w:t>
      </w:r>
      <w:r>
        <w:t>.</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39</w:t>
      </w:r>
      <w:r w:rsidR="00F852E0" w:rsidRPr="00CB20D4">
        <w:t>.</w:t>
      </w:r>
      <w:r w:rsidR="00F852E0">
        <w:t xml:space="preserve"> </w:t>
      </w:r>
      <w:r w:rsidR="00F852E0" w:rsidRPr="00CB20D4">
        <w:t>The asset that results from the pa</w:t>
      </w:r>
      <w:r w:rsidR="00F852E0">
        <w:t>yment of expenses in advance is</w:t>
      </w:r>
    </w:p>
    <w:p w:rsidR="00F852E0" w:rsidRPr="00CB20D4" w:rsidRDefault="00F852E0" w:rsidP="00F852E0">
      <w:pPr>
        <w:pStyle w:val="PlainText"/>
        <w:tabs>
          <w:tab w:val="clear" w:pos="270"/>
          <w:tab w:val="clear" w:pos="540"/>
          <w:tab w:val="clear" w:pos="900"/>
        </w:tabs>
      </w:pPr>
      <w:r>
        <w:t xml:space="preserve">a) </w:t>
      </w:r>
      <w:r w:rsidRPr="00CB20D4">
        <w:t>Accounts receivable</w:t>
      </w:r>
      <w:r>
        <w:t>.</w:t>
      </w:r>
    </w:p>
    <w:p w:rsidR="00F852E0" w:rsidRPr="00CB20D4" w:rsidRDefault="00F852E0" w:rsidP="00F852E0">
      <w:pPr>
        <w:pStyle w:val="PlainText"/>
        <w:tabs>
          <w:tab w:val="clear" w:pos="270"/>
          <w:tab w:val="clear" w:pos="540"/>
          <w:tab w:val="clear" w:pos="900"/>
        </w:tabs>
      </w:pPr>
      <w:r>
        <w:t xml:space="preserve">b) </w:t>
      </w:r>
      <w:r w:rsidRPr="00CB20D4">
        <w:t>Short term investments</w:t>
      </w:r>
      <w:r>
        <w:t>.</w:t>
      </w:r>
    </w:p>
    <w:p w:rsidR="00F852E0" w:rsidRPr="00CB20D4" w:rsidRDefault="00F852E0" w:rsidP="00F852E0">
      <w:pPr>
        <w:pStyle w:val="PlainText"/>
        <w:tabs>
          <w:tab w:val="clear" w:pos="270"/>
          <w:tab w:val="clear" w:pos="540"/>
          <w:tab w:val="clear" w:pos="900"/>
        </w:tabs>
      </w:pPr>
      <w:r>
        <w:t xml:space="preserve">c) </w:t>
      </w:r>
      <w:r w:rsidRPr="00CB20D4">
        <w:t>Inventory</w:t>
      </w:r>
      <w:r>
        <w:t>.</w:t>
      </w:r>
    </w:p>
    <w:p w:rsidR="00F852E0" w:rsidRPr="00CB20D4" w:rsidRDefault="00F852E0" w:rsidP="00F852E0">
      <w:pPr>
        <w:pStyle w:val="PlainText"/>
        <w:tabs>
          <w:tab w:val="clear" w:pos="270"/>
          <w:tab w:val="clear" w:pos="540"/>
          <w:tab w:val="clear" w:pos="900"/>
        </w:tabs>
      </w:pPr>
      <w:r>
        <w:lastRenderedPageBreak/>
        <w:t xml:space="preserve">d) </w:t>
      </w:r>
      <w:proofErr w:type="spellStart"/>
      <w:r w:rsidRPr="00CB20D4">
        <w:t>Prepaids</w:t>
      </w:r>
      <w:proofErr w:type="spellEnd"/>
      <w:r>
        <w:t>.</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40</w:t>
      </w:r>
      <w:r w:rsidR="00F852E0" w:rsidRPr="00CB20D4">
        <w:t>.</w:t>
      </w:r>
      <w:r w:rsidR="00F852E0">
        <w:t xml:space="preserve"> </w:t>
      </w:r>
      <w:r w:rsidR="00F852E0" w:rsidRPr="00CB20D4">
        <w:t>On Oct. 1, 2017 Bonita, Inc. signed a 1-year $75,000 note payable from First National Bank.</w:t>
      </w:r>
      <w:r w:rsidR="00F852E0">
        <w:t xml:space="preserve"> </w:t>
      </w:r>
      <w:r w:rsidR="00F852E0" w:rsidRPr="00CB20D4">
        <w:t>The loan plus 6% interest is to be repaid on Sept. 30, 2018.</w:t>
      </w:r>
      <w:r w:rsidR="00F852E0">
        <w:t xml:space="preserve"> </w:t>
      </w:r>
      <w:r w:rsidR="00F852E0" w:rsidRPr="00CB20D4">
        <w:t>Bonita’s year-end is December 31.</w:t>
      </w:r>
      <w:r w:rsidR="00F852E0">
        <w:t xml:space="preserve"> </w:t>
      </w:r>
      <w:r w:rsidR="00F852E0" w:rsidRPr="00CB20D4">
        <w:t xml:space="preserve">In its 2017 financial statements Bonita </w:t>
      </w:r>
      <w:r w:rsidR="00F852E0">
        <w:t>will record interest expense of</w:t>
      </w:r>
    </w:p>
    <w:p w:rsidR="00F852E0" w:rsidRPr="00CB20D4" w:rsidRDefault="00F852E0" w:rsidP="00F852E0">
      <w:pPr>
        <w:pStyle w:val="PlainText"/>
        <w:tabs>
          <w:tab w:val="clear" w:pos="270"/>
          <w:tab w:val="clear" w:pos="540"/>
          <w:tab w:val="clear" w:pos="900"/>
        </w:tabs>
      </w:pPr>
      <w:proofErr w:type="gramStart"/>
      <w:r>
        <w:t xml:space="preserve">a) </w:t>
      </w:r>
      <w:r w:rsidRPr="00CB20D4">
        <w:t>$375</w:t>
      </w:r>
      <w:r>
        <w:t>.</w:t>
      </w:r>
      <w:proofErr w:type="gramEnd"/>
    </w:p>
    <w:p w:rsidR="00F852E0" w:rsidRPr="00CB20D4" w:rsidRDefault="00F852E0" w:rsidP="00F852E0">
      <w:pPr>
        <w:pStyle w:val="PlainText"/>
        <w:tabs>
          <w:tab w:val="clear" w:pos="270"/>
          <w:tab w:val="clear" w:pos="540"/>
          <w:tab w:val="clear" w:pos="900"/>
        </w:tabs>
      </w:pPr>
      <w:proofErr w:type="gramStart"/>
      <w:r>
        <w:t xml:space="preserve">b) </w:t>
      </w:r>
      <w:r w:rsidRPr="00CB20D4">
        <w:t>$1,125</w:t>
      </w:r>
      <w:r>
        <w:t>.</w:t>
      </w:r>
      <w:proofErr w:type="gramEnd"/>
    </w:p>
    <w:p w:rsidR="00F852E0" w:rsidRPr="00CB20D4" w:rsidRDefault="00F852E0" w:rsidP="00F852E0">
      <w:pPr>
        <w:pStyle w:val="PlainText"/>
        <w:tabs>
          <w:tab w:val="clear" w:pos="270"/>
          <w:tab w:val="clear" w:pos="540"/>
          <w:tab w:val="clear" w:pos="900"/>
        </w:tabs>
      </w:pPr>
      <w:r>
        <w:t xml:space="preserve">c) </w:t>
      </w:r>
      <w:r w:rsidRPr="00CB20D4">
        <w:t>$4,500</w:t>
      </w:r>
      <w:r>
        <w:t>.</w:t>
      </w:r>
    </w:p>
    <w:p w:rsidR="00F852E0" w:rsidRPr="00CB20D4" w:rsidRDefault="00F852E0" w:rsidP="00F852E0">
      <w:pPr>
        <w:pStyle w:val="PlainText"/>
        <w:tabs>
          <w:tab w:val="clear" w:pos="270"/>
          <w:tab w:val="clear" w:pos="540"/>
          <w:tab w:val="clear" w:pos="900"/>
        </w:tabs>
      </w:pPr>
      <w:proofErr w:type="gramStart"/>
      <w:r>
        <w:t xml:space="preserve">d) </w:t>
      </w:r>
      <w:r w:rsidRPr="00CB20D4">
        <w:t>$75,000</w:t>
      </w:r>
      <w:r>
        <w:t>.</w:t>
      </w:r>
      <w:proofErr w:type="gramEnd"/>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Default="00E875A7" w:rsidP="00E875A7">
      <w:pPr>
        <w:pStyle w:val="PlainText"/>
        <w:tabs>
          <w:tab w:val="clear" w:pos="270"/>
          <w:tab w:val="clear" w:pos="540"/>
          <w:tab w:val="clear" w:pos="900"/>
        </w:tabs>
      </w:pPr>
      <w:r>
        <w:t>41</w:t>
      </w:r>
      <w:r w:rsidR="00F852E0" w:rsidRPr="00CB20D4">
        <w:t>.</w:t>
      </w:r>
      <w:r w:rsidR="00F852E0">
        <w:t xml:space="preserve"> </w:t>
      </w:r>
      <w:r w:rsidR="00F852E0" w:rsidRPr="00CB20D4">
        <w:t>If dividends are declared and paid in the same accounting period, what is the net effect on the accounting equation?</w:t>
      </w:r>
    </w:p>
    <w:p w:rsidR="00F852E0" w:rsidRPr="00CB20D4" w:rsidRDefault="00F852E0" w:rsidP="00F852E0">
      <w:pPr>
        <w:pStyle w:val="PlainText"/>
        <w:tabs>
          <w:tab w:val="clear" w:pos="270"/>
          <w:tab w:val="clear" w:pos="540"/>
          <w:tab w:val="clear" w:pos="900"/>
        </w:tabs>
      </w:pPr>
      <w:r w:rsidRPr="00CB20D4">
        <w:t>a</w:t>
      </w:r>
      <w:r>
        <w:t>)</w:t>
      </w:r>
      <w:r w:rsidRPr="00CB20D4">
        <w:t xml:space="preserve"> </w:t>
      </w:r>
      <w:proofErr w:type="gramStart"/>
      <w:r w:rsidRPr="00CB20D4">
        <w:t>a</w:t>
      </w:r>
      <w:proofErr w:type="gramEnd"/>
      <w:r w:rsidRPr="00CB20D4">
        <w:t xml:space="preserve"> decrease in retained earnings and an</w:t>
      </w:r>
      <w:r>
        <w:t xml:space="preserve"> increase in expenses</w:t>
      </w:r>
    </w:p>
    <w:p w:rsidR="00F852E0" w:rsidRPr="00CB20D4" w:rsidRDefault="00F852E0" w:rsidP="00F852E0">
      <w:pPr>
        <w:pStyle w:val="PlainText"/>
        <w:tabs>
          <w:tab w:val="clear" w:pos="270"/>
          <w:tab w:val="clear" w:pos="540"/>
          <w:tab w:val="clear" w:pos="900"/>
        </w:tabs>
      </w:pPr>
      <w:r>
        <w:t xml:space="preserve">b) </w:t>
      </w:r>
      <w:proofErr w:type="gramStart"/>
      <w:r w:rsidRPr="00CB20D4">
        <w:t>a</w:t>
      </w:r>
      <w:proofErr w:type="gramEnd"/>
      <w:r w:rsidRPr="00CB20D4">
        <w:t xml:space="preserve"> decrease in cash a</w:t>
      </w:r>
      <w:r>
        <w:t>nd an increase expenses</w:t>
      </w:r>
    </w:p>
    <w:p w:rsidR="00F852E0" w:rsidRPr="00CB20D4" w:rsidRDefault="00F852E0" w:rsidP="00F852E0">
      <w:pPr>
        <w:pStyle w:val="PlainText"/>
        <w:tabs>
          <w:tab w:val="clear" w:pos="270"/>
          <w:tab w:val="clear" w:pos="540"/>
          <w:tab w:val="clear" w:pos="900"/>
        </w:tabs>
      </w:pPr>
      <w:r>
        <w:t xml:space="preserve">c) </w:t>
      </w:r>
      <w:proofErr w:type="gramStart"/>
      <w:r w:rsidRPr="00CB20D4">
        <w:t>a</w:t>
      </w:r>
      <w:proofErr w:type="gramEnd"/>
      <w:r w:rsidRPr="00CB20D4">
        <w:t xml:space="preserve"> decrease in cash and a</w:t>
      </w:r>
      <w:r>
        <w:t>n increase in retained earnings</w:t>
      </w:r>
    </w:p>
    <w:p w:rsidR="00F852E0" w:rsidRPr="00CB20D4" w:rsidRDefault="00F852E0" w:rsidP="00F852E0">
      <w:pPr>
        <w:pStyle w:val="PlainText"/>
        <w:tabs>
          <w:tab w:val="clear" w:pos="270"/>
          <w:tab w:val="clear" w:pos="540"/>
          <w:tab w:val="clear" w:pos="900"/>
        </w:tabs>
      </w:pPr>
      <w:r>
        <w:t xml:space="preserve">d) </w:t>
      </w:r>
      <w:proofErr w:type="gramStart"/>
      <w:r w:rsidRPr="00CB20D4">
        <w:t>a</w:t>
      </w:r>
      <w:proofErr w:type="gramEnd"/>
      <w:r w:rsidRPr="00CB20D4">
        <w:t xml:space="preserve"> decrease in cash and </w:t>
      </w:r>
      <w:r>
        <w:t>a decrease in retained earnings</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42</w:t>
      </w:r>
      <w:r w:rsidR="00F852E0" w:rsidRPr="00CB20D4">
        <w:t>.</w:t>
      </w:r>
      <w:r w:rsidR="00F852E0">
        <w:t xml:space="preserve"> </w:t>
      </w:r>
      <w:r w:rsidR="00F852E0" w:rsidRPr="00CB20D4">
        <w:t>The purchase of land for a combination of cash and issuance of shares would require which of the following?</w:t>
      </w:r>
    </w:p>
    <w:p w:rsidR="00F852E0" w:rsidRPr="00CB20D4" w:rsidRDefault="00F852E0" w:rsidP="00F852E0">
      <w:pPr>
        <w:pStyle w:val="PlainText"/>
        <w:tabs>
          <w:tab w:val="clear" w:pos="270"/>
          <w:tab w:val="clear" w:pos="540"/>
          <w:tab w:val="clear" w:pos="900"/>
        </w:tabs>
      </w:pPr>
      <w:r>
        <w:t xml:space="preserve">a) </w:t>
      </w:r>
      <w:proofErr w:type="gramStart"/>
      <w:r w:rsidRPr="00CB20D4">
        <w:t>increase</w:t>
      </w:r>
      <w:proofErr w:type="gramEnd"/>
      <w:r w:rsidRPr="00CB20D4">
        <w:t xml:space="preserve"> in Land, increase in Common shares, increase in Cash</w:t>
      </w:r>
    </w:p>
    <w:p w:rsidR="00F852E0" w:rsidRPr="00CB20D4" w:rsidRDefault="00F852E0" w:rsidP="00F852E0">
      <w:pPr>
        <w:pStyle w:val="PlainText"/>
        <w:tabs>
          <w:tab w:val="clear" w:pos="270"/>
          <w:tab w:val="clear" w:pos="540"/>
          <w:tab w:val="clear" w:pos="900"/>
        </w:tabs>
      </w:pPr>
      <w:r>
        <w:t xml:space="preserve">b) </w:t>
      </w:r>
      <w:proofErr w:type="gramStart"/>
      <w:r w:rsidRPr="00CB20D4">
        <w:t>increase</w:t>
      </w:r>
      <w:proofErr w:type="gramEnd"/>
      <w:r w:rsidRPr="00CB20D4">
        <w:t xml:space="preserve"> in Cash, decrease in Common shares, decrease in Land</w:t>
      </w:r>
    </w:p>
    <w:p w:rsidR="00F852E0" w:rsidRPr="00CB20D4" w:rsidRDefault="00F852E0" w:rsidP="00F852E0">
      <w:pPr>
        <w:pStyle w:val="PlainText"/>
        <w:tabs>
          <w:tab w:val="clear" w:pos="270"/>
          <w:tab w:val="clear" w:pos="540"/>
          <w:tab w:val="clear" w:pos="900"/>
        </w:tabs>
      </w:pPr>
      <w:r>
        <w:t xml:space="preserve">c) </w:t>
      </w:r>
      <w:proofErr w:type="gramStart"/>
      <w:r w:rsidRPr="00CB20D4">
        <w:t>increase</w:t>
      </w:r>
      <w:proofErr w:type="gramEnd"/>
      <w:r w:rsidRPr="00CB20D4">
        <w:t xml:space="preserve"> in Land, increase in Common shares</w:t>
      </w:r>
    </w:p>
    <w:p w:rsidR="00F852E0" w:rsidRPr="00CB20D4" w:rsidRDefault="00F852E0" w:rsidP="00F852E0">
      <w:pPr>
        <w:pStyle w:val="PlainText"/>
        <w:tabs>
          <w:tab w:val="clear" w:pos="270"/>
          <w:tab w:val="clear" w:pos="540"/>
          <w:tab w:val="clear" w:pos="900"/>
        </w:tabs>
      </w:pPr>
      <w:r>
        <w:t xml:space="preserve">d) </w:t>
      </w:r>
      <w:proofErr w:type="gramStart"/>
      <w:r w:rsidRPr="00CB20D4">
        <w:t>increase</w:t>
      </w:r>
      <w:proofErr w:type="gramEnd"/>
      <w:r w:rsidRPr="00CB20D4">
        <w:t xml:space="preserve"> in Land, increase in Common shares, decrease in Cash</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43</w:t>
      </w:r>
      <w:r w:rsidR="00F852E0" w:rsidRPr="00CB20D4">
        <w:t>.</w:t>
      </w:r>
      <w:r w:rsidR="00F852E0">
        <w:t xml:space="preserve"> </w:t>
      </w:r>
      <w:r w:rsidR="00F852E0" w:rsidRPr="00CB20D4">
        <w:t>The sale of merchandise to a customer partly for cash and partly on account would require which of the following?</w:t>
      </w:r>
    </w:p>
    <w:p w:rsidR="00F852E0" w:rsidRPr="00CB20D4" w:rsidRDefault="00F852E0" w:rsidP="00F852E0">
      <w:pPr>
        <w:pStyle w:val="PlainText"/>
        <w:tabs>
          <w:tab w:val="clear" w:pos="270"/>
          <w:tab w:val="clear" w:pos="540"/>
          <w:tab w:val="clear" w:pos="900"/>
        </w:tabs>
      </w:pPr>
      <w:r>
        <w:t xml:space="preserve">a) </w:t>
      </w:r>
      <w:proofErr w:type="gramStart"/>
      <w:r w:rsidRPr="00CB20D4">
        <w:t>increase</w:t>
      </w:r>
      <w:proofErr w:type="gramEnd"/>
      <w:r w:rsidRPr="00CB20D4">
        <w:t xml:space="preserve"> in Accounts receivable, increase in Cash, increase in Sales revenue</w:t>
      </w:r>
    </w:p>
    <w:p w:rsidR="00F852E0" w:rsidRPr="00CB20D4" w:rsidRDefault="00F852E0" w:rsidP="00F852E0">
      <w:pPr>
        <w:pStyle w:val="PlainText"/>
        <w:tabs>
          <w:tab w:val="clear" w:pos="270"/>
          <w:tab w:val="clear" w:pos="540"/>
          <w:tab w:val="clear" w:pos="900"/>
        </w:tabs>
      </w:pPr>
      <w:r>
        <w:t xml:space="preserve">b) </w:t>
      </w:r>
      <w:proofErr w:type="gramStart"/>
      <w:r w:rsidRPr="00CB20D4">
        <w:t>increase</w:t>
      </w:r>
      <w:proofErr w:type="gramEnd"/>
      <w:r w:rsidRPr="00CB20D4">
        <w:t xml:space="preserve"> in Cash, decrease in Accounts payable, increase in Sales revenue</w:t>
      </w:r>
    </w:p>
    <w:p w:rsidR="00F852E0" w:rsidRPr="00CB20D4" w:rsidRDefault="00F852E0" w:rsidP="00F852E0">
      <w:pPr>
        <w:pStyle w:val="PlainText"/>
        <w:tabs>
          <w:tab w:val="clear" w:pos="270"/>
          <w:tab w:val="clear" w:pos="540"/>
          <w:tab w:val="clear" w:pos="900"/>
        </w:tabs>
      </w:pPr>
      <w:r>
        <w:t xml:space="preserve">c) </w:t>
      </w:r>
      <w:proofErr w:type="gramStart"/>
      <w:r w:rsidRPr="00CB20D4">
        <w:t>increase</w:t>
      </w:r>
      <w:proofErr w:type="gramEnd"/>
      <w:r w:rsidRPr="00CB20D4">
        <w:t xml:space="preserve"> in Cash, increase in Sales revenue</w:t>
      </w:r>
    </w:p>
    <w:p w:rsidR="00F852E0" w:rsidRPr="00CB20D4" w:rsidRDefault="00F852E0" w:rsidP="00F852E0">
      <w:pPr>
        <w:pStyle w:val="PlainText"/>
        <w:tabs>
          <w:tab w:val="clear" w:pos="270"/>
          <w:tab w:val="clear" w:pos="540"/>
          <w:tab w:val="clear" w:pos="900"/>
        </w:tabs>
      </w:pPr>
      <w:r>
        <w:t xml:space="preserve">d) </w:t>
      </w:r>
      <w:proofErr w:type="gramStart"/>
      <w:r w:rsidRPr="00CB20D4">
        <w:t>decrease</w:t>
      </w:r>
      <w:proofErr w:type="gramEnd"/>
      <w:r w:rsidRPr="00CB20D4">
        <w:t xml:space="preserve"> in Accounts payable, increase in Accounts receivable, increase in Sales revenue</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44</w:t>
      </w:r>
      <w:r w:rsidR="00F852E0" w:rsidRPr="00CB20D4">
        <w:t>.</w:t>
      </w:r>
      <w:r w:rsidR="00F852E0">
        <w:t xml:space="preserve"> </w:t>
      </w:r>
      <w:r w:rsidR="00F852E0" w:rsidRPr="00CB20D4">
        <w:t>When the board of directors declares a $500 dividend, which of the following would be included in recording the transaction?</w:t>
      </w:r>
    </w:p>
    <w:p w:rsidR="00F852E0" w:rsidRPr="00CB20D4" w:rsidRDefault="00F852E0" w:rsidP="00F852E0">
      <w:pPr>
        <w:pStyle w:val="PlainText"/>
        <w:tabs>
          <w:tab w:val="clear" w:pos="270"/>
          <w:tab w:val="clear" w:pos="540"/>
          <w:tab w:val="clear" w:pos="900"/>
        </w:tabs>
      </w:pPr>
      <w:proofErr w:type="gramStart"/>
      <w:r>
        <w:t>a</w:t>
      </w:r>
      <w:proofErr w:type="gramEnd"/>
      <w:r>
        <w:t xml:space="preserve">) </w:t>
      </w:r>
      <w:r w:rsidRPr="00CB20D4">
        <w:t>increase in Retained Earnings, increase in Dividends Declared</w:t>
      </w:r>
    </w:p>
    <w:p w:rsidR="00F852E0" w:rsidRPr="00CB20D4" w:rsidRDefault="00F852E0" w:rsidP="00F852E0">
      <w:pPr>
        <w:pStyle w:val="PlainText"/>
        <w:tabs>
          <w:tab w:val="clear" w:pos="270"/>
          <w:tab w:val="clear" w:pos="540"/>
          <w:tab w:val="clear" w:pos="900"/>
        </w:tabs>
      </w:pPr>
      <w:r>
        <w:t xml:space="preserve">b) </w:t>
      </w:r>
      <w:proofErr w:type="gramStart"/>
      <w:r w:rsidRPr="00CB20D4">
        <w:t>decrease</w:t>
      </w:r>
      <w:proofErr w:type="gramEnd"/>
      <w:r w:rsidRPr="00CB20D4">
        <w:t xml:space="preserve"> in Cash, decrease in Dividends Payable</w:t>
      </w:r>
    </w:p>
    <w:p w:rsidR="00F852E0" w:rsidRPr="00CB20D4" w:rsidRDefault="00F852E0" w:rsidP="00F852E0">
      <w:pPr>
        <w:pStyle w:val="PlainText"/>
        <w:tabs>
          <w:tab w:val="clear" w:pos="270"/>
          <w:tab w:val="clear" w:pos="540"/>
          <w:tab w:val="clear" w:pos="900"/>
        </w:tabs>
      </w:pPr>
      <w:r>
        <w:t xml:space="preserve">c) </w:t>
      </w:r>
      <w:proofErr w:type="gramStart"/>
      <w:r w:rsidRPr="00CB20D4">
        <w:t>increase</w:t>
      </w:r>
      <w:proofErr w:type="gramEnd"/>
      <w:r w:rsidRPr="00CB20D4">
        <w:t xml:space="preserve"> in Dividends Declared, increase in Dividends Payable</w:t>
      </w:r>
    </w:p>
    <w:p w:rsidR="00F852E0" w:rsidRPr="00CB20D4" w:rsidRDefault="00F852E0" w:rsidP="00F852E0">
      <w:pPr>
        <w:pStyle w:val="PlainText"/>
        <w:tabs>
          <w:tab w:val="clear" w:pos="270"/>
          <w:tab w:val="clear" w:pos="540"/>
          <w:tab w:val="clear" w:pos="900"/>
        </w:tabs>
      </w:pPr>
      <w:r>
        <w:t xml:space="preserve">d) </w:t>
      </w:r>
      <w:proofErr w:type="gramStart"/>
      <w:r w:rsidRPr="00CB20D4">
        <w:t>decrease</w:t>
      </w:r>
      <w:proofErr w:type="gramEnd"/>
      <w:r w:rsidRPr="00CB20D4">
        <w:t xml:space="preserve"> in Dividends Payable, increase in Cash</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45</w:t>
      </w:r>
      <w:r w:rsidR="00F852E0" w:rsidRPr="00CB20D4">
        <w:t>.</w:t>
      </w:r>
      <w:r w:rsidR="00F852E0">
        <w:t xml:space="preserve"> </w:t>
      </w:r>
      <w:r w:rsidR="00F852E0" w:rsidRPr="00CB20D4">
        <w:t>If the company had a loan outstanding, which of the following would be used to record accrued interest at the end of the accounting period?</w:t>
      </w:r>
    </w:p>
    <w:p w:rsidR="00F852E0" w:rsidRPr="00CB20D4" w:rsidRDefault="00F852E0" w:rsidP="00F852E0">
      <w:pPr>
        <w:pStyle w:val="PlainText"/>
        <w:tabs>
          <w:tab w:val="clear" w:pos="270"/>
          <w:tab w:val="clear" w:pos="540"/>
          <w:tab w:val="clear" w:pos="900"/>
        </w:tabs>
      </w:pPr>
      <w:r>
        <w:t xml:space="preserve">a) </w:t>
      </w:r>
      <w:proofErr w:type="gramStart"/>
      <w:r w:rsidRPr="00CB20D4">
        <w:t>increase</w:t>
      </w:r>
      <w:proofErr w:type="gramEnd"/>
      <w:r w:rsidRPr="00CB20D4">
        <w:t xml:space="preserve"> Interest Expense, decrease Cash</w:t>
      </w:r>
    </w:p>
    <w:p w:rsidR="00F852E0" w:rsidRPr="00CB20D4" w:rsidRDefault="00F852E0" w:rsidP="00F852E0">
      <w:pPr>
        <w:pStyle w:val="PlainText"/>
        <w:tabs>
          <w:tab w:val="clear" w:pos="270"/>
          <w:tab w:val="clear" w:pos="540"/>
          <w:tab w:val="clear" w:pos="900"/>
        </w:tabs>
      </w:pPr>
      <w:r>
        <w:t xml:space="preserve">b) </w:t>
      </w:r>
      <w:proofErr w:type="gramStart"/>
      <w:r w:rsidRPr="00CB20D4">
        <w:t>increase</w:t>
      </w:r>
      <w:proofErr w:type="gramEnd"/>
      <w:r w:rsidRPr="00CB20D4">
        <w:t xml:space="preserve"> Interest Expense, increase Interest Payable</w:t>
      </w:r>
    </w:p>
    <w:p w:rsidR="00F852E0" w:rsidRPr="00CB20D4" w:rsidRDefault="00F852E0" w:rsidP="00F852E0">
      <w:pPr>
        <w:pStyle w:val="PlainText"/>
        <w:tabs>
          <w:tab w:val="clear" w:pos="270"/>
          <w:tab w:val="clear" w:pos="540"/>
          <w:tab w:val="clear" w:pos="900"/>
        </w:tabs>
      </w:pPr>
      <w:r>
        <w:t xml:space="preserve">c) </w:t>
      </w:r>
      <w:proofErr w:type="gramStart"/>
      <w:r w:rsidRPr="00CB20D4">
        <w:t>decrease</w:t>
      </w:r>
      <w:proofErr w:type="gramEnd"/>
      <w:r w:rsidRPr="00CB20D4">
        <w:t xml:space="preserve"> Interest Payable, increase Interest Income</w:t>
      </w:r>
    </w:p>
    <w:p w:rsidR="00F852E0" w:rsidRPr="00CB20D4" w:rsidRDefault="00F852E0" w:rsidP="00F852E0">
      <w:pPr>
        <w:pStyle w:val="PlainText"/>
        <w:tabs>
          <w:tab w:val="clear" w:pos="270"/>
          <w:tab w:val="clear" w:pos="540"/>
          <w:tab w:val="clear" w:pos="900"/>
        </w:tabs>
      </w:pPr>
      <w:r>
        <w:lastRenderedPageBreak/>
        <w:t xml:space="preserve">d) </w:t>
      </w:r>
      <w:proofErr w:type="gramStart"/>
      <w:r w:rsidRPr="00CB20D4">
        <w:t>decrease</w:t>
      </w:r>
      <w:proofErr w:type="gramEnd"/>
      <w:r w:rsidRPr="00CB20D4">
        <w:t xml:space="preserve"> Interest Payable, decrease Cash</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F852E0" w:rsidP="00E875A7">
      <w:pPr>
        <w:pStyle w:val="PlainText"/>
        <w:tabs>
          <w:tab w:val="clear" w:pos="270"/>
          <w:tab w:val="clear" w:pos="540"/>
          <w:tab w:val="clear" w:pos="900"/>
        </w:tabs>
      </w:pPr>
      <w:r w:rsidRPr="00CB20D4">
        <w:t>4</w:t>
      </w:r>
      <w:r w:rsidR="00E875A7">
        <w:t>6</w:t>
      </w:r>
      <w:r w:rsidRPr="00CB20D4">
        <w:t>.</w:t>
      </w:r>
      <w:r>
        <w:t xml:space="preserve"> </w:t>
      </w:r>
      <w:r w:rsidRPr="00CB20D4">
        <w:t>Which of the following would be the effect of a transaction to expense prepaid rent for the period?</w:t>
      </w:r>
    </w:p>
    <w:p w:rsidR="00F852E0" w:rsidRPr="00CB20D4" w:rsidRDefault="00F852E0" w:rsidP="00F852E0">
      <w:pPr>
        <w:pStyle w:val="PlainText"/>
        <w:tabs>
          <w:tab w:val="clear" w:pos="270"/>
          <w:tab w:val="clear" w:pos="540"/>
          <w:tab w:val="clear" w:pos="900"/>
        </w:tabs>
      </w:pPr>
      <w:r>
        <w:t xml:space="preserve">a) </w:t>
      </w:r>
      <w:proofErr w:type="gramStart"/>
      <w:r w:rsidRPr="00CB20D4">
        <w:t>increase</w:t>
      </w:r>
      <w:proofErr w:type="gramEnd"/>
      <w:r w:rsidRPr="00CB20D4">
        <w:t xml:space="preserve"> Prepaid Rent, decrease Rent Expense</w:t>
      </w:r>
    </w:p>
    <w:p w:rsidR="00F852E0" w:rsidRPr="00CB20D4" w:rsidRDefault="00F852E0" w:rsidP="00F852E0">
      <w:pPr>
        <w:pStyle w:val="PlainText"/>
        <w:tabs>
          <w:tab w:val="clear" w:pos="270"/>
          <w:tab w:val="clear" w:pos="540"/>
          <w:tab w:val="clear" w:pos="900"/>
        </w:tabs>
      </w:pPr>
      <w:r>
        <w:t xml:space="preserve">b) </w:t>
      </w:r>
      <w:proofErr w:type="gramStart"/>
      <w:r w:rsidRPr="00CB20D4">
        <w:t>increase</w:t>
      </w:r>
      <w:proofErr w:type="gramEnd"/>
      <w:r w:rsidRPr="00CB20D4">
        <w:t xml:space="preserve"> Rent Expense, decrease Cash</w:t>
      </w:r>
    </w:p>
    <w:p w:rsidR="00F852E0" w:rsidRPr="00CB20D4" w:rsidRDefault="00F852E0" w:rsidP="00F852E0">
      <w:pPr>
        <w:pStyle w:val="PlainText"/>
        <w:tabs>
          <w:tab w:val="clear" w:pos="270"/>
          <w:tab w:val="clear" w:pos="540"/>
          <w:tab w:val="clear" w:pos="900"/>
        </w:tabs>
      </w:pPr>
      <w:r>
        <w:t xml:space="preserve">c) </w:t>
      </w:r>
      <w:proofErr w:type="gramStart"/>
      <w:r w:rsidRPr="00CB20D4">
        <w:t>increase</w:t>
      </w:r>
      <w:proofErr w:type="gramEnd"/>
      <w:r w:rsidRPr="00CB20D4">
        <w:t xml:space="preserve"> Prepaid Rent, decrease Cash</w:t>
      </w:r>
    </w:p>
    <w:p w:rsidR="00F852E0" w:rsidRPr="00CB20D4" w:rsidRDefault="00F852E0" w:rsidP="00F852E0">
      <w:pPr>
        <w:pStyle w:val="PlainText"/>
        <w:tabs>
          <w:tab w:val="clear" w:pos="270"/>
          <w:tab w:val="clear" w:pos="540"/>
          <w:tab w:val="clear" w:pos="900"/>
        </w:tabs>
      </w:pPr>
      <w:r>
        <w:t xml:space="preserve">d) </w:t>
      </w:r>
      <w:proofErr w:type="gramStart"/>
      <w:r w:rsidRPr="00CB20D4">
        <w:t>increase</w:t>
      </w:r>
      <w:proofErr w:type="gramEnd"/>
      <w:r w:rsidRPr="00CB20D4">
        <w:t xml:space="preserve"> Rent Expense, decrease Prepaid Rent</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47</w:t>
      </w:r>
      <w:r w:rsidR="00F852E0" w:rsidRPr="00CB20D4">
        <w:t>.</w:t>
      </w:r>
      <w:r w:rsidR="00F852E0">
        <w:t xml:space="preserve"> </w:t>
      </w:r>
      <w:r w:rsidR="00F852E0" w:rsidRPr="00CB20D4">
        <w:t>How are goods purchased for sale at a later date recorded in the financial statements?</w:t>
      </w:r>
    </w:p>
    <w:p w:rsidR="00F852E0" w:rsidRPr="00CB20D4" w:rsidRDefault="00F852E0" w:rsidP="00F852E0">
      <w:pPr>
        <w:pStyle w:val="PlainText"/>
        <w:tabs>
          <w:tab w:val="clear" w:pos="270"/>
          <w:tab w:val="clear" w:pos="540"/>
          <w:tab w:val="clear" w:pos="900"/>
        </w:tabs>
      </w:pPr>
      <w:r>
        <w:t xml:space="preserve">a) </w:t>
      </w:r>
      <w:proofErr w:type="gramStart"/>
      <w:r>
        <w:t>as</w:t>
      </w:r>
      <w:proofErr w:type="gramEnd"/>
      <w:r>
        <w:t xml:space="preserve"> inventory</w:t>
      </w:r>
    </w:p>
    <w:p w:rsidR="00F852E0" w:rsidRPr="00CB20D4" w:rsidRDefault="00F852E0" w:rsidP="00F852E0">
      <w:pPr>
        <w:pStyle w:val="PlainText"/>
        <w:tabs>
          <w:tab w:val="clear" w:pos="270"/>
          <w:tab w:val="clear" w:pos="540"/>
          <w:tab w:val="clear" w:pos="900"/>
        </w:tabs>
      </w:pPr>
      <w:r>
        <w:t xml:space="preserve">b) </w:t>
      </w:r>
      <w:proofErr w:type="gramStart"/>
      <w:r>
        <w:t>as</w:t>
      </w:r>
      <w:proofErr w:type="gramEnd"/>
      <w:r>
        <w:t xml:space="preserve"> prepaid expenses</w:t>
      </w:r>
    </w:p>
    <w:p w:rsidR="00F852E0" w:rsidRPr="00CB20D4" w:rsidRDefault="00F852E0" w:rsidP="00F852E0">
      <w:pPr>
        <w:pStyle w:val="PlainText"/>
        <w:tabs>
          <w:tab w:val="clear" w:pos="270"/>
          <w:tab w:val="clear" w:pos="540"/>
          <w:tab w:val="clear" w:pos="900"/>
        </w:tabs>
      </w:pPr>
      <w:r>
        <w:t xml:space="preserve">c) </w:t>
      </w:r>
      <w:proofErr w:type="gramStart"/>
      <w:r w:rsidRPr="00CB20D4">
        <w:t>as</w:t>
      </w:r>
      <w:proofErr w:type="gramEnd"/>
      <w:r w:rsidRPr="00CB20D4">
        <w:t xml:space="preserve"> cost of goods sold</w:t>
      </w:r>
    </w:p>
    <w:p w:rsidR="00F852E0" w:rsidRPr="00CB20D4" w:rsidRDefault="00F852E0" w:rsidP="00F852E0">
      <w:pPr>
        <w:pStyle w:val="PlainText"/>
        <w:tabs>
          <w:tab w:val="clear" w:pos="270"/>
          <w:tab w:val="clear" w:pos="540"/>
          <w:tab w:val="clear" w:pos="900"/>
        </w:tabs>
      </w:pPr>
      <w:r>
        <w:t xml:space="preserve">d) </w:t>
      </w:r>
      <w:proofErr w:type="gramStart"/>
      <w:r>
        <w:t>as</w:t>
      </w:r>
      <w:proofErr w:type="gramEnd"/>
      <w:r>
        <w:t xml:space="preserve"> operating expenses</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48</w:t>
      </w:r>
      <w:r w:rsidR="00F852E0" w:rsidRPr="00CB20D4">
        <w:t>.</w:t>
      </w:r>
      <w:r w:rsidR="00F852E0">
        <w:t xml:space="preserve"> </w:t>
      </w:r>
      <w:r w:rsidR="00F852E0" w:rsidRPr="00CB20D4">
        <w:t>Which of the following expenses has NO effect on the cash flow of a firm?</w:t>
      </w:r>
    </w:p>
    <w:p w:rsidR="00F852E0" w:rsidRPr="00CB20D4" w:rsidRDefault="00F852E0" w:rsidP="00F852E0">
      <w:pPr>
        <w:pStyle w:val="PlainText"/>
        <w:tabs>
          <w:tab w:val="clear" w:pos="270"/>
          <w:tab w:val="clear" w:pos="540"/>
          <w:tab w:val="clear" w:pos="900"/>
        </w:tabs>
      </w:pPr>
      <w:r>
        <w:t xml:space="preserve">a) </w:t>
      </w:r>
      <w:proofErr w:type="gramStart"/>
      <w:r w:rsidRPr="00CB20D4">
        <w:t>salaries</w:t>
      </w:r>
      <w:proofErr w:type="gramEnd"/>
      <w:r w:rsidRPr="00CB20D4">
        <w:t xml:space="preserve"> expense</w:t>
      </w:r>
    </w:p>
    <w:p w:rsidR="00F852E0" w:rsidRPr="00CB20D4" w:rsidRDefault="00F852E0" w:rsidP="00F852E0">
      <w:pPr>
        <w:pStyle w:val="PlainText"/>
        <w:tabs>
          <w:tab w:val="clear" w:pos="270"/>
          <w:tab w:val="clear" w:pos="540"/>
          <w:tab w:val="clear" w:pos="900"/>
        </w:tabs>
      </w:pPr>
      <w:r>
        <w:t xml:space="preserve">b) </w:t>
      </w:r>
      <w:proofErr w:type="gramStart"/>
      <w:r w:rsidRPr="00CB20D4">
        <w:t>interest</w:t>
      </w:r>
      <w:proofErr w:type="gramEnd"/>
      <w:r w:rsidRPr="00CB20D4">
        <w:t xml:space="preserve"> expense</w:t>
      </w:r>
    </w:p>
    <w:p w:rsidR="00F852E0" w:rsidRPr="00CB20D4" w:rsidRDefault="00F852E0" w:rsidP="00F852E0">
      <w:pPr>
        <w:pStyle w:val="PlainText"/>
        <w:tabs>
          <w:tab w:val="clear" w:pos="270"/>
          <w:tab w:val="clear" w:pos="540"/>
          <w:tab w:val="clear" w:pos="900"/>
        </w:tabs>
      </w:pPr>
      <w:r>
        <w:t xml:space="preserve">c) </w:t>
      </w:r>
      <w:proofErr w:type="gramStart"/>
      <w:r w:rsidRPr="00CB20D4">
        <w:t>depreciation</w:t>
      </w:r>
      <w:proofErr w:type="gramEnd"/>
      <w:r w:rsidRPr="00CB20D4">
        <w:t xml:space="preserve"> expense</w:t>
      </w:r>
    </w:p>
    <w:p w:rsidR="00F852E0" w:rsidRPr="00CB20D4" w:rsidRDefault="00F852E0" w:rsidP="00F852E0">
      <w:pPr>
        <w:pStyle w:val="PlainText"/>
        <w:tabs>
          <w:tab w:val="clear" w:pos="270"/>
          <w:tab w:val="clear" w:pos="540"/>
          <w:tab w:val="clear" w:pos="900"/>
        </w:tabs>
      </w:pPr>
      <w:r>
        <w:t xml:space="preserve">d) </w:t>
      </w:r>
      <w:proofErr w:type="gramStart"/>
      <w:r w:rsidRPr="00CB20D4">
        <w:t>cost</w:t>
      </w:r>
      <w:proofErr w:type="gramEnd"/>
      <w:r w:rsidRPr="00CB20D4">
        <w:t xml:space="preserve"> of goods sold</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49</w:t>
      </w:r>
      <w:r w:rsidR="00F852E0" w:rsidRPr="00CB20D4">
        <w:t>.</w:t>
      </w:r>
      <w:r w:rsidR="00F852E0">
        <w:t xml:space="preserve"> </w:t>
      </w:r>
      <w:r w:rsidR="00F852E0" w:rsidRPr="00CB20D4">
        <w:t>Which of the following assets is NEVER expensed on the Statement of Income?</w:t>
      </w:r>
    </w:p>
    <w:p w:rsidR="00F852E0" w:rsidRPr="00CB20D4" w:rsidRDefault="00F852E0" w:rsidP="00F852E0">
      <w:pPr>
        <w:pStyle w:val="PlainText"/>
        <w:tabs>
          <w:tab w:val="clear" w:pos="270"/>
          <w:tab w:val="clear" w:pos="540"/>
          <w:tab w:val="clear" w:pos="900"/>
        </w:tabs>
      </w:pPr>
      <w:r>
        <w:t xml:space="preserve">a) </w:t>
      </w:r>
      <w:proofErr w:type="gramStart"/>
      <w:r w:rsidRPr="00CB20D4">
        <w:t>land</w:t>
      </w:r>
      <w:proofErr w:type="gramEnd"/>
    </w:p>
    <w:p w:rsidR="00F852E0" w:rsidRPr="00CB20D4" w:rsidRDefault="00F852E0" w:rsidP="00F852E0">
      <w:pPr>
        <w:pStyle w:val="PlainText"/>
        <w:tabs>
          <w:tab w:val="clear" w:pos="270"/>
          <w:tab w:val="clear" w:pos="540"/>
          <w:tab w:val="clear" w:pos="900"/>
        </w:tabs>
      </w:pPr>
      <w:r>
        <w:t xml:space="preserve">b) </w:t>
      </w:r>
      <w:proofErr w:type="gramStart"/>
      <w:r w:rsidRPr="00CB20D4">
        <w:t>building</w:t>
      </w:r>
      <w:proofErr w:type="gramEnd"/>
    </w:p>
    <w:p w:rsidR="00F852E0" w:rsidRPr="00CB20D4" w:rsidRDefault="00F852E0" w:rsidP="00F852E0">
      <w:pPr>
        <w:pStyle w:val="PlainText"/>
        <w:tabs>
          <w:tab w:val="clear" w:pos="270"/>
          <w:tab w:val="clear" w:pos="540"/>
          <w:tab w:val="clear" w:pos="900"/>
        </w:tabs>
      </w:pPr>
      <w:r>
        <w:t xml:space="preserve">c) </w:t>
      </w:r>
      <w:proofErr w:type="gramStart"/>
      <w:r w:rsidRPr="00CB20D4">
        <w:t>inventory</w:t>
      </w:r>
      <w:proofErr w:type="gramEnd"/>
    </w:p>
    <w:p w:rsidR="00F852E0" w:rsidRPr="00CB20D4" w:rsidRDefault="00F852E0" w:rsidP="00F852E0">
      <w:pPr>
        <w:pStyle w:val="PlainText"/>
        <w:tabs>
          <w:tab w:val="clear" w:pos="270"/>
          <w:tab w:val="clear" w:pos="540"/>
          <w:tab w:val="clear" w:pos="900"/>
        </w:tabs>
      </w:pPr>
      <w:r>
        <w:t xml:space="preserve">d) </w:t>
      </w:r>
      <w:proofErr w:type="gramStart"/>
      <w:r w:rsidRPr="00CB20D4">
        <w:t>equipment</w:t>
      </w:r>
      <w:proofErr w:type="gramEnd"/>
    </w:p>
    <w:p w:rsidR="00F852E0" w:rsidRPr="00CB20D4"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50</w:t>
      </w:r>
      <w:r w:rsidR="00F852E0" w:rsidRPr="00CB20D4">
        <w:t>.</w:t>
      </w:r>
      <w:r w:rsidR="00F852E0">
        <w:t xml:space="preserve"> </w:t>
      </w:r>
      <w:r w:rsidR="00F852E0" w:rsidRPr="00CB20D4">
        <w:t xml:space="preserve">Which of the following will </w:t>
      </w:r>
      <w:r w:rsidR="00F852E0" w:rsidRPr="002521C7">
        <w:rPr>
          <w:iCs/>
        </w:rPr>
        <w:t>NOT</w:t>
      </w:r>
      <w:r w:rsidR="00F852E0" w:rsidRPr="00CB20D4">
        <w:t xml:space="preserve"> appear on the Statement of Income?</w:t>
      </w:r>
    </w:p>
    <w:p w:rsidR="00F852E0" w:rsidRPr="00CB20D4" w:rsidRDefault="00F852E0" w:rsidP="00F852E0">
      <w:pPr>
        <w:pStyle w:val="PlainText"/>
        <w:tabs>
          <w:tab w:val="clear" w:pos="270"/>
          <w:tab w:val="clear" w:pos="540"/>
          <w:tab w:val="clear" w:pos="900"/>
        </w:tabs>
      </w:pPr>
      <w:r>
        <w:t xml:space="preserve">a) </w:t>
      </w:r>
      <w:proofErr w:type="gramStart"/>
      <w:r w:rsidRPr="00CB20D4">
        <w:t>depreciation</w:t>
      </w:r>
      <w:proofErr w:type="gramEnd"/>
    </w:p>
    <w:p w:rsidR="00F852E0" w:rsidRPr="00CB20D4" w:rsidRDefault="00F852E0" w:rsidP="00F852E0">
      <w:pPr>
        <w:pStyle w:val="PlainText"/>
        <w:tabs>
          <w:tab w:val="clear" w:pos="270"/>
          <w:tab w:val="clear" w:pos="540"/>
          <w:tab w:val="clear" w:pos="900"/>
        </w:tabs>
      </w:pPr>
      <w:r>
        <w:t xml:space="preserve">b) </w:t>
      </w:r>
      <w:proofErr w:type="gramStart"/>
      <w:r w:rsidRPr="00CB20D4">
        <w:t>interest</w:t>
      </w:r>
      <w:proofErr w:type="gramEnd"/>
    </w:p>
    <w:p w:rsidR="00F852E0" w:rsidRPr="00CB20D4" w:rsidRDefault="00F852E0" w:rsidP="00F852E0">
      <w:pPr>
        <w:pStyle w:val="PlainText"/>
        <w:tabs>
          <w:tab w:val="clear" w:pos="270"/>
          <w:tab w:val="clear" w:pos="540"/>
          <w:tab w:val="clear" w:pos="900"/>
        </w:tabs>
      </w:pPr>
      <w:r>
        <w:t xml:space="preserve">c) </w:t>
      </w:r>
      <w:proofErr w:type="gramStart"/>
      <w:r w:rsidRPr="00CB20D4">
        <w:t>cost</w:t>
      </w:r>
      <w:proofErr w:type="gramEnd"/>
      <w:r w:rsidRPr="00CB20D4">
        <w:t xml:space="preserve"> of goods sold</w:t>
      </w:r>
    </w:p>
    <w:p w:rsidR="00F852E0" w:rsidRPr="00CB20D4" w:rsidRDefault="00F852E0" w:rsidP="00F852E0">
      <w:pPr>
        <w:pStyle w:val="PlainText"/>
        <w:tabs>
          <w:tab w:val="clear" w:pos="270"/>
          <w:tab w:val="clear" w:pos="540"/>
          <w:tab w:val="clear" w:pos="900"/>
        </w:tabs>
      </w:pPr>
      <w:r>
        <w:t xml:space="preserve">d) </w:t>
      </w:r>
      <w:proofErr w:type="gramStart"/>
      <w:r w:rsidRPr="00CB20D4">
        <w:t>dividends</w:t>
      </w:r>
      <w:proofErr w:type="gramEnd"/>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51</w:t>
      </w:r>
      <w:r w:rsidR="00F852E0" w:rsidRPr="00CB20D4">
        <w:t>.</w:t>
      </w:r>
      <w:r w:rsidR="00F852E0">
        <w:t xml:space="preserve"> </w:t>
      </w:r>
      <w:r w:rsidR="00F852E0" w:rsidRPr="00CB20D4">
        <w:t>Which of the following would be the most useful in determining if a company has sufficient resources to continue operations in the short-term?</w:t>
      </w:r>
    </w:p>
    <w:p w:rsidR="00F852E0" w:rsidRPr="00CB20D4" w:rsidRDefault="00F852E0" w:rsidP="00F852E0">
      <w:pPr>
        <w:pStyle w:val="PlainText"/>
        <w:tabs>
          <w:tab w:val="clear" w:pos="270"/>
          <w:tab w:val="clear" w:pos="540"/>
          <w:tab w:val="clear" w:pos="900"/>
        </w:tabs>
      </w:pPr>
      <w:r>
        <w:t xml:space="preserve">a) </w:t>
      </w:r>
      <w:proofErr w:type="gramStart"/>
      <w:r>
        <w:t>the</w:t>
      </w:r>
      <w:proofErr w:type="gramEnd"/>
      <w:r>
        <w:t xml:space="preserve"> profit margin ratio</w:t>
      </w:r>
    </w:p>
    <w:p w:rsidR="00F852E0" w:rsidRPr="00CB20D4" w:rsidRDefault="00F852E0" w:rsidP="00F852E0">
      <w:pPr>
        <w:pStyle w:val="PlainText"/>
        <w:tabs>
          <w:tab w:val="clear" w:pos="270"/>
          <w:tab w:val="clear" w:pos="540"/>
          <w:tab w:val="clear" w:pos="900"/>
        </w:tabs>
      </w:pPr>
      <w:r>
        <w:t xml:space="preserve">b) </w:t>
      </w:r>
      <w:proofErr w:type="gramStart"/>
      <w:r w:rsidRPr="00CB20D4">
        <w:t>th</w:t>
      </w:r>
      <w:r>
        <w:t>e</w:t>
      </w:r>
      <w:proofErr w:type="gramEnd"/>
      <w:r>
        <w:t xml:space="preserve"> return on assets ratio</w:t>
      </w:r>
    </w:p>
    <w:p w:rsidR="00F852E0" w:rsidRPr="00CB20D4" w:rsidRDefault="00F852E0" w:rsidP="00F852E0">
      <w:pPr>
        <w:pStyle w:val="PlainText"/>
        <w:tabs>
          <w:tab w:val="clear" w:pos="270"/>
          <w:tab w:val="clear" w:pos="540"/>
          <w:tab w:val="clear" w:pos="900"/>
        </w:tabs>
      </w:pPr>
      <w:r>
        <w:t xml:space="preserve">c) </w:t>
      </w:r>
      <w:proofErr w:type="gramStart"/>
      <w:r w:rsidRPr="00CB20D4">
        <w:t>the</w:t>
      </w:r>
      <w:proofErr w:type="gramEnd"/>
      <w:r>
        <w:t xml:space="preserve"> cash from operating activities</w:t>
      </w:r>
    </w:p>
    <w:p w:rsidR="00F852E0" w:rsidRPr="00CB20D4" w:rsidRDefault="00F852E0" w:rsidP="00F852E0">
      <w:pPr>
        <w:pStyle w:val="PlainText"/>
        <w:tabs>
          <w:tab w:val="clear" w:pos="270"/>
          <w:tab w:val="clear" w:pos="540"/>
          <w:tab w:val="clear" w:pos="900"/>
        </w:tabs>
      </w:pPr>
      <w:r>
        <w:t xml:space="preserve">d) </w:t>
      </w:r>
      <w:proofErr w:type="gramStart"/>
      <w:r w:rsidRPr="00CB20D4">
        <w:t>the</w:t>
      </w:r>
      <w:proofErr w:type="gramEnd"/>
      <w:r>
        <w:t xml:space="preserve"> cash from financing activities</w:t>
      </w:r>
    </w:p>
    <w:p w:rsidR="00F852E0" w:rsidRDefault="00F852E0" w:rsidP="00F852E0">
      <w:pPr>
        <w:pStyle w:val="PlainText"/>
        <w:tabs>
          <w:tab w:val="clear" w:pos="270"/>
          <w:tab w:val="clear" w:pos="540"/>
          <w:tab w:val="clear" w:pos="900"/>
        </w:tabs>
      </w:pPr>
    </w:p>
    <w:p w:rsidR="00F852E0" w:rsidRPr="00CB20D4" w:rsidRDefault="00F852E0" w:rsidP="00F852E0">
      <w:pPr>
        <w:pStyle w:val="PlainText"/>
        <w:tabs>
          <w:tab w:val="clear" w:pos="270"/>
          <w:tab w:val="clear" w:pos="540"/>
          <w:tab w:val="clear" w:pos="900"/>
        </w:tabs>
      </w:pPr>
    </w:p>
    <w:p w:rsidR="00F852E0" w:rsidRPr="00CB20D4" w:rsidRDefault="00E875A7" w:rsidP="00E875A7">
      <w:pPr>
        <w:pStyle w:val="PlainText"/>
        <w:tabs>
          <w:tab w:val="clear" w:pos="270"/>
          <w:tab w:val="clear" w:pos="540"/>
          <w:tab w:val="clear" w:pos="900"/>
        </w:tabs>
      </w:pPr>
      <w:r>
        <w:t>52</w:t>
      </w:r>
      <w:r w:rsidR="00F852E0" w:rsidRPr="00CB20D4">
        <w:t>.</w:t>
      </w:r>
      <w:r w:rsidR="00F852E0">
        <w:t xml:space="preserve"> </w:t>
      </w:r>
      <w:r w:rsidR="00F852E0" w:rsidRPr="00CB20D4">
        <w:t>Which of the following transactions would decrease the cash from operating activities?</w:t>
      </w:r>
    </w:p>
    <w:p w:rsidR="00F852E0" w:rsidRPr="00CB20D4" w:rsidRDefault="00F852E0" w:rsidP="00F852E0">
      <w:pPr>
        <w:pStyle w:val="PlainText"/>
        <w:tabs>
          <w:tab w:val="clear" w:pos="270"/>
          <w:tab w:val="clear" w:pos="540"/>
          <w:tab w:val="clear" w:pos="900"/>
        </w:tabs>
      </w:pPr>
      <w:r>
        <w:t xml:space="preserve">a) </w:t>
      </w:r>
      <w:proofErr w:type="gramStart"/>
      <w:r>
        <w:t>the</w:t>
      </w:r>
      <w:proofErr w:type="gramEnd"/>
      <w:r>
        <w:t xml:space="preserve"> payment of dividends</w:t>
      </w:r>
    </w:p>
    <w:p w:rsidR="00F852E0" w:rsidRPr="00CB20D4" w:rsidRDefault="00F852E0" w:rsidP="00F852E0">
      <w:pPr>
        <w:pStyle w:val="PlainText"/>
        <w:tabs>
          <w:tab w:val="clear" w:pos="270"/>
          <w:tab w:val="clear" w:pos="540"/>
          <w:tab w:val="clear" w:pos="900"/>
        </w:tabs>
      </w:pPr>
      <w:r>
        <w:lastRenderedPageBreak/>
        <w:t xml:space="preserve">b) </w:t>
      </w:r>
      <w:proofErr w:type="gramStart"/>
      <w:r>
        <w:t>the</w:t>
      </w:r>
      <w:proofErr w:type="gramEnd"/>
      <w:r>
        <w:t xml:space="preserve"> sale of goods on account</w:t>
      </w:r>
    </w:p>
    <w:p w:rsidR="00F852E0" w:rsidRPr="00CB20D4" w:rsidRDefault="00F852E0" w:rsidP="00F852E0">
      <w:pPr>
        <w:pStyle w:val="PlainText"/>
        <w:tabs>
          <w:tab w:val="clear" w:pos="270"/>
          <w:tab w:val="clear" w:pos="540"/>
          <w:tab w:val="clear" w:pos="900"/>
        </w:tabs>
      </w:pPr>
      <w:r>
        <w:t xml:space="preserve">c) </w:t>
      </w:r>
      <w:proofErr w:type="gramStart"/>
      <w:r w:rsidRPr="00CB20D4">
        <w:t>t</w:t>
      </w:r>
      <w:r>
        <w:t>he</w:t>
      </w:r>
      <w:proofErr w:type="gramEnd"/>
      <w:r>
        <w:t xml:space="preserve"> purchase of goods on account</w:t>
      </w:r>
    </w:p>
    <w:p w:rsidR="00F852E0" w:rsidRPr="00CB20D4" w:rsidRDefault="00F852E0" w:rsidP="00F852E0">
      <w:pPr>
        <w:pStyle w:val="PlainText"/>
        <w:tabs>
          <w:tab w:val="clear" w:pos="270"/>
          <w:tab w:val="clear" w:pos="540"/>
          <w:tab w:val="clear" w:pos="900"/>
        </w:tabs>
      </w:pPr>
      <w:r>
        <w:t xml:space="preserve">d) </w:t>
      </w:r>
      <w:proofErr w:type="gramStart"/>
      <w:r>
        <w:t>the</w:t>
      </w:r>
      <w:proofErr w:type="gramEnd"/>
      <w:r>
        <w:t xml:space="preserve"> payment of wages</w:t>
      </w:r>
    </w:p>
    <w:p w:rsidR="00A05365" w:rsidRPr="00CB20D4" w:rsidRDefault="00A05365" w:rsidP="00CA2C63">
      <w:pPr>
        <w:pStyle w:val="PlainText"/>
        <w:tabs>
          <w:tab w:val="clear" w:pos="270"/>
          <w:tab w:val="clear" w:pos="540"/>
          <w:tab w:val="clear" w:pos="900"/>
        </w:tabs>
      </w:pPr>
    </w:p>
    <w:p w:rsidR="00815309" w:rsidRPr="00CB20D4" w:rsidRDefault="00815309" w:rsidP="00CA2C63">
      <w:pPr>
        <w:pStyle w:val="PlainText"/>
        <w:tabs>
          <w:tab w:val="clear" w:pos="270"/>
          <w:tab w:val="clear" w:pos="540"/>
          <w:tab w:val="clear" w:pos="900"/>
        </w:tabs>
      </w:pPr>
    </w:p>
    <w:p w:rsidR="00A05365" w:rsidRPr="00CB20D4" w:rsidRDefault="00E875A7" w:rsidP="00E875A7">
      <w:pPr>
        <w:pStyle w:val="PlainText"/>
        <w:tabs>
          <w:tab w:val="clear" w:pos="270"/>
          <w:tab w:val="clear" w:pos="540"/>
          <w:tab w:val="clear" w:pos="900"/>
        </w:tabs>
      </w:pPr>
      <w:r>
        <w:t>53</w:t>
      </w:r>
      <w:r w:rsidR="00132B91">
        <w:t xml:space="preserve">. </w:t>
      </w:r>
      <w:r w:rsidR="00A05365" w:rsidRPr="00CB20D4">
        <w:t>The accounting basis that attempts to measure performance in the per</w:t>
      </w:r>
      <w:r w:rsidR="002521C7">
        <w:t>iod in which it occurred is the</w:t>
      </w:r>
    </w:p>
    <w:p w:rsidR="00A05365" w:rsidRPr="00CB20D4" w:rsidRDefault="00132B91" w:rsidP="00CA2C63">
      <w:pPr>
        <w:pStyle w:val="PlainText"/>
        <w:tabs>
          <w:tab w:val="clear" w:pos="270"/>
          <w:tab w:val="clear" w:pos="540"/>
          <w:tab w:val="clear" w:pos="900"/>
        </w:tabs>
      </w:pPr>
      <w:r>
        <w:t>a</w:t>
      </w:r>
      <w:r w:rsidR="002521C7">
        <w:t xml:space="preserve">) </w:t>
      </w:r>
      <w:proofErr w:type="gramStart"/>
      <w:r w:rsidR="002521C7" w:rsidRPr="00CB20D4">
        <w:t>approval</w:t>
      </w:r>
      <w:proofErr w:type="gramEnd"/>
      <w:r w:rsidR="002521C7" w:rsidRPr="00CB20D4">
        <w:t xml:space="preserve"> basis</w:t>
      </w:r>
      <w:r w:rsidR="002521C7">
        <w:t>.</w:t>
      </w:r>
    </w:p>
    <w:p w:rsidR="00A05365" w:rsidRPr="00CB20D4" w:rsidRDefault="002521C7" w:rsidP="00CA2C63">
      <w:pPr>
        <w:pStyle w:val="PlainText"/>
        <w:tabs>
          <w:tab w:val="clear" w:pos="270"/>
          <w:tab w:val="clear" w:pos="540"/>
          <w:tab w:val="clear" w:pos="900"/>
        </w:tabs>
      </w:pPr>
      <w:r>
        <w:t xml:space="preserve">b) </w:t>
      </w:r>
      <w:proofErr w:type="gramStart"/>
      <w:r w:rsidRPr="00CB20D4">
        <w:t>cash</w:t>
      </w:r>
      <w:proofErr w:type="gramEnd"/>
      <w:r w:rsidRPr="00CB20D4">
        <w:t xml:space="preserve"> basis</w:t>
      </w:r>
      <w:r>
        <w:t>.</w:t>
      </w:r>
    </w:p>
    <w:p w:rsidR="00A05365" w:rsidRPr="00CB20D4" w:rsidRDefault="002521C7" w:rsidP="00CA2C63">
      <w:pPr>
        <w:pStyle w:val="PlainText"/>
        <w:tabs>
          <w:tab w:val="clear" w:pos="270"/>
          <w:tab w:val="clear" w:pos="540"/>
          <w:tab w:val="clear" w:pos="900"/>
        </w:tabs>
      </w:pPr>
      <w:r>
        <w:t xml:space="preserve">c) </w:t>
      </w:r>
      <w:proofErr w:type="gramStart"/>
      <w:r w:rsidRPr="00CB20D4">
        <w:t>matching</w:t>
      </w:r>
      <w:proofErr w:type="gramEnd"/>
      <w:r w:rsidRPr="00CB20D4">
        <w:t xml:space="preserve"> basis</w:t>
      </w:r>
      <w:r>
        <w:t>.</w:t>
      </w:r>
    </w:p>
    <w:p w:rsidR="00A05365" w:rsidRPr="00CB20D4" w:rsidRDefault="002521C7" w:rsidP="00CA2C63">
      <w:pPr>
        <w:pStyle w:val="PlainText"/>
        <w:tabs>
          <w:tab w:val="clear" w:pos="270"/>
          <w:tab w:val="clear" w:pos="540"/>
          <w:tab w:val="clear" w:pos="900"/>
        </w:tabs>
      </w:pPr>
      <w:r>
        <w:t xml:space="preserve">d) </w:t>
      </w:r>
      <w:proofErr w:type="gramStart"/>
      <w:r w:rsidRPr="00CB20D4">
        <w:t>accrual</w:t>
      </w:r>
      <w:proofErr w:type="gramEnd"/>
      <w:r w:rsidRPr="00CB20D4">
        <w:t xml:space="preserve"> </w:t>
      </w:r>
      <w:r w:rsidR="00A05365" w:rsidRPr="00CB20D4">
        <w:t>basis</w:t>
      </w:r>
      <w:r>
        <w:t>.</w:t>
      </w:r>
    </w:p>
    <w:p w:rsidR="00A05365" w:rsidRDefault="00A05365" w:rsidP="00CA2C63">
      <w:pPr>
        <w:pStyle w:val="PlainText"/>
        <w:tabs>
          <w:tab w:val="clear" w:pos="270"/>
          <w:tab w:val="clear" w:pos="540"/>
          <w:tab w:val="clear" w:pos="900"/>
        </w:tabs>
      </w:pPr>
    </w:p>
    <w:p w:rsidR="00132B91" w:rsidRPr="00CB20D4" w:rsidRDefault="00132B91" w:rsidP="00CA2C63">
      <w:pPr>
        <w:pStyle w:val="PlainText"/>
        <w:tabs>
          <w:tab w:val="clear" w:pos="270"/>
          <w:tab w:val="clear" w:pos="540"/>
          <w:tab w:val="clear" w:pos="900"/>
        </w:tabs>
      </w:pPr>
    </w:p>
    <w:p w:rsidR="00A05365" w:rsidRPr="00CB20D4" w:rsidRDefault="00A05365" w:rsidP="00E875A7">
      <w:pPr>
        <w:pStyle w:val="PlainText"/>
        <w:tabs>
          <w:tab w:val="clear" w:pos="270"/>
          <w:tab w:val="clear" w:pos="540"/>
          <w:tab w:val="clear" w:pos="900"/>
        </w:tabs>
        <w:outlineLvl w:val="0"/>
      </w:pPr>
      <w:r w:rsidRPr="00CB20D4">
        <w:t xml:space="preserve">Use the following information for questions </w:t>
      </w:r>
      <w:r w:rsidR="00E875A7">
        <w:t>54</w:t>
      </w:r>
      <w:r w:rsidR="00CA2C63">
        <w:t>–</w:t>
      </w:r>
      <w:r w:rsidR="00E875A7">
        <w:t>56</w:t>
      </w:r>
      <w:r w:rsidR="00CA2C63">
        <w:t>.</w:t>
      </w:r>
    </w:p>
    <w:p w:rsidR="00A05365" w:rsidRPr="00CB20D4" w:rsidRDefault="00A05365" w:rsidP="00CA2C63">
      <w:pPr>
        <w:pStyle w:val="PlainText"/>
        <w:tabs>
          <w:tab w:val="clear" w:pos="270"/>
          <w:tab w:val="clear" w:pos="540"/>
          <w:tab w:val="clear" w:pos="900"/>
        </w:tabs>
      </w:pPr>
    </w:p>
    <w:p w:rsidR="00A05365" w:rsidRPr="00CB20D4" w:rsidRDefault="00A05365" w:rsidP="00763902">
      <w:pPr>
        <w:pStyle w:val="PlainText"/>
        <w:tabs>
          <w:tab w:val="clear" w:pos="270"/>
          <w:tab w:val="clear" w:pos="540"/>
          <w:tab w:val="clear" w:pos="900"/>
          <w:tab w:val="left" w:pos="426"/>
          <w:tab w:val="left" w:leader="dot" w:pos="2835"/>
          <w:tab w:val="right" w:pos="3969"/>
        </w:tabs>
      </w:pPr>
      <w:r w:rsidRPr="00CB20D4">
        <w:tab/>
        <w:t>Revenues</w:t>
      </w:r>
      <w:r w:rsidRPr="00CB20D4">
        <w:tab/>
      </w:r>
      <w:r w:rsidR="00763902">
        <w:tab/>
      </w:r>
      <w:proofErr w:type="gramStart"/>
      <w:r w:rsidRPr="00CB20D4">
        <w:t>$</w:t>
      </w:r>
      <w:r w:rsidR="00132B91">
        <w:t xml:space="preserve"> </w:t>
      </w:r>
      <w:r w:rsidR="00763902">
        <w:t xml:space="preserve"> </w:t>
      </w:r>
      <w:r w:rsidR="00303C51" w:rsidRPr="00CB20D4">
        <w:t>50,000</w:t>
      </w:r>
      <w:proofErr w:type="gramEnd"/>
    </w:p>
    <w:p w:rsidR="00A05365" w:rsidRPr="00CB20D4" w:rsidRDefault="00A05365" w:rsidP="00763902">
      <w:pPr>
        <w:pStyle w:val="PlainText"/>
        <w:tabs>
          <w:tab w:val="clear" w:pos="270"/>
          <w:tab w:val="clear" w:pos="540"/>
          <w:tab w:val="clear" w:pos="900"/>
          <w:tab w:val="left" w:pos="426"/>
          <w:tab w:val="left" w:leader="dot" w:pos="2835"/>
          <w:tab w:val="right" w:pos="3969"/>
        </w:tabs>
      </w:pPr>
      <w:r w:rsidRPr="00CB20D4">
        <w:tab/>
        <w:t>Cost of goods sold</w:t>
      </w:r>
      <w:r w:rsidRPr="00CB20D4">
        <w:tab/>
      </w:r>
      <w:r w:rsidR="00763902">
        <w:tab/>
      </w:r>
      <w:r w:rsidRPr="00CB20D4">
        <w:t>35,000</w:t>
      </w:r>
    </w:p>
    <w:p w:rsidR="00A05365" w:rsidRPr="00CB20D4" w:rsidRDefault="00A05365" w:rsidP="00763902">
      <w:pPr>
        <w:pStyle w:val="PlainText"/>
        <w:tabs>
          <w:tab w:val="clear" w:pos="270"/>
          <w:tab w:val="clear" w:pos="540"/>
          <w:tab w:val="clear" w:pos="900"/>
          <w:tab w:val="left" w:pos="426"/>
          <w:tab w:val="left" w:leader="dot" w:pos="2835"/>
          <w:tab w:val="right" w:pos="3969"/>
        </w:tabs>
      </w:pPr>
      <w:r w:rsidRPr="00CB20D4">
        <w:tab/>
        <w:t>O</w:t>
      </w:r>
      <w:r w:rsidR="00F7262F" w:rsidRPr="00CB20D4">
        <w:t>perating</w:t>
      </w:r>
      <w:r w:rsidRPr="00CB20D4">
        <w:t xml:space="preserve"> expenses</w:t>
      </w:r>
      <w:r w:rsidRPr="00CB20D4">
        <w:tab/>
      </w:r>
      <w:r w:rsidR="00763902">
        <w:tab/>
      </w:r>
      <w:r w:rsidRPr="00CB20D4">
        <w:t>5,500</w:t>
      </w:r>
    </w:p>
    <w:p w:rsidR="00A05365" w:rsidRPr="00CB20D4" w:rsidRDefault="00A05365" w:rsidP="00763902">
      <w:pPr>
        <w:pStyle w:val="PlainText"/>
        <w:tabs>
          <w:tab w:val="clear" w:pos="270"/>
          <w:tab w:val="clear" w:pos="540"/>
          <w:tab w:val="clear" w:pos="900"/>
          <w:tab w:val="left" w:pos="426"/>
          <w:tab w:val="left" w:leader="dot" w:pos="2835"/>
          <w:tab w:val="right" w:pos="3969"/>
        </w:tabs>
      </w:pPr>
      <w:r w:rsidRPr="00CB20D4">
        <w:tab/>
        <w:t>Beginning assets</w:t>
      </w:r>
      <w:r w:rsidRPr="00CB20D4">
        <w:tab/>
      </w:r>
      <w:r w:rsidR="00763902">
        <w:tab/>
      </w:r>
      <w:r w:rsidR="00F7262F" w:rsidRPr="00CB20D4">
        <w:t>350</w:t>
      </w:r>
      <w:r w:rsidRPr="00CB20D4">
        <w:t>,000</w:t>
      </w:r>
    </w:p>
    <w:p w:rsidR="00A05365" w:rsidRDefault="00373342" w:rsidP="00763902">
      <w:pPr>
        <w:pStyle w:val="PlainText"/>
        <w:tabs>
          <w:tab w:val="clear" w:pos="270"/>
          <w:tab w:val="clear" w:pos="540"/>
          <w:tab w:val="clear" w:pos="900"/>
          <w:tab w:val="left" w:pos="426"/>
          <w:tab w:val="left" w:leader="dot" w:pos="2835"/>
          <w:tab w:val="right" w:pos="3969"/>
        </w:tabs>
      </w:pPr>
      <w:r>
        <w:tab/>
      </w:r>
      <w:r w:rsidRPr="00CB20D4">
        <w:t>Beginning liabilities</w:t>
      </w:r>
      <w:r w:rsidRPr="00CB20D4">
        <w:tab/>
      </w:r>
      <w:r w:rsidR="00763902">
        <w:tab/>
      </w:r>
      <w:r w:rsidRPr="00CB20D4">
        <w:t>245,000</w:t>
      </w:r>
    </w:p>
    <w:p w:rsidR="00373342" w:rsidRDefault="00373342" w:rsidP="00763902">
      <w:pPr>
        <w:pStyle w:val="PlainText"/>
        <w:tabs>
          <w:tab w:val="clear" w:pos="270"/>
          <w:tab w:val="clear" w:pos="540"/>
          <w:tab w:val="clear" w:pos="900"/>
          <w:tab w:val="left" w:pos="426"/>
          <w:tab w:val="left" w:leader="dot" w:pos="2835"/>
          <w:tab w:val="right" w:pos="3969"/>
        </w:tabs>
      </w:pPr>
      <w:r>
        <w:tab/>
      </w:r>
      <w:r w:rsidRPr="00CB20D4">
        <w:t>Ending assets</w:t>
      </w:r>
      <w:r w:rsidRPr="00CB20D4">
        <w:tab/>
      </w:r>
      <w:r w:rsidR="00763902">
        <w:tab/>
      </w:r>
      <w:r w:rsidRPr="00CB20D4">
        <w:t>450,000</w:t>
      </w:r>
    </w:p>
    <w:p w:rsidR="00373342" w:rsidRDefault="00373342" w:rsidP="00763902">
      <w:pPr>
        <w:pStyle w:val="PlainText"/>
        <w:tabs>
          <w:tab w:val="clear" w:pos="270"/>
          <w:tab w:val="clear" w:pos="540"/>
          <w:tab w:val="clear" w:pos="900"/>
          <w:tab w:val="left" w:pos="426"/>
          <w:tab w:val="left" w:leader="dot" w:pos="2835"/>
          <w:tab w:val="right" w:pos="3969"/>
        </w:tabs>
      </w:pPr>
      <w:r>
        <w:tab/>
      </w:r>
      <w:r w:rsidRPr="00CB20D4">
        <w:t>Ending liabilities</w:t>
      </w:r>
      <w:r w:rsidRPr="00CB20D4">
        <w:tab/>
      </w:r>
      <w:r w:rsidR="00763902">
        <w:tab/>
      </w:r>
      <w:r w:rsidRPr="00CB20D4">
        <w:t>255,000</w:t>
      </w:r>
    </w:p>
    <w:p w:rsidR="00CA2C63" w:rsidRDefault="00CA2C63" w:rsidP="00CA2C63">
      <w:pPr>
        <w:pStyle w:val="PlainText"/>
        <w:tabs>
          <w:tab w:val="clear" w:pos="270"/>
          <w:tab w:val="clear" w:pos="540"/>
          <w:tab w:val="clear" w:pos="900"/>
        </w:tabs>
      </w:pPr>
    </w:p>
    <w:p w:rsidR="00373342" w:rsidRPr="00CB20D4" w:rsidRDefault="00373342" w:rsidP="00CA2C63">
      <w:pPr>
        <w:pStyle w:val="PlainText"/>
        <w:tabs>
          <w:tab w:val="clear" w:pos="270"/>
          <w:tab w:val="clear" w:pos="540"/>
          <w:tab w:val="clear" w:pos="900"/>
        </w:tabs>
      </w:pPr>
    </w:p>
    <w:p w:rsidR="00A05365" w:rsidRPr="00CB20D4" w:rsidRDefault="00E875A7" w:rsidP="00E875A7">
      <w:pPr>
        <w:pStyle w:val="PlainText"/>
        <w:tabs>
          <w:tab w:val="clear" w:pos="270"/>
          <w:tab w:val="clear" w:pos="540"/>
          <w:tab w:val="clear" w:pos="900"/>
        </w:tabs>
      </w:pPr>
      <w:r>
        <w:t>54</w:t>
      </w:r>
      <w:r w:rsidR="00A05365" w:rsidRPr="00CB20D4">
        <w:t>.</w:t>
      </w:r>
      <w:r w:rsidR="00132B91">
        <w:t xml:space="preserve"> </w:t>
      </w:r>
      <w:r w:rsidR="00373342">
        <w:t>The profit margin is closest to</w:t>
      </w:r>
    </w:p>
    <w:p w:rsidR="00A05365" w:rsidRPr="00CB20D4" w:rsidRDefault="00132B91" w:rsidP="00132B91">
      <w:pPr>
        <w:pStyle w:val="PlainText"/>
        <w:tabs>
          <w:tab w:val="clear" w:pos="270"/>
          <w:tab w:val="clear" w:pos="540"/>
          <w:tab w:val="clear" w:pos="900"/>
        </w:tabs>
      </w:pPr>
      <w:r>
        <w:t xml:space="preserve">a) </w:t>
      </w:r>
      <w:r w:rsidR="00F7262F" w:rsidRPr="00CB20D4">
        <w:t>2</w:t>
      </w:r>
      <w:r w:rsidR="00A05365" w:rsidRPr="00CB20D4">
        <w:t>%</w:t>
      </w:r>
      <w:r w:rsidR="00373342">
        <w:t>.</w:t>
      </w:r>
    </w:p>
    <w:p w:rsidR="00A05365" w:rsidRPr="00CB20D4" w:rsidRDefault="00132B91" w:rsidP="00132B91">
      <w:pPr>
        <w:pStyle w:val="PlainText"/>
        <w:tabs>
          <w:tab w:val="clear" w:pos="270"/>
          <w:tab w:val="clear" w:pos="540"/>
          <w:tab w:val="clear" w:pos="900"/>
        </w:tabs>
      </w:pPr>
      <w:r>
        <w:t xml:space="preserve">b) </w:t>
      </w:r>
      <w:r w:rsidR="00A05365" w:rsidRPr="00CB20D4">
        <w:t>1</w:t>
      </w:r>
      <w:r w:rsidR="00F7262F" w:rsidRPr="00CB20D4">
        <w:t>9</w:t>
      </w:r>
      <w:r w:rsidR="00A05365" w:rsidRPr="00CB20D4">
        <w:t>%</w:t>
      </w:r>
      <w:r w:rsidR="00373342">
        <w:t>.</w:t>
      </w:r>
    </w:p>
    <w:p w:rsidR="00A05365" w:rsidRPr="00CB20D4" w:rsidRDefault="00132B91" w:rsidP="00132B91">
      <w:pPr>
        <w:pStyle w:val="PlainText"/>
        <w:tabs>
          <w:tab w:val="clear" w:pos="270"/>
          <w:tab w:val="clear" w:pos="540"/>
          <w:tab w:val="clear" w:pos="900"/>
        </w:tabs>
      </w:pPr>
      <w:r>
        <w:t xml:space="preserve">c) </w:t>
      </w:r>
      <w:r w:rsidR="00F7262F" w:rsidRPr="00CB20D4">
        <w:t>30</w:t>
      </w:r>
      <w:r w:rsidR="00A05365" w:rsidRPr="00CB20D4">
        <w:t>%</w:t>
      </w:r>
      <w:r w:rsidR="00373342">
        <w:t>.</w:t>
      </w:r>
    </w:p>
    <w:p w:rsidR="00A05365" w:rsidRPr="00CB20D4" w:rsidRDefault="00132B91" w:rsidP="00132B91">
      <w:pPr>
        <w:pStyle w:val="PlainText"/>
        <w:tabs>
          <w:tab w:val="clear" w:pos="270"/>
          <w:tab w:val="clear" w:pos="540"/>
          <w:tab w:val="clear" w:pos="900"/>
        </w:tabs>
      </w:pPr>
      <w:r>
        <w:t xml:space="preserve">d) </w:t>
      </w:r>
      <w:r w:rsidR="00A05365" w:rsidRPr="00CB20D4">
        <w:t>8</w:t>
      </w:r>
      <w:r w:rsidR="00F7262F" w:rsidRPr="00CB20D4">
        <w:t>9</w:t>
      </w:r>
      <w:r w:rsidR="00A05365" w:rsidRPr="00CB20D4">
        <w:t>%</w:t>
      </w:r>
      <w:r w:rsidR="00373342">
        <w:t>.</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E875A7" w:rsidP="00E875A7">
      <w:pPr>
        <w:pStyle w:val="PlainText"/>
        <w:tabs>
          <w:tab w:val="clear" w:pos="270"/>
          <w:tab w:val="clear" w:pos="540"/>
          <w:tab w:val="clear" w:pos="900"/>
        </w:tabs>
      </w:pPr>
      <w:r>
        <w:t>55</w:t>
      </w:r>
      <w:r w:rsidR="00A05365" w:rsidRPr="00CB20D4">
        <w:t>.</w:t>
      </w:r>
      <w:r w:rsidR="00132B91">
        <w:t xml:space="preserve"> </w:t>
      </w:r>
      <w:r w:rsidR="00A05365" w:rsidRPr="00CB20D4">
        <w:t>The</w:t>
      </w:r>
      <w:r w:rsidR="00373342">
        <w:t xml:space="preserve"> return on assets is closest to</w:t>
      </w:r>
    </w:p>
    <w:p w:rsidR="00A05365" w:rsidRPr="00CB20D4" w:rsidRDefault="00132B91" w:rsidP="00CA2C63">
      <w:pPr>
        <w:pStyle w:val="PlainText"/>
        <w:tabs>
          <w:tab w:val="clear" w:pos="270"/>
          <w:tab w:val="clear" w:pos="540"/>
          <w:tab w:val="clear" w:pos="900"/>
        </w:tabs>
      </w:pPr>
      <w:r>
        <w:t xml:space="preserve">a) </w:t>
      </w:r>
      <w:r w:rsidR="00F7262F" w:rsidRPr="00CB20D4">
        <w:t>2.1</w:t>
      </w:r>
      <w:r w:rsidR="00A05365" w:rsidRPr="00CB20D4">
        <w:t>%</w:t>
      </w:r>
      <w:r w:rsidR="00373342">
        <w:t>.</w:t>
      </w:r>
    </w:p>
    <w:p w:rsidR="00A05365" w:rsidRPr="00CB20D4" w:rsidRDefault="00132B91" w:rsidP="00CA2C63">
      <w:pPr>
        <w:pStyle w:val="PlainText"/>
        <w:tabs>
          <w:tab w:val="clear" w:pos="270"/>
          <w:tab w:val="clear" w:pos="540"/>
          <w:tab w:val="clear" w:pos="900"/>
        </w:tabs>
      </w:pPr>
      <w:r>
        <w:t xml:space="preserve">b) </w:t>
      </w:r>
      <w:r w:rsidR="00F7262F" w:rsidRPr="00CB20D4">
        <w:t>2.4</w:t>
      </w:r>
      <w:r w:rsidR="00A05365" w:rsidRPr="00CB20D4">
        <w:t>%</w:t>
      </w:r>
      <w:r w:rsidR="00373342">
        <w:t>.</w:t>
      </w:r>
    </w:p>
    <w:p w:rsidR="00A05365" w:rsidRPr="00CB20D4" w:rsidRDefault="00132B91" w:rsidP="00CA2C63">
      <w:pPr>
        <w:pStyle w:val="PlainText"/>
        <w:tabs>
          <w:tab w:val="clear" w:pos="270"/>
          <w:tab w:val="clear" w:pos="540"/>
          <w:tab w:val="clear" w:pos="900"/>
        </w:tabs>
      </w:pPr>
      <w:r>
        <w:t xml:space="preserve">c) </w:t>
      </w:r>
      <w:r w:rsidR="00F7262F" w:rsidRPr="00CB20D4">
        <w:t>3.75</w:t>
      </w:r>
      <w:r w:rsidR="00A05365" w:rsidRPr="00CB20D4">
        <w:t>%</w:t>
      </w:r>
      <w:r w:rsidR="00373342">
        <w:t>.</w:t>
      </w:r>
    </w:p>
    <w:p w:rsidR="00A05365" w:rsidRPr="00CB20D4" w:rsidRDefault="00132B91" w:rsidP="00CA2C63">
      <w:pPr>
        <w:pStyle w:val="PlainText"/>
        <w:tabs>
          <w:tab w:val="clear" w:pos="270"/>
          <w:tab w:val="clear" w:pos="540"/>
          <w:tab w:val="clear" w:pos="900"/>
        </w:tabs>
      </w:pPr>
      <w:r>
        <w:t xml:space="preserve">d) </w:t>
      </w:r>
      <w:r w:rsidR="00A05365" w:rsidRPr="00CB20D4">
        <w:t>1</w:t>
      </w:r>
      <w:r w:rsidR="00F7262F" w:rsidRPr="00CB20D4">
        <w:t>1.13</w:t>
      </w:r>
      <w:r w:rsidR="00A05365" w:rsidRPr="00CB20D4">
        <w:t>%</w:t>
      </w:r>
      <w:r w:rsidR="00373342">
        <w:t>.</w:t>
      </w:r>
    </w:p>
    <w:p w:rsidR="00A05365" w:rsidRDefault="00A05365" w:rsidP="00CA2C63">
      <w:pPr>
        <w:pStyle w:val="PlainText"/>
        <w:tabs>
          <w:tab w:val="clear" w:pos="270"/>
          <w:tab w:val="clear" w:pos="540"/>
          <w:tab w:val="clear" w:pos="900"/>
        </w:tabs>
      </w:pPr>
    </w:p>
    <w:p w:rsidR="00CA2C63" w:rsidRPr="00CB20D4" w:rsidRDefault="00CA2C63" w:rsidP="00CA2C63">
      <w:pPr>
        <w:pStyle w:val="PlainText"/>
        <w:tabs>
          <w:tab w:val="clear" w:pos="270"/>
          <w:tab w:val="clear" w:pos="540"/>
          <w:tab w:val="clear" w:pos="900"/>
        </w:tabs>
      </w:pPr>
    </w:p>
    <w:p w:rsidR="00A05365" w:rsidRPr="00CB20D4" w:rsidRDefault="00E875A7" w:rsidP="00E875A7">
      <w:pPr>
        <w:pStyle w:val="PlainText"/>
        <w:tabs>
          <w:tab w:val="clear" w:pos="270"/>
          <w:tab w:val="clear" w:pos="540"/>
          <w:tab w:val="clear" w:pos="900"/>
        </w:tabs>
      </w:pPr>
      <w:r>
        <w:t>56</w:t>
      </w:r>
      <w:r w:rsidR="00A05365" w:rsidRPr="00CB20D4">
        <w:t>.</w:t>
      </w:r>
      <w:r w:rsidR="00132B91">
        <w:t xml:space="preserve"> </w:t>
      </w:r>
      <w:r w:rsidR="00373342">
        <w:t>The return on equity is</w:t>
      </w:r>
    </w:p>
    <w:p w:rsidR="00A05365" w:rsidRPr="00CB20D4" w:rsidRDefault="00132B91" w:rsidP="00132B91">
      <w:pPr>
        <w:pStyle w:val="PlainText"/>
        <w:tabs>
          <w:tab w:val="clear" w:pos="270"/>
          <w:tab w:val="clear" w:pos="540"/>
          <w:tab w:val="clear" w:pos="900"/>
        </w:tabs>
      </w:pPr>
      <w:r>
        <w:t xml:space="preserve">a) </w:t>
      </w:r>
      <w:r w:rsidR="00A05365" w:rsidRPr="00CB20D4">
        <w:t>1.0%</w:t>
      </w:r>
      <w:r w:rsidR="00373342">
        <w:t>.</w:t>
      </w:r>
    </w:p>
    <w:p w:rsidR="00A05365" w:rsidRPr="00CB20D4" w:rsidRDefault="00132B91" w:rsidP="00132B91">
      <w:pPr>
        <w:pStyle w:val="PlainText"/>
        <w:tabs>
          <w:tab w:val="clear" w:pos="270"/>
          <w:tab w:val="clear" w:pos="540"/>
          <w:tab w:val="clear" w:pos="900"/>
        </w:tabs>
      </w:pPr>
      <w:r>
        <w:t xml:space="preserve">b) </w:t>
      </w:r>
      <w:r w:rsidR="00F7262F" w:rsidRPr="00CB20D4">
        <w:t>6.3</w:t>
      </w:r>
      <w:r w:rsidR="00A05365" w:rsidRPr="00CB20D4">
        <w:t>%</w:t>
      </w:r>
      <w:r w:rsidR="00373342">
        <w:t>.</w:t>
      </w:r>
    </w:p>
    <w:p w:rsidR="00A05365" w:rsidRPr="00CB20D4" w:rsidRDefault="00132B91" w:rsidP="00CA2C63">
      <w:pPr>
        <w:pStyle w:val="PlainText"/>
        <w:tabs>
          <w:tab w:val="clear" w:pos="270"/>
          <w:tab w:val="clear" w:pos="540"/>
          <w:tab w:val="clear" w:pos="900"/>
        </w:tabs>
      </w:pPr>
      <w:r>
        <w:t xml:space="preserve">c) </w:t>
      </w:r>
      <w:r w:rsidR="00F7262F" w:rsidRPr="00CB20D4">
        <w:t>7.6</w:t>
      </w:r>
      <w:r w:rsidR="00A05365" w:rsidRPr="00CB20D4">
        <w:t>%</w:t>
      </w:r>
      <w:r w:rsidR="00373342">
        <w:t>.</w:t>
      </w:r>
    </w:p>
    <w:p w:rsidR="00A05365" w:rsidRPr="00CB20D4" w:rsidRDefault="00132B91" w:rsidP="00CA2C63">
      <w:pPr>
        <w:pStyle w:val="PlainText"/>
        <w:tabs>
          <w:tab w:val="clear" w:pos="270"/>
          <w:tab w:val="clear" w:pos="540"/>
          <w:tab w:val="clear" w:pos="900"/>
        </w:tabs>
      </w:pPr>
      <w:r>
        <w:t xml:space="preserve">d) </w:t>
      </w:r>
      <w:r w:rsidR="00F7262F" w:rsidRPr="00CB20D4">
        <w:t>9.0</w:t>
      </w:r>
      <w:r w:rsidR="00A05365" w:rsidRPr="00CB20D4">
        <w:t>%</w:t>
      </w:r>
      <w:r w:rsidR="00373342">
        <w:t>.</w:t>
      </w:r>
    </w:p>
    <w:p w:rsidR="00CB20D4" w:rsidRDefault="00CB20D4" w:rsidP="00CA2C63">
      <w:pPr>
        <w:widowControl/>
      </w:pPr>
      <w:r>
        <w:br w:type="page"/>
      </w:r>
    </w:p>
    <w:p w:rsidR="00CB20D4" w:rsidRPr="00B72F84" w:rsidRDefault="00CB20D4" w:rsidP="00CB20D4">
      <w:pPr>
        <w:jc w:val="center"/>
        <w:rPr>
          <w:b/>
          <w:bCs/>
          <w:sz w:val="28"/>
          <w:szCs w:val="28"/>
        </w:rPr>
      </w:pPr>
      <w:r w:rsidRPr="00B72F84">
        <w:rPr>
          <w:b/>
          <w:bCs/>
          <w:sz w:val="28"/>
          <w:szCs w:val="28"/>
        </w:rPr>
        <w:lastRenderedPageBreak/>
        <w:t>ANSWERS TO MULTIPLE CHOICE QUESTIONS</w:t>
      </w:r>
    </w:p>
    <w:p w:rsidR="00BF6BF2" w:rsidRPr="00CB20D4" w:rsidRDefault="00BF6BF2" w:rsidP="00CB20D4">
      <w:pPr>
        <w:pStyle w:val="PlainTex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42"/>
        <w:gridCol w:w="757"/>
        <w:gridCol w:w="741"/>
        <w:gridCol w:w="757"/>
        <w:gridCol w:w="741"/>
        <w:gridCol w:w="758"/>
        <w:gridCol w:w="741"/>
        <w:gridCol w:w="758"/>
        <w:gridCol w:w="741"/>
        <w:gridCol w:w="758"/>
        <w:gridCol w:w="669"/>
        <w:gridCol w:w="693"/>
      </w:tblGrid>
      <w:tr w:rsidR="00BF6BF2" w:rsidRPr="00CB20D4" w:rsidTr="003F11A9">
        <w:tc>
          <w:tcPr>
            <w:tcW w:w="742" w:type="dxa"/>
            <w:tcBorders>
              <w:top w:val="single" w:sz="12" w:space="0" w:color="auto"/>
              <w:bottom w:val="single" w:sz="4" w:space="0" w:color="auto"/>
            </w:tcBorders>
            <w:vAlign w:val="center"/>
          </w:tcPr>
          <w:p w:rsidR="00BF6BF2" w:rsidRPr="00CB20D4" w:rsidRDefault="00F852E0" w:rsidP="003F11A9">
            <w:pPr>
              <w:pStyle w:val="PlainText"/>
              <w:jc w:val="center"/>
              <w:outlineLvl w:val="0"/>
              <w:rPr>
                <w:b/>
                <w:bCs/>
              </w:rPr>
            </w:pPr>
            <w:r w:rsidRPr="00CB20D4">
              <w:rPr>
                <w:b/>
                <w:bCs/>
              </w:rPr>
              <w:t>Item</w:t>
            </w:r>
          </w:p>
        </w:tc>
        <w:tc>
          <w:tcPr>
            <w:tcW w:w="757" w:type="dxa"/>
            <w:tcBorders>
              <w:top w:val="single" w:sz="12" w:space="0" w:color="auto"/>
              <w:bottom w:val="single" w:sz="4" w:space="0" w:color="auto"/>
              <w:right w:val="double" w:sz="4" w:space="0" w:color="auto"/>
            </w:tcBorders>
            <w:vAlign w:val="center"/>
          </w:tcPr>
          <w:p w:rsidR="00BF6BF2" w:rsidRPr="00CB20D4" w:rsidRDefault="00F852E0" w:rsidP="003F11A9">
            <w:pPr>
              <w:pStyle w:val="PlainText"/>
              <w:jc w:val="center"/>
              <w:outlineLvl w:val="0"/>
              <w:rPr>
                <w:b/>
                <w:bCs/>
              </w:rPr>
            </w:pPr>
            <w:r w:rsidRPr="00CB20D4">
              <w:rPr>
                <w:b/>
                <w:bCs/>
              </w:rPr>
              <w:t>Ans.</w:t>
            </w:r>
          </w:p>
        </w:tc>
        <w:tc>
          <w:tcPr>
            <w:tcW w:w="741" w:type="dxa"/>
            <w:tcBorders>
              <w:top w:val="single" w:sz="12" w:space="0" w:color="auto"/>
              <w:left w:val="double" w:sz="4" w:space="0" w:color="auto"/>
              <w:bottom w:val="single" w:sz="4" w:space="0" w:color="auto"/>
            </w:tcBorders>
            <w:vAlign w:val="center"/>
          </w:tcPr>
          <w:p w:rsidR="00BF6BF2" w:rsidRPr="00CB20D4" w:rsidRDefault="00F852E0" w:rsidP="003F11A9">
            <w:pPr>
              <w:pStyle w:val="PlainText"/>
              <w:jc w:val="center"/>
              <w:outlineLvl w:val="0"/>
            </w:pPr>
            <w:r w:rsidRPr="00CB20D4">
              <w:rPr>
                <w:b/>
                <w:bCs/>
              </w:rPr>
              <w:t>Item</w:t>
            </w:r>
          </w:p>
        </w:tc>
        <w:tc>
          <w:tcPr>
            <w:tcW w:w="757" w:type="dxa"/>
            <w:tcBorders>
              <w:top w:val="single" w:sz="12" w:space="0" w:color="auto"/>
              <w:bottom w:val="single" w:sz="4" w:space="0" w:color="auto"/>
              <w:right w:val="double" w:sz="4" w:space="0" w:color="auto"/>
            </w:tcBorders>
            <w:vAlign w:val="center"/>
          </w:tcPr>
          <w:p w:rsidR="00BF6BF2" w:rsidRPr="00CB20D4" w:rsidRDefault="00F852E0" w:rsidP="003F11A9">
            <w:pPr>
              <w:pStyle w:val="PlainText"/>
              <w:jc w:val="center"/>
              <w:outlineLvl w:val="0"/>
            </w:pPr>
            <w:r w:rsidRPr="00CB20D4">
              <w:rPr>
                <w:b/>
                <w:bCs/>
              </w:rPr>
              <w:t>Ans.</w:t>
            </w:r>
          </w:p>
        </w:tc>
        <w:tc>
          <w:tcPr>
            <w:tcW w:w="741" w:type="dxa"/>
            <w:tcBorders>
              <w:top w:val="single" w:sz="12" w:space="0" w:color="auto"/>
              <w:left w:val="double" w:sz="4" w:space="0" w:color="auto"/>
              <w:bottom w:val="single" w:sz="4" w:space="0" w:color="auto"/>
            </w:tcBorders>
            <w:vAlign w:val="center"/>
          </w:tcPr>
          <w:p w:rsidR="00BF6BF2" w:rsidRPr="00CB20D4" w:rsidRDefault="00F852E0" w:rsidP="003F11A9">
            <w:pPr>
              <w:pStyle w:val="PlainText"/>
              <w:jc w:val="center"/>
              <w:outlineLvl w:val="0"/>
            </w:pPr>
            <w:r w:rsidRPr="00CB20D4">
              <w:rPr>
                <w:b/>
                <w:bCs/>
              </w:rPr>
              <w:t>Item</w:t>
            </w:r>
          </w:p>
        </w:tc>
        <w:tc>
          <w:tcPr>
            <w:tcW w:w="758" w:type="dxa"/>
            <w:tcBorders>
              <w:top w:val="single" w:sz="12" w:space="0" w:color="auto"/>
              <w:bottom w:val="single" w:sz="4" w:space="0" w:color="auto"/>
              <w:right w:val="double" w:sz="4" w:space="0" w:color="auto"/>
            </w:tcBorders>
            <w:vAlign w:val="center"/>
          </w:tcPr>
          <w:p w:rsidR="00BF6BF2" w:rsidRPr="00CB20D4" w:rsidRDefault="00F852E0" w:rsidP="003F11A9">
            <w:pPr>
              <w:pStyle w:val="PlainText"/>
              <w:jc w:val="center"/>
              <w:outlineLvl w:val="0"/>
            </w:pPr>
            <w:r w:rsidRPr="00CB20D4">
              <w:rPr>
                <w:b/>
                <w:bCs/>
              </w:rPr>
              <w:t>Ans.</w:t>
            </w:r>
          </w:p>
        </w:tc>
        <w:tc>
          <w:tcPr>
            <w:tcW w:w="741" w:type="dxa"/>
            <w:tcBorders>
              <w:top w:val="single" w:sz="12" w:space="0" w:color="auto"/>
              <w:left w:val="double" w:sz="4" w:space="0" w:color="auto"/>
              <w:bottom w:val="single" w:sz="4" w:space="0" w:color="auto"/>
            </w:tcBorders>
            <w:vAlign w:val="center"/>
          </w:tcPr>
          <w:p w:rsidR="00BF6BF2" w:rsidRPr="00CB20D4" w:rsidRDefault="00F852E0" w:rsidP="003F11A9">
            <w:pPr>
              <w:pStyle w:val="PlainText"/>
              <w:jc w:val="center"/>
              <w:outlineLvl w:val="0"/>
            </w:pPr>
            <w:r w:rsidRPr="00CB20D4">
              <w:rPr>
                <w:b/>
                <w:bCs/>
              </w:rPr>
              <w:t>Item</w:t>
            </w:r>
          </w:p>
        </w:tc>
        <w:tc>
          <w:tcPr>
            <w:tcW w:w="758" w:type="dxa"/>
            <w:tcBorders>
              <w:top w:val="single" w:sz="12" w:space="0" w:color="auto"/>
              <w:bottom w:val="single" w:sz="4" w:space="0" w:color="auto"/>
              <w:right w:val="double" w:sz="4" w:space="0" w:color="auto"/>
            </w:tcBorders>
            <w:vAlign w:val="center"/>
          </w:tcPr>
          <w:p w:rsidR="00BF6BF2" w:rsidRPr="00CB20D4" w:rsidRDefault="00F852E0" w:rsidP="003F11A9">
            <w:pPr>
              <w:pStyle w:val="PlainText"/>
              <w:jc w:val="center"/>
              <w:outlineLvl w:val="0"/>
            </w:pPr>
            <w:r w:rsidRPr="00CB20D4">
              <w:rPr>
                <w:b/>
                <w:bCs/>
              </w:rPr>
              <w:t>Ans.</w:t>
            </w:r>
          </w:p>
        </w:tc>
        <w:tc>
          <w:tcPr>
            <w:tcW w:w="741" w:type="dxa"/>
            <w:tcBorders>
              <w:top w:val="single" w:sz="12" w:space="0" w:color="auto"/>
              <w:left w:val="double" w:sz="4" w:space="0" w:color="auto"/>
              <w:bottom w:val="single" w:sz="4" w:space="0" w:color="auto"/>
            </w:tcBorders>
            <w:vAlign w:val="center"/>
          </w:tcPr>
          <w:p w:rsidR="00BF6BF2" w:rsidRPr="00CB20D4" w:rsidRDefault="00F852E0" w:rsidP="003F11A9">
            <w:pPr>
              <w:pStyle w:val="PlainText"/>
              <w:jc w:val="center"/>
              <w:outlineLvl w:val="0"/>
            </w:pPr>
            <w:r w:rsidRPr="00CB20D4">
              <w:rPr>
                <w:b/>
                <w:bCs/>
              </w:rPr>
              <w:t>Item</w:t>
            </w:r>
          </w:p>
        </w:tc>
        <w:tc>
          <w:tcPr>
            <w:tcW w:w="758" w:type="dxa"/>
            <w:tcBorders>
              <w:top w:val="single" w:sz="12" w:space="0" w:color="auto"/>
              <w:bottom w:val="single" w:sz="4" w:space="0" w:color="auto"/>
              <w:right w:val="double" w:sz="4" w:space="0" w:color="auto"/>
            </w:tcBorders>
            <w:vAlign w:val="center"/>
          </w:tcPr>
          <w:p w:rsidR="00BF6BF2" w:rsidRPr="00CB20D4" w:rsidRDefault="00F852E0" w:rsidP="003F11A9">
            <w:pPr>
              <w:pStyle w:val="PlainText"/>
              <w:jc w:val="center"/>
              <w:outlineLvl w:val="0"/>
            </w:pPr>
            <w:r w:rsidRPr="00CB20D4">
              <w:rPr>
                <w:b/>
                <w:bCs/>
              </w:rPr>
              <w:t>Ans.</w:t>
            </w:r>
          </w:p>
        </w:tc>
        <w:tc>
          <w:tcPr>
            <w:tcW w:w="669" w:type="dxa"/>
            <w:tcBorders>
              <w:top w:val="single" w:sz="12" w:space="0" w:color="auto"/>
              <w:left w:val="double" w:sz="4" w:space="0" w:color="auto"/>
              <w:bottom w:val="single" w:sz="4" w:space="0" w:color="auto"/>
            </w:tcBorders>
            <w:vAlign w:val="center"/>
          </w:tcPr>
          <w:p w:rsidR="00BF6BF2" w:rsidRPr="00CB20D4" w:rsidRDefault="00F852E0" w:rsidP="003F11A9">
            <w:pPr>
              <w:pStyle w:val="PlainText"/>
              <w:jc w:val="center"/>
              <w:outlineLvl w:val="0"/>
              <w:rPr>
                <w:b/>
                <w:bCs/>
              </w:rPr>
            </w:pPr>
            <w:r w:rsidRPr="00CB20D4">
              <w:rPr>
                <w:b/>
                <w:bCs/>
              </w:rPr>
              <w:t>Item</w:t>
            </w:r>
          </w:p>
        </w:tc>
        <w:tc>
          <w:tcPr>
            <w:tcW w:w="693" w:type="dxa"/>
            <w:tcBorders>
              <w:top w:val="single" w:sz="12" w:space="0" w:color="auto"/>
              <w:bottom w:val="single" w:sz="4" w:space="0" w:color="auto"/>
            </w:tcBorders>
            <w:vAlign w:val="center"/>
          </w:tcPr>
          <w:p w:rsidR="00BF6BF2" w:rsidRPr="00CB20D4" w:rsidRDefault="00F852E0" w:rsidP="003F11A9">
            <w:pPr>
              <w:pStyle w:val="PlainText"/>
              <w:jc w:val="center"/>
              <w:outlineLvl w:val="0"/>
              <w:rPr>
                <w:b/>
                <w:bCs/>
              </w:rPr>
            </w:pPr>
            <w:r w:rsidRPr="00CB20D4">
              <w:rPr>
                <w:b/>
                <w:bCs/>
              </w:rPr>
              <w:t>Ans.</w:t>
            </w:r>
          </w:p>
        </w:tc>
      </w:tr>
      <w:tr w:rsidR="003F11A9" w:rsidRPr="00CB20D4" w:rsidTr="003F11A9">
        <w:tc>
          <w:tcPr>
            <w:tcW w:w="742" w:type="dxa"/>
            <w:tcBorders>
              <w:top w:val="sing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22.</w:t>
            </w:r>
          </w:p>
        </w:tc>
        <w:tc>
          <w:tcPr>
            <w:tcW w:w="757" w:type="dxa"/>
            <w:tcBorders>
              <w:top w:val="single" w:sz="4" w:space="0" w:color="auto"/>
              <w:bottom w:val="nil"/>
              <w:right w:val="double" w:sz="4" w:space="0" w:color="auto"/>
            </w:tcBorders>
            <w:vAlign w:val="center"/>
          </w:tcPr>
          <w:p w:rsidR="003F11A9" w:rsidRPr="00CB20D4" w:rsidRDefault="003F11A9" w:rsidP="003F11A9">
            <w:pPr>
              <w:pStyle w:val="PlainText"/>
              <w:jc w:val="center"/>
              <w:outlineLvl w:val="0"/>
            </w:pPr>
            <w:r w:rsidRPr="00CB20D4">
              <w:t>c</w:t>
            </w:r>
          </w:p>
        </w:tc>
        <w:tc>
          <w:tcPr>
            <w:tcW w:w="741" w:type="dxa"/>
            <w:tcBorders>
              <w:top w:val="single" w:sz="4" w:space="0" w:color="auto"/>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28.</w:t>
            </w:r>
          </w:p>
        </w:tc>
        <w:tc>
          <w:tcPr>
            <w:tcW w:w="757" w:type="dxa"/>
            <w:tcBorders>
              <w:top w:val="single" w:sz="4" w:space="0" w:color="auto"/>
              <w:bottom w:val="nil"/>
              <w:right w:val="double" w:sz="4" w:space="0" w:color="auto"/>
            </w:tcBorders>
            <w:vAlign w:val="center"/>
          </w:tcPr>
          <w:p w:rsidR="003F11A9" w:rsidRPr="00CB20D4" w:rsidRDefault="003F11A9" w:rsidP="003F11A9">
            <w:pPr>
              <w:pStyle w:val="PlainText"/>
              <w:jc w:val="center"/>
              <w:outlineLvl w:val="0"/>
            </w:pPr>
            <w:r w:rsidRPr="00CB20D4">
              <w:t>c</w:t>
            </w:r>
          </w:p>
        </w:tc>
        <w:tc>
          <w:tcPr>
            <w:tcW w:w="741" w:type="dxa"/>
            <w:tcBorders>
              <w:top w:val="single" w:sz="4" w:space="0" w:color="auto"/>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34.</w:t>
            </w:r>
          </w:p>
        </w:tc>
        <w:tc>
          <w:tcPr>
            <w:tcW w:w="758" w:type="dxa"/>
            <w:tcBorders>
              <w:top w:val="single" w:sz="4" w:space="0" w:color="auto"/>
              <w:bottom w:val="nil"/>
              <w:right w:val="double" w:sz="4" w:space="0" w:color="auto"/>
            </w:tcBorders>
            <w:vAlign w:val="center"/>
          </w:tcPr>
          <w:p w:rsidR="003F11A9" w:rsidRPr="00CB20D4" w:rsidRDefault="003F11A9" w:rsidP="003F11A9">
            <w:pPr>
              <w:pStyle w:val="PlainText"/>
              <w:jc w:val="center"/>
              <w:outlineLvl w:val="0"/>
            </w:pPr>
            <w:r w:rsidRPr="00CB20D4">
              <w:t>a</w:t>
            </w:r>
          </w:p>
        </w:tc>
        <w:tc>
          <w:tcPr>
            <w:tcW w:w="741" w:type="dxa"/>
            <w:tcBorders>
              <w:top w:val="single" w:sz="4" w:space="0" w:color="auto"/>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40.</w:t>
            </w:r>
          </w:p>
        </w:tc>
        <w:tc>
          <w:tcPr>
            <w:tcW w:w="758" w:type="dxa"/>
            <w:tcBorders>
              <w:top w:val="single" w:sz="4" w:space="0" w:color="auto"/>
              <w:bottom w:val="nil"/>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single" w:sz="4" w:space="0" w:color="auto"/>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46.</w:t>
            </w:r>
          </w:p>
        </w:tc>
        <w:tc>
          <w:tcPr>
            <w:tcW w:w="758" w:type="dxa"/>
            <w:tcBorders>
              <w:top w:val="single" w:sz="4" w:space="0" w:color="auto"/>
              <w:bottom w:val="nil"/>
              <w:right w:val="double" w:sz="4" w:space="0" w:color="auto"/>
            </w:tcBorders>
            <w:vAlign w:val="center"/>
          </w:tcPr>
          <w:p w:rsidR="003F11A9" w:rsidRPr="00CB20D4" w:rsidRDefault="003F11A9" w:rsidP="003F11A9">
            <w:pPr>
              <w:pStyle w:val="PlainText"/>
              <w:jc w:val="center"/>
              <w:outlineLvl w:val="0"/>
            </w:pPr>
            <w:r w:rsidRPr="00CB20D4">
              <w:t>d</w:t>
            </w:r>
          </w:p>
        </w:tc>
        <w:tc>
          <w:tcPr>
            <w:tcW w:w="669" w:type="dxa"/>
            <w:tcBorders>
              <w:top w:val="single" w:sz="4" w:space="0" w:color="auto"/>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52.</w:t>
            </w:r>
          </w:p>
        </w:tc>
        <w:tc>
          <w:tcPr>
            <w:tcW w:w="693" w:type="dxa"/>
            <w:tcBorders>
              <w:top w:val="single" w:sz="4" w:space="0" w:color="auto"/>
              <w:bottom w:val="nil"/>
            </w:tcBorders>
            <w:vAlign w:val="center"/>
          </w:tcPr>
          <w:p w:rsidR="003F11A9" w:rsidRPr="00CB20D4" w:rsidRDefault="003F11A9" w:rsidP="003F11A9">
            <w:pPr>
              <w:pStyle w:val="PlainText"/>
              <w:jc w:val="center"/>
              <w:outlineLvl w:val="0"/>
            </w:pPr>
            <w:r w:rsidRPr="00CB20D4">
              <w:t>d</w:t>
            </w:r>
          </w:p>
        </w:tc>
      </w:tr>
      <w:tr w:rsidR="003F11A9" w:rsidRPr="00CB20D4" w:rsidTr="003F11A9">
        <w:tc>
          <w:tcPr>
            <w:tcW w:w="742" w:type="dxa"/>
            <w:tcBorders>
              <w:top w:val="nil"/>
              <w:bottom w:val="nil"/>
            </w:tcBorders>
            <w:vAlign w:val="center"/>
          </w:tcPr>
          <w:p w:rsidR="003F11A9" w:rsidRPr="00243916" w:rsidRDefault="003F11A9" w:rsidP="003F11A9">
            <w:pPr>
              <w:ind w:right="142"/>
              <w:contextualSpacing/>
              <w:jc w:val="center"/>
              <w:rPr>
                <w:color w:val="000000"/>
              </w:rPr>
            </w:pPr>
            <w:r w:rsidRPr="00243916">
              <w:rPr>
                <w:color w:val="000000"/>
              </w:rPr>
              <w:t>23.</w:t>
            </w:r>
          </w:p>
        </w:tc>
        <w:tc>
          <w:tcPr>
            <w:tcW w:w="757"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29.</w:t>
            </w:r>
          </w:p>
        </w:tc>
        <w:tc>
          <w:tcPr>
            <w:tcW w:w="757"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35.</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nil"/>
              <w:left w:val="double" w:sz="4" w:space="0" w:color="auto"/>
              <w:bottom w:val="nil"/>
            </w:tcBorders>
            <w:vAlign w:val="center"/>
          </w:tcPr>
          <w:p w:rsidR="003F11A9" w:rsidRPr="003C66B6" w:rsidRDefault="003F11A9" w:rsidP="003F11A9">
            <w:pPr>
              <w:ind w:right="142"/>
              <w:contextualSpacing/>
              <w:jc w:val="center"/>
              <w:rPr>
                <w:color w:val="000000"/>
              </w:rPr>
            </w:pPr>
            <w:r w:rsidRPr="00243916">
              <w:rPr>
                <w:color w:val="000000"/>
              </w:rPr>
              <w:t>41.</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d</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47.</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a</w:t>
            </w:r>
          </w:p>
        </w:tc>
        <w:tc>
          <w:tcPr>
            <w:tcW w:w="669"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53.</w:t>
            </w:r>
          </w:p>
        </w:tc>
        <w:tc>
          <w:tcPr>
            <w:tcW w:w="693" w:type="dxa"/>
            <w:tcBorders>
              <w:top w:val="nil"/>
              <w:bottom w:val="nil"/>
            </w:tcBorders>
            <w:vAlign w:val="center"/>
          </w:tcPr>
          <w:p w:rsidR="003F11A9" w:rsidRPr="00CB20D4" w:rsidRDefault="003F11A9" w:rsidP="003F11A9">
            <w:pPr>
              <w:pStyle w:val="PlainText"/>
              <w:jc w:val="center"/>
              <w:outlineLvl w:val="0"/>
            </w:pPr>
            <w:r w:rsidRPr="00CB20D4">
              <w:t>d</w:t>
            </w:r>
          </w:p>
        </w:tc>
      </w:tr>
      <w:tr w:rsidR="003F11A9" w:rsidRPr="00CB20D4" w:rsidTr="003F11A9">
        <w:tc>
          <w:tcPr>
            <w:tcW w:w="742" w:type="dxa"/>
            <w:tcBorders>
              <w:top w:val="nil"/>
              <w:bottom w:val="nil"/>
            </w:tcBorders>
            <w:vAlign w:val="center"/>
          </w:tcPr>
          <w:p w:rsidR="003F11A9" w:rsidRPr="00243916" w:rsidRDefault="003F11A9" w:rsidP="003F11A9">
            <w:pPr>
              <w:ind w:right="142"/>
              <w:contextualSpacing/>
              <w:jc w:val="center"/>
              <w:rPr>
                <w:color w:val="000000"/>
              </w:rPr>
            </w:pPr>
            <w:r w:rsidRPr="00243916">
              <w:rPr>
                <w:color w:val="000000"/>
              </w:rPr>
              <w:t>24.</w:t>
            </w:r>
          </w:p>
        </w:tc>
        <w:tc>
          <w:tcPr>
            <w:tcW w:w="757"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d</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30.</w:t>
            </w:r>
          </w:p>
        </w:tc>
        <w:tc>
          <w:tcPr>
            <w:tcW w:w="757"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d</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36.</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a</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42.</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d</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48.</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c</w:t>
            </w:r>
          </w:p>
        </w:tc>
        <w:tc>
          <w:tcPr>
            <w:tcW w:w="669"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54.</w:t>
            </w:r>
          </w:p>
        </w:tc>
        <w:tc>
          <w:tcPr>
            <w:tcW w:w="693" w:type="dxa"/>
            <w:tcBorders>
              <w:top w:val="nil"/>
              <w:bottom w:val="nil"/>
            </w:tcBorders>
            <w:vAlign w:val="center"/>
          </w:tcPr>
          <w:p w:rsidR="003F11A9" w:rsidRPr="00CB20D4" w:rsidRDefault="003F11A9" w:rsidP="003F11A9">
            <w:pPr>
              <w:pStyle w:val="PlainText"/>
              <w:jc w:val="center"/>
              <w:outlineLvl w:val="0"/>
            </w:pPr>
            <w:r w:rsidRPr="00CB20D4">
              <w:t>b</w:t>
            </w:r>
          </w:p>
        </w:tc>
      </w:tr>
      <w:tr w:rsidR="003F11A9" w:rsidRPr="00CB20D4" w:rsidTr="003F11A9">
        <w:tc>
          <w:tcPr>
            <w:tcW w:w="742" w:type="dxa"/>
            <w:tcBorders>
              <w:top w:val="nil"/>
              <w:bottom w:val="nil"/>
            </w:tcBorders>
            <w:vAlign w:val="center"/>
          </w:tcPr>
          <w:p w:rsidR="003F11A9" w:rsidRPr="00243916" w:rsidRDefault="003F11A9" w:rsidP="003F11A9">
            <w:pPr>
              <w:ind w:right="142"/>
              <w:contextualSpacing/>
              <w:jc w:val="center"/>
              <w:rPr>
                <w:color w:val="000000"/>
              </w:rPr>
            </w:pPr>
            <w:r w:rsidRPr="00243916">
              <w:rPr>
                <w:color w:val="000000"/>
              </w:rPr>
              <w:t>25.</w:t>
            </w:r>
          </w:p>
        </w:tc>
        <w:tc>
          <w:tcPr>
            <w:tcW w:w="757"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d</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31.</w:t>
            </w:r>
          </w:p>
        </w:tc>
        <w:tc>
          <w:tcPr>
            <w:tcW w:w="757"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d</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37.</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43.</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a</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49.</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a</w:t>
            </w:r>
          </w:p>
        </w:tc>
        <w:tc>
          <w:tcPr>
            <w:tcW w:w="669"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55.</w:t>
            </w:r>
          </w:p>
        </w:tc>
        <w:tc>
          <w:tcPr>
            <w:tcW w:w="693" w:type="dxa"/>
            <w:tcBorders>
              <w:top w:val="nil"/>
              <w:bottom w:val="nil"/>
            </w:tcBorders>
            <w:vAlign w:val="center"/>
          </w:tcPr>
          <w:p w:rsidR="003F11A9" w:rsidRPr="00CB20D4" w:rsidRDefault="003F11A9" w:rsidP="003F11A9">
            <w:pPr>
              <w:pStyle w:val="PlainText"/>
              <w:jc w:val="center"/>
              <w:outlineLvl w:val="0"/>
            </w:pPr>
            <w:r w:rsidRPr="00CB20D4">
              <w:t>b</w:t>
            </w:r>
          </w:p>
        </w:tc>
      </w:tr>
      <w:tr w:rsidR="003F11A9" w:rsidRPr="00CB20D4" w:rsidTr="003F11A9">
        <w:tc>
          <w:tcPr>
            <w:tcW w:w="742" w:type="dxa"/>
            <w:tcBorders>
              <w:top w:val="nil"/>
              <w:bottom w:val="nil"/>
            </w:tcBorders>
            <w:vAlign w:val="center"/>
          </w:tcPr>
          <w:p w:rsidR="003F11A9" w:rsidRPr="00243916" w:rsidRDefault="003F11A9" w:rsidP="003F11A9">
            <w:pPr>
              <w:ind w:right="142"/>
              <w:contextualSpacing/>
              <w:jc w:val="center"/>
              <w:rPr>
                <w:color w:val="000000"/>
              </w:rPr>
            </w:pPr>
            <w:r w:rsidRPr="00243916">
              <w:rPr>
                <w:color w:val="000000"/>
              </w:rPr>
              <w:t>26.</w:t>
            </w:r>
          </w:p>
        </w:tc>
        <w:tc>
          <w:tcPr>
            <w:tcW w:w="757"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32.</w:t>
            </w:r>
          </w:p>
        </w:tc>
        <w:tc>
          <w:tcPr>
            <w:tcW w:w="757"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38.</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a</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44.</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c</w:t>
            </w:r>
          </w:p>
        </w:tc>
        <w:tc>
          <w:tcPr>
            <w:tcW w:w="741"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50.</w:t>
            </w:r>
          </w:p>
        </w:tc>
        <w:tc>
          <w:tcPr>
            <w:tcW w:w="758" w:type="dxa"/>
            <w:tcBorders>
              <w:top w:val="nil"/>
              <w:bottom w:val="nil"/>
              <w:right w:val="double" w:sz="4" w:space="0" w:color="auto"/>
            </w:tcBorders>
            <w:vAlign w:val="center"/>
          </w:tcPr>
          <w:p w:rsidR="003F11A9" w:rsidRPr="00CB20D4" w:rsidRDefault="003F11A9" w:rsidP="003F11A9">
            <w:pPr>
              <w:pStyle w:val="PlainText"/>
              <w:jc w:val="center"/>
              <w:outlineLvl w:val="0"/>
            </w:pPr>
            <w:r w:rsidRPr="00CB20D4">
              <w:t>d</w:t>
            </w:r>
          </w:p>
        </w:tc>
        <w:tc>
          <w:tcPr>
            <w:tcW w:w="669" w:type="dxa"/>
            <w:tcBorders>
              <w:top w:val="nil"/>
              <w:left w:val="double" w:sz="4" w:space="0" w:color="auto"/>
              <w:bottom w:val="nil"/>
            </w:tcBorders>
            <w:vAlign w:val="center"/>
          </w:tcPr>
          <w:p w:rsidR="003F11A9" w:rsidRPr="00243916" w:rsidRDefault="003F11A9" w:rsidP="003F11A9">
            <w:pPr>
              <w:ind w:right="142"/>
              <w:contextualSpacing/>
              <w:jc w:val="center"/>
              <w:rPr>
                <w:color w:val="000000"/>
              </w:rPr>
            </w:pPr>
            <w:r w:rsidRPr="00243916">
              <w:rPr>
                <w:color w:val="000000"/>
              </w:rPr>
              <w:t>56.</w:t>
            </w:r>
          </w:p>
        </w:tc>
        <w:tc>
          <w:tcPr>
            <w:tcW w:w="693" w:type="dxa"/>
            <w:tcBorders>
              <w:top w:val="nil"/>
              <w:bottom w:val="nil"/>
            </w:tcBorders>
            <w:vAlign w:val="center"/>
          </w:tcPr>
          <w:p w:rsidR="003F11A9" w:rsidRPr="00CB20D4" w:rsidRDefault="003F11A9" w:rsidP="003F11A9">
            <w:pPr>
              <w:pStyle w:val="PlainText"/>
              <w:jc w:val="center"/>
              <w:outlineLvl w:val="0"/>
            </w:pPr>
            <w:r w:rsidRPr="00CB20D4">
              <w:t>b</w:t>
            </w:r>
          </w:p>
        </w:tc>
      </w:tr>
      <w:tr w:rsidR="003F11A9" w:rsidRPr="00CB20D4" w:rsidTr="003F11A9">
        <w:tc>
          <w:tcPr>
            <w:tcW w:w="742" w:type="dxa"/>
            <w:tcBorders>
              <w:top w:val="nil"/>
              <w:bottom w:val="single" w:sz="12" w:space="0" w:color="auto"/>
            </w:tcBorders>
            <w:vAlign w:val="center"/>
          </w:tcPr>
          <w:p w:rsidR="003F11A9" w:rsidRPr="00243916" w:rsidRDefault="003F11A9" w:rsidP="003F11A9">
            <w:pPr>
              <w:ind w:right="142"/>
              <w:contextualSpacing/>
              <w:jc w:val="center"/>
              <w:rPr>
                <w:color w:val="000000"/>
              </w:rPr>
            </w:pPr>
            <w:r w:rsidRPr="00243916">
              <w:rPr>
                <w:color w:val="000000"/>
              </w:rPr>
              <w:t>27.</w:t>
            </w:r>
          </w:p>
        </w:tc>
        <w:tc>
          <w:tcPr>
            <w:tcW w:w="757" w:type="dxa"/>
            <w:tcBorders>
              <w:top w:val="nil"/>
              <w:bottom w:val="single" w:sz="12" w:space="0" w:color="auto"/>
              <w:right w:val="double" w:sz="4" w:space="0" w:color="auto"/>
            </w:tcBorders>
            <w:vAlign w:val="center"/>
          </w:tcPr>
          <w:p w:rsidR="003F11A9" w:rsidRPr="00CB20D4" w:rsidRDefault="003F11A9" w:rsidP="003F11A9">
            <w:pPr>
              <w:pStyle w:val="PlainText"/>
              <w:jc w:val="center"/>
              <w:outlineLvl w:val="0"/>
            </w:pPr>
            <w:r w:rsidRPr="00CB20D4">
              <w:t>a</w:t>
            </w:r>
          </w:p>
        </w:tc>
        <w:tc>
          <w:tcPr>
            <w:tcW w:w="741" w:type="dxa"/>
            <w:tcBorders>
              <w:top w:val="nil"/>
              <w:left w:val="double" w:sz="4" w:space="0" w:color="auto"/>
              <w:bottom w:val="single" w:sz="12" w:space="0" w:color="auto"/>
            </w:tcBorders>
            <w:vAlign w:val="center"/>
          </w:tcPr>
          <w:p w:rsidR="003F11A9" w:rsidRPr="00243916" w:rsidRDefault="003F11A9" w:rsidP="003F11A9">
            <w:pPr>
              <w:ind w:right="142"/>
              <w:contextualSpacing/>
              <w:jc w:val="center"/>
              <w:rPr>
                <w:color w:val="000000"/>
              </w:rPr>
            </w:pPr>
            <w:r w:rsidRPr="00243916">
              <w:rPr>
                <w:color w:val="000000"/>
              </w:rPr>
              <w:t>33.</w:t>
            </w:r>
          </w:p>
        </w:tc>
        <w:tc>
          <w:tcPr>
            <w:tcW w:w="757" w:type="dxa"/>
            <w:tcBorders>
              <w:top w:val="nil"/>
              <w:bottom w:val="single" w:sz="12" w:space="0" w:color="auto"/>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nil"/>
              <w:left w:val="double" w:sz="4" w:space="0" w:color="auto"/>
              <w:bottom w:val="single" w:sz="12" w:space="0" w:color="auto"/>
            </w:tcBorders>
            <w:vAlign w:val="center"/>
          </w:tcPr>
          <w:p w:rsidR="003F11A9" w:rsidRPr="00243916" w:rsidRDefault="003F11A9" w:rsidP="003F11A9">
            <w:pPr>
              <w:ind w:right="142"/>
              <w:contextualSpacing/>
              <w:jc w:val="center"/>
              <w:rPr>
                <w:color w:val="000000"/>
              </w:rPr>
            </w:pPr>
            <w:r w:rsidRPr="00243916">
              <w:rPr>
                <w:color w:val="000000"/>
              </w:rPr>
              <w:t>39.</w:t>
            </w:r>
          </w:p>
        </w:tc>
        <w:tc>
          <w:tcPr>
            <w:tcW w:w="758" w:type="dxa"/>
            <w:tcBorders>
              <w:top w:val="nil"/>
              <w:bottom w:val="single" w:sz="12" w:space="0" w:color="auto"/>
              <w:right w:val="double" w:sz="4" w:space="0" w:color="auto"/>
            </w:tcBorders>
            <w:vAlign w:val="center"/>
          </w:tcPr>
          <w:p w:rsidR="003F11A9" w:rsidRPr="00CB20D4" w:rsidRDefault="003F11A9" w:rsidP="003F11A9">
            <w:pPr>
              <w:pStyle w:val="PlainText"/>
              <w:jc w:val="center"/>
              <w:outlineLvl w:val="0"/>
            </w:pPr>
            <w:r w:rsidRPr="00CB20D4">
              <w:t>d</w:t>
            </w:r>
          </w:p>
        </w:tc>
        <w:tc>
          <w:tcPr>
            <w:tcW w:w="741" w:type="dxa"/>
            <w:tcBorders>
              <w:top w:val="nil"/>
              <w:left w:val="double" w:sz="4" w:space="0" w:color="auto"/>
              <w:bottom w:val="single" w:sz="12" w:space="0" w:color="auto"/>
            </w:tcBorders>
            <w:vAlign w:val="center"/>
          </w:tcPr>
          <w:p w:rsidR="003F11A9" w:rsidRPr="00243916" w:rsidRDefault="003F11A9" w:rsidP="003F11A9">
            <w:pPr>
              <w:ind w:right="142"/>
              <w:contextualSpacing/>
              <w:jc w:val="center"/>
              <w:rPr>
                <w:color w:val="000000"/>
              </w:rPr>
            </w:pPr>
            <w:r w:rsidRPr="00243916">
              <w:rPr>
                <w:color w:val="000000"/>
              </w:rPr>
              <w:t>45.</w:t>
            </w:r>
          </w:p>
        </w:tc>
        <w:tc>
          <w:tcPr>
            <w:tcW w:w="758" w:type="dxa"/>
            <w:tcBorders>
              <w:top w:val="nil"/>
              <w:bottom w:val="single" w:sz="12" w:space="0" w:color="auto"/>
              <w:right w:val="double" w:sz="4" w:space="0" w:color="auto"/>
            </w:tcBorders>
            <w:vAlign w:val="center"/>
          </w:tcPr>
          <w:p w:rsidR="003F11A9" w:rsidRPr="00CB20D4" w:rsidRDefault="003F11A9" w:rsidP="003F11A9">
            <w:pPr>
              <w:pStyle w:val="PlainText"/>
              <w:jc w:val="center"/>
              <w:outlineLvl w:val="0"/>
            </w:pPr>
            <w:r w:rsidRPr="00CB20D4">
              <w:t>b</w:t>
            </w:r>
          </w:p>
        </w:tc>
        <w:tc>
          <w:tcPr>
            <w:tcW w:w="741" w:type="dxa"/>
            <w:tcBorders>
              <w:top w:val="nil"/>
              <w:left w:val="double" w:sz="4" w:space="0" w:color="auto"/>
              <w:bottom w:val="single" w:sz="12" w:space="0" w:color="auto"/>
            </w:tcBorders>
            <w:vAlign w:val="center"/>
          </w:tcPr>
          <w:p w:rsidR="003F11A9" w:rsidRPr="00243916" w:rsidRDefault="003F11A9" w:rsidP="003F11A9">
            <w:pPr>
              <w:ind w:right="142"/>
              <w:contextualSpacing/>
              <w:jc w:val="center"/>
              <w:rPr>
                <w:color w:val="000000"/>
              </w:rPr>
            </w:pPr>
            <w:r w:rsidRPr="00243916">
              <w:rPr>
                <w:color w:val="000000"/>
              </w:rPr>
              <w:t>51.</w:t>
            </w:r>
          </w:p>
        </w:tc>
        <w:tc>
          <w:tcPr>
            <w:tcW w:w="758" w:type="dxa"/>
            <w:tcBorders>
              <w:top w:val="nil"/>
              <w:bottom w:val="single" w:sz="12" w:space="0" w:color="auto"/>
              <w:right w:val="double" w:sz="4" w:space="0" w:color="auto"/>
            </w:tcBorders>
            <w:vAlign w:val="center"/>
          </w:tcPr>
          <w:p w:rsidR="003F11A9" w:rsidRPr="00CB20D4" w:rsidRDefault="003F11A9" w:rsidP="003F11A9">
            <w:pPr>
              <w:pStyle w:val="PlainText"/>
              <w:jc w:val="center"/>
              <w:outlineLvl w:val="0"/>
            </w:pPr>
            <w:r w:rsidRPr="00CB20D4">
              <w:t>c</w:t>
            </w:r>
          </w:p>
        </w:tc>
        <w:tc>
          <w:tcPr>
            <w:tcW w:w="669" w:type="dxa"/>
            <w:tcBorders>
              <w:top w:val="nil"/>
              <w:left w:val="double" w:sz="4" w:space="0" w:color="auto"/>
              <w:bottom w:val="single" w:sz="12" w:space="0" w:color="auto"/>
            </w:tcBorders>
            <w:vAlign w:val="center"/>
          </w:tcPr>
          <w:p w:rsidR="003F11A9" w:rsidRPr="00CB20D4" w:rsidRDefault="003F11A9" w:rsidP="003F11A9">
            <w:pPr>
              <w:pStyle w:val="PlainText"/>
              <w:jc w:val="center"/>
              <w:outlineLvl w:val="0"/>
            </w:pPr>
          </w:p>
        </w:tc>
        <w:tc>
          <w:tcPr>
            <w:tcW w:w="693" w:type="dxa"/>
            <w:tcBorders>
              <w:top w:val="nil"/>
              <w:bottom w:val="single" w:sz="12" w:space="0" w:color="auto"/>
            </w:tcBorders>
            <w:vAlign w:val="center"/>
          </w:tcPr>
          <w:p w:rsidR="003F11A9" w:rsidRPr="00CB20D4" w:rsidRDefault="003F11A9" w:rsidP="003F11A9">
            <w:pPr>
              <w:pStyle w:val="PlainText"/>
              <w:jc w:val="center"/>
              <w:outlineLvl w:val="0"/>
            </w:pPr>
          </w:p>
        </w:tc>
      </w:tr>
    </w:tbl>
    <w:p w:rsidR="00CB20D4" w:rsidRPr="00CB20D4" w:rsidRDefault="00A05365" w:rsidP="00CB20D4">
      <w:pPr>
        <w:pStyle w:val="PlainText"/>
        <w:outlineLvl w:val="0"/>
        <w:rPr>
          <w:b/>
        </w:rPr>
      </w:pPr>
      <w:r w:rsidRPr="00CB20D4">
        <w:br w:type="page"/>
      </w:r>
    </w:p>
    <w:p w:rsidR="00A05365" w:rsidRPr="00CA2C63" w:rsidRDefault="00A05365" w:rsidP="00CA2C63">
      <w:pPr>
        <w:pStyle w:val="PlainText"/>
        <w:jc w:val="center"/>
        <w:outlineLvl w:val="0"/>
        <w:rPr>
          <w:b/>
          <w:sz w:val="28"/>
          <w:szCs w:val="28"/>
        </w:rPr>
      </w:pPr>
      <w:r w:rsidRPr="00CA2C63">
        <w:rPr>
          <w:b/>
          <w:sz w:val="28"/>
          <w:szCs w:val="28"/>
        </w:rPr>
        <w:lastRenderedPageBreak/>
        <w:t>EXERCISES</w:t>
      </w:r>
    </w:p>
    <w:p w:rsidR="00A05365" w:rsidRDefault="00A05365" w:rsidP="00CB20D4">
      <w:pPr>
        <w:pStyle w:val="PlainText"/>
      </w:pPr>
    </w:p>
    <w:p w:rsidR="00CA2C63" w:rsidRPr="00CB20D4" w:rsidRDefault="00CA2C63" w:rsidP="00CB20D4">
      <w:pPr>
        <w:pStyle w:val="PlainText"/>
      </w:pPr>
    </w:p>
    <w:p w:rsidR="00A05365" w:rsidRPr="00CB20D4" w:rsidRDefault="003F11A9" w:rsidP="00C52317">
      <w:pPr>
        <w:pStyle w:val="PlainText"/>
        <w:tabs>
          <w:tab w:val="clear" w:pos="270"/>
        </w:tabs>
        <w:ind w:left="540" w:hanging="540"/>
        <w:outlineLvl w:val="0"/>
      </w:pPr>
      <w:r>
        <w:t>57</w:t>
      </w:r>
      <w:r w:rsidR="00A05365" w:rsidRPr="00CB20D4">
        <w:t>.</w:t>
      </w:r>
      <w:r w:rsidR="00D661D0">
        <w:t xml:space="preserve"> </w:t>
      </w:r>
      <w:r w:rsidR="00A05365" w:rsidRPr="00CB20D4">
        <w:t>Analyze the effect of the following transactions using the basic accounting equation:</w:t>
      </w:r>
    </w:p>
    <w:p w:rsidR="00A05365" w:rsidRPr="00CB20D4" w:rsidRDefault="0056144A" w:rsidP="0056144A">
      <w:pPr>
        <w:pStyle w:val="PlainText"/>
        <w:tabs>
          <w:tab w:val="clear" w:pos="270"/>
          <w:tab w:val="clear" w:pos="540"/>
          <w:tab w:val="clear" w:pos="900"/>
        </w:tabs>
        <w:spacing w:before="40"/>
        <w:ind w:left="426" w:hanging="426"/>
      </w:pPr>
      <w:r>
        <w:t xml:space="preserve">a) </w:t>
      </w:r>
      <w:r>
        <w:tab/>
      </w:r>
      <w:r w:rsidR="00A05365" w:rsidRPr="00CB20D4">
        <w:t>Bought land with an estimated fair value of $250,000 by issuing 100,000 shares.</w:t>
      </w:r>
    </w:p>
    <w:p w:rsidR="00A05365" w:rsidRPr="00CB20D4" w:rsidRDefault="00A05365" w:rsidP="0056144A">
      <w:pPr>
        <w:pStyle w:val="PlainText"/>
        <w:tabs>
          <w:tab w:val="clear" w:pos="270"/>
          <w:tab w:val="clear" w:pos="540"/>
        </w:tabs>
        <w:spacing w:before="40"/>
        <w:ind w:left="426" w:hanging="426"/>
      </w:pPr>
      <w:r w:rsidRPr="00CB20D4">
        <w:t>b</w:t>
      </w:r>
      <w:r w:rsidR="0056144A">
        <w:t>)</w:t>
      </w:r>
      <w:r w:rsidRPr="00CB20D4">
        <w:tab/>
        <w:t>Issued 10,000 common shares for $25,000 cash</w:t>
      </w:r>
    </w:p>
    <w:p w:rsidR="00A05365" w:rsidRPr="00CB20D4" w:rsidRDefault="00A05365" w:rsidP="0056144A">
      <w:pPr>
        <w:pStyle w:val="PlainText"/>
        <w:tabs>
          <w:tab w:val="clear" w:pos="270"/>
          <w:tab w:val="clear" w:pos="540"/>
        </w:tabs>
        <w:spacing w:before="40"/>
        <w:ind w:left="426" w:hanging="426"/>
      </w:pPr>
      <w:r w:rsidRPr="00CB20D4">
        <w:t>c</w:t>
      </w:r>
      <w:r w:rsidR="0056144A">
        <w:t>)</w:t>
      </w:r>
      <w:r w:rsidRPr="00CB20D4">
        <w:tab/>
        <w:t>Purchased a 2-year insurance policy for $4,800.</w:t>
      </w:r>
    </w:p>
    <w:p w:rsidR="00A05365" w:rsidRPr="00CB20D4" w:rsidRDefault="00A05365" w:rsidP="0056144A">
      <w:pPr>
        <w:pStyle w:val="PlainText"/>
        <w:tabs>
          <w:tab w:val="clear" w:pos="270"/>
          <w:tab w:val="clear" w:pos="540"/>
        </w:tabs>
        <w:spacing w:before="40"/>
        <w:ind w:left="426" w:hanging="426"/>
      </w:pPr>
      <w:r w:rsidRPr="00CB20D4">
        <w:t>d</w:t>
      </w:r>
      <w:r w:rsidR="0056144A">
        <w:t>)</w:t>
      </w:r>
      <w:r w:rsidRPr="00CB20D4">
        <w:tab/>
        <w:t>Bought a building for $100,000. Paid one-fourth in cash and the balance on a 10-year, 10% interest note payable.</w:t>
      </w:r>
    </w:p>
    <w:p w:rsidR="00A05365" w:rsidRPr="00CB20D4" w:rsidRDefault="00A05365" w:rsidP="0056144A">
      <w:pPr>
        <w:pStyle w:val="PlainText"/>
        <w:tabs>
          <w:tab w:val="clear" w:pos="270"/>
          <w:tab w:val="clear" w:pos="540"/>
        </w:tabs>
        <w:spacing w:before="40"/>
        <w:ind w:left="426" w:hanging="426"/>
      </w:pPr>
      <w:r w:rsidRPr="00CB20D4">
        <w:t>e</w:t>
      </w:r>
      <w:r w:rsidR="0056144A">
        <w:t>)</w:t>
      </w:r>
      <w:r w:rsidRPr="00CB20D4">
        <w:tab/>
        <w:t>Purchased $9,000 of merchandise inventory on credit.</w:t>
      </w:r>
    </w:p>
    <w:p w:rsidR="00A05365" w:rsidRPr="00CB20D4" w:rsidRDefault="00A05365" w:rsidP="0056144A">
      <w:pPr>
        <w:pStyle w:val="PlainText"/>
        <w:tabs>
          <w:tab w:val="clear" w:pos="270"/>
          <w:tab w:val="clear" w:pos="540"/>
        </w:tabs>
        <w:spacing w:before="40"/>
        <w:ind w:left="426" w:hanging="426"/>
      </w:pPr>
      <w:r w:rsidRPr="00CB20D4">
        <w:t>f</w:t>
      </w:r>
      <w:r w:rsidR="0056144A">
        <w:t>)</w:t>
      </w:r>
      <w:r w:rsidRPr="00CB20D4">
        <w:tab/>
        <w:t>Paid utilities bill for $750.</w:t>
      </w:r>
    </w:p>
    <w:p w:rsidR="00A05365" w:rsidRPr="00CB20D4" w:rsidRDefault="00A05365" w:rsidP="0056144A">
      <w:pPr>
        <w:pStyle w:val="PlainText"/>
        <w:tabs>
          <w:tab w:val="clear" w:pos="270"/>
          <w:tab w:val="clear" w:pos="540"/>
        </w:tabs>
        <w:spacing w:before="40"/>
        <w:ind w:left="426" w:hanging="426"/>
      </w:pPr>
      <w:r w:rsidRPr="00CB20D4">
        <w:t>g</w:t>
      </w:r>
      <w:r w:rsidR="0056144A">
        <w:t>)</w:t>
      </w:r>
      <w:r w:rsidRPr="00CB20D4">
        <w:t xml:space="preserve"> </w:t>
      </w:r>
      <w:r w:rsidRPr="00CB20D4">
        <w:tab/>
        <w:t>Sold $8,000 of merchandise inventory for $16,000 cash.</w:t>
      </w:r>
    </w:p>
    <w:p w:rsidR="00A05365" w:rsidRPr="00CB20D4" w:rsidRDefault="00A05365" w:rsidP="0056144A">
      <w:pPr>
        <w:pStyle w:val="PlainText"/>
        <w:tabs>
          <w:tab w:val="clear" w:pos="270"/>
          <w:tab w:val="clear" w:pos="540"/>
        </w:tabs>
        <w:spacing w:before="40"/>
        <w:ind w:left="426" w:hanging="426"/>
      </w:pPr>
      <w:r w:rsidRPr="00CB20D4">
        <w:t>h</w:t>
      </w:r>
      <w:r w:rsidR="0056144A">
        <w:t>)</w:t>
      </w:r>
      <w:r w:rsidRPr="00CB20D4">
        <w:tab/>
        <w:t>Paid $2,500 on merchandise inventory previously purchased.</w:t>
      </w:r>
    </w:p>
    <w:p w:rsidR="00A05365" w:rsidRPr="00CB20D4" w:rsidRDefault="00A05365" w:rsidP="0056144A">
      <w:pPr>
        <w:pStyle w:val="PlainText"/>
        <w:tabs>
          <w:tab w:val="clear" w:pos="270"/>
          <w:tab w:val="clear" w:pos="540"/>
        </w:tabs>
        <w:spacing w:before="40"/>
        <w:ind w:left="426" w:hanging="426"/>
      </w:pPr>
      <w:proofErr w:type="spellStart"/>
      <w:r w:rsidRPr="00CB20D4">
        <w:t>i</w:t>
      </w:r>
      <w:proofErr w:type="spellEnd"/>
      <w:r w:rsidR="0056144A">
        <w:t>)</w:t>
      </w:r>
      <w:r w:rsidRPr="00CB20D4">
        <w:tab/>
        <w:t>Declared a $1,000 dividend.</w:t>
      </w:r>
    </w:p>
    <w:p w:rsidR="00A05365" w:rsidRPr="00CB20D4" w:rsidRDefault="0056144A" w:rsidP="0056144A">
      <w:pPr>
        <w:pStyle w:val="PlainText"/>
        <w:tabs>
          <w:tab w:val="clear" w:pos="270"/>
          <w:tab w:val="clear" w:pos="540"/>
          <w:tab w:val="clear" w:pos="900"/>
        </w:tabs>
        <w:spacing w:before="40"/>
        <w:ind w:left="426" w:hanging="426"/>
      </w:pPr>
      <w:r>
        <w:t xml:space="preserve">j) </w:t>
      </w:r>
      <w:r>
        <w:tab/>
      </w:r>
      <w:r w:rsidR="00A05365" w:rsidRPr="00CB20D4">
        <w:t>Recognized that 1 month of the insurance coverage had expired.</w:t>
      </w:r>
    </w:p>
    <w:p w:rsidR="00A05365" w:rsidRPr="00CB20D4" w:rsidRDefault="00A05365" w:rsidP="00CB20D4">
      <w:pPr>
        <w:pStyle w:val="PlainText"/>
      </w:pPr>
    </w:p>
    <w:p w:rsidR="00A05365" w:rsidRPr="00CB20D4" w:rsidRDefault="00A05365" w:rsidP="00D661D0">
      <w:pPr>
        <w:pStyle w:val="PlainText"/>
        <w:outlineLvl w:val="0"/>
      </w:pPr>
      <w:proofErr w:type="gramStart"/>
      <w:r w:rsidRPr="00CB20D4">
        <w:rPr>
          <w:b/>
        </w:rPr>
        <w:t>Solution</w:t>
      </w:r>
      <w:r w:rsidR="00D661D0">
        <w:rPr>
          <w:b/>
        </w:rPr>
        <w:t xml:space="preserve"> </w:t>
      </w:r>
      <w:r w:rsidRPr="00CB20D4">
        <w:t>(12 min.)</w:t>
      </w:r>
      <w:proofErr w:type="gramEnd"/>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903"/>
        <w:gridCol w:w="780"/>
        <w:gridCol w:w="810"/>
        <w:gridCol w:w="810"/>
        <w:gridCol w:w="990"/>
        <w:gridCol w:w="990"/>
        <w:gridCol w:w="810"/>
        <w:gridCol w:w="900"/>
        <w:gridCol w:w="1080"/>
        <w:gridCol w:w="990"/>
        <w:gridCol w:w="837"/>
      </w:tblGrid>
      <w:tr w:rsidR="00A05365" w:rsidRPr="0056144A">
        <w:trPr>
          <w:cantSplit/>
          <w:jc w:val="center"/>
        </w:trPr>
        <w:tc>
          <w:tcPr>
            <w:tcW w:w="5878" w:type="dxa"/>
            <w:gridSpan w:val="7"/>
            <w:tcBorders>
              <w:right w:val="double" w:sz="4" w:space="0" w:color="auto"/>
            </w:tcBorders>
          </w:tcPr>
          <w:p w:rsidR="00A05365" w:rsidRPr="0056144A" w:rsidRDefault="00A05365" w:rsidP="00CB20D4">
            <w:pPr>
              <w:pStyle w:val="PlainText"/>
              <w:rPr>
                <w:sz w:val="18"/>
                <w:szCs w:val="18"/>
              </w:rPr>
            </w:pPr>
          </w:p>
          <w:p w:rsidR="00A05365" w:rsidRPr="0056144A" w:rsidRDefault="0056144A" w:rsidP="00CB20D4">
            <w:pPr>
              <w:pStyle w:val="PlainText"/>
              <w:rPr>
                <w:sz w:val="18"/>
                <w:szCs w:val="18"/>
              </w:rPr>
            </w:pPr>
            <w:r w:rsidRPr="0056144A">
              <w:rPr>
                <w:sz w:val="18"/>
                <w:szCs w:val="18"/>
              </w:rPr>
              <w:t>ASSETS</w:t>
            </w:r>
            <w:r w:rsidR="00A05365" w:rsidRPr="0056144A">
              <w:rPr>
                <w:sz w:val="18"/>
                <w:szCs w:val="18"/>
              </w:rPr>
              <w:tab/>
            </w:r>
            <w:r w:rsidR="00A05365" w:rsidRPr="0056144A">
              <w:rPr>
                <w:sz w:val="18"/>
                <w:szCs w:val="18"/>
              </w:rPr>
              <w:tab/>
              <w:t>=</w:t>
            </w:r>
          </w:p>
        </w:tc>
        <w:tc>
          <w:tcPr>
            <w:tcW w:w="2790" w:type="dxa"/>
            <w:gridSpan w:val="3"/>
            <w:tcBorders>
              <w:left w:val="nil"/>
            </w:tcBorders>
          </w:tcPr>
          <w:p w:rsidR="00A05365" w:rsidRPr="0056144A" w:rsidRDefault="00A05365" w:rsidP="00CB20D4">
            <w:pPr>
              <w:pStyle w:val="PlainText"/>
              <w:rPr>
                <w:sz w:val="18"/>
                <w:szCs w:val="18"/>
              </w:rPr>
            </w:pPr>
          </w:p>
          <w:p w:rsidR="00A05365" w:rsidRPr="0056144A" w:rsidRDefault="0056144A" w:rsidP="00CB20D4">
            <w:pPr>
              <w:pStyle w:val="PlainText"/>
              <w:rPr>
                <w:sz w:val="18"/>
                <w:szCs w:val="18"/>
              </w:rPr>
            </w:pPr>
            <w:r w:rsidRPr="0056144A">
              <w:rPr>
                <w:sz w:val="18"/>
                <w:szCs w:val="18"/>
              </w:rPr>
              <w:t>LIABILITIES</w:t>
            </w:r>
            <w:r w:rsidR="00A05365" w:rsidRPr="0056144A">
              <w:rPr>
                <w:sz w:val="18"/>
                <w:szCs w:val="18"/>
              </w:rPr>
              <w:tab/>
              <w:t xml:space="preserve">+ </w:t>
            </w:r>
          </w:p>
        </w:tc>
        <w:tc>
          <w:tcPr>
            <w:tcW w:w="1827" w:type="dxa"/>
            <w:gridSpan w:val="2"/>
            <w:tcBorders>
              <w:left w:val="nil"/>
            </w:tcBorders>
          </w:tcPr>
          <w:p w:rsidR="00A05365" w:rsidRPr="0056144A" w:rsidRDefault="00A05365" w:rsidP="00CB20D4">
            <w:pPr>
              <w:pStyle w:val="PlainText"/>
              <w:rPr>
                <w:sz w:val="18"/>
                <w:szCs w:val="18"/>
              </w:rPr>
            </w:pPr>
            <w:r w:rsidRPr="0056144A">
              <w:rPr>
                <w:sz w:val="18"/>
                <w:szCs w:val="18"/>
              </w:rPr>
              <w:t>SHAREHOLDERS’ EQUITY</w:t>
            </w:r>
          </w:p>
        </w:tc>
      </w:tr>
      <w:tr w:rsidR="00A05365" w:rsidRPr="0056144A" w:rsidTr="0056144A">
        <w:trPr>
          <w:cantSplit/>
          <w:jc w:val="center"/>
        </w:trPr>
        <w:tc>
          <w:tcPr>
            <w:tcW w:w="595" w:type="dxa"/>
            <w:vAlign w:val="center"/>
          </w:tcPr>
          <w:p w:rsidR="00A05365" w:rsidRPr="0056144A" w:rsidRDefault="00A05365" w:rsidP="0056144A">
            <w:pPr>
              <w:pStyle w:val="PlainText"/>
              <w:tabs>
                <w:tab w:val="clear" w:pos="270"/>
                <w:tab w:val="clear" w:pos="540"/>
                <w:tab w:val="clear" w:pos="900"/>
              </w:tabs>
              <w:ind w:left="-90"/>
              <w:jc w:val="center"/>
              <w:rPr>
                <w:sz w:val="18"/>
                <w:szCs w:val="18"/>
              </w:rPr>
            </w:pPr>
          </w:p>
          <w:p w:rsidR="00A05365" w:rsidRPr="0056144A" w:rsidRDefault="00A05365" w:rsidP="0056144A">
            <w:pPr>
              <w:pStyle w:val="PlainText"/>
              <w:tabs>
                <w:tab w:val="clear" w:pos="270"/>
                <w:tab w:val="clear" w:pos="540"/>
                <w:tab w:val="clear" w:pos="900"/>
              </w:tabs>
              <w:ind w:left="-90" w:right="-90"/>
              <w:jc w:val="center"/>
              <w:rPr>
                <w:sz w:val="18"/>
                <w:szCs w:val="18"/>
              </w:rPr>
            </w:pPr>
            <w:r w:rsidRPr="0056144A">
              <w:rPr>
                <w:sz w:val="18"/>
                <w:szCs w:val="18"/>
              </w:rPr>
              <w:t>Trans.</w:t>
            </w:r>
          </w:p>
        </w:tc>
        <w:tc>
          <w:tcPr>
            <w:tcW w:w="903" w:type="dxa"/>
            <w:vAlign w:val="center"/>
          </w:tcPr>
          <w:p w:rsidR="00A05365" w:rsidRPr="0056144A" w:rsidRDefault="00A05365" w:rsidP="0056144A">
            <w:pPr>
              <w:pStyle w:val="PlainText"/>
              <w:tabs>
                <w:tab w:val="clear" w:pos="270"/>
                <w:tab w:val="clear" w:pos="540"/>
                <w:tab w:val="clear" w:pos="900"/>
              </w:tabs>
              <w:ind w:left="-90"/>
              <w:jc w:val="center"/>
              <w:rPr>
                <w:sz w:val="18"/>
                <w:szCs w:val="18"/>
              </w:rPr>
            </w:pPr>
          </w:p>
          <w:p w:rsidR="00A05365" w:rsidRPr="0056144A" w:rsidRDefault="00A05365" w:rsidP="0056144A">
            <w:pPr>
              <w:pStyle w:val="PlainText"/>
              <w:tabs>
                <w:tab w:val="clear" w:pos="270"/>
                <w:tab w:val="clear" w:pos="540"/>
                <w:tab w:val="clear" w:pos="900"/>
              </w:tabs>
              <w:ind w:left="-90"/>
              <w:jc w:val="center"/>
              <w:rPr>
                <w:sz w:val="18"/>
                <w:szCs w:val="18"/>
              </w:rPr>
            </w:pPr>
            <w:r w:rsidRPr="0056144A">
              <w:rPr>
                <w:sz w:val="18"/>
                <w:szCs w:val="18"/>
              </w:rPr>
              <w:t>Cash</w:t>
            </w:r>
          </w:p>
        </w:tc>
        <w:tc>
          <w:tcPr>
            <w:tcW w:w="780" w:type="dxa"/>
            <w:vAlign w:val="center"/>
          </w:tcPr>
          <w:p w:rsidR="00A05365" w:rsidRPr="0056144A" w:rsidRDefault="00A05365" w:rsidP="0056144A">
            <w:pPr>
              <w:pStyle w:val="PlainText"/>
              <w:tabs>
                <w:tab w:val="clear" w:pos="270"/>
                <w:tab w:val="clear" w:pos="540"/>
                <w:tab w:val="clear" w:pos="900"/>
              </w:tabs>
              <w:ind w:left="-90"/>
              <w:jc w:val="center"/>
              <w:rPr>
                <w:sz w:val="18"/>
                <w:szCs w:val="18"/>
              </w:rPr>
            </w:pPr>
          </w:p>
          <w:p w:rsidR="00A05365" w:rsidRPr="0056144A" w:rsidRDefault="00A05365" w:rsidP="0056144A">
            <w:pPr>
              <w:pStyle w:val="PlainText"/>
              <w:tabs>
                <w:tab w:val="clear" w:pos="270"/>
                <w:tab w:val="clear" w:pos="540"/>
                <w:tab w:val="clear" w:pos="900"/>
              </w:tabs>
              <w:ind w:left="-90"/>
              <w:jc w:val="center"/>
              <w:rPr>
                <w:sz w:val="18"/>
                <w:szCs w:val="18"/>
              </w:rPr>
            </w:pPr>
            <w:r w:rsidRPr="0056144A">
              <w:rPr>
                <w:sz w:val="18"/>
                <w:szCs w:val="18"/>
              </w:rPr>
              <w:t>A/R</w:t>
            </w:r>
          </w:p>
        </w:tc>
        <w:tc>
          <w:tcPr>
            <w:tcW w:w="810" w:type="dxa"/>
            <w:vAlign w:val="center"/>
          </w:tcPr>
          <w:p w:rsidR="00A05365" w:rsidRPr="0056144A" w:rsidRDefault="00A05365" w:rsidP="0056144A">
            <w:pPr>
              <w:pStyle w:val="PlainText"/>
              <w:tabs>
                <w:tab w:val="clear" w:pos="270"/>
                <w:tab w:val="clear" w:pos="540"/>
                <w:tab w:val="clear" w:pos="900"/>
              </w:tabs>
              <w:ind w:left="-90"/>
              <w:jc w:val="center"/>
              <w:rPr>
                <w:sz w:val="18"/>
                <w:szCs w:val="18"/>
              </w:rPr>
            </w:pPr>
          </w:p>
          <w:p w:rsidR="00A05365" w:rsidRPr="0056144A" w:rsidRDefault="00A05365" w:rsidP="0056144A">
            <w:pPr>
              <w:pStyle w:val="PlainText"/>
              <w:tabs>
                <w:tab w:val="clear" w:pos="270"/>
                <w:tab w:val="clear" w:pos="540"/>
                <w:tab w:val="clear" w:pos="900"/>
              </w:tabs>
              <w:ind w:left="-90"/>
              <w:jc w:val="center"/>
              <w:rPr>
                <w:sz w:val="18"/>
                <w:szCs w:val="18"/>
              </w:rPr>
            </w:pPr>
            <w:r w:rsidRPr="0056144A">
              <w:rPr>
                <w:sz w:val="18"/>
                <w:szCs w:val="18"/>
              </w:rPr>
              <w:t>Inv.</w:t>
            </w:r>
          </w:p>
        </w:tc>
        <w:tc>
          <w:tcPr>
            <w:tcW w:w="810" w:type="dxa"/>
            <w:vAlign w:val="center"/>
          </w:tcPr>
          <w:p w:rsidR="00A05365" w:rsidRPr="0056144A" w:rsidRDefault="00A05365" w:rsidP="0056144A">
            <w:pPr>
              <w:pStyle w:val="PlainText"/>
              <w:tabs>
                <w:tab w:val="clear" w:pos="270"/>
                <w:tab w:val="clear" w:pos="540"/>
                <w:tab w:val="clear" w:pos="900"/>
              </w:tabs>
              <w:ind w:left="-90" w:right="-24"/>
              <w:jc w:val="center"/>
              <w:rPr>
                <w:sz w:val="18"/>
                <w:szCs w:val="18"/>
              </w:rPr>
            </w:pPr>
            <w:r w:rsidRPr="0056144A">
              <w:rPr>
                <w:sz w:val="18"/>
                <w:szCs w:val="18"/>
              </w:rPr>
              <w:t>Prepaid expense</w:t>
            </w:r>
          </w:p>
        </w:tc>
        <w:tc>
          <w:tcPr>
            <w:tcW w:w="990" w:type="dxa"/>
            <w:vAlign w:val="center"/>
          </w:tcPr>
          <w:p w:rsidR="00A05365" w:rsidRPr="0056144A" w:rsidRDefault="00A05365" w:rsidP="0056144A">
            <w:pPr>
              <w:pStyle w:val="PlainText"/>
              <w:tabs>
                <w:tab w:val="clear" w:pos="270"/>
                <w:tab w:val="clear" w:pos="540"/>
                <w:tab w:val="clear" w:pos="900"/>
              </w:tabs>
              <w:ind w:left="-90"/>
              <w:jc w:val="center"/>
              <w:rPr>
                <w:sz w:val="18"/>
                <w:szCs w:val="18"/>
              </w:rPr>
            </w:pPr>
          </w:p>
          <w:p w:rsidR="00A05365" w:rsidRPr="0056144A" w:rsidRDefault="00A05365" w:rsidP="0056144A">
            <w:pPr>
              <w:pStyle w:val="PlainText"/>
              <w:tabs>
                <w:tab w:val="clear" w:pos="270"/>
                <w:tab w:val="clear" w:pos="540"/>
                <w:tab w:val="clear" w:pos="900"/>
              </w:tabs>
              <w:ind w:left="-90" w:right="-13"/>
              <w:jc w:val="center"/>
              <w:rPr>
                <w:sz w:val="18"/>
                <w:szCs w:val="18"/>
              </w:rPr>
            </w:pPr>
            <w:r w:rsidRPr="0056144A">
              <w:rPr>
                <w:sz w:val="18"/>
                <w:szCs w:val="18"/>
              </w:rPr>
              <w:t>Land</w:t>
            </w: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center"/>
              <w:rPr>
                <w:sz w:val="18"/>
                <w:szCs w:val="18"/>
              </w:rPr>
            </w:pPr>
          </w:p>
          <w:p w:rsidR="00A05365" w:rsidRPr="0056144A" w:rsidRDefault="00A05365" w:rsidP="0056144A">
            <w:pPr>
              <w:pStyle w:val="PlainText"/>
              <w:tabs>
                <w:tab w:val="clear" w:pos="270"/>
                <w:tab w:val="clear" w:pos="540"/>
                <w:tab w:val="clear" w:pos="900"/>
              </w:tabs>
              <w:ind w:left="-90"/>
              <w:jc w:val="center"/>
              <w:rPr>
                <w:sz w:val="18"/>
                <w:szCs w:val="18"/>
              </w:rPr>
            </w:pPr>
            <w:r w:rsidRPr="0056144A">
              <w:rPr>
                <w:sz w:val="18"/>
                <w:szCs w:val="18"/>
              </w:rPr>
              <w:t>Building</w:t>
            </w:r>
          </w:p>
        </w:tc>
        <w:tc>
          <w:tcPr>
            <w:tcW w:w="810" w:type="dxa"/>
            <w:tcBorders>
              <w:left w:val="nil"/>
            </w:tcBorders>
            <w:vAlign w:val="center"/>
          </w:tcPr>
          <w:p w:rsidR="00A05365" w:rsidRPr="0056144A" w:rsidRDefault="00A05365" w:rsidP="0056144A">
            <w:pPr>
              <w:pStyle w:val="PlainText"/>
              <w:tabs>
                <w:tab w:val="clear" w:pos="270"/>
                <w:tab w:val="clear" w:pos="540"/>
                <w:tab w:val="clear" w:pos="900"/>
              </w:tabs>
              <w:ind w:left="-90"/>
              <w:jc w:val="center"/>
              <w:rPr>
                <w:sz w:val="18"/>
                <w:szCs w:val="18"/>
              </w:rPr>
            </w:pPr>
          </w:p>
          <w:p w:rsidR="00A05365" w:rsidRPr="0056144A" w:rsidRDefault="00A05365" w:rsidP="0056144A">
            <w:pPr>
              <w:pStyle w:val="PlainText"/>
              <w:tabs>
                <w:tab w:val="clear" w:pos="270"/>
                <w:tab w:val="clear" w:pos="540"/>
                <w:tab w:val="clear" w:pos="900"/>
              </w:tabs>
              <w:ind w:left="-90"/>
              <w:jc w:val="center"/>
              <w:rPr>
                <w:sz w:val="18"/>
                <w:szCs w:val="18"/>
              </w:rPr>
            </w:pPr>
            <w:r w:rsidRPr="0056144A">
              <w:rPr>
                <w:sz w:val="18"/>
                <w:szCs w:val="18"/>
              </w:rPr>
              <w:t>A/P</w:t>
            </w:r>
          </w:p>
        </w:tc>
        <w:tc>
          <w:tcPr>
            <w:tcW w:w="900" w:type="dxa"/>
            <w:tcBorders>
              <w:left w:val="nil"/>
            </w:tcBorders>
            <w:vAlign w:val="center"/>
          </w:tcPr>
          <w:p w:rsidR="00A05365" w:rsidRPr="0056144A" w:rsidRDefault="00A05365" w:rsidP="0056144A">
            <w:pPr>
              <w:pStyle w:val="PlainText"/>
              <w:tabs>
                <w:tab w:val="clear" w:pos="270"/>
                <w:tab w:val="clear" w:pos="540"/>
                <w:tab w:val="clear" w:pos="900"/>
              </w:tabs>
              <w:ind w:left="-90"/>
              <w:jc w:val="center"/>
              <w:rPr>
                <w:sz w:val="18"/>
                <w:szCs w:val="18"/>
              </w:rPr>
            </w:pPr>
            <w:r w:rsidRPr="0056144A">
              <w:rPr>
                <w:sz w:val="18"/>
                <w:szCs w:val="18"/>
              </w:rPr>
              <w:t>Dividend</w:t>
            </w:r>
          </w:p>
          <w:p w:rsidR="00A05365" w:rsidRPr="0056144A" w:rsidRDefault="00A05365" w:rsidP="0056144A">
            <w:pPr>
              <w:pStyle w:val="PlainText"/>
              <w:tabs>
                <w:tab w:val="clear" w:pos="270"/>
                <w:tab w:val="clear" w:pos="540"/>
                <w:tab w:val="clear" w:pos="900"/>
              </w:tabs>
              <w:ind w:left="-90"/>
              <w:jc w:val="center"/>
              <w:rPr>
                <w:sz w:val="18"/>
                <w:szCs w:val="18"/>
              </w:rPr>
            </w:pPr>
            <w:r w:rsidRPr="0056144A">
              <w:rPr>
                <w:sz w:val="18"/>
                <w:szCs w:val="18"/>
              </w:rPr>
              <w:t>Payable</w:t>
            </w:r>
          </w:p>
        </w:tc>
        <w:tc>
          <w:tcPr>
            <w:tcW w:w="1080" w:type="dxa"/>
            <w:tcBorders>
              <w:left w:val="nil"/>
            </w:tcBorders>
            <w:vAlign w:val="center"/>
          </w:tcPr>
          <w:p w:rsidR="00A05365" w:rsidRPr="0056144A" w:rsidRDefault="00A05365" w:rsidP="0056144A">
            <w:pPr>
              <w:pStyle w:val="PlainText"/>
              <w:jc w:val="center"/>
              <w:rPr>
                <w:sz w:val="18"/>
                <w:szCs w:val="18"/>
              </w:rPr>
            </w:pPr>
            <w:r w:rsidRPr="0056144A">
              <w:rPr>
                <w:sz w:val="18"/>
                <w:szCs w:val="18"/>
              </w:rPr>
              <w:t>Long-term debt</w:t>
            </w:r>
          </w:p>
        </w:tc>
        <w:tc>
          <w:tcPr>
            <w:tcW w:w="990" w:type="dxa"/>
            <w:vAlign w:val="center"/>
          </w:tcPr>
          <w:p w:rsidR="00A05365" w:rsidRPr="0056144A" w:rsidRDefault="00A05365" w:rsidP="0056144A">
            <w:pPr>
              <w:pStyle w:val="PlainText"/>
              <w:tabs>
                <w:tab w:val="clear" w:pos="270"/>
                <w:tab w:val="clear" w:pos="540"/>
                <w:tab w:val="clear" w:pos="900"/>
              </w:tabs>
              <w:ind w:left="-90"/>
              <w:jc w:val="center"/>
              <w:rPr>
                <w:sz w:val="18"/>
                <w:szCs w:val="18"/>
              </w:rPr>
            </w:pPr>
          </w:p>
          <w:p w:rsidR="00A05365" w:rsidRPr="0056144A" w:rsidRDefault="00A05365" w:rsidP="0056144A">
            <w:pPr>
              <w:pStyle w:val="PlainText"/>
              <w:tabs>
                <w:tab w:val="clear" w:pos="270"/>
                <w:tab w:val="clear" w:pos="540"/>
                <w:tab w:val="clear" w:pos="900"/>
              </w:tabs>
              <w:ind w:left="-90"/>
              <w:jc w:val="center"/>
              <w:rPr>
                <w:sz w:val="18"/>
                <w:szCs w:val="18"/>
              </w:rPr>
            </w:pPr>
            <w:r w:rsidRPr="0056144A">
              <w:rPr>
                <w:sz w:val="18"/>
                <w:szCs w:val="18"/>
              </w:rPr>
              <w:t>CS</w:t>
            </w:r>
          </w:p>
        </w:tc>
        <w:tc>
          <w:tcPr>
            <w:tcW w:w="837" w:type="dxa"/>
            <w:vAlign w:val="center"/>
          </w:tcPr>
          <w:p w:rsidR="00A05365" w:rsidRPr="0056144A" w:rsidRDefault="00A05365" w:rsidP="0056144A">
            <w:pPr>
              <w:pStyle w:val="PlainText"/>
              <w:ind w:left="-90"/>
              <w:jc w:val="center"/>
              <w:rPr>
                <w:sz w:val="18"/>
                <w:szCs w:val="18"/>
              </w:rPr>
            </w:pPr>
          </w:p>
          <w:p w:rsidR="00A05365" w:rsidRPr="0056144A" w:rsidRDefault="00A05365" w:rsidP="0056144A">
            <w:pPr>
              <w:pStyle w:val="PlainText"/>
              <w:ind w:left="-90"/>
              <w:jc w:val="center"/>
              <w:rPr>
                <w:sz w:val="18"/>
                <w:szCs w:val="18"/>
              </w:rPr>
            </w:pPr>
            <w:r w:rsidRPr="0056144A">
              <w:rPr>
                <w:sz w:val="18"/>
                <w:szCs w:val="18"/>
              </w:rPr>
              <w:t>R/E</w:t>
            </w: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a</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780" w:type="dxa"/>
          </w:tcPr>
          <w:p w:rsidR="00A05365" w:rsidRPr="0056144A" w:rsidRDefault="00A05365" w:rsidP="00CB20D4">
            <w:pPr>
              <w:pStyle w:val="PlainText"/>
              <w:tabs>
                <w:tab w:val="clear" w:pos="270"/>
                <w:tab w:val="clear" w:pos="540"/>
                <w:tab w:val="clear" w:pos="900"/>
              </w:tabs>
              <w:ind w:left="-90"/>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tcPr>
          <w:p w:rsidR="00A05365" w:rsidRPr="0056144A" w:rsidRDefault="00A05365" w:rsidP="00CB20D4">
            <w:pPr>
              <w:pStyle w:val="PlainText"/>
              <w:tabs>
                <w:tab w:val="clear" w:pos="270"/>
                <w:tab w:val="clear" w:pos="540"/>
                <w:tab w:val="clear" w:pos="900"/>
              </w:tabs>
              <w:ind w:left="-90"/>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+250,000</w:t>
            </w: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tcBorders>
              <w:left w:val="nil"/>
            </w:tcBorders>
          </w:tcPr>
          <w:p w:rsidR="00A05365" w:rsidRPr="0056144A" w:rsidRDefault="00A05365" w:rsidP="00CB20D4">
            <w:pPr>
              <w:pStyle w:val="PlainText"/>
              <w:rPr>
                <w:sz w:val="18"/>
                <w:szCs w:val="18"/>
              </w:rPr>
            </w:pPr>
          </w:p>
        </w:tc>
        <w:tc>
          <w:tcPr>
            <w:tcW w:w="900" w:type="dxa"/>
            <w:tcBorders>
              <w:left w:val="nil"/>
            </w:tcBorders>
          </w:tcPr>
          <w:p w:rsidR="00A05365" w:rsidRPr="0056144A" w:rsidRDefault="00A05365" w:rsidP="00CB20D4">
            <w:pPr>
              <w:pStyle w:val="PlainText"/>
              <w:rPr>
                <w:sz w:val="18"/>
                <w:szCs w:val="18"/>
              </w:rPr>
            </w:pPr>
          </w:p>
        </w:tc>
        <w:tc>
          <w:tcPr>
            <w:tcW w:w="1080" w:type="dxa"/>
            <w:tcBorders>
              <w:left w:val="nil"/>
            </w:tcBorders>
          </w:tcPr>
          <w:p w:rsidR="00A05365" w:rsidRPr="0056144A" w:rsidRDefault="00A05365" w:rsidP="00CB20D4">
            <w:pPr>
              <w:pStyle w:val="PlainTex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+250,000</w:t>
            </w:r>
          </w:p>
        </w:tc>
        <w:tc>
          <w:tcPr>
            <w:tcW w:w="837" w:type="dxa"/>
          </w:tcPr>
          <w:p w:rsidR="00A05365" w:rsidRPr="0056144A" w:rsidRDefault="00A05365" w:rsidP="00CB20D4">
            <w:pPr>
              <w:pStyle w:val="PlainText"/>
              <w:ind w:left="-90"/>
              <w:rPr>
                <w:sz w:val="18"/>
                <w:szCs w:val="18"/>
              </w:rPr>
            </w:pP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b</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+25,000</w:t>
            </w:r>
          </w:p>
        </w:tc>
        <w:tc>
          <w:tcPr>
            <w:tcW w:w="780" w:type="dxa"/>
          </w:tcPr>
          <w:p w:rsidR="00A05365" w:rsidRPr="0056144A" w:rsidRDefault="00A05365" w:rsidP="00CB20D4">
            <w:pPr>
              <w:pStyle w:val="PlainText"/>
              <w:tabs>
                <w:tab w:val="clear" w:pos="270"/>
                <w:tab w:val="clear" w:pos="540"/>
                <w:tab w:val="clear" w:pos="900"/>
              </w:tabs>
              <w:ind w:left="-90"/>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tcBorders>
              <w:left w:val="nil"/>
            </w:tcBorders>
          </w:tcPr>
          <w:p w:rsidR="00A05365" w:rsidRPr="0056144A" w:rsidRDefault="00A05365" w:rsidP="00CB20D4">
            <w:pPr>
              <w:pStyle w:val="PlainText"/>
              <w:rPr>
                <w:sz w:val="18"/>
                <w:szCs w:val="18"/>
              </w:rPr>
            </w:pPr>
          </w:p>
        </w:tc>
        <w:tc>
          <w:tcPr>
            <w:tcW w:w="900" w:type="dxa"/>
            <w:tcBorders>
              <w:left w:val="nil"/>
            </w:tcBorders>
          </w:tcPr>
          <w:p w:rsidR="00A05365" w:rsidRPr="0056144A" w:rsidRDefault="00A05365" w:rsidP="00CB20D4">
            <w:pPr>
              <w:pStyle w:val="PlainText"/>
              <w:rPr>
                <w:sz w:val="18"/>
                <w:szCs w:val="18"/>
              </w:rPr>
            </w:pPr>
          </w:p>
        </w:tc>
        <w:tc>
          <w:tcPr>
            <w:tcW w:w="1080" w:type="dxa"/>
            <w:tcBorders>
              <w:left w:val="nil"/>
            </w:tcBorders>
          </w:tcPr>
          <w:p w:rsidR="00A05365" w:rsidRPr="0056144A" w:rsidRDefault="00A05365" w:rsidP="00CB20D4">
            <w:pPr>
              <w:pStyle w:val="PlainTex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+25,000</w:t>
            </w:r>
          </w:p>
        </w:tc>
        <w:tc>
          <w:tcPr>
            <w:tcW w:w="837" w:type="dxa"/>
          </w:tcPr>
          <w:p w:rsidR="00A05365" w:rsidRPr="0056144A" w:rsidRDefault="00A05365" w:rsidP="00CB20D4">
            <w:pPr>
              <w:pStyle w:val="PlainText"/>
              <w:ind w:left="-90"/>
              <w:rPr>
                <w:sz w:val="18"/>
                <w:szCs w:val="18"/>
              </w:rPr>
            </w:pP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c</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–4,800</w:t>
            </w:r>
          </w:p>
        </w:tc>
        <w:tc>
          <w:tcPr>
            <w:tcW w:w="780" w:type="dxa"/>
          </w:tcPr>
          <w:p w:rsidR="00A05365" w:rsidRPr="0056144A" w:rsidRDefault="00A05365" w:rsidP="00CB20D4">
            <w:pPr>
              <w:pStyle w:val="PlainText"/>
              <w:tabs>
                <w:tab w:val="clear" w:pos="270"/>
                <w:tab w:val="clear" w:pos="540"/>
                <w:tab w:val="clear" w:pos="900"/>
              </w:tabs>
              <w:ind w:left="-90"/>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+4,800</w:t>
            </w: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tcBorders>
              <w:left w:val="nil"/>
            </w:tcBorders>
          </w:tcPr>
          <w:p w:rsidR="00A05365" w:rsidRPr="0056144A" w:rsidRDefault="00A05365" w:rsidP="00CB20D4">
            <w:pPr>
              <w:pStyle w:val="PlainText"/>
              <w:rPr>
                <w:sz w:val="18"/>
                <w:szCs w:val="18"/>
              </w:rPr>
            </w:pPr>
          </w:p>
        </w:tc>
        <w:tc>
          <w:tcPr>
            <w:tcW w:w="900" w:type="dxa"/>
            <w:tcBorders>
              <w:left w:val="nil"/>
            </w:tcBorders>
          </w:tcPr>
          <w:p w:rsidR="00A05365" w:rsidRPr="0056144A" w:rsidRDefault="00A05365" w:rsidP="00CB20D4">
            <w:pPr>
              <w:pStyle w:val="PlainText"/>
              <w:rPr>
                <w:sz w:val="18"/>
                <w:szCs w:val="18"/>
              </w:rPr>
            </w:pPr>
          </w:p>
        </w:tc>
        <w:tc>
          <w:tcPr>
            <w:tcW w:w="1080" w:type="dxa"/>
            <w:tcBorders>
              <w:left w:val="nil"/>
            </w:tcBorders>
          </w:tcPr>
          <w:p w:rsidR="00A05365" w:rsidRPr="0056144A" w:rsidRDefault="00A05365" w:rsidP="00CB20D4">
            <w:pPr>
              <w:pStyle w:val="PlainTex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37" w:type="dxa"/>
          </w:tcPr>
          <w:p w:rsidR="00A05365" w:rsidRPr="0056144A" w:rsidRDefault="00A05365" w:rsidP="00CB20D4">
            <w:pPr>
              <w:pStyle w:val="PlainText"/>
              <w:ind w:left="-90"/>
              <w:rPr>
                <w:sz w:val="18"/>
                <w:szCs w:val="18"/>
              </w:rPr>
            </w:pP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d</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–25,000</w:t>
            </w:r>
          </w:p>
        </w:tc>
        <w:tc>
          <w:tcPr>
            <w:tcW w:w="780" w:type="dxa"/>
          </w:tcPr>
          <w:p w:rsidR="00A05365" w:rsidRPr="0056144A" w:rsidRDefault="00A05365" w:rsidP="00CB20D4">
            <w:pPr>
              <w:pStyle w:val="PlainText"/>
              <w:tabs>
                <w:tab w:val="clear" w:pos="270"/>
                <w:tab w:val="clear" w:pos="540"/>
                <w:tab w:val="clear" w:pos="900"/>
              </w:tabs>
              <w:ind w:left="-90"/>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+100,000</w:t>
            </w:r>
          </w:p>
        </w:tc>
        <w:tc>
          <w:tcPr>
            <w:tcW w:w="810" w:type="dxa"/>
            <w:tcBorders>
              <w:left w:val="nil"/>
            </w:tcBorders>
          </w:tcPr>
          <w:p w:rsidR="00A05365" w:rsidRPr="0056144A" w:rsidRDefault="00A05365" w:rsidP="00CB20D4">
            <w:pPr>
              <w:pStyle w:val="PlainText"/>
              <w:rPr>
                <w:sz w:val="18"/>
                <w:szCs w:val="18"/>
              </w:rPr>
            </w:pPr>
          </w:p>
        </w:tc>
        <w:tc>
          <w:tcPr>
            <w:tcW w:w="900" w:type="dxa"/>
            <w:tcBorders>
              <w:left w:val="nil"/>
            </w:tcBorders>
          </w:tcPr>
          <w:p w:rsidR="00A05365" w:rsidRPr="0056144A" w:rsidRDefault="00A05365" w:rsidP="00CB20D4">
            <w:pPr>
              <w:pStyle w:val="PlainText"/>
              <w:rPr>
                <w:sz w:val="18"/>
                <w:szCs w:val="18"/>
              </w:rPr>
            </w:pPr>
          </w:p>
        </w:tc>
        <w:tc>
          <w:tcPr>
            <w:tcW w:w="1080" w:type="dxa"/>
            <w:tcBorders>
              <w:left w:val="nil"/>
            </w:tcBorders>
            <w:vAlign w:val="center"/>
          </w:tcPr>
          <w:p w:rsidR="00A05365" w:rsidRPr="0056144A" w:rsidRDefault="00A05365" w:rsidP="0056144A">
            <w:pPr>
              <w:pStyle w:val="PlainText"/>
              <w:jc w:val="right"/>
              <w:rPr>
                <w:sz w:val="18"/>
                <w:szCs w:val="18"/>
              </w:rPr>
            </w:pPr>
            <w:r w:rsidRPr="0056144A">
              <w:rPr>
                <w:sz w:val="18"/>
                <w:szCs w:val="18"/>
              </w:rPr>
              <w:t>+75,000</w:t>
            </w: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37" w:type="dxa"/>
          </w:tcPr>
          <w:p w:rsidR="00A05365" w:rsidRPr="0056144A" w:rsidRDefault="00A05365" w:rsidP="00CB20D4">
            <w:pPr>
              <w:pStyle w:val="PlainText"/>
              <w:ind w:left="-90"/>
              <w:rPr>
                <w:sz w:val="18"/>
                <w:szCs w:val="18"/>
              </w:rPr>
            </w:pP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e</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780" w:type="dxa"/>
          </w:tcPr>
          <w:p w:rsidR="00A05365" w:rsidRPr="0056144A" w:rsidRDefault="00A05365" w:rsidP="00CB20D4">
            <w:pPr>
              <w:pStyle w:val="PlainText"/>
              <w:tabs>
                <w:tab w:val="clear" w:pos="270"/>
                <w:tab w:val="clear" w:pos="540"/>
                <w:tab w:val="clear" w:pos="900"/>
              </w:tabs>
              <w:ind w:left="-90"/>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+9,000</w:t>
            </w: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tcBorders>
              <w:left w:val="nil"/>
            </w:tcBorders>
            <w:vAlign w:val="center"/>
          </w:tcPr>
          <w:p w:rsidR="00A05365" w:rsidRPr="0056144A" w:rsidRDefault="00A05365" w:rsidP="0056144A">
            <w:pPr>
              <w:pStyle w:val="PlainText"/>
              <w:jc w:val="right"/>
              <w:rPr>
                <w:sz w:val="18"/>
                <w:szCs w:val="18"/>
              </w:rPr>
            </w:pPr>
            <w:r w:rsidRPr="0056144A">
              <w:rPr>
                <w:sz w:val="18"/>
                <w:szCs w:val="18"/>
              </w:rPr>
              <w:t>+9,000</w:t>
            </w:r>
          </w:p>
        </w:tc>
        <w:tc>
          <w:tcPr>
            <w:tcW w:w="900" w:type="dxa"/>
            <w:tcBorders>
              <w:left w:val="nil"/>
            </w:tcBorders>
          </w:tcPr>
          <w:p w:rsidR="00A05365" w:rsidRPr="0056144A" w:rsidRDefault="00A05365" w:rsidP="00CB20D4">
            <w:pPr>
              <w:pStyle w:val="PlainText"/>
              <w:rPr>
                <w:sz w:val="18"/>
                <w:szCs w:val="18"/>
              </w:rPr>
            </w:pPr>
          </w:p>
        </w:tc>
        <w:tc>
          <w:tcPr>
            <w:tcW w:w="1080" w:type="dxa"/>
            <w:tcBorders>
              <w:left w:val="nil"/>
            </w:tcBorders>
            <w:vAlign w:val="center"/>
          </w:tcPr>
          <w:p w:rsidR="00A05365" w:rsidRPr="0056144A" w:rsidRDefault="00A05365" w:rsidP="0056144A">
            <w:pPr>
              <w:pStyle w:val="PlainText"/>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37" w:type="dxa"/>
          </w:tcPr>
          <w:p w:rsidR="00A05365" w:rsidRPr="0056144A" w:rsidRDefault="00A05365" w:rsidP="00CB20D4">
            <w:pPr>
              <w:pStyle w:val="PlainText"/>
              <w:ind w:left="-90"/>
              <w:rPr>
                <w:sz w:val="18"/>
                <w:szCs w:val="18"/>
              </w:rPr>
            </w:pP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f</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–750</w:t>
            </w:r>
          </w:p>
        </w:tc>
        <w:tc>
          <w:tcPr>
            <w:tcW w:w="780" w:type="dxa"/>
          </w:tcPr>
          <w:p w:rsidR="00A05365" w:rsidRPr="0056144A" w:rsidRDefault="00A05365" w:rsidP="00CB20D4">
            <w:pPr>
              <w:pStyle w:val="PlainText"/>
              <w:tabs>
                <w:tab w:val="clear" w:pos="270"/>
                <w:tab w:val="clear" w:pos="540"/>
                <w:tab w:val="clear" w:pos="900"/>
              </w:tabs>
              <w:ind w:left="-90"/>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tcBorders>
              <w:left w:val="nil"/>
            </w:tcBorders>
            <w:vAlign w:val="center"/>
          </w:tcPr>
          <w:p w:rsidR="00A05365" w:rsidRPr="0056144A" w:rsidRDefault="00A05365" w:rsidP="0056144A">
            <w:pPr>
              <w:pStyle w:val="PlainText"/>
              <w:jc w:val="right"/>
              <w:rPr>
                <w:sz w:val="18"/>
                <w:szCs w:val="18"/>
              </w:rPr>
            </w:pPr>
          </w:p>
        </w:tc>
        <w:tc>
          <w:tcPr>
            <w:tcW w:w="900" w:type="dxa"/>
            <w:tcBorders>
              <w:left w:val="nil"/>
            </w:tcBorders>
          </w:tcPr>
          <w:p w:rsidR="00A05365" w:rsidRPr="0056144A" w:rsidRDefault="00A05365" w:rsidP="00CB20D4">
            <w:pPr>
              <w:pStyle w:val="PlainText"/>
              <w:rPr>
                <w:sz w:val="18"/>
                <w:szCs w:val="18"/>
              </w:rPr>
            </w:pPr>
          </w:p>
        </w:tc>
        <w:tc>
          <w:tcPr>
            <w:tcW w:w="1080" w:type="dxa"/>
            <w:tcBorders>
              <w:left w:val="nil"/>
            </w:tcBorders>
            <w:vAlign w:val="center"/>
          </w:tcPr>
          <w:p w:rsidR="00A05365" w:rsidRPr="0056144A" w:rsidRDefault="00A05365" w:rsidP="0056144A">
            <w:pPr>
              <w:pStyle w:val="PlainText"/>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37" w:type="dxa"/>
            <w:vAlign w:val="center"/>
          </w:tcPr>
          <w:p w:rsidR="00A05365" w:rsidRPr="0056144A" w:rsidRDefault="00A05365" w:rsidP="0056144A">
            <w:pPr>
              <w:pStyle w:val="PlainText"/>
              <w:ind w:left="-90"/>
              <w:jc w:val="right"/>
              <w:rPr>
                <w:sz w:val="18"/>
                <w:szCs w:val="18"/>
              </w:rPr>
            </w:pPr>
            <w:r w:rsidRPr="0056144A">
              <w:rPr>
                <w:sz w:val="18"/>
                <w:szCs w:val="18"/>
              </w:rPr>
              <w:t>–750</w:t>
            </w: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g</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+16,000</w:t>
            </w:r>
          </w:p>
        </w:tc>
        <w:tc>
          <w:tcPr>
            <w:tcW w:w="780" w:type="dxa"/>
          </w:tcPr>
          <w:p w:rsidR="00A05365" w:rsidRPr="0056144A" w:rsidRDefault="00A05365" w:rsidP="00CB20D4">
            <w:pPr>
              <w:pStyle w:val="PlainText"/>
              <w:tabs>
                <w:tab w:val="clear" w:pos="270"/>
                <w:tab w:val="clear" w:pos="540"/>
                <w:tab w:val="clear" w:pos="900"/>
              </w:tabs>
              <w:ind w:left="-90"/>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tcBorders>
              <w:left w:val="nil"/>
            </w:tcBorders>
            <w:vAlign w:val="center"/>
          </w:tcPr>
          <w:p w:rsidR="00A05365" w:rsidRPr="0056144A" w:rsidRDefault="00A05365" w:rsidP="0056144A">
            <w:pPr>
              <w:pStyle w:val="PlainText"/>
              <w:jc w:val="right"/>
              <w:rPr>
                <w:sz w:val="18"/>
                <w:szCs w:val="18"/>
              </w:rPr>
            </w:pPr>
          </w:p>
        </w:tc>
        <w:tc>
          <w:tcPr>
            <w:tcW w:w="900" w:type="dxa"/>
            <w:tcBorders>
              <w:left w:val="nil"/>
            </w:tcBorders>
          </w:tcPr>
          <w:p w:rsidR="00A05365" w:rsidRPr="0056144A" w:rsidRDefault="00A05365" w:rsidP="00CB20D4">
            <w:pPr>
              <w:pStyle w:val="PlainText"/>
              <w:rPr>
                <w:sz w:val="18"/>
                <w:szCs w:val="18"/>
              </w:rPr>
            </w:pPr>
          </w:p>
        </w:tc>
        <w:tc>
          <w:tcPr>
            <w:tcW w:w="1080" w:type="dxa"/>
            <w:tcBorders>
              <w:left w:val="nil"/>
            </w:tcBorders>
            <w:vAlign w:val="center"/>
          </w:tcPr>
          <w:p w:rsidR="00A05365" w:rsidRPr="0056144A" w:rsidRDefault="00A05365" w:rsidP="0056144A">
            <w:pPr>
              <w:pStyle w:val="PlainText"/>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37" w:type="dxa"/>
            <w:vAlign w:val="center"/>
          </w:tcPr>
          <w:p w:rsidR="00A05365" w:rsidRPr="0056144A" w:rsidRDefault="00A05365" w:rsidP="0056144A">
            <w:pPr>
              <w:pStyle w:val="PlainText"/>
              <w:ind w:left="-90"/>
              <w:jc w:val="right"/>
              <w:rPr>
                <w:sz w:val="18"/>
                <w:szCs w:val="18"/>
              </w:rPr>
            </w:pPr>
            <w:r w:rsidRPr="0056144A">
              <w:rPr>
                <w:sz w:val="18"/>
                <w:szCs w:val="18"/>
              </w:rPr>
              <w:t>+</w:t>
            </w:r>
            <w:r w:rsidR="00161CAB" w:rsidRPr="0056144A">
              <w:rPr>
                <w:sz w:val="18"/>
                <w:szCs w:val="18"/>
              </w:rPr>
              <w:t>16,000</w:t>
            </w:r>
          </w:p>
        </w:tc>
      </w:tr>
      <w:tr w:rsidR="00161CAB" w:rsidRPr="0056144A" w:rsidTr="0056144A">
        <w:trPr>
          <w:cantSplit/>
          <w:jc w:val="center"/>
        </w:trPr>
        <w:tc>
          <w:tcPr>
            <w:tcW w:w="595" w:type="dxa"/>
          </w:tcPr>
          <w:p w:rsidR="00161CAB" w:rsidRPr="0056144A" w:rsidRDefault="00161CAB" w:rsidP="0056144A">
            <w:pPr>
              <w:pStyle w:val="PlainText"/>
              <w:tabs>
                <w:tab w:val="clear" w:pos="270"/>
                <w:tab w:val="clear" w:pos="540"/>
                <w:tab w:val="clear" w:pos="900"/>
              </w:tabs>
              <w:ind w:left="-108" w:right="-90"/>
              <w:rPr>
                <w:sz w:val="18"/>
                <w:szCs w:val="18"/>
              </w:rPr>
            </w:pPr>
            <w:r w:rsidRPr="0056144A">
              <w:rPr>
                <w:sz w:val="18"/>
                <w:szCs w:val="18"/>
              </w:rPr>
              <w:t>g</w:t>
            </w:r>
            <w:r w:rsidR="0056144A">
              <w:rPr>
                <w:sz w:val="18"/>
                <w:szCs w:val="18"/>
              </w:rPr>
              <w:t>)</w:t>
            </w:r>
            <w:r w:rsidRPr="0056144A">
              <w:rPr>
                <w:sz w:val="18"/>
                <w:szCs w:val="18"/>
              </w:rPr>
              <w:t xml:space="preserve"> </w:t>
            </w:r>
          </w:p>
        </w:tc>
        <w:tc>
          <w:tcPr>
            <w:tcW w:w="903" w:type="dxa"/>
            <w:vAlign w:val="center"/>
          </w:tcPr>
          <w:p w:rsidR="00161CAB" w:rsidRPr="0056144A" w:rsidRDefault="00161CAB" w:rsidP="0056144A">
            <w:pPr>
              <w:pStyle w:val="PlainText"/>
              <w:tabs>
                <w:tab w:val="clear" w:pos="270"/>
                <w:tab w:val="clear" w:pos="540"/>
                <w:tab w:val="clear" w:pos="900"/>
              </w:tabs>
              <w:ind w:left="-90"/>
              <w:jc w:val="right"/>
              <w:rPr>
                <w:sz w:val="18"/>
                <w:szCs w:val="18"/>
              </w:rPr>
            </w:pPr>
          </w:p>
        </w:tc>
        <w:tc>
          <w:tcPr>
            <w:tcW w:w="780" w:type="dxa"/>
          </w:tcPr>
          <w:p w:rsidR="00161CAB" w:rsidRPr="0056144A" w:rsidRDefault="00161CAB" w:rsidP="00CB20D4">
            <w:pPr>
              <w:pStyle w:val="PlainText"/>
              <w:tabs>
                <w:tab w:val="clear" w:pos="270"/>
                <w:tab w:val="clear" w:pos="540"/>
                <w:tab w:val="clear" w:pos="900"/>
              </w:tabs>
              <w:ind w:left="-90"/>
              <w:rPr>
                <w:sz w:val="18"/>
                <w:szCs w:val="18"/>
              </w:rPr>
            </w:pPr>
          </w:p>
        </w:tc>
        <w:tc>
          <w:tcPr>
            <w:tcW w:w="810" w:type="dxa"/>
            <w:vAlign w:val="center"/>
          </w:tcPr>
          <w:p w:rsidR="00161CAB" w:rsidRPr="0056144A" w:rsidRDefault="00161CAB" w:rsidP="0056144A">
            <w:pPr>
              <w:pStyle w:val="PlainText"/>
              <w:tabs>
                <w:tab w:val="clear" w:pos="270"/>
                <w:tab w:val="clear" w:pos="540"/>
                <w:tab w:val="clear" w:pos="900"/>
              </w:tabs>
              <w:ind w:left="-90"/>
              <w:jc w:val="right"/>
              <w:rPr>
                <w:sz w:val="18"/>
                <w:szCs w:val="18"/>
              </w:rPr>
            </w:pPr>
            <w:r w:rsidRPr="0056144A">
              <w:rPr>
                <w:sz w:val="18"/>
                <w:szCs w:val="18"/>
              </w:rPr>
              <w:t>-8,000</w:t>
            </w:r>
          </w:p>
        </w:tc>
        <w:tc>
          <w:tcPr>
            <w:tcW w:w="810" w:type="dxa"/>
            <w:vAlign w:val="center"/>
          </w:tcPr>
          <w:p w:rsidR="00161CAB" w:rsidRPr="0056144A" w:rsidRDefault="00161CAB" w:rsidP="0056144A">
            <w:pPr>
              <w:pStyle w:val="PlainText"/>
              <w:tabs>
                <w:tab w:val="clear" w:pos="270"/>
                <w:tab w:val="clear" w:pos="540"/>
                <w:tab w:val="clear" w:pos="900"/>
              </w:tabs>
              <w:ind w:left="-90"/>
              <w:jc w:val="right"/>
              <w:rPr>
                <w:sz w:val="18"/>
                <w:szCs w:val="18"/>
              </w:rPr>
            </w:pPr>
          </w:p>
        </w:tc>
        <w:tc>
          <w:tcPr>
            <w:tcW w:w="990" w:type="dxa"/>
            <w:vAlign w:val="center"/>
          </w:tcPr>
          <w:p w:rsidR="00161CAB" w:rsidRPr="0056144A" w:rsidRDefault="00161CAB" w:rsidP="0056144A">
            <w:pPr>
              <w:pStyle w:val="PlainText"/>
              <w:tabs>
                <w:tab w:val="clear" w:pos="270"/>
                <w:tab w:val="clear" w:pos="540"/>
                <w:tab w:val="clear" w:pos="900"/>
              </w:tabs>
              <w:ind w:left="-90"/>
              <w:jc w:val="right"/>
              <w:rPr>
                <w:sz w:val="18"/>
                <w:szCs w:val="18"/>
              </w:rPr>
            </w:pPr>
          </w:p>
        </w:tc>
        <w:tc>
          <w:tcPr>
            <w:tcW w:w="990" w:type="dxa"/>
            <w:tcBorders>
              <w:right w:val="double" w:sz="4" w:space="0" w:color="auto"/>
            </w:tcBorders>
            <w:vAlign w:val="center"/>
          </w:tcPr>
          <w:p w:rsidR="00161CAB" w:rsidRPr="0056144A" w:rsidRDefault="00161CAB" w:rsidP="0056144A">
            <w:pPr>
              <w:pStyle w:val="PlainText"/>
              <w:tabs>
                <w:tab w:val="clear" w:pos="270"/>
                <w:tab w:val="clear" w:pos="540"/>
                <w:tab w:val="clear" w:pos="900"/>
              </w:tabs>
              <w:ind w:left="-90"/>
              <w:jc w:val="right"/>
              <w:rPr>
                <w:sz w:val="18"/>
                <w:szCs w:val="18"/>
              </w:rPr>
            </w:pPr>
          </w:p>
        </w:tc>
        <w:tc>
          <w:tcPr>
            <w:tcW w:w="810" w:type="dxa"/>
            <w:tcBorders>
              <w:left w:val="nil"/>
            </w:tcBorders>
            <w:vAlign w:val="center"/>
          </w:tcPr>
          <w:p w:rsidR="00161CAB" w:rsidRPr="0056144A" w:rsidRDefault="00161CAB" w:rsidP="0056144A">
            <w:pPr>
              <w:pStyle w:val="PlainText"/>
              <w:jc w:val="right"/>
              <w:rPr>
                <w:sz w:val="18"/>
                <w:szCs w:val="18"/>
              </w:rPr>
            </w:pPr>
          </w:p>
        </w:tc>
        <w:tc>
          <w:tcPr>
            <w:tcW w:w="900" w:type="dxa"/>
            <w:tcBorders>
              <w:left w:val="nil"/>
            </w:tcBorders>
          </w:tcPr>
          <w:p w:rsidR="00161CAB" w:rsidRPr="0056144A" w:rsidRDefault="00161CAB" w:rsidP="00CB20D4">
            <w:pPr>
              <w:pStyle w:val="PlainText"/>
              <w:rPr>
                <w:sz w:val="18"/>
                <w:szCs w:val="18"/>
              </w:rPr>
            </w:pPr>
          </w:p>
        </w:tc>
        <w:tc>
          <w:tcPr>
            <w:tcW w:w="1080" w:type="dxa"/>
            <w:tcBorders>
              <w:left w:val="nil"/>
            </w:tcBorders>
            <w:vAlign w:val="center"/>
          </w:tcPr>
          <w:p w:rsidR="00161CAB" w:rsidRPr="0056144A" w:rsidRDefault="00161CAB" w:rsidP="0056144A">
            <w:pPr>
              <w:pStyle w:val="PlainText"/>
              <w:jc w:val="right"/>
              <w:rPr>
                <w:sz w:val="18"/>
                <w:szCs w:val="18"/>
              </w:rPr>
            </w:pPr>
          </w:p>
        </w:tc>
        <w:tc>
          <w:tcPr>
            <w:tcW w:w="990" w:type="dxa"/>
            <w:vAlign w:val="center"/>
          </w:tcPr>
          <w:p w:rsidR="00161CAB" w:rsidRPr="0056144A" w:rsidRDefault="00161CAB" w:rsidP="0056144A">
            <w:pPr>
              <w:pStyle w:val="PlainText"/>
              <w:tabs>
                <w:tab w:val="clear" w:pos="270"/>
                <w:tab w:val="clear" w:pos="540"/>
                <w:tab w:val="clear" w:pos="900"/>
              </w:tabs>
              <w:ind w:left="-90"/>
              <w:jc w:val="right"/>
              <w:rPr>
                <w:sz w:val="18"/>
                <w:szCs w:val="18"/>
              </w:rPr>
            </w:pPr>
          </w:p>
        </w:tc>
        <w:tc>
          <w:tcPr>
            <w:tcW w:w="837" w:type="dxa"/>
            <w:vAlign w:val="center"/>
          </w:tcPr>
          <w:p w:rsidR="00161CAB" w:rsidRPr="0056144A" w:rsidRDefault="00161CAB" w:rsidP="0056144A">
            <w:pPr>
              <w:pStyle w:val="PlainText"/>
              <w:ind w:left="-90"/>
              <w:jc w:val="right"/>
              <w:rPr>
                <w:sz w:val="18"/>
                <w:szCs w:val="18"/>
              </w:rPr>
            </w:pPr>
            <w:r w:rsidRPr="0056144A">
              <w:rPr>
                <w:sz w:val="18"/>
                <w:szCs w:val="18"/>
              </w:rPr>
              <w:t>+8,000</w:t>
            </w: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h</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r w:rsidRPr="0056144A">
              <w:rPr>
                <w:sz w:val="18"/>
                <w:szCs w:val="18"/>
              </w:rPr>
              <w:t>–2,500</w:t>
            </w:r>
          </w:p>
        </w:tc>
        <w:tc>
          <w:tcPr>
            <w:tcW w:w="780" w:type="dxa"/>
          </w:tcPr>
          <w:p w:rsidR="00A05365" w:rsidRPr="0056144A" w:rsidRDefault="00A05365" w:rsidP="00CB20D4">
            <w:pPr>
              <w:pStyle w:val="PlainText"/>
              <w:tabs>
                <w:tab w:val="clear" w:pos="270"/>
                <w:tab w:val="clear" w:pos="540"/>
                <w:tab w:val="clear" w:pos="900"/>
              </w:tabs>
              <w:ind w:left="-90"/>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10" w:type="dxa"/>
            <w:tcBorders>
              <w:left w:val="nil"/>
            </w:tcBorders>
            <w:vAlign w:val="center"/>
          </w:tcPr>
          <w:p w:rsidR="00A05365" w:rsidRPr="0056144A" w:rsidRDefault="00A05365" w:rsidP="0056144A">
            <w:pPr>
              <w:pStyle w:val="PlainText"/>
              <w:jc w:val="right"/>
              <w:rPr>
                <w:sz w:val="18"/>
                <w:szCs w:val="18"/>
              </w:rPr>
            </w:pPr>
            <w:r w:rsidRPr="0056144A">
              <w:rPr>
                <w:sz w:val="18"/>
                <w:szCs w:val="18"/>
              </w:rPr>
              <w:t>-2,500</w:t>
            </w:r>
          </w:p>
        </w:tc>
        <w:tc>
          <w:tcPr>
            <w:tcW w:w="900" w:type="dxa"/>
            <w:tcBorders>
              <w:left w:val="nil"/>
            </w:tcBorders>
          </w:tcPr>
          <w:p w:rsidR="00A05365" w:rsidRPr="0056144A" w:rsidRDefault="00A05365" w:rsidP="00CB20D4">
            <w:pPr>
              <w:pStyle w:val="PlainText"/>
              <w:rPr>
                <w:sz w:val="18"/>
                <w:szCs w:val="18"/>
              </w:rPr>
            </w:pPr>
          </w:p>
        </w:tc>
        <w:tc>
          <w:tcPr>
            <w:tcW w:w="1080" w:type="dxa"/>
            <w:tcBorders>
              <w:left w:val="nil"/>
            </w:tcBorders>
            <w:vAlign w:val="center"/>
          </w:tcPr>
          <w:p w:rsidR="00A05365" w:rsidRPr="0056144A" w:rsidRDefault="00A05365" w:rsidP="0056144A">
            <w:pPr>
              <w:pStyle w:val="PlainText"/>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ind w:left="-90"/>
              <w:jc w:val="right"/>
              <w:rPr>
                <w:sz w:val="18"/>
                <w:szCs w:val="18"/>
              </w:rPr>
            </w:pPr>
          </w:p>
        </w:tc>
        <w:tc>
          <w:tcPr>
            <w:tcW w:w="837" w:type="dxa"/>
            <w:vAlign w:val="center"/>
          </w:tcPr>
          <w:p w:rsidR="00A05365" w:rsidRPr="0056144A" w:rsidRDefault="00A05365" w:rsidP="0056144A">
            <w:pPr>
              <w:pStyle w:val="PlainText"/>
              <w:ind w:left="-90"/>
              <w:jc w:val="right"/>
              <w:rPr>
                <w:sz w:val="18"/>
                <w:szCs w:val="18"/>
              </w:rPr>
            </w:pP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proofErr w:type="spellStart"/>
            <w:r w:rsidRPr="0056144A">
              <w:rPr>
                <w:sz w:val="18"/>
                <w:szCs w:val="18"/>
              </w:rPr>
              <w:t>i</w:t>
            </w:r>
            <w:proofErr w:type="spellEnd"/>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780" w:type="dxa"/>
          </w:tcPr>
          <w:p w:rsidR="00A05365" w:rsidRPr="0056144A" w:rsidRDefault="00A05365" w:rsidP="00CB20D4">
            <w:pPr>
              <w:pStyle w:val="PlainText"/>
              <w:tabs>
                <w:tab w:val="clear" w:pos="270"/>
                <w:tab w:val="clear" w:pos="540"/>
                <w:tab w:val="clear" w:pos="900"/>
              </w:tabs>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810" w:type="dxa"/>
            <w:tcBorders>
              <w:left w:val="nil"/>
            </w:tcBorders>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900" w:type="dxa"/>
            <w:tcBorders>
              <w:left w:val="nil"/>
            </w:tcBorders>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+1,000</w:t>
            </w:r>
          </w:p>
        </w:tc>
        <w:tc>
          <w:tcPr>
            <w:tcW w:w="1080" w:type="dxa"/>
            <w:tcBorders>
              <w:left w:val="nil"/>
            </w:tcBorders>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837" w:type="dxa"/>
            <w:vAlign w:val="center"/>
          </w:tcPr>
          <w:p w:rsidR="00A05365" w:rsidRPr="0056144A" w:rsidRDefault="00A05365" w:rsidP="0056144A">
            <w:pPr>
              <w:pStyle w:val="PlainText"/>
              <w:jc w:val="right"/>
              <w:rPr>
                <w:sz w:val="18"/>
                <w:szCs w:val="18"/>
              </w:rPr>
            </w:pPr>
            <w:r w:rsidRPr="0056144A">
              <w:rPr>
                <w:sz w:val="18"/>
                <w:szCs w:val="18"/>
              </w:rPr>
              <w:t>–1,000</w:t>
            </w:r>
          </w:p>
        </w:tc>
      </w:tr>
      <w:tr w:rsidR="00A05365" w:rsidRPr="0056144A" w:rsidTr="0056144A">
        <w:trPr>
          <w:cantSplit/>
          <w:jc w:val="center"/>
        </w:trPr>
        <w:tc>
          <w:tcPr>
            <w:tcW w:w="595" w:type="dxa"/>
          </w:tcPr>
          <w:p w:rsidR="00A05365" w:rsidRPr="0056144A" w:rsidRDefault="00A05365" w:rsidP="0056144A">
            <w:pPr>
              <w:pStyle w:val="PlainText"/>
              <w:tabs>
                <w:tab w:val="clear" w:pos="270"/>
                <w:tab w:val="clear" w:pos="540"/>
                <w:tab w:val="clear" w:pos="900"/>
              </w:tabs>
              <w:ind w:left="-108" w:right="-90"/>
              <w:rPr>
                <w:sz w:val="18"/>
                <w:szCs w:val="18"/>
              </w:rPr>
            </w:pPr>
            <w:r w:rsidRPr="0056144A">
              <w:rPr>
                <w:sz w:val="18"/>
                <w:szCs w:val="18"/>
              </w:rPr>
              <w:t>j</w:t>
            </w:r>
            <w:r w:rsidR="0056144A">
              <w:rPr>
                <w:sz w:val="18"/>
                <w:szCs w:val="18"/>
              </w:rPr>
              <w:t>)</w:t>
            </w:r>
          </w:p>
        </w:tc>
        <w:tc>
          <w:tcPr>
            <w:tcW w:w="903"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780" w:type="dxa"/>
          </w:tcPr>
          <w:p w:rsidR="00A05365" w:rsidRPr="0056144A" w:rsidRDefault="00A05365" w:rsidP="00CB20D4">
            <w:pPr>
              <w:pStyle w:val="PlainText"/>
              <w:tabs>
                <w:tab w:val="clear" w:pos="270"/>
                <w:tab w:val="clear" w:pos="540"/>
                <w:tab w:val="clear" w:pos="900"/>
              </w:tabs>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-200</w:t>
            </w:r>
          </w:p>
        </w:tc>
        <w:tc>
          <w:tcPr>
            <w:tcW w:w="990"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810" w:type="dxa"/>
            <w:tcBorders>
              <w:left w:val="nil"/>
            </w:tcBorders>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900" w:type="dxa"/>
            <w:tcBorders>
              <w:left w:val="nil"/>
            </w:tcBorders>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1080" w:type="dxa"/>
            <w:tcBorders>
              <w:left w:val="nil"/>
            </w:tcBorders>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990" w:type="dxa"/>
            <w:vAlign w:val="center"/>
          </w:tcPr>
          <w:p w:rsidR="00A05365" w:rsidRPr="0056144A" w:rsidRDefault="00A05365" w:rsidP="0056144A">
            <w:pPr>
              <w:pStyle w:val="PlainText"/>
              <w:tabs>
                <w:tab w:val="clear" w:pos="270"/>
                <w:tab w:val="clear" w:pos="540"/>
                <w:tab w:val="clear" w:pos="900"/>
              </w:tabs>
              <w:jc w:val="right"/>
              <w:rPr>
                <w:sz w:val="18"/>
                <w:szCs w:val="18"/>
              </w:rPr>
            </w:pPr>
          </w:p>
        </w:tc>
        <w:tc>
          <w:tcPr>
            <w:tcW w:w="837" w:type="dxa"/>
            <w:vAlign w:val="center"/>
          </w:tcPr>
          <w:p w:rsidR="00A05365" w:rsidRPr="0056144A" w:rsidRDefault="00A05365" w:rsidP="0056144A">
            <w:pPr>
              <w:pStyle w:val="PlainText"/>
              <w:jc w:val="right"/>
              <w:rPr>
                <w:sz w:val="18"/>
                <w:szCs w:val="18"/>
              </w:rPr>
            </w:pPr>
            <w:r w:rsidRPr="0056144A">
              <w:rPr>
                <w:sz w:val="18"/>
                <w:szCs w:val="18"/>
              </w:rPr>
              <w:t>-200</w:t>
            </w:r>
          </w:p>
        </w:tc>
      </w:tr>
      <w:tr w:rsidR="00A05365" w:rsidRPr="0056144A" w:rsidTr="0056144A">
        <w:trPr>
          <w:cantSplit/>
          <w:jc w:val="center"/>
        </w:trPr>
        <w:tc>
          <w:tcPr>
            <w:tcW w:w="595" w:type="dxa"/>
          </w:tcPr>
          <w:p w:rsidR="00A05365" w:rsidRPr="0056144A" w:rsidRDefault="00A05365" w:rsidP="00CB20D4">
            <w:pPr>
              <w:pStyle w:val="PlainText"/>
              <w:tabs>
                <w:tab w:val="clear" w:pos="270"/>
                <w:tab w:val="clear" w:pos="540"/>
                <w:tab w:val="clear" w:pos="900"/>
              </w:tabs>
              <w:ind w:left="-108" w:right="-90"/>
              <w:rPr>
                <w:sz w:val="18"/>
                <w:szCs w:val="18"/>
              </w:rPr>
            </w:pPr>
          </w:p>
        </w:tc>
        <w:tc>
          <w:tcPr>
            <w:tcW w:w="903" w:type="dxa"/>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+7,950</w:t>
            </w:r>
          </w:p>
        </w:tc>
        <w:tc>
          <w:tcPr>
            <w:tcW w:w="780" w:type="dxa"/>
          </w:tcPr>
          <w:p w:rsidR="00A05365" w:rsidRPr="0056144A" w:rsidRDefault="00A05365" w:rsidP="00CB20D4">
            <w:pPr>
              <w:pStyle w:val="PlainText"/>
              <w:tabs>
                <w:tab w:val="clear" w:pos="270"/>
                <w:tab w:val="clear" w:pos="540"/>
                <w:tab w:val="clear" w:pos="900"/>
              </w:tabs>
              <w:rPr>
                <w:sz w:val="18"/>
                <w:szCs w:val="18"/>
              </w:rPr>
            </w:pPr>
          </w:p>
        </w:tc>
        <w:tc>
          <w:tcPr>
            <w:tcW w:w="810" w:type="dxa"/>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+1,000</w:t>
            </w:r>
          </w:p>
        </w:tc>
        <w:tc>
          <w:tcPr>
            <w:tcW w:w="810" w:type="dxa"/>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+4,600</w:t>
            </w:r>
          </w:p>
        </w:tc>
        <w:tc>
          <w:tcPr>
            <w:tcW w:w="990" w:type="dxa"/>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+250,000</w:t>
            </w:r>
          </w:p>
        </w:tc>
        <w:tc>
          <w:tcPr>
            <w:tcW w:w="990" w:type="dxa"/>
            <w:tcBorders>
              <w:right w:val="double" w:sz="4" w:space="0" w:color="auto"/>
            </w:tcBorders>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+100,000</w:t>
            </w:r>
          </w:p>
        </w:tc>
        <w:tc>
          <w:tcPr>
            <w:tcW w:w="810" w:type="dxa"/>
            <w:tcBorders>
              <w:left w:val="nil"/>
            </w:tcBorders>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+6,500</w:t>
            </w:r>
          </w:p>
        </w:tc>
        <w:tc>
          <w:tcPr>
            <w:tcW w:w="900" w:type="dxa"/>
            <w:tcBorders>
              <w:left w:val="nil"/>
            </w:tcBorders>
          </w:tcPr>
          <w:p w:rsidR="00A05365" w:rsidRPr="0056144A" w:rsidRDefault="00A05365" w:rsidP="00CB20D4">
            <w:pPr>
              <w:pStyle w:val="PlainText"/>
              <w:tabs>
                <w:tab w:val="clear" w:pos="270"/>
                <w:tab w:val="clear" w:pos="540"/>
                <w:tab w:val="clear" w:pos="900"/>
              </w:tabs>
              <w:rPr>
                <w:sz w:val="18"/>
                <w:szCs w:val="18"/>
              </w:rPr>
            </w:pPr>
            <w:r w:rsidRPr="0056144A">
              <w:rPr>
                <w:sz w:val="18"/>
                <w:szCs w:val="18"/>
              </w:rPr>
              <w:t>+1,000</w:t>
            </w:r>
          </w:p>
        </w:tc>
        <w:tc>
          <w:tcPr>
            <w:tcW w:w="1080" w:type="dxa"/>
            <w:tcBorders>
              <w:left w:val="nil"/>
            </w:tcBorders>
            <w:vAlign w:val="center"/>
          </w:tcPr>
          <w:p w:rsidR="00A05365" w:rsidRPr="0056144A" w:rsidRDefault="00A05365" w:rsidP="0056144A">
            <w:pPr>
              <w:pStyle w:val="PlainText"/>
              <w:tabs>
                <w:tab w:val="clear" w:pos="270"/>
                <w:tab w:val="clear" w:pos="540"/>
                <w:tab w:val="clear" w:pos="900"/>
              </w:tabs>
              <w:jc w:val="right"/>
              <w:rPr>
                <w:sz w:val="18"/>
                <w:szCs w:val="18"/>
              </w:rPr>
            </w:pPr>
            <w:r w:rsidRPr="0056144A">
              <w:rPr>
                <w:sz w:val="18"/>
                <w:szCs w:val="18"/>
              </w:rPr>
              <w:t>+75,000</w:t>
            </w:r>
          </w:p>
        </w:tc>
        <w:tc>
          <w:tcPr>
            <w:tcW w:w="990" w:type="dxa"/>
          </w:tcPr>
          <w:p w:rsidR="00A05365" w:rsidRPr="0056144A" w:rsidRDefault="00A05365" w:rsidP="00CB20D4">
            <w:pPr>
              <w:pStyle w:val="PlainText"/>
              <w:tabs>
                <w:tab w:val="clear" w:pos="270"/>
                <w:tab w:val="clear" w:pos="540"/>
                <w:tab w:val="clear" w:pos="900"/>
              </w:tabs>
              <w:rPr>
                <w:sz w:val="18"/>
                <w:szCs w:val="18"/>
              </w:rPr>
            </w:pPr>
            <w:r w:rsidRPr="0056144A">
              <w:rPr>
                <w:sz w:val="18"/>
                <w:szCs w:val="18"/>
              </w:rPr>
              <w:t>+275,000</w:t>
            </w:r>
          </w:p>
        </w:tc>
        <w:tc>
          <w:tcPr>
            <w:tcW w:w="837" w:type="dxa"/>
          </w:tcPr>
          <w:p w:rsidR="00A05365" w:rsidRPr="0056144A" w:rsidRDefault="00A05365" w:rsidP="00CB20D4">
            <w:pPr>
              <w:pStyle w:val="PlainText"/>
              <w:rPr>
                <w:sz w:val="18"/>
                <w:szCs w:val="18"/>
              </w:rPr>
            </w:pPr>
            <w:r w:rsidRPr="0056144A">
              <w:rPr>
                <w:sz w:val="18"/>
                <w:szCs w:val="18"/>
              </w:rPr>
              <w:t>+6,050</w:t>
            </w:r>
          </w:p>
        </w:tc>
      </w:tr>
      <w:tr w:rsidR="00A05365" w:rsidRPr="0056144A">
        <w:trPr>
          <w:cantSplit/>
          <w:jc w:val="center"/>
        </w:trPr>
        <w:tc>
          <w:tcPr>
            <w:tcW w:w="595" w:type="dxa"/>
          </w:tcPr>
          <w:p w:rsidR="00A05365" w:rsidRPr="0056144A" w:rsidRDefault="00A05365" w:rsidP="00CB20D4">
            <w:pPr>
              <w:pStyle w:val="PlainText"/>
              <w:tabs>
                <w:tab w:val="clear" w:pos="270"/>
                <w:tab w:val="clear" w:pos="540"/>
                <w:tab w:val="clear" w:pos="900"/>
              </w:tabs>
              <w:ind w:left="-108" w:right="-90"/>
              <w:rPr>
                <w:sz w:val="18"/>
                <w:szCs w:val="18"/>
              </w:rPr>
            </w:pPr>
          </w:p>
        </w:tc>
        <w:tc>
          <w:tcPr>
            <w:tcW w:w="5283" w:type="dxa"/>
            <w:gridSpan w:val="6"/>
            <w:tcBorders>
              <w:right w:val="double" w:sz="4" w:space="0" w:color="auto"/>
            </w:tcBorders>
          </w:tcPr>
          <w:p w:rsidR="00A05365" w:rsidRPr="0056144A" w:rsidRDefault="00A05365" w:rsidP="00CB20D4">
            <w:pPr>
              <w:pStyle w:val="PlainText"/>
              <w:tabs>
                <w:tab w:val="clear" w:pos="270"/>
                <w:tab w:val="clear" w:pos="540"/>
                <w:tab w:val="clear" w:pos="900"/>
              </w:tabs>
              <w:rPr>
                <w:sz w:val="18"/>
                <w:szCs w:val="18"/>
              </w:rPr>
            </w:pPr>
            <w:r w:rsidRPr="0056144A">
              <w:rPr>
                <w:sz w:val="18"/>
                <w:szCs w:val="18"/>
              </w:rPr>
              <w:t>=363,550</w:t>
            </w:r>
          </w:p>
        </w:tc>
        <w:tc>
          <w:tcPr>
            <w:tcW w:w="4617" w:type="dxa"/>
            <w:gridSpan w:val="5"/>
            <w:tcBorders>
              <w:left w:val="nil"/>
            </w:tcBorders>
          </w:tcPr>
          <w:p w:rsidR="00A05365" w:rsidRPr="0056144A" w:rsidRDefault="00A05365" w:rsidP="00CB20D4">
            <w:pPr>
              <w:pStyle w:val="PlainText"/>
              <w:rPr>
                <w:sz w:val="18"/>
                <w:szCs w:val="18"/>
              </w:rPr>
            </w:pPr>
            <w:r w:rsidRPr="0056144A">
              <w:rPr>
                <w:sz w:val="18"/>
                <w:szCs w:val="18"/>
              </w:rPr>
              <w:t>= 363,550</w:t>
            </w:r>
          </w:p>
        </w:tc>
      </w:tr>
    </w:tbl>
    <w:p w:rsidR="0088630D" w:rsidRPr="00CB20D4" w:rsidRDefault="0088630D" w:rsidP="0088630D">
      <w:pPr>
        <w:pStyle w:val="PlainText"/>
        <w:tabs>
          <w:tab w:val="clear" w:pos="540"/>
          <w:tab w:val="right" w:pos="4536"/>
          <w:tab w:val="right" w:pos="4860"/>
          <w:tab w:val="left" w:pos="5103"/>
          <w:tab w:val="left" w:pos="5400"/>
          <w:tab w:val="left" w:pos="5760"/>
          <w:tab w:val="right" w:pos="8505"/>
          <w:tab w:val="right" w:pos="9540"/>
        </w:tabs>
        <w:ind w:right="-432"/>
      </w:pPr>
    </w:p>
    <w:p w:rsidR="0088630D" w:rsidRPr="00CB20D4" w:rsidRDefault="0088630D" w:rsidP="0088630D">
      <w:pPr>
        <w:pStyle w:val="PlainText"/>
        <w:tabs>
          <w:tab w:val="clear" w:pos="540"/>
          <w:tab w:val="right" w:pos="4860"/>
          <w:tab w:val="left" w:pos="5400"/>
          <w:tab w:val="left" w:pos="5760"/>
          <w:tab w:val="right" w:pos="9540"/>
        </w:tabs>
      </w:pPr>
    </w:p>
    <w:p w:rsidR="0088630D" w:rsidRPr="00CB20D4" w:rsidRDefault="003F11A9" w:rsidP="003F11A9">
      <w:pPr>
        <w:pStyle w:val="PlainText"/>
        <w:tabs>
          <w:tab w:val="clear" w:pos="270"/>
          <w:tab w:val="clear" w:pos="900"/>
          <w:tab w:val="right" w:pos="1260"/>
          <w:tab w:val="left" w:pos="1440"/>
        </w:tabs>
        <w:ind w:left="1440" w:hanging="1440"/>
      </w:pPr>
      <w:r>
        <w:t>58.</w:t>
      </w:r>
      <w:r w:rsidR="0088630D">
        <w:t xml:space="preserve"> </w:t>
      </w:r>
      <w:r w:rsidR="0088630D" w:rsidRPr="00CB20D4">
        <w:t>Consider the following independent transactions:</w:t>
      </w:r>
    </w:p>
    <w:p w:rsidR="0088630D" w:rsidRPr="00CB20D4" w:rsidRDefault="0088630D" w:rsidP="0088630D">
      <w:pPr>
        <w:pStyle w:val="PlainText"/>
        <w:tabs>
          <w:tab w:val="clear" w:pos="270"/>
          <w:tab w:val="clear" w:pos="540"/>
          <w:tab w:val="clear" w:pos="900"/>
        </w:tabs>
        <w:spacing w:before="40"/>
        <w:ind w:left="426" w:hanging="426"/>
      </w:pPr>
      <w:r>
        <w:t>1.</w:t>
      </w:r>
      <w:r>
        <w:tab/>
      </w:r>
      <w:r w:rsidRPr="00CB20D4">
        <w:t>On January 1, paid, in advance, $6,000 for first and last month’s rent.</w:t>
      </w:r>
    </w:p>
    <w:p w:rsidR="0088630D" w:rsidRPr="00CB20D4" w:rsidRDefault="0088630D" w:rsidP="0088630D">
      <w:pPr>
        <w:pStyle w:val="PlainText"/>
        <w:tabs>
          <w:tab w:val="clear" w:pos="270"/>
          <w:tab w:val="clear" w:pos="540"/>
          <w:tab w:val="clear" w:pos="900"/>
        </w:tabs>
        <w:spacing w:before="40"/>
        <w:ind w:left="426" w:hanging="426"/>
      </w:pPr>
      <w:r>
        <w:t>2.</w:t>
      </w:r>
      <w:r>
        <w:tab/>
      </w:r>
      <w:r w:rsidRPr="00CB20D4">
        <w:t xml:space="preserve">On </w:t>
      </w:r>
      <w:proofErr w:type="spellStart"/>
      <w:r w:rsidRPr="00CB20D4">
        <w:t>Januray</w:t>
      </w:r>
      <w:proofErr w:type="spellEnd"/>
      <w:r w:rsidRPr="00CB20D4">
        <w:t xml:space="preserve"> 1, paid, in advance, $3,000 for 12 months insurance.</w:t>
      </w:r>
    </w:p>
    <w:p w:rsidR="0088630D" w:rsidRPr="00CB20D4" w:rsidRDefault="0088630D" w:rsidP="0088630D">
      <w:pPr>
        <w:pStyle w:val="PlainText"/>
        <w:tabs>
          <w:tab w:val="clear" w:pos="270"/>
          <w:tab w:val="clear" w:pos="540"/>
          <w:tab w:val="clear" w:pos="900"/>
        </w:tabs>
        <w:spacing w:before="40"/>
        <w:ind w:left="426" w:hanging="426"/>
      </w:pPr>
      <w:r>
        <w:t>3.</w:t>
      </w:r>
      <w:r>
        <w:tab/>
      </w:r>
      <w:r w:rsidRPr="00CB20D4">
        <w:t>Bought a truck to use for delivery purposes for $45,000 and paid for it with $10,000 cash and with a loan from the bank of $35,000 at 8%. The company expects to use the truck for 7 years after which they estimate the residual value will be $3,000.</w:t>
      </w:r>
    </w:p>
    <w:p w:rsidR="0088630D" w:rsidRDefault="0088630D" w:rsidP="0088630D">
      <w:pPr>
        <w:pStyle w:val="PlainText"/>
        <w:tabs>
          <w:tab w:val="clear" w:pos="270"/>
          <w:tab w:val="clear" w:pos="540"/>
          <w:tab w:val="clear" w:pos="900"/>
        </w:tabs>
        <w:spacing w:before="40"/>
        <w:ind w:left="426" w:hanging="426"/>
      </w:pPr>
      <w:r>
        <w:t>4.</w:t>
      </w:r>
      <w:r>
        <w:tab/>
      </w:r>
      <w:r w:rsidRPr="00CB20D4">
        <w:t>Sold goods worth $25,000 on credit, that had an inventory cost $15,000.</w:t>
      </w:r>
    </w:p>
    <w:p w:rsidR="0088630D" w:rsidRPr="00CB20D4" w:rsidRDefault="0088630D" w:rsidP="0088630D">
      <w:pPr>
        <w:pStyle w:val="PlainText"/>
        <w:tabs>
          <w:tab w:val="clear" w:pos="270"/>
          <w:tab w:val="clear" w:pos="540"/>
          <w:tab w:val="clear" w:pos="900"/>
        </w:tabs>
        <w:spacing w:before="40"/>
        <w:ind w:left="426" w:hanging="426"/>
      </w:pPr>
      <w:r>
        <w:t>5.</w:t>
      </w:r>
      <w:r>
        <w:tab/>
      </w:r>
      <w:r w:rsidRPr="00CB20D4">
        <w:t>Bought $5,000 of inventory on account.</w:t>
      </w:r>
    </w:p>
    <w:p w:rsidR="0088630D" w:rsidRPr="00CB20D4" w:rsidRDefault="0088630D" w:rsidP="0088630D">
      <w:pPr>
        <w:pStyle w:val="PlainText"/>
        <w:ind w:left="540" w:hanging="540"/>
        <w:outlineLvl w:val="0"/>
        <w:rPr>
          <w:b/>
        </w:rPr>
      </w:pPr>
    </w:p>
    <w:p w:rsidR="0088630D" w:rsidRPr="00CB20D4" w:rsidRDefault="0088630D" w:rsidP="0088630D">
      <w:pPr>
        <w:pStyle w:val="PlainText"/>
        <w:tabs>
          <w:tab w:val="clear" w:pos="540"/>
        </w:tabs>
        <w:outlineLvl w:val="0"/>
        <w:rPr>
          <w:b/>
        </w:rPr>
      </w:pPr>
      <w:r>
        <w:rPr>
          <w:b/>
        </w:rPr>
        <w:t>Instructions</w:t>
      </w:r>
    </w:p>
    <w:p w:rsidR="0088630D" w:rsidRDefault="0088630D" w:rsidP="0088630D">
      <w:pPr>
        <w:pStyle w:val="PlainText"/>
        <w:tabs>
          <w:tab w:val="clear" w:pos="270"/>
          <w:tab w:val="clear" w:pos="540"/>
          <w:tab w:val="clear" w:pos="900"/>
          <w:tab w:val="left" w:pos="426"/>
        </w:tabs>
      </w:pPr>
      <w:r w:rsidRPr="00CB20D4">
        <w:t>For each transaction indicate:</w:t>
      </w:r>
    </w:p>
    <w:p w:rsidR="0088630D" w:rsidRDefault="0088630D" w:rsidP="0088630D">
      <w:pPr>
        <w:pStyle w:val="PlainText"/>
        <w:tabs>
          <w:tab w:val="clear" w:pos="270"/>
          <w:tab w:val="clear" w:pos="540"/>
          <w:tab w:val="clear" w:pos="900"/>
          <w:tab w:val="left" w:pos="426"/>
        </w:tabs>
        <w:spacing w:before="40"/>
      </w:pPr>
      <w:r>
        <w:t>a)</w:t>
      </w:r>
      <w:r>
        <w:tab/>
      </w:r>
      <w:proofErr w:type="gramStart"/>
      <w:r>
        <w:t>w</w:t>
      </w:r>
      <w:r w:rsidRPr="00CB20D4">
        <w:t>hich</w:t>
      </w:r>
      <w:proofErr w:type="gramEnd"/>
      <w:r w:rsidRPr="00CB20D4">
        <w:t xml:space="preserve"> accounts are immediately affected and how they are affected,</w:t>
      </w:r>
    </w:p>
    <w:p w:rsidR="0088630D" w:rsidRDefault="0088630D" w:rsidP="0088630D">
      <w:pPr>
        <w:pStyle w:val="PlainText"/>
        <w:tabs>
          <w:tab w:val="clear" w:pos="270"/>
          <w:tab w:val="clear" w:pos="540"/>
          <w:tab w:val="clear" w:pos="900"/>
          <w:tab w:val="left" w:pos="426"/>
        </w:tabs>
        <w:spacing w:before="40"/>
      </w:pPr>
      <w:r>
        <w:t>b)</w:t>
      </w:r>
      <w:r>
        <w:tab/>
      </w:r>
      <w:proofErr w:type="gramStart"/>
      <w:r w:rsidRPr="00CB20D4">
        <w:t>which</w:t>
      </w:r>
      <w:proofErr w:type="gramEnd"/>
      <w:r w:rsidRPr="00CB20D4">
        <w:t xml:space="preserve"> accounts will be affected in the future as a result of the transaction.</w:t>
      </w:r>
    </w:p>
    <w:p w:rsidR="0088630D" w:rsidRPr="00CB20D4" w:rsidRDefault="0088630D" w:rsidP="0088630D">
      <w:pPr>
        <w:pStyle w:val="PlainText"/>
      </w:pPr>
    </w:p>
    <w:p w:rsidR="0088630D" w:rsidRPr="00CB20D4" w:rsidRDefault="0088630D" w:rsidP="0088630D">
      <w:pPr>
        <w:pStyle w:val="PlainText"/>
      </w:pPr>
      <w:proofErr w:type="gramStart"/>
      <w:r w:rsidRPr="00CB20D4">
        <w:rPr>
          <w:b/>
        </w:rPr>
        <w:lastRenderedPageBreak/>
        <w:t>Solution</w:t>
      </w:r>
      <w:r>
        <w:rPr>
          <w:b/>
        </w:rPr>
        <w:t xml:space="preserve"> </w:t>
      </w:r>
      <w:r w:rsidRPr="00CB20D4">
        <w:t>(15 min.)</w:t>
      </w:r>
      <w:proofErr w:type="gramEnd"/>
    </w:p>
    <w:p w:rsidR="0088630D" w:rsidRDefault="0088630D" w:rsidP="0088630D">
      <w:pPr>
        <w:pStyle w:val="PlainText"/>
        <w:tabs>
          <w:tab w:val="clear" w:pos="270"/>
          <w:tab w:val="clear" w:pos="540"/>
          <w:tab w:val="clear" w:pos="900"/>
          <w:tab w:val="left" w:pos="426"/>
        </w:tabs>
        <w:ind w:left="851" w:hanging="851"/>
        <w:outlineLvl w:val="0"/>
      </w:pPr>
      <w:r>
        <w:t>1.</w:t>
      </w:r>
      <w:r>
        <w:tab/>
      </w:r>
      <w:proofErr w:type="gramStart"/>
      <w:r>
        <w:t>a</w:t>
      </w:r>
      <w:proofErr w:type="gramEnd"/>
      <w:r w:rsidRPr="00CB20D4">
        <w:t xml:space="preserve">) </w:t>
      </w:r>
      <w:r>
        <w:tab/>
      </w:r>
      <w:r w:rsidRPr="00CB20D4">
        <w:t>Immediate: Increase in Prepaid Rent of $6,000 and decrease in Cash of $6,000.</w:t>
      </w:r>
    </w:p>
    <w:p w:rsidR="0088630D" w:rsidRPr="00CB20D4" w:rsidRDefault="0088630D" w:rsidP="0088630D">
      <w:pPr>
        <w:pStyle w:val="PlainText"/>
        <w:tabs>
          <w:tab w:val="clear" w:pos="270"/>
          <w:tab w:val="clear" w:pos="540"/>
          <w:tab w:val="left" w:pos="426"/>
        </w:tabs>
        <w:ind w:left="851" w:hanging="851"/>
        <w:outlineLvl w:val="0"/>
      </w:pPr>
      <w:r w:rsidRPr="00CB20D4">
        <w:tab/>
      </w:r>
      <w:r>
        <w:t>b</w:t>
      </w:r>
      <w:r w:rsidRPr="00CB20D4">
        <w:t xml:space="preserve">) </w:t>
      </w:r>
      <w:r>
        <w:tab/>
      </w:r>
      <w:r w:rsidRPr="00CB20D4">
        <w:t>Future effect: At the end of the month $3,000 in Rent Expense will be recognized</w:t>
      </w:r>
      <w:r>
        <w:t>;</w:t>
      </w:r>
      <w:r w:rsidRPr="00CB20D4">
        <w:t xml:space="preserve"> Prepaid Rent Expense will decrease and Rent Expense will increase which decreases Retained Earnings.</w:t>
      </w:r>
    </w:p>
    <w:p w:rsidR="0088630D" w:rsidRPr="00CB20D4" w:rsidRDefault="0088630D" w:rsidP="0088630D">
      <w:pPr>
        <w:pStyle w:val="PlainText"/>
        <w:tabs>
          <w:tab w:val="clear" w:pos="270"/>
          <w:tab w:val="clear" w:pos="540"/>
          <w:tab w:val="left" w:pos="426"/>
        </w:tabs>
        <w:ind w:left="851" w:hanging="851"/>
        <w:outlineLvl w:val="0"/>
      </w:pPr>
    </w:p>
    <w:p w:rsidR="0088630D" w:rsidRDefault="0088630D" w:rsidP="0088630D">
      <w:pPr>
        <w:pStyle w:val="PlainText"/>
        <w:tabs>
          <w:tab w:val="clear" w:pos="270"/>
          <w:tab w:val="clear" w:pos="540"/>
          <w:tab w:val="clear" w:pos="900"/>
          <w:tab w:val="left" w:pos="426"/>
        </w:tabs>
        <w:ind w:left="851" w:hanging="851"/>
        <w:outlineLvl w:val="0"/>
      </w:pPr>
      <w:r>
        <w:t>2.</w:t>
      </w:r>
      <w:r>
        <w:tab/>
      </w:r>
      <w:proofErr w:type="gramStart"/>
      <w:r>
        <w:t>a</w:t>
      </w:r>
      <w:proofErr w:type="gramEnd"/>
      <w:r w:rsidRPr="00CB20D4">
        <w:t xml:space="preserve">) </w:t>
      </w:r>
      <w:r>
        <w:tab/>
      </w:r>
      <w:r w:rsidRPr="00CB20D4">
        <w:t>Immediate: Increase in Prepaid Insurance of $3,000 and decrease in Cash of $3,000.</w:t>
      </w:r>
    </w:p>
    <w:p w:rsidR="0088630D" w:rsidRDefault="0088630D" w:rsidP="0088630D">
      <w:pPr>
        <w:pStyle w:val="PlainText"/>
        <w:tabs>
          <w:tab w:val="clear" w:pos="270"/>
          <w:tab w:val="clear" w:pos="540"/>
          <w:tab w:val="left" w:pos="426"/>
        </w:tabs>
        <w:ind w:left="851" w:hanging="851"/>
        <w:outlineLvl w:val="0"/>
      </w:pPr>
      <w:r w:rsidRPr="00CB20D4">
        <w:tab/>
      </w:r>
      <w:r>
        <w:t>b</w:t>
      </w:r>
      <w:r w:rsidRPr="00CB20D4">
        <w:t xml:space="preserve">) </w:t>
      </w:r>
      <w:r>
        <w:tab/>
      </w:r>
      <w:r w:rsidRPr="00CB20D4">
        <w:t>Future effect: Every month a portion of the Prepaid Expense will need to be recognized as Insurance Expense. Prepaid Insurance will decrease $250/month and Insurance Expense will increase</w:t>
      </w:r>
      <w:r>
        <w:t>,</w:t>
      </w:r>
      <w:r w:rsidRPr="00CB20D4">
        <w:t xml:space="preserve"> which decreases Retained Earnings.</w:t>
      </w:r>
    </w:p>
    <w:p w:rsidR="0088630D" w:rsidRPr="00CB20D4" w:rsidRDefault="0088630D" w:rsidP="0088630D">
      <w:pPr>
        <w:pStyle w:val="PlainText"/>
        <w:tabs>
          <w:tab w:val="clear" w:pos="270"/>
          <w:tab w:val="clear" w:pos="540"/>
          <w:tab w:val="decimal" w:pos="142"/>
          <w:tab w:val="left" w:pos="426"/>
        </w:tabs>
        <w:ind w:left="851" w:hanging="851"/>
        <w:outlineLvl w:val="0"/>
      </w:pPr>
    </w:p>
    <w:p w:rsidR="0088630D" w:rsidRPr="00CB20D4" w:rsidRDefault="0088630D" w:rsidP="0088630D">
      <w:pPr>
        <w:pStyle w:val="PlainText"/>
        <w:tabs>
          <w:tab w:val="clear" w:pos="270"/>
          <w:tab w:val="clear" w:pos="540"/>
          <w:tab w:val="clear" w:pos="900"/>
          <w:tab w:val="left" w:pos="426"/>
        </w:tabs>
        <w:ind w:left="851" w:hanging="851"/>
        <w:outlineLvl w:val="0"/>
      </w:pPr>
      <w:r>
        <w:t>3.</w:t>
      </w:r>
      <w:r>
        <w:tab/>
      </w:r>
      <w:proofErr w:type="gramStart"/>
      <w:r>
        <w:t>a</w:t>
      </w:r>
      <w:proofErr w:type="gramEnd"/>
      <w:r w:rsidRPr="00CB20D4">
        <w:t xml:space="preserve">) </w:t>
      </w:r>
      <w:r>
        <w:tab/>
      </w:r>
      <w:r w:rsidRPr="00CB20D4">
        <w:t>Immediate: Increase in capital assets</w:t>
      </w:r>
      <w:r>
        <w:t>:</w:t>
      </w:r>
      <w:r w:rsidRPr="00CB20D4">
        <w:t xml:space="preserve"> truck </w:t>
      </w:r>
      <w:r>
        <w:t>for</w:t>
      </w:r>
      <w:r w:rsidRPr="00CB20D4">
        <w:t xml:space="preserve"> $45,000 and decrease in cash of $10,000 and increase in loan payable by $35,000.</w:t>
      </w:r>
    </w:p>
    <w:p w:rsidR="0088630D" w:rsidRPr="00CB20D4" w:rsidRDefault="0088630D" w:rsidP="0088630D">
      <w:pPr>
        <w:pStyle w:val="PlainText"/>
        <w:tabs>
          <w:tab w:val="clear" w:pos="270"/>
          <w:tab w:val="clear" w:pos="540"/>
          <w:tab w:val="left" w:pos="426"/>
        </w:tabs>
        <w:ind w:left="851" w:hanging="851"/>
        <w:outlineLvl w:val="0"/>
      </w:pPr>
      <w:r>
        <w:tab/>
        <w:t>b</w:t>
      </w:r>
      <w:r w:rsidRPr="00CB20D4">
        <w:t xml:space="preserve">) </w:t>
      </w:r>
      <w:r>
        <w:tab/>
      </w:r>
      <w:r w:rsidRPr="00CB20D4">
        <w:t>Future: The truck will need to be depreciated at a rate of ($45,000 – $3,000)/7 = $6,000 per year. The truck account will decrease (or Accumulated Depreciation will increase) and Depreciation Expense will increase which Decreases Retained Earnings.</w:t>
      </w:r>
      <w:r>
        <w:t xml:space="preserve"> </w:t>
      </w:r>
      <w:r w:rsidRPr="00CB20D4">
        <w:t>Increase in Interest Expense and decrease in Cash. Interest Expense is ($35,000 * .08) = $2,800 annually.</w:t>
      </w:r>
      <w:r>
        <w:t xml:space="preserve"> </w:t>
      </w:r>
      <w:r w:rsidRPr="00CB20D4">
        <w:t>(Answers may vary if students make assumptions about when the interest is paid). The increase in Interest Expense will decrease Retained Earnings.</w:t>
      </w:r>
    </w:p>
    <w:p w:rsidR="0088630D" w:rsidRDefault="0088630D" w:rsidP="0088630D">
      <w:pPr>
        <w:pStyle w:val="PlainText"/>
        <w:tabs>
          <w:tab w:val="clear" w:pos="270"/>
          <w:tab w:val="clear" w:pos="540"/>
          <w:tab w:val="clear" w:pos="900"/>
          <w:tab w:val="left" w:pos="426"/>
        </w:tabs>
        <w:ind w:left="851" w:hanging="851"/>
        <w:outlineLvl w:val="0"/>
      </w:pPr>
    </w:p>
    <w:p w:rsidR="0088630D" w:rsidRDefault="0088630D" w:rsidP="0088630D">
      <w:pPr>
        <w:pStyle w:val="PlainText"/>
        <w:tabs>
          <w:tab w:val="clear" w:pos="270"/>
          <w:tab w:val="clear" w:pos="540"/>
          <w:tab w:val="clear" w:pos="900"/>
          <w:tab w:val="left" w:pos="426"/>
        </w:tabs>
        <w:ind w:left="851" w:hanging="851"/>
        <w:outlineLvl w:val="0"/>
      </w:pPr>
      <w:r>
        <w:t>4.</w:t>
      </w:r>
      <w:r>
        <w:tab/>
      </w:r>
      <w:proofErr w:type="gramStart"/>
      <w:r>
        <w:t>a</w:t>
      </w:r>
      <w:proofErr w:type="gramEnd"/>
      <w:r w:rsidRPr="00CB20D4">
        <w:t xml:space="preserve">) </w:t>
      </w:r>
      <w:r>
        <w:tab/>
      </w:r>
      <w:r w:rsidRPr="00CB20D4">
        <w:t>Immediate: Accounts Receivable increases $25,000 and Sales increase</w:t>
      </w:r>
      <w:r>
        <w:t>s</w:t>
      </w:r>
      <w:r w:rsidRPr="00CB20D4">
        <w:t xml:space="preserve"> $25,000 which increases retained earnings. Increase in Cost </w:t>
      </w:r>
      <w:proofErr w:type="gramStart"/>
      <w:r w:rsidRPr="00CB20D4">
        <w:t>Of</w:t>
      </w:r>
      <w:proofErr w:type="gramEnd"/>
      <w:r w:rsidRPr="00CB20D4">
        <w:t xml:space="preserve"> Goods Sold expense of $15,000 and decrease in Inventory of $15,000. The increase in Cost </w:t>
      </w:r>
      <w:proofErr w:type="gramStart"/>
      <w:r w:rsidRPr="00CB20D4">
        <w:t>Of</w:t>
      </w:r>
      <w:proofErr w:type="gramEnd"/>
      <w:r w:rsidRPr="00CB20D4">
        <w:t xml:space="preserve"> Goods Sold decreases Retained Earnings $15,000.</w:t>
      </w:r>
    </w:p>
    <w:p w:rsidR="0088630D" w:rsidRDefault="0088630D" w:rsidP="0088630D">
      <w:pPr>
        <w:pStyle w:val="PlainText"/>
        <w:tabs>
          <w:tab w:val="clear" w:pos="270"/>
          <w:tab w:val="clear" w:pos="540"/>
          <w:tab w:val="clear" w:pos="900"/>
          <w:tab w:val="left" w:pos="426"/>
        </w:tabs>
        <w:ind w:left="851" w:hanging="851"/>
        <w:outlineLvl w:val="0"/>
      </w:pPr>
      <w:r>
        <w:tab/>
        <w:t>b</w:t>
      </w:r>
      <w:r w:rsidRPr="00CB20D4">
        <w:t xml:space="preserve">) </w:t>
      </w:r>
      <w:r>
        <w:tab/>
      </w:r>
      <w:r w:rsidRPr="00CB20D4">
        <w:t xml:space="preserve">Future: When the </w:t>
      </w:r>
      <w:r>
        <w:t>p</w:t>
      </w:r>
      <w:r w:rsidRPr="00CB20D4">
        <w:t>ayments are received on account</w:t>
      </w:r>
      <w:r>
        <w:t>,</w:t>
      </w:r>
      <w:r w:rsidRPr="00CB20D4">
        <w:t xml:space="preserve"> the Accounts Receivable will decrease and Cash will increase.</w:t>
      </w:r>
    </w:p>
    <w:p w:rsidR="0088630D" w:rsidRDefault="0088630D" w:rsidP="0088630D">
      <w:pPr>
        <w:pStyle w:val="PlainText"/>
        <w:tabs>
          <w:tab w:val="clear" w:pos="270"/>
          <w:tab w:val="clear" w:pos="540"/>
          <w:tab w:val="clear" w:pos="900"/>
          <w:tab w:val="left" w:pos="426"/>
        </w:tabs>
        <w:ind w:left="851" w:hanging="851"/>
        <w:outlineLvl w:val="0"/>
      </w:pPr>
    </w:p>
    <w:p w:rsidR="0088630D" w:rsidRPr="00CB20D4" w:rsidRDefault="0088630D" w:rsidP="0088630D">
      <w:pPr>
        <w:pStyle w:val="PlainText"/>
        <w:tabs>
          <w:tab w:val="clear" w:pos="270"/>
          <w:tab w:val="clear" w:pos="540"/>
          <w:tab w:val="clear" w:pos="900"/>
          <w:tab w:val="left" w:pos="426"/>
        </w:tabs>
        <w:ind w:left="851" w:hanging="851"/>
        <w:outlineLvl w:val="0"/>
      </w:pPr>
      <w:r>
        <w:t>5.</w:t>
      </w:r>
      <w:r>
        <w:tab/>
      </w:r>
      <w:proofErr w:type="gramStart"/>
      <w:r>
        <w:t>a</w:t>
      </w:r>
      <w:proofErr w:type="gramEnd"/>
      <w:r w:rsidRPr="00CB20D4">
        <w:t xml:space="preserve">) </w:t>
      </w:r>
      <w:r>
        <w:tab/>
      </w:r>
      <w:r w:rsidRPr="00CB20D4">
        <w:t>Immediate: Inventory increases by $5,000 and Accounts Payable increases by $5,000.</w:t>
      </w:r>
    </w:p>
    <w:p w:rsidR="0088630D" w:rsidRDefault="0088630D" w:rsidP="0088630D">
      <w:pPr>
        <w:pStyle w:val="PlainText"/>
        <w:tabs>
          <w:tab w:val="clear" w:pos="270"/>
          <w:tab w:val="clear" w:pos="540"/>
          <w:tab w:val="clear" w:pos="900"/>
          <w:tab w:val="left" w:pos="426"/>
        </w:tabs>
        <w:ind w:left="851" w:hanging="851"/>
        <w:outlineLvl w:val="0"/>
      </w:pPr>
      <w:r>
        <w:tab/>
        <w:t>b</w:t>
      </w:r>
      <w:r w:rsidRPr="00CB20D4">
        <w:t xml:space="preserve">) </w:t>
      </w:r>
      <w:r>
        <w:tab/>
      </w:r>
      <w:r w:rsidRPr="00CB20D4">
        <w:t xml:space="preserve">Future: When the inventory is sold the Inventory account will decrease and the Cost </w:t>
      </w:r>
      <w:proofErr w:type="gramStart"/>
      <w:r w:rsidRPr="00CB20D4">
        <w:t>Of</w:t>
      </w:r>
      <w:proofErr w:type="gramEnd"/>
      <w:r w:rsidRPr="00CB20D4">
        <w:t xml:space="preserve"> Goods Sold account will increase which will decrease retained earnings, all by $5,000. When payments are made on account</w:t>
      </w:r>
      <w:r>
        <w:t>,</w:t>
      </w:r>
      <w:r w:rsidRPr="00CB20D4">
        <w:t xml:space="preserve"> Accounts Payable will decrease and Cash will decrease.</w:t>
      </w:r>
    </w:p>
    <w:p w:rsidR="0088630D" w:rsidRPr="00CB20D4" w:rsidRDefault="0088630D" w:rsidP="0088630D">
      <w:pPr>
        <w:pStyle w:val="PlainText"/>
        <w:ind w:left="540" w:hanging="540"/>
        <w:outlineLvl w:val="0"/>
      </w:pPr>
    </w:p>
    <w:p w:rsidR="0088630D" w:rsidRPr="00CB20D4" w:rsidRDefault="0088630D" w:rsidP="0088630D">
      <w:pPr>
        <w:pStyle w:val="PlainText"/>
        <w:ind w:left="540" w:hanging="540"/>
        <w:outlineLvl w:val="0"/>
      </w:pPr>
    </w:p>
    <w:p w:rsidR="0088630D" w:rsidRPr="00CB20D4" w:rsidRDefault="003F11A9" w:rsidP="003F11A9">
      <w:pPr>
        <w:pStyle w:val="PlainText"/>
        <w:tabs>
          <w:tab w:val="clear" w:pos="270"/>
          <w:tab w:val="clear" w:pos="540"/>
        </w:tabs>
        <w:outlineLvl w:val="0"/>
      </w:pPr>
      <w:r>
        <w:t>59</w:t>
      </w:r>
      <w:r w:rsidR="0088630D" w:rsidRPr="00CB20D4">
        <w:t>.</w:t>
      </w:r>
      <w:r w:rsidR="0088630D">
        <w:t xml:space="preserve"> </w:t>
      </w:r>
      <w:r w:rsidR="0088630D" w:rsidRPr="00CB20D4">
        <w:t>Swizzle, Inc. began operations in November of the current year with the following transactions occurring during the month:</w:t>
      </w:r>
    </w:p>
    <w:p w:rsidR="0088630D" w:rsidRPr="00CB20D4" w:rsidRDefault="0088630D" w:rsidP="0088630D">
      <w:pPr>
        <w:pStyle w:val="PlainText"/>
        <w:tabs>
          <w:tab w:val="clear" w:pos="270"/>
          <w:tab w:val="clear" w:pos="540"/>
          <w:tab w:val="clear" w:pos="900"/>
          <w:tab w:val="right" w:pos="709"/>
        </w:tabs>
        <w:spacing w:before="40"/>
        <w:ind w:left="1134" w:hanging="1134"/>
      </w:pPr>
      <w:r>
        <w:t xml:space="preserve">Sep </w:t>
      </w:r>
      <w:r>
        <w:tab/>
      </w:r>
      <w:r w:rsidRPr="00CB20D4">
        <w:t>1</w:t>
      </w:r>
      <w:r w:rsidRPr="00CB20D4">
        <w:tab/>
        <w:t>Sold 15,000 common shares for $13 per share.</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2</w:t>
      </w:r>
      <w:r w:rsidRPr="00CB20D4">
        <w:tab/>
        <w:t>Paid $6,300 for three months' rent in advance.</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5</w:t>
      </w:r>
      <w:r w:rsidRPr="00CB20D4">
        <w:tab/>
        <w:t>Purchased $25,000 of equipment paying 25% down and agreeing to pay the balance in two years.</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6</w:t>
      </w:r>
      <w:r w:rsidRPr="00CB20D4">
        <w:tab/>
        <w:t>Purchased inventory for $19,000 on credit.</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10</w:t>
      </w:r>
      <w:r w:rsidRPr="00CB20D4">
        <w:tab/>
        <w:t>Sold on account $16,000 of inventory for $23,000.</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15</w:t>
      </w:r>
      <w:r w:rsidRPr="00CB20D4">
        <w:tab/>
        <w:t>Paid wages of $1,200.</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20</w:t>
      </w:r>
      <w:r w:rsidRPr="00CB20D4">
        <w:tab/>
        <w:t>Collected $8,000 from customers on account.</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25</w:t>
      </w:r>
      <w:r w:rsidRPr="00CB20D4">
        <w:tab/>
        <w:t>Paid suppliers $3,000 on account.</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lastRenderedPageBreak/>
        <w:tab/>
        <w:t>31</w:t>
      </w:r>
      <w:r w:rsidRPr="00CB20D4">
        <w:tab/>
        <w:t>Paid wages of $1,100.</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31</w:t>
      </w:r>
      <w:r w:rsidRPr="00CB20D4">
        <w:tab/>
        <w:t>Recognized one month's rent expense.</w:t>
      </w:r>
    </w:p>
    <w:p w:rsidR="0088630D" w:rsidRPr="00CB20D4" w:rsidRDefault="0088630D" w:rsidP="0088630D">
      <w:pPr>
        <w:pStyle w:val="PlainText"/>
        <w:tabs>
          <w:tab w:val="clear" w:pos="270"/>
          <w:tab w:val="clear" w:pos="540"/>
          <w:tab w:val="clear" w:pos="900"/>
          <w:tab w:val="right" w:pos="709"/>
        </w:tabs>
        <w:spacing w:before="40"/>
        <w:ind w:left="1134" w:hanging="1134"/>
      </w:pPr>
      <w:r w:rsidRPr="00CB20D4">
        <w:tab/>
        <w:t>31</w:t>
      </w:r>
      <w:r w:rsidRPr="00CB20D4">
        <w:tab/>
        <w:t>Recognized one month's equipment depreciation expense. The estimated salvage value is $4,000 and the estimated useful life is 5 years.</w:t>
      </w:r>
    </w:p>
    <w:p w:rsidR="0088630D" w:rsidRPr="00CB20D4" w:rsidRDefault="0088630D" w:rsidP="0088630D">
      <w:pPr>
        <w:pStyle w:val="PlainText"/>
      </w:pPr>
    </w:p>
    <w:p w:rsidR="0088630D" w:rsidRPr="00CB20D4" w:rsidRDefault="0088630D" w:rsidP="0088630D">
      <w:pPr>
        <w:pStyle w:val="PlainText"/>
        <w:tabs>
          <w:tab w:val="clear" w:pos="540"/>
        </w:tabs>
        <w:outlineLvl w:val="0"/>
        <w:rPr>
          <w:b/>
        </w:rPr>
      </w:pPr>
      <w:r>
        <w:rPr>
          <w:b/>
        </w:rPr>
        <w:t>Instructions</w:t>
      </w:r>
    </w:p>
    <w:p w:rsidR="0088630D" w:rsidRPr="00CB20D4" w:rsidRDefault="0088630D" w:rsidP="0088630D">
      <w:pPr>
        <w:pStyle w:val="PlainText"/>
        <w:ind w:left="540" w:hanging="540"/>
        <w:outlineLvl w:val="0"/>
      </w:pPr>
      <w:r w:rsidRPr="00CB20D4">
        <w:t>Indicate the effects of these transactions on the balance sheet equation.</w:t>
      </w:r>
    </w:p>
    <w:p w:rsidR="0088630D" w:rsidRPr="00CB20D4" w:rsidRDefault="0088630D" w:rsidP="0088630D">
      <w:pPr>
        <w:pStyle w:val="PlainText"/>
      </w:pPr>
    </w:p>
    <w:p w:rsidR="0088630D" w:rsidRPr="00CB20D4" w:rsidRDefault="0088630D" w:rsidP="0088630D">
      <w:pPr>
        <w:pStyle w:val="PlainText"/>
      </w:pPr>
      <w:proofErr w:type="gramStart"/>
      <w:r w:rsidRPr="00CB20D4">
        <w:rPr>
          <w:b/>
        </w:rPr>
        <w:t>Solution</w:t>
      </w:r>
      <w:r>
        <w:rPr>
          <w:b/>
        </w:rPr>
        <w:t xml:space="preserve"> </w:t>
      </w:r>
      <w:r w:rsidRPr="00CB20D4">
        <w:t>(20 min.)</w:t>
      </w:r>
      <w:proofErr w:type="gramEnd"/>
    </w:p>
    <w:p w:rsidR="0088630D" w:rsidRPr="00CB20D4" w:rsidRDefault="0088630D" w:rsidP="0088630D">
      <w:pPr>
        <w:pStyle w:val="PlainText"/>
        <w:tabs>
          <w:tab w:val="clear" w:pos="270"/>
          <w:tab w:val="clear" w:pos="540"/>
          <w:tab w:val="right" w:pos="360"/>
          <w:tab w:val="left" w:pos="3600"/>
        </w:tabs>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134"/>
        <w:gridCol w:w="992"/>
        <w:gridCol w:w="992"/>
        <w:gridCol w:w="1134"/>
        <w:gridCol w:w="992"/>
        <w:gridCol w:w="284"/>
        <w:gridCol w:w="992"/>
        <w:gridCol w:w="992"/>
        <w:gridCol w:w="1134"/>
        <w:gridCol w:w="1134"/>
      </w:tblGrid>
      <w:tr w:rsidR="0088630D" w:rsidRPr="00810BD1" w:rsidTr="008429A9">
        <w:trPr>
          <w:cantSplit/>
        </w:trPr>
        <w:tc>
          <w:tcPr>
            <w:tcW w:w="6096" w:type="dxa"/>
            <w:gridSpan w:val="6"/>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Assets =</w:t>
            </w: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984" w:type="dxa"/>
            <w:gridSpan w:val="2"/>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Liabilities +</w:t>
            </w:r>
          </w:p>
        </w:tc>
        <w:tc>
          <w:tcPr>
            <w:tcW w:w="2268" w:type="dxa"/>
            <w:gridSpan w:val="2"/>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Shareholders’</w:t>
            </w:r>
          </w:p>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Equity</w:t>
            </w: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Date</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Cash</w:t>
            </w:r>
          </w:p>
        </w:tc>
        <w:tc>
          <w:tcPr>
            <w:tcW w:w="99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+A/R</w:t>
            </w:r>
          </w:p>
        </w:tc>
        <w:tc>
          <w:tcPr>
            <w:tcW w:w="99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+Inv</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+Prepaid</w:t>
            </w:r>
          </w:p>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Rent</w:t>
            </w:r>
          </w:p>
        </w:tc>
        <w:tc>
          <w:tcPr>
            <w:tcW w:w="99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+Equip-</w:t>
            </w:r>
            <w:proofErr w:type="spellStart"/>
            <w:r w:rsidRPr="00810BD1">
              <w:rPr>
                <w:sz w:val="20"/>
                <w:szCs w:val="20"/>
              </w:rPr>
              <w:t>ment</w:t>
            </w:r>
            <w:proofErr w:type="spellEnd"/>
          </w:p>
        </w:tc>
        <w:tc>
          <w:tcPr>
            <w:tcW w:w="284"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w:t>
            </w:r>
          </w:p>
        </w:tc>
        <w:tc>
          <w:tcPr>
            <w:tcW w:w="99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A/P</w:t>
            </w:r>
          </w:p>
        </w:tc>
        <w:tc>
          <w:tcPr>
            <w:tcW w:w="99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+N/P</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+CS</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+R/E</w:t>
            </w: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1</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+195,000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+195,000</w:t>
            </w: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r>
      <w:tr w:rsidR="0088630D" w:rsidRPr="00810BD1" w:rsidTr="008429A9">
        <w:trPr>
          <w:trHeight w:val="70"/>
        </w:trPr>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2</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-6,300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+6,300</w:t>
            </w: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5</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-6,250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+25,000</w:t>
            </w: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+18,750</w:t>
            </w: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6</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+19,000</w:t>
            </w: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+19,000</w:t>
            </w: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10</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+23,000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+23,000</w:t>
            </w: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10</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-16,000</w:t>
            </w: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-16,000</w:t>
            </w: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15</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-1,200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-1,200</w:t>
            </w: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20</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+8,000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- 8,000</w:t>
            </w: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25</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-3,000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-3,000</w:t>
            </w: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p>
        </w:tc>
      </w:tr>
      <w:tr w:rsidR="0088630D" w:rsidRPr="00810BD1" w:rsidTr="008429A9">
        <w:tc>
          <w:tcPr>
            <w:tcW w:w="852" w:type="dxa"/>
            <w:vAlign w:val="center"/>
          </w:tcPr>
          <w:p w:rsidR="0088630D" w:rsidRPr="00810BD1" w:rsidRDefault="0088630D" w:rsidP="008429A9">
            <w:pPr>
              <w:pStyle w:val="PlainText"/>
              <w:tabs>
                <w:tab w:val="clear" w:pos="270"/>
                <w:tab w:val="clear" w:pos="540"/>
                <w:tab w:val="right" w:pos="360"/>
                <w:tab w:val="left" w:pos="3600"/>
              </w:tabs>
              <w:jc w:val="center"/>
              <w:rPr>
                <w:sz w:val="20"/>
                <w:szCs w:val="20"/>
              </w:rPr>
            </w:pPr>
            <w:r w:rsidRPr="00810BD1">
              <w:rPr>
                <w:sz w:val="20"/>
                <w:szCs w:val="20"/>
              </w:rPr>
              <w:t>31</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-1,100</w:t>
            </w: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-1,100</w:t>
            </w:r>
          </w:p>
        </w:tc>
      </w:tr>
      <w:tr w:rsidR="0088630D" w:rsidRPr="00810BD1" w:rsidTr="008429A9">
        <w:tc>
          <w:tcPr>
            <w:tcW w:w="852" w:type="dxa"/>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31</w:t>
            </w: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-2,100</w:t>
            </w: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-2,100</w:t>
            </w:r>
          </w:p>
        </w:tc>
      </w:tr>
      <w:tr w:rsidR="0088630D" w:rsidRPr="00810BD1" w:rsidTr="008429A9">
        <w:tc>
          <w:tcPr>
            <w:tcW w:w="852" w:type="dxa"/>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31</w:t>
            </w: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-350</w:t>
            </w: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99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-350</w:t>
            </w:r>
          </w:p>
        </w:tc>
      </w:tr>
      <w:tr w:rsidR="0088630D" w:rsidRPr="00810BD1" w:rsidTr="008429A9">
        <w:tc>
          <w:tcPr>
            <w:tcW w:w="852" w:type="dxa"/>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Total</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+185,150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+15,000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+3,000</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+4,200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+24,650</w:t>
            </w: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+16,000</w:t>
            </w:r>
          </w:p>
        </w:tc>
        <w:tc>
          <w:tcPr>
            <w:tcW w:w="992"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+18,750</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+195,000</w:t>
            </w:r>
          </w:p>
        </w:tc>
        <w:tc>
          <w:tcPr>
            <w:tcW w:w="1134" w:type="dxa"/>
            <w:vAlign w:val="center"/>
          </w:tcPr>
          <w:p w:rsidR="0088630D" w:rsidRPr="00810BD1" w:rsidRDefault="0088630D" w:rsidP="008429A9">
            <w:pPr>
              <w:pStyle w:val="PlainText"/>
              <w:tabs>
                <w:tab w:val="clear" w:pos="270"/>
                <w:tab w:val="clear" w:pos="540"/>
                <w:tab w:val="right" w:pos="360"/>
                <w:tab w:val="left" w:pos="3600"/>
              </w:tabs>
              <w:jc w:val="right"/>
              <w:rPr>
                <w:sz w:val="20"/>
                <w:szCs w:val="20"/>
              </w:rPr>
            </w:pPr>
            <w:r w:rsidRPr="00810BD1">
              <w:rPr>
                <w:sz w:val="20"/>
                <w:szCs w:val="20"/>
              </w:rPr>
              <w:t>+2,250</w:t>
            </w:r>
          </w:p>
        </w:tc>
      </w:tr>
      <w:tr w:rsidR="0088630D" w:rsidRPr="00810BD1" w:rsidTr="008429A9">
        <w:trPr>
          <w:cantSplit/>
        </w:trPr>
        <w:tc>
          <w:tcPr>
            <w:tcW w:w="852"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5244" w:type="dxa"/>
            <w:gridSpan w:val="5"/>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232,000</w:t>
            </w:r>
          </w:p>
        </w:tc>
        <w:tc>
          <w:tcPr>
            <w:tcW w:w="284" w:type="dxa"/>
          </w:tcPr>
          <w:p w:rsidR="0088630D" w:rsidRPr="00810BD1" w:rsidRDefault="0088630D" w:rsidP="008429A9">
            <w:pPr>
              <w:pStyle w:val="PlainText"/>
              <w:tabs>
                <w:tab w:val="clear" w:pos="270"/>
                <w:tab w:val="clear" w:pos="540"/>
                <w:tab w:val="right" w:pos="360"/>
                <w:tab w:val="left" w:pos="3600"/>
              </w:tabs>
              <w:rPr>
                <w:sz w:val="20"/>
                <w:szCs w:val="20"/>
              </w:rPr>
            </w:pPr>
          </w:p>
        </w:tc>
        <w:tc>
          <w:tcPr>
            <w:tcW w:w="4252" w:type="dxa"/>
            <w:gridSpan w:val="4"/>
          </w:tcPr>
          <w:p w:rsidR="0088630D" w:rsidRPr="00810BD1" w:rsidRDefault="0088630D" w:rsidP="008429A9">
            <w:pPr>
              <w:pStyle w:val="PlainText"/>
              <w:tabs>
                <w:tab w:val="clear" w:pos="270"/>
                <w:tab w:val="clear" w:pos="540"/>
                <w:tab w:val="right" w:pos="360"/>
                <w:tab w:val="left" w:pos="3600"/>
              </w:tabs>
              <w:rPr>
                <w:sz w:val="20"/>
                <w:szCs w:val="20"/>
              </w:rPr>
            </w:pPr>
            <w:r w:rsidRPr="00810BD1">
              <w:rPr>
                <w:sz w:val="20"/>
                <w:szCs w:val="20"/>
              </w:rPr>
              <w:t>232,000</w:t>
            </w:r>
          </w:p>
        </w:tc>
      </w:tr>
    </w:tbl>
    <w:p w:rsidR="0088630D" w:rsidRPr="00CB20D4" w:rsidRDefault="0088630D" w:rsidP="0088630D">
      <w:pPr>
        <w:pStyle w:val="PlainText"/>
        <w:tabs>
          <w:tab w:val="clear" w:pos="270"/>
          <w:tab w:val="clear" w:pos="540"/>
          <w:tab w:val="right" w:pos="360"/>
          <w:tab w:val="left" w:pos="1800"/>
          <w:tab w:val="left" w:pos="2700"/>
          <w:tab w:val="left" w:pos="3600"/>
          <w:tab w:val="left" w:pos="4500"/>
          <w:tab w:val="left" w:pos="5580"/>
          <w:tab w:val="left" w:pos="6570"/>
          <w:tab w:val="left" w:pos="7380"/>
          <w:tab w:val="left" w:pos="8280"/>
        </w:tabs>
      </w:pPr>
    </w:p>
    <w:p w:rsidR="00CA2C63" w:rsidRPr="00CB20D4" w:rsidRDefault="00CA2C63" w:rsidP="00CB20D4">
      <w:pPr>
        <w:pStyle w:val="PlainText"/>
      </w:pPr>
    </w:p>
    <w:p w:rsidR="00A05365" w:rsidRPr="00CB20D4" w:rsidRDefault="003F11A9" w:rsidP="003F11A9">
      <w:pPr>
        <w:pStyle w:val="PlainText"/>
        <w:tabs>
          <w:tab w:val="clear" w:pos="270"/>
          <w:tab w:val="clear" w:pos="540"/>
        </w:tabs>
      </w:pPr>
      <w:r>
        <w:t>60</w:t>
      </w:r>
      <w:r w:rsidR="00A05365" w:rsidRPr="00CB20D4">
        <w:t>.</w:t>
      </w:r>
      <w:r w:rsidR="00D661D0">
        <w:t xml:space="preserve"> </w:t>
      </w:r>
      <w:r w:rsidR="00A05365" w:rsidRPr="00CB20D4">
        <w:t xml:space="preserve">Shown below are the account balances for </w:t>
      </w:r>
      <w:r w:rsidR="00161CAB" w:rsidRPr="00CB20D4">
        <w:t xml:space="preserve">Nobles </w:t>
      </w:r>
      <w:r w:rsidR="00A05365" w:rsidRPr="00CB20D4">
        <w:t xml:space="preserve">Corp. for their year-end </w:t>
      </w:r>
      <w:r w:rsidR="00161CAB" w:rsidRPr="00CB20D4">
        <w:t xml:space="preserve">July </w:t>
      </w:r>
      <w:r w:rsidR="00A05365" w:rsidRPr="00CB20D4">
        <w:t xml:space="preserve">31, </w:t>
      </w:r>
      <w:r w:rsidR="009723B7" w:rsidRPr="00CB20D4">
        <w:t>2017</w:t>
      </w:r>
      <w:r w:rsidR="00A05365" w:rsidRPr="00CB20D4">
        <w:t>:</w:t>
      </w:r>
    </w:p>
    <w:p w:rsidR="0056144A" w:rsidRDefault="00A05365" w:rsidP="00CB20D4">
      <w:pPr>
        <w:pStyle w:val="PlainText"/>
        <w:tabs>
          <w:tab w:val="right" w:pos="5760"/>
        </w:tabs>
      </w:pPr>
      <w:r w:rsidRPr="00CB20D4">
        <w:tab/>
      </w:r>
    </w:p>
    <w:p w:rsidR="00A05365" w:rsidRPr="00CB20D4" w:rsidRDefault="0056144A" w:rsidP="00763902">
      <w:pPr>
        <w:pStyle w:val="PlainText"/>
        <w:tabs>
          <w:tab w:val="clear" w:pos="270"/>
          <w:tab w:val="clear" w:pos="540"/>
          <w:tab w:val="left" w:pos="426"/>
          <w:tab w:val="left" w:leader="dot" w:pos="3969"/>
          <w:tab w:val="right" w:pos="5103"/>
        </w:tabs>
      </w:pPr>
      <w:r>
        <w:tab/>
      </w:r>
      <w:r w:rsidR="00A05365" w:rsidRPr="00CB20D4">
        <w:t>Cash</w:t>
      </w:r>
      <w:r w:rsidR="00A05365" w:rsidRPr="00CB20D4">
        <w:tab/>
      </w:r>
      <w:r w:rsidR="00763902">
        <w:tab/>
      </w:r>
      <w:r w:rsidR="00A05365" w:rsidRPr="00CB20D4">
        <w:t>$ 10,475</w:t>
      </w:r>
    </w:p>
    <w:p w:rsidR="00A05365" w:rsidRPr="00CB20D4" w:rsidRDefault="00A05365" w:rsidP="00763902">
      <w:pPr>
        <w:pStyle w:val="PlainText"/>
        <w:tabs>
          <w:tab w:val="clear" w:pos="270"/>
          <w:tab w:val="clear" w:pos="540"/>
          <w:tab w:val="left" w:pos="426"/>
          <w:tab w:val="left" w:leader="dot" w:pos="3969"/>
          <w:tab w:val="right" w:pos="5103"/>
        </w:tabs>
      </w:pPr>
      <w:r w:rsidRPr="00CB20D4">
        <w:tab/>
        <w:t>Accounts receivable</w:t>
      </w:r>
      <w:r w:rsidRPr="00CB20D4">
        <w:tab/>
      </w:r>
      <w:r w:rsidR="00763902">
        <w:tab/>
      </w:r>
      <w:r w:rsidRPr="00CB20D4">
        <w:t>16,640</w:t>
      </w:r>
    </w:p>
    <w:p w:rsidR="00A05365" w:rsidRPr="00CB20D4" w:rsidRDefault="00A05365" w:rsidP="00763902">
      <w:pPr>
        <w:pStyle w:val="PlainText"/>
        <w:tabs>
          <w:tab w:val="clear" w:pos="270"/>
          <w:tab w:val="clear" w:pos="540"/>
          <w:tab w:val="left" w:pos="426"/>
          <w:tab w:val="left" w:leader="dot" w:pos="3969"/>
          <w:tab w:val="right" w:pos="5103"/>
        </w:tabs>
      </w:pPr>
      <w:r w:rsidRPr="00CB20D4">
        <w:tab/>
        <w:t>Inventory</w:t>
      </w:r>
      <w:r w:rsidRPr="00CB20D4">
        <w:tab/>
      </w:r>
      <w:r w:rsidR="00763902">
        <w:tab/>
      </w:r>
      <w:r w:rsidRPr="00CB20D4">
        <w:t>98,220</w:t>
      </w:r>
    </w:p>
    <w:p w:rsidR="00A05365" w:rsidRPr="00CB20D4" w:rsidRDefault="00A05365" w:rsidP="00763902">
      <w:pPr>
        <w:pStyle w:val="PlainText"/>
        <w:tabs>
          <w:tab w:val="clear" w:pos="270"/>
          <w:tab w:val="clear" w:pos="540"/>
          <w:tab w:val="left" w:pos="426"/>
          <w:tab w:val="left" w:leader="dot" w:pos="3969"/>
          <w:tab w:val="right" w:pos="5103"/>
        </w:tabs>
      </w:pPr>
      <w:r w:rsidRPr="00CB20D4">
        <w:tab/>
        <w:t>Building</w:t>
      </w:r>
      <w:r w:rsidRPr="00CB20D4">
        <w:tab/>
      </w:r>
      <w:r w:rsidR="00763902">
        <w:tab/>
      </w:r>
      <w:r w:rsidRPr="00CB20D4">
        <w:t>188,600</w:t>
      </w:r>
    </w:p>
    <w:p w:rsidR="00A05365" w:rsidRPr="00CB20D4" w:rsidRDefault="0056144A" w:rsidP="00763902">
      <w:pPr>
        <w:pStyle w:val="PlainText"/>
        <w:tabs>
          <w:tab w:val="clear" w:pos="270"/>
          <w:tab w:val="clear" w:pos="540"/>
          <w:tab w:val="left" w:pos="426"/>
          <w:tab w:val="left" w:leader="dot" w:pos="3969"/>
          <w:tab w:val="right" w:pos="5103"/>
        </w:tabs>
      </w:pPr>
      <w:r>
        <w:tab/>
      </w:r>
      <w:r w:rsidR="00A05365" w:rsidRPr="00CB20D4">
        <w:t xml:space="preserve">Accumulated </w:t>
      </w:r>
      <w:r w:rsidR="0001306D" w:rsidRPr="00CB20D4">
        <w:t>depreciation</w:t>
      </w:r>
      <w:r w:rsidR="00A05365" w:rsidRPr="00CB20D4">
        <w:t>—building</w:t>
      </w:r>
      <w:r w:rsidR="00A05365" w:rsidRPr="00CB20D4">
        <w:tab/>
      </w:r>
      <w:r w:rsidR="00763902">
        <w:tab/>
      </w:r>
      <w:r w:rsidR="00A05365" w:rsidRPr="00CB20D4">
        <w:t>72,600</w:t>
      </w:r>
    </w:p>
    <w:p w:rsidR="00A05365" w:rsidRPr="00CB20D4" w:rsidRDefault="00A05365" w:rsidP="00763902">
      <w:pPr>
        <w:pStyle w:val="PlainText"/>
        <w:tabs>
          <w:tab w:val="clear" w:pos="270"/>
          <w:tab w:val="clear" w:pos="540"/>
          <w:tab w:val="left" w:pos="426"/>
          <w:tab w:val="left" w:leader="dot" w:pos="3969"/>
          <w:tab w:val="right" w:pos="5103"/>
        </w:tabs>
      </w:pPr>
      <w:r w:rsidRPr="00CB20D4">
        <w:tab/>
        <w:t>Accounts payable</w:t>
      </w:r>
      <w:r w:rsidRPr="00CB20D4">
        <w:tab/>
      </w:r>
      <w:r w:rsidR="00763902">
        <w:tab/>
      </w:r>
      <w:r w:rsidR="00161CAB" w:rsidRPr="00CB20D4">
        <w:t>14,850</w:t>
      </w:r>
    </w:p>
    <w:p w:rsidR="00A05365" w:rsidRPr="00CB20D4" w:rsidRDefault="00A05365" w:rsidP="00763902">
      <w:pPr>
        <w:pStyle w:val="PlainText"/>
        <w:tabs>
          <w:tab w:val="clear" w:pos="270"/>
          <w:tab w:val="clear" w:pos="540"/>
          <w:tab w:val="left" w:pos="426"/>
          <w:tab w:val="left" w:leader="dot" w:pos="3969"/>
          <w:tab w:val="right" w:pos="5103"/>
        </w:tabs>
      </w:pPr>
    </w:p>
    <w:p w:rsidR="00A05365" w:rsidRPr="00CB20D4" w:rsidRDefault="00A05365" w:rsidP="00763902">
      <w:pPr>
        <w:pStyle w:val="PlainText"/>
        <w:tabs>
          <w:tab w:val="clear" w:pos="270"/>
          <w:tab w:val="clear" w:pos="540"/>
          <w:tab w:val="left" w:pos="426"/>
          <w:tab w:val="left" w:leader="dot" w:pos="3969"/>
          <w:tab w:val="right" w:pos="5103"/>
        </w:tabs>
      </w:pPr>
      <w:r w:rsidRPr="00CB20D4">
        <w:tab/>
        <w:t>Common shares</w:t>
      </w:r>
      <w:r w:rsidRPr="00CB20D4">
        <w:tab/>
      </w:r>
      <w:r w:rsidR="00763902">
        <w:tab/>
        <w:t>$</w:t>
      </w:r>
      <w:r w:rsidRPr="00CB20D4">
        <w:t>154,525</w:t>
      </w:r>
    </w:p>
    <w:p w:rsidR="00A05365" w:rsidRPr="00CB20D4" w:rsidRDefault="00A05365" w:rsidP="00763902">
      <w:pPr>
        <w:pStyle w:val="PlainText"/>
        <w:tabs>
          <w:tab w:val="clear" w:pos="270"/>
          <w:tab w:val="clear" w:pos="540"/>
          <w:tab w:val="left" w:pos="426"/>
          <w:tab w:val="left" w:leader="dot" w:pos="3969"/>
          <w:tab w:val="right" w:pos="5103"/>
        </w:tabs>
      </w:pPr>
      <w:r w:rsidRPr="00CB20D4">
        <w:tab/>
        <w:t>Retained earnings, beginning</w:t>
      </w:r>
      <w:r w:rsidRPr="00CB20D4">
        <w:tab/>
      </w:r>
      <w:r w:rsidR="00763902">
        <w:tab/>
      </w:r>
      <w:r w:rsidRPr="00CB20D4">
        <w:t>40,720</w:t>
      </w:r>
    </w:p>
    <w:p w:rsidR="00A05365" w:rsidRPr="00CB20D4" w:rsidRDefault="00A05365" w:rsidP="00763902">
      <w:pPr>
        <w:pStyle w:val="PlainText"/>
        <w:tabs>
          <w:tab w:val="clear" w:pos="270"/>
          <w:tab w:val="clear" w:pos="540"/>
          <w:tab w:val="left" w:pos="426"/>
          <w:tab w:val="left" w:leader="dot" w:pos="3969"/>
          <w:tab w:val="right" w:pos="5103"/>
        </w:tabs>
      </w:pPr>
      <w:r w:rsidRPr="00CB20D4">
        <w:tab/>
        <w:t>Dividends declared</w:t>
      </w:r>
      <w:r w:rsidRPr="00CB20D4">
        <w:tab/>
      </w:r>
      <w:r w:rsidR="00763902">
        <w:tab/>
      </w:r>
      <w:r w:rsidRPr="00CB20D4">
        <w:t>7,500</w:t>
      </w:r>
    </w:p>
    <w:p w:rsidR="00A05365" w:rsidRPr="00CB20D4" w:rsidRDefault="00A05365" w:rsidP="00763902">
      <w:pPr>
        <w:pStyle w:val="PlainText"/>
        <w:tabs>
          <w:tab w:val="clear" w:pos="270"/>
          <w:tab w:val="clear" w:pos="540"/>
          <w:tab w:val="left" w:pos="426"/>
          <w:tab w:val="left" w:leader="dot" w:pos="3969"/>
          <w:tab w:val="right" w:pos="5103"/>
        </w:tabs>
      </w:pPr>
      <w:r w:rsidRPr="00CB20D4">
        <w:tab/>
        <w:t>Sales revenue</w:t>
      </w:r>
      <w:r w:rsidRPr="00CB20D4">
        <w:tab/>
      </w:r>
      <w:r w:rsidR="00763902">
        <w:tab/>
      </w:r>
      <w:r w:rsidRPr="00CB20D4">
        <w:t>265,000</w:t>
      </w:r>
    </w:p>
    <w:p w:rsidR="00A05365" w:rsidRPr="00CB20D4" w:rsidRDefault="00A05365" w:rsidP="00763902">
      <w:pPr>
        <w:pStyle w:val="PlainText"/>
        <w:tabs>
          <w:tab w:val="clear" w:pos="270"/>
          <w:tab w:val="clear" w:pos="540"/>
          <w:tab w:val="left" w:pos="426"/>
          <w:tab w:val="left" w:leader="dot" w:pos="3969"/>
          <w:tab w:val="right" w:pos="5103"/>
        </w:tabs>
      </w:pPr>
      <w:r w:rsidRPr="00CB20D4">
        <w:tab/>
        <w:t>Cost of goods sold</w:t>
      </w:r>
      <w:r w:rsidRPr="00CB20D4">
        <w:tab/>
      </w:r>
      <w:r w:rsidR="00763902">
        <w:tab/>
      </w:r>
      <w:r w:rsidRPr="00CB20D4">
        <w:t>143,600</w:t>
      </w:r>
    </w:p>
    <w:p w:rsidR="00A05365" w:rsidRPr="00CB20D4" w:rsidRDefault="00A05365" w:rsidP="00763902">
      <w:pPr>
        <w:pStyle w:val="PlainText"/>
        <w:tabs>
          <w:tab w:val="clear" w:pos="270"/>
          <w:tab w:val="clear" w:pos="540"/>
          <w:tab w:val="left" w:pos="426"/>
          <w:tab w:val="left" w:leader="dot" w:pos="3969"/>
          <w:tab w:val="right" w:pos="5103"/>
        </w:tabs>
      </w:pPr>
      <w:r w:rsidRPr="00CB20D4">
        <w:tab/>
        <w:t>Salaries and wages expense</w:t>
      </w:r>
      <w:r w:rsidRPr="00CB20D4">
        <w:tab/>
      </w:r>
      <w:r w:rsidR="00763902">
        <w:tab/>
      </w:r>
      <w:r w:rsidR="00161CAB" w:rsidRPr="00CB20D4">
        <w:t>64,540</w:t>
      </w:r>
    </w:p>
    <w:p w:rsidR="00A05365" w:rsidRPr="00CB20D4" w:rsidRDefault="00A05365" w:rsidP="00763902">
      <w:pPr>
        <w:pStyle w:val="PlainText"/>
        <w:tabs>
          <w:tab w:val="clear" w:pos="270"/>
          <w:tab w:val="clear" w:pos="540"/>
          <w:tab w:val="left" w:pos="426"/>
          <w:tab w:val="left" w:leader="dot" w:pos="3969"/>
          <w:tab w:val="right" w:pos="5103"/>
        </w:tabs>
      </w:pPr>
      <w:r w:rsidRPr="00CB20D4">
        <w:tab/>
      </w:r>
      <w:r w:rsidR="0001306D" w:rsidRPr="00CB20D4">
        <w:t>Depreciation</w:t>
      </w:r>
      <w:r w:rsidRPr="00CB20D4">
        <w:t xml:space="preserve"> expense</w:t>
      </w:r>
      <w:r w:rsidRPr="00CB20D4">
        <w:tab/>
      </w:r>
      <w:r w:rsidR="00763902">
        <w:tab/>
      </w:r>
      <w:r w:rsidRPr="00CB20D4">
        <w:t>12,850</w:t>
      </w:r>
    </w:p>
    <w:p w:rsidR="00A05365" w:rsidRPr="00CB20D4" w:rsidRDefault="00A05365" w:rsidP="00763902">
      <w:pPr>
        <w:pStyle w:val="PlainText"/>
        <w:tabs>
          <w:tab w:val="clear" w:pos="270"/>
          <w:tab w:val="clear" w:pos="540"/>
          <w:tab w:val="left" w:pos="426"/>
          <w:tab w:val="left" w:leader="dot" w:pos="3969"/>
          <w:tab w:val="right" w:pos="5103"/>
        </w:tabs>
      </w:pPr>
      <w:r w:rsidRPr="00CB20D4">
        <w:tab/>
        <w:t>Utilities expense</w:t>
      </w:r>
      <w:r w:rsidRPr="00CB20D4">
        <w:tab/>
      </w:r>
      <w:r w:rsidR="00763902">
        <w:tab/>
      </w:r>
      <w:r w:rsidRPr="00CB20D4">
        <w:t>3,300</w:t>
      </w:r>
    </w:p>
    <w:p w:rsidR="00A05365" w:rsidRPr="00CB20D4" w:rsidRDefault="00A05365" w:rsidP="00763902">
      <w:pPr>
        <w:pStyle w:val="PlainText"/>
        <w:tabs>
          <w:tab w:val="clear" w:pos="270"/>
          <w:tab w:val="clear" w:pos="540"/>
          <w:tab w:val="left" w:pos="426"/>
          <w:tab w:val="left" w:leader="dot" w:pos="3969"/>
          <w:tab w:val="right" w:pos="5103"/>
        </w:tabs>
      </w:pPr>
      <w:r w:rsidRPr="00CB20D4">
        <w:tab/>
        <w:t>Supplies expense</w:t>
      </w:r>
      <w:r w:rsidRPr="00CB20D4">
        <w:tab/>
      </w:r>
      <w:r w:rsidR="00763902">
        <w:tab/>
      </w:r>
      <w:r w:rsidRPr="00CB20D4">
        <w:t>1,970</w:t>
      </w:r>
    </w:p>
    <w:p w:rsidR="00A05365" w:rsidRPr="00CB20D4" w:rsidRDefault="00A05365" w:rsidP="00CB20D4">
      <w:pPr>
        <w:pStyle w:val="PlainText"/>
        <w:tabs>
          <w:tab w:val="right" w:pos="5760"/>
        </w:tabs>
      </w:pPr>
    </w:p>
    <w:p w:rsidR="00A05365" w:rsidRPr="00CB20D4" w:rsidRDefault="00D661D0" w:rsidP="00CB20D4">
      <w:pPr>
        <w:pStyle w:val="PlainText"/>
        <w:rPr>
          <w:b/>
        </w:rPr>
      </w:pPr>
      <w:r>
        <w:rPr>
          <w:b/>
        </w:rPr>
        <w:t>Instructions</w:t>
      </w:r>
    </w:p>
    <w:p w:rsidR="00A05365" w:rsidRPr="00CB20D4" w:rsidRDefault="00A05365" w:rsidP="00FF048D">
      <w:pPr>
        <w:pStyle w:val="PlainText"/>
        <w:tabs>
          <w:tab w:val="clear" w:pos="270"/>
          <w:tab w:val="clear" w:pos="540"/>
        </w:tabs>
      </w:pPr>
      <w:r w:rsidRPr="00CB20D4">
        <w:lastRenderedPageBreak/>
        <w:t>Given the above information, p</w:t>
      </w:r>
      <w:r w:rsidR="00FF048D">
        <w:t>repare the</w:t>
      </w:r>
    </w:p>
    <w:p w:rsidR="00A05365" w:rsidRPr="00CB20D4" w:rsidRDefault="00FF048D" w:rsidP="00FF048D">
      <w:pPr>
        <w:pStyle w:val="PlainText"/>
        <w:tabs>
          <w:tab w:val="clear" w:pos="270"/>
          <w:tab w:val="clear" w:pos="540"/>
        </w:tabs>
        <w:spacing w:before="40"/>
      </w:pPr>
      <w:r>
        <w:t>a</w:t>
      </w:r>
      <w:r w:rsidR="00A05365" w:rsidRPr="00CB20D4">
        <w:t xml:space="preserve">) </w:t>
      </w:r>
      <w:r w:rsidR="009723B7" w:rsidRPr="00CB20D4">
        <w:t>Statement of Income</w:t>
      </w:r>
      <w:r w:rsidR="00A05365" w:rsidRPr="00CB20D4">
        <w:t>,</w:t>
      </w:r>
    </w:p>
    <w:p w:rsidR="002521C7" w:rsidRDefault="00FF048D" w:rsidP="00FF048D">
      <w:pPr>
        <w:pStyle w:val="PlainText"/>
        <w:tabs>
          <w:tab w:val="clear" w:pos="270"/>
          <w:tab w:val="clear" w:pos="540"/>
        </w:tabs>
        <w:spacing w:before="40"/>
      </w:pPr>
      <w:r>
        <w:t>b</w:t>
      </w:r>
      <w:r w:rsidR="00A05365" w:rsidRPr="00CB20D4">
        <w:t xml:space="preserve">) </w:t>
      </w:r>
      <w:r w:rsidR="009723B7" w:rsidRPr="00CB20D4">
        <w:t>Statement of Changes in Equity</w:t>
      </w:r>
      <w:r w:rsidR="00A05365" w:rsidRPr="00CB20D4">
        <w:t>, and</w:t>
      </w:r>
    </w:p>
    <w:p w:rsidR="00A05365" w:rsidRPr="00CB20D4" w:rsidRDefault="00FF048D" w:rsidP="00FF048D">
      <w:pPr>
        <w:pStyle w:val="PlainText"/>
        <w:tabs>
          <w:tab w:val="clear" w:pos="270"/>
          <w:tab w:val="clear" w:pos="540"/>
        </w:tabs>
        <w:spacing w:before="40"/>
      </w:pPr>
      <w:r>
        <w:t>c</w:t>
      </w:r>
      <w:r w:rsidR="00A05365" w:rsidRPr="00CB20D4">
        <w:t xml:space="preserve">) </w:t>
      </w:r>
      <w:proofErr w:type="gramStart"/>
      <w:r w:rsidR="00A05365" w:rsidRPr="00CB20D4">
        <w:t>classified</w:t>
      </w:r>
      <w:proofErr w:type="gramEnd"/>
      <w:r w:rsidR="00A05365" w:rsidRPr="00CB20D4">
        <w:t xml:space="preserve"> </w:t>
      </w:r>
      <w:r w:rsidR="009723B7" w:rsidRPr="00CB20D4">
        <w:t>Statement of Financial Position</w:t>
      </w:r>
      <w:r w:rsidR="00A05365" w:rsidRPr="00CB20D4">
        <w:t>.</w:t>
      </w:r>
    </w:p>
    <w:p w:rsidR="00A05365" w:rsidRPr="00CB20D4" w:rsidRDefault="00A05365" w:rsidP="00FF048D">
      <w:pPr>
        <w:pStyle w:val="PlainText"/>
        <w:ind w:left="540" w:hanging="540"/>
      </w:pPr>
    </w:p>
    <w:p w:rsidR="00A05365" w:rsidRPr="00CB20D4" w:rsidRDefault="00A05365" w:rsidP="00D661D0">
      <w:pPr>
        <w:pStyle w:val="PlainText"/>
      </w:pPr>
      <w:proofErr w:type="gramStart"/>
      <w:r w:rsidRPr="00CB20D4">
        <w:rPr>
          <w:b/>
        </w:rPr>
        <w:t>Solution</w:t>
      </w:r>
      <w:r w:rsidR="00D661D0">
        <w:rPr>
          <w:b/>
        </w:rPr>
        <w:t xml:space="preserve"> </w:t>
      </w:r>
      <w:r w:rsidRPr="00CB20D4">
        <w:t>(20 min.)</w:t>
      </w:r>
      <w:proofErr w:type="gramEnd"/>
    </w:p>
    <w:p w:rsidR="00FF048D" w:rsidRDefault="00FF048D" w:rsidP="00CB20D4">
      <w:pPr>
        <w:pStyle w:val="PlainText"/>
        <w:tabs>
          <w:tab w:val="left" w:pos="3686"/>
        </w:tabs>
      </w:pPr>
      <w:r>
        <w:t>a</w:t>
      </w:r>
      <w:r w:rsidR="00A05365" w:rsidRPr="00CB20D4">
        <w:t>)</w:t>
      </w:r>
    </w:p>
    <w:p w:rsidR="00A05365" w:rsidRPr="00FF048D" w:rsidRDefault="00FF048D" w:rsidP="00FF048D">
      <w:pPr>
        <w:pStyle w:val="PlainText"/>
        <w:tabs>
          <w:tab w:val="left" w:pos="3686"/>
        </w:tabs>
        <w:jc w:val="center"/>
        <w:rPr>
          <w:b/>
          <w:bCs/>
        </w:rPr>
      </w:pPr>
      <w:r w:rsidRPr="00FF048D">
        <w:rPr>
          <w:b/>
          <w:bCs/>
        </w:rPr>
        <w:t>Nobles</w:t>
      </w:r>
      <w:r w:rsidR="00A05365" w:rsidRPr="00FF048D">
        <w:rPr>
          <w:b/>
          <w:bCs/>
        </w:rPr>
        <w:t xml:space="preserve"> Corporation</w:t>
      </w:r>
    </w:p>
    <w:p w:rsidR="00A05365" w:rsidRPr="00FF048D" w:rsidRDefault="009723B7" w:rsidP="00FF048D">
      <w:pPr>
        <w:pStyle w:val="PlainText"/>
        <w:jc w:val="center"/>
        <w:rPr>
          <w:b/>
          <w:bCs/>
        </w:rPr>
      </w:pPr>
      <w:r w:rsidRPr="00FF048D">
        <w:rPr>
          <w:b/>
          <w:bCs/>
        </w:rPr>
        <w:t>Statement of Income</w:t>
      </w:r>
    </w:p>
    <w:p w:rsidR="00A05365" w:rsidRPr="00FF048D" w:rsidRDefault="00A05365" w:rsidP="00FF048D">
      <w:pPr>
        <w:pStyle w:val="PlainText"/>
        <w:jc w:val="center"/>
        <w:rPr>
          <w:b/>
          <w:bCs/>
        </w:rPr>
      </w:pPr>
      <w:r w:rsidRPr="00FF048D">
        <w:rPr>
          <w:b/>
          <w:bCs/>
        </w:rPr>
        <w:t xml:space="preserve">For the year ended </w:t>
      </w:r>
      <w:r w:rsidR="00161CAB" w:rsidRPr="00FF048D">
        <w:rPr>
          <w:b/>
          <w:bCs/>
        </w:rPr>
        <w:t xml:space="preserve">July </w:t>
      </w:r>
      <w:r w:rsidRPr="00FF048D">
        <w:rPr>
          <w:b/>
          <w:bCs/>
        </w:rPr>
        <w:t xml:space="preserve">31, </w:t>
      </w:r>
      <w:r w:rsidR="009723B7" w:rsidRPr="00FF048D">
        <w:rPr>
          <w:b/>
          <w:bCs/>
        </w:rPr>
        <w:t>2017</w:t>
      </w:r>
    </w:p>
    <w:p w:rsidR="00A05365" w:rsidRPr="00CB20D4" w:rsidRDefault="00A05365" w:rsidP="00CB20D4">
      <w:pPr>
        <w:pStyle w:val="PlainText"/>
      </w:pPr>
    </w:p>
    <w:p w:rsidR="00A05365" w:rsidRPr="00CB20D4" w:rsidRDefault="00A05365" w:rsidP="00FF048D">
      <w:pPr>
        <w:pStyle w:val="PlainText"/>
        <w:tabs>
          <w:tab w:val="clear" w:pos="270"/>
          <w:tab w:val="clear" w:pos="540"/>
          <w:tab w:val="clear" w:pos="900"/>
          <w:tab w:val="left" w:pos="426"/>
          <w:tab w:val="left" w:pos="851"/>
          <w:tab w:val="left" w:leader="dot" w:pos="5670"/>
          <w:tab w:val="right" w:pos="6804"/>
          <w:tab w:val="right" w:pos="7938"/>
          <w:tab w:val="right" w:pos="8640"/>
        </w:tabs>
      </w:pPr>
      <w:r w:rsidRPr="00CB20D4">
        <w:t>Sales revenue</w:t>
      </w:r>
      <w:r w:rsidRPr="00CB20D4">
        <w:tab/>
      </w:r>
      <w:r w:rsidR="00FF048D">
        <w:tab/>
      </w:r>
      <w:r w:rsidRPr="00CB20D4">
        <w:tab/>
        <w:t>$265,000</w:t>
      </w:r>
    </w:p>
    <w:p w:rsidR="00A05365" w:rsidRPr="00CB20D4" w:rsidRDefault="00161CAB" w:rsidP="00FF048D">
      <w:pPr>
        <w:pStyle w:val="PlainText"/>
        <w:tabs>
          <w:tab w:val="clear" w:pos="270"/>
          <w:tab w:val="clear" w:pos="540"/>
          <w:tab w:val="clear" w:pos="900"/>
          <w:tab w:val="left" w:pos="426"/>
          <w:tab w:val="left" w:pos="851"/>
          <w:tab w:val="left" w:leader="dot" w:pos="5670"/>
          <w:tab w:val="right" w:pos="6804"/>
          <w:tab w:val="right" w:pos="7938"/>
          <w:tab w:val="right" w:pos="8640"/>
        </w:tabs>
      </w:pPr>
      <w:r w:rsidRPr="00CB20D4">
        <w:t>Cost of goods sold</w:t>
      </w:r>
      <w:r w:rsidRPr="00CB20D4">
        <w:tab/>
      </w:r>
      <w:r w:rsidR="00FF048D">
        <w:tab/>
        <w:t>$</w:t>
      </w:r>
      <w:r w:rsidRPr="00CB20D4">
        <w:t>143,600</w:t>
      </w:r>
    </w:p>
    <w:p w:rsidR="00161CAB" w:rsidRPr="00CB20D4" w:rsidRDefault="00161CAB" w:rsidP="00FF048D">
      <w:pPr>
        <w:pStyle w:val="PlainText"/>
        <w:tabs>
          <w:tab w:val="clear" w:pos="270"/>
          <w:tab w:val="clear" w:pos="540"/>
          <w:tab w:val="clear" w:pos="900"/>
          <w:tab w:val="left" w:pos="426"/>
          <w:tab w:val="left" w:leader="dot" w:pos="5670"/>
          <w:tab w:val="right" w:pos="6804"/>
          <w:tab w:val="right" w:pos="7938"/>
          <w:tab w:val="right" w:pos="8640"/>
        </w:tabs>
      </w:pPr>
      <w:r w:rsidRPr="00CB20D4">
        <w:t>Gross Profit</w:t>
      </w:r>
      <w:r w:rsidRPr="00CB20D4">
        <w:tab/>
      </w:r>
      <w:r w:rsidR="00FF048D">
        <w:tab/>
      </w:r>
      <w:r w:rsidRPr="00CB20D4">
        <w:t>121,400</w:t>
      </w:r>
    </w:p>
    <w:p w:rsidR="00A05365" w:rsidRPr="00CB20D4" w:rsidRDefault="00A05365" w:rsidP="00FF048D">
      <w:pPr>
        <w:pStyle w:val="PlainText"/>
        <w:tabs>
          <w:tab w:val="clear" w:pos="270"/>
          <w:tab w:val="clear" w:pos="540"/>
          <w:tab w:val="clear" w:pos="900"/>
          <w:tab w:val="left" w:pos="426"/>
          <w:tab w:val="left" w:pos="851"/>
          <w:tab w:val="left" w:leader="dot" w:pos="5670"/>
          <w:tab w:val="right" w:pos="6804"/>
          <w:tab w:val="right" w:pos="7938"/>
          <w:tab w:val="right" w:pos="8640"/>
        </w:tabs>
        <w:outlineLvl w:val="0"/>
      </w:pPr>
      <w:r w:rsidRPr="00CB20D4">
        <w:t>Expenses</w:t>
      </w:r>
    </w:p>
    <w:p w:rsidR="00A05365" w:rsidRPr="00CB20D4" w:rsidRDefault="00A05365" w:rsidP="00FF048D">
      <w:pPr>
        <w:pStyle w:val="PlainText"/>
        <w:tabs>
          <w:tab w:val="clear" w:pos="270"/>
          <w:tab w:val="clear" w:pos="540"/>
          <w:tab w:val="clear" w:pos="900"/>
          <w:tab w:val="left" w:pos="426"/>
          <w:tab w:val="left" w:pos="851"/>
          <w:tab w:val="left" w:leader="dot" w:pos="5670"/>
          <w:tab w:val="right" w:pos="6804"/>
          <w:tab w:val="right" w:pos="7938"/>
          <w:tab w:val="right" w:pos="8640"/>
        </w:tabs>
      </w:pPr>
      <w:r w:rsidRPr="00CB20D4">
        <w:tab/>
        <w:t>Salaries and wage expense</w:t>
      </w:r>
      <w:r w:rsidRPr="00CB20D4">
        <w:tab/>
      </w:r>
      <w:r w:rsidR="00FF048D">
        <w:tab/>
      </w:r>
      <w:r w:rsidRPr="00CB20D4">
        <w:t>56,900</w:t>
      </w:r>
    </w:p>
    <w:p w:rsidR="00A05365" w:rsidRPr="00CB20D4" w:rsidRDefault="00A05365" w:rsidP="00FF048D">
      <w:pPr>
        <w:pStyle w:val="PlainText"/>
        <w:tabs>
          <w:tab w:val="clear" w:pos="270"/>
          <w:tab w:val="clear" w:pos="540"/>
          <w:tab w:val="clear" w:pos="900"/>
          <w:tab w:val="left" w:pos="426"/>
          <w:tab w:val="left" w:pos="851"/>
          <w:tab w:val="left" w:leader="dot" w:pos="5670"/>
          <w:tab w:val="right" w:pos="6804"/>
          <w:tab w:val="right" w:pos="7938"/>
          <w:tab w:val="right" w:pos="8640"/>
        </w:tabs>
      </w:pPr>
      <w:r w:rsidRPr="00CB20D4">
        <w:tab/>
      </w:r>
      <w:r w:rsidR="0001306D" w:rsidRPr="00CB20D4">
        <w:t>Depreciation</w:t>
      </w:r>
      <w:r w:rsidRPr="00CB20D4">
        <w:t xml:space="preserve"> expense</w:t>
      </w:r>
      <w:r w:rsidRPr="00CB20D4">
        <w:tab/>
      </w:r>
      <w:r w:rsidR="00FF048D">
        <w:tab/>
      </w:r>
      <w:r w:rsidRPr="00CB20D4">
        <w:t>12,850</w:t>
      </w:r>
    </w:p>
    <w:p w:rsidR="00A05365" w:rsidRPr="00CB20D4" w:rsidRDefault="00A05365" w:rsidP="00FF048D">
      <w:pPr>
        <w:pStyle w:val="PlainText"/>
        <w:tabs>
          <w:tab w:val="clear" w:pos="270"/>
          <w:tab w:val="clear" w:pos="540"/>
          <w:tab w:val="clear" w:pos="900"/>
          <w:tab w:val="left" w:pos="426"/>
          <w:tab w:val="left" w:pos="851"/>
          <w:tab w:val="left" w:leader="dot" w:pos="5670"/>
          <w:tab w:val="right" w:pos="6804"/>
          <w:tab w:val="right" w:pos="7938"/>
          <w:tab w:val="right" w:pos="8640"/>
        </w:tabs>
      </w:pPr>
      <w:r w:rsidRPr="00CB20D4">
        <w:tab/>
        <w:t>Utilities expense</w:t>
      </w:r>
      <w:r w:rsidRPr="00CB20D4">
        <w:tab/>
      </w:r>
      <w:r w:rsidR="00FF048D">
        <w:tab/>
      </w:r>
      <w:r w:rsidRPr="00CB20D4">
        <w:t>3,300</w:t>
      </w:r>
    </w:p>
    <w:p w:rsidR="00A05365" w:rsidRPr="00CB20D4" w:rsidRDefault="00A05365" w:rsidP="00FF048D">
      <w:pPr>
        <w:pStyle w:val="PlainText"/>
        <w:tabs>
          <w:tab w:val="clear" w:pos="270"/>
          <w:tab w:val="clear" w:pos="540"/>
          <w:tab w:val="clear" w:pos="900"/>
          <w:tab w:val="left" w:pos="426"/>
          <w:tab w:val="left" w:pos="851"/>
          <w:tab w:val="left" w:leader="dot" w:pos="5670"/>
          <w:tab w:val="right" w:pos="6804"/>
          <w:tab w:val="right" w:pos="7938"/>
          <w:tab w:val="right" w:pos="8640"/>
        </w:tabs>
        <w:rPr>
          <w:u w:val="single"/>
        </w:rPr>
      </w:pPr>
      <w:r w:rsidRPr="00CB20D4">
        <w:tab/>
        <w:t>Supplies expense</w:t>
      </w:r>
      <w:r w:rsidRPr="00CB20D4">
        <w:tab/>
      </w:r>
      <w:r w:rsidR="00FF048D">
        <w:tab/>
      </w:r>
      <w:r w:rsidR="00132B91">
        <w:rPr>
          <w:u w:val="single"/>
        </w:rPr>
        <w:t xml:space="preserve"> </w:t>
      </w:r>
      <w:r w:rsidRPr="00CB20D4">
        <w:rPr>
          <w:u w:val="single"/>
        </w:rPr>
        <w:t>1,970</w:t>
      </w:r>
    </w:p>
    <w:p w:rsidR="00A05365" w:rsidRPr="00CB20D4" w:rsidRDefault="00A05365" w:rsidP="00FF048D">
      <w:pPr>
        <w:pStyle w:val="PlainText"/>
        <w:tabs>
          <w:tab w:val="clear" w:pos="270"/>
          <w:tab w:val="clear" w:pos="540"/>
          <w:tab w:val="clear" w:pos="900"/>
          <w:tab w:val="left" w:pos="426"/>
          <w:tab w:val="left" w:pos="851"/>
          <w:tab w:val="left" w:leader="dot" w:pos="5670"/>
          <w:tab w:val="right" w:pos="6804"/>
          <w:tab w:val="right" w:pos="7938"/>
          <w:tab w:val="right" w:pos="8640"/>
        </w:tabs>
        <w:rPr>
          <w:u w:val="single"/>
        </w:rPr>
      </w:pPr>
      <w:r w:rsidRPr="00CB20D4">
        <w:t>Total operating expense</w:t>
      </w:r>
      <w:r w:rsidR="00132B91">
        <w:t xml:space="preserve">                   </w:t>
      </w:r>
      <w:r w:rsidRPr="00CB20D4">
        <w:tab/>
      </w:r>
      <w:r w:rsidR="00FF048D">
        <w:tab/>
      </w:r>
      <w:r w:rsidR="00FF048D">
        <w:tab/>
      </w:r>
      <w:r w:rsidR="00161CAB" w:rsidRPr="00CB20D4">
        <w:rPr>
          <w:u w:val="single"/>
        </w:rPr>
        <w:t>226,260</w:t>
      </w:r>
    </w:p>
    <w:p w:rsidR="00A05365" w:rsidRPr="00CB20D4" w:rsidRDefault="00A05365" w:rsidP="00FF048D">
      <w:pPr>
        <w:pStyle w:val="PlainText"/>
        <w:tabs>
          <w:tab w:val="clear" w:pos="270"/>
          <w:tab w:val="clear" w:pos="540"/>
          <w:tab w:val="clear" w:pos="900"/>
          <w:tab w:val="left" w:pos="426"/>
          <w:tab w:val="left" w:pos="851"/>
          <w:tab w:val="left" w:leader="dot" w:pos="5670"/>
          <w:tab w:val="right" w:pos="6804"/>
          <w:tab w:val="right" w:pos="7938"/>
          <w:tab w:val="right" w:pos="8640"/>
        </w:tabs>
      </w:pPr>
      <w:r w:rsidRPr="00CB20D4">
        <w:t>Net income</w:t>
      </w:r>
      <w:r w:rsidRPr="00CB20D4">
        <w:tab/>
      </w:r>
      <w:r w:rsidR="00FF048D">
        <w:tab/>
      </w:r>
      <w:r w:rsidR="00FF048D">
        <w:tab/>
      </w:r>
      <w:r w:rsidRPr="00CB20D4">
        <w:rPr>
          <w:u w:val="double"/>
        </w:rPr>
        <w:t>$</w:t>
      </w:r>
      <w:r w:rsidR="00132B91">
        <w:rPr>
          <w:u w:val="double"/>
        </w:rPr>
        <w:t xml:space="preserve"> </w:t>
      </w:r>
      <w:r w:rsidRPr="00CB20D4">
        <w:rPr>
          <w:u w:val="double"/>
        </w:rPr>
        <w:t>38,740</w:t>
      </w:r>
    </w:p>
    <w:p w:rsidR="00FF048D" w:rsidRDefault="00FF048D" w:rsidP="00CB20D4">
      <w:pPr>
        <w:pStyle w:val="PlainText"/>
        <w:tabs>
          <w:tab w:val="left" w:pos="3544"/>
        </w:tabs>
        <w:outlineLvl w:val="0"/>
      </w:pPr>
    </w:p>
    <w:p w:rsidR="00FF048D" w:rsidRDefault="00FF048D" w:rsidP="00CB20D4">
      <w:pPr>
        <w:pStyle w:val="PlainText"/>
        <w:tabs>
          <w:tab w:val="left" w:pos="3544"/>
        </w:tabs>
        <w:outlineLvl w:val="0"/>
      </w:pPr>
      <w:r>
        <w:t>b</w:t>
      </w:r>
      <w:r w:rsidR="00A05365" w:rsidRPr="00CB20D4">
        <w:t>)</w:t>
      </w:r>
    </w:p>
    <w:p w:rsidR="00A05365" w:rsidRPr="00FF048D" w:rsidRDefault="00161CAB" w:rsidP="00FF048D">
      <w:pPr>
        <w:pStyle w:val="PlainText"/>
        <w:tabs>
          <w:tab w:val="left" w:pos="3544"/>
        </w:tabs>
        <w:jc w:val="center"/>
        <w:outlineLvl w:val="0"/>
        <w:rPr>
          <w:b/>
          <w:bCs/>
        </w:rPr>
      </w:pPr>
      <w:r w:rsidRPr="00FF048D">
        <w:rPr>
          <w:b/>
          <w:bCs/>
        </w:rPr>
        <w:t>Nobles</w:t>
      </w:r>
      <w:r w:rsidR="00FF048D" w:rsidRPr="00FF048D">
        <w:rPr>
          <w:b/>
          <w:bCs/>
        </w:rPr>
        <w:t xml:space="preserve"> </w:t>
      </w:r>
      <w:r w:rsidR="00A05365" w:rsidRPr="00FF048D">
        <w:rPr>
          <w:b/>
          <w:bCs/>
        </w:rPr>
        <w:t>Corporation</w:t>
      </w:r>
    </w:p>
    <w:p w:rsidR="00A05365" w:rsidRPr="00FF048D" w:rsidRDefault="009723B7" w:rsidP="00FF048D">
      <w:pPr>
        <w:pStyle w:val="PlainText"/>
        <w:jc w:val="center"/>
        <w:rPr>
          <w:b/>
          <w:bCs/>
        </w:rPr>
      </w:pPr>
      <w:r w:rsidRPr="00FF048D">
        <w:rPr>
          <w:b/>
          <w:bCs/>
        </w:rPr>
        <w:t>Statement of Changes in Equity</w:t>
      </w:r>
    </w:p>
    <w:p w:rsidR="00A05365" w:rsidRPr="00FF048D" w:rsidRDefault="00161CAB" w:rsidP="00FF048D">
      <w:pPr>
        <w:pStyle w:val="PlainText"/>
        <w:jc w:val="center"/>
        <w:rPr>
          <w:b/>
          <w:bCs/>
        </w:rPr>
      </w:pPr>
      <w:r w:rsidRPr="00FF048D">
        <w:rPr>
          <w:b/>
          <w:bCs/>
        </w:rPr>
        <w:t xml:space="preserve">July </w:t>
      </w:r>
      <w:r w:rsidR="00A05365" w:rsidRPr="00FF048D">
        <w:rPr>
          <w:b/>
          <w:bCs/>
        </w:rPr>
        <w:t xml:space="preserve">31, </w:t>
      </w:r>
      <w:r w:rsidR="009723B7" w:rsidRPr="00FF048D">
        <w:rPr>
          <w:b/>
          <w:bCs/>
        </w:rPr>
        <w:t>2017</w:t>
      </w:r>
    </w:p>
    <w:p w:rsidR="00A05365" w:rsidRPr="00CB20D4" w:rsidRDefault="00A05365" w:rsidP="00CB20D4">
      <w:pPr>
        <w:pStyle w:val="PlainText"/>
      </w:pPr>
    </w:p>
    <w:p w:rsidR="00A05365" w:rsidRPr="00CB20D4" w:rsidRDefault="00A05365" w:rsidP="00FF048D">
      <w:pPr>
        <w:pStyle w:val="PlainText"/>
        <w:tabs>
          <w:tab w:val="clear" w:pos="270"/>
          <w:tab w:val="clear" w:pos="540"/>
          <w:tab w:val="clear" w:pos="900"/>
          <w:tab w:val="left" w:pos="426"/>
          <w:tab w:val="left" w:leader="dot" w:pos="5670"/>
          <w:tab w:val="right" w:pos="6804"/>
          <w:tab w:val="right" w:pos="7938"/>
          <w:tab w:val="right" w:pos="8640"/>
        </w:tabs>
      </w:pPr>
      <w:r w:rsidRPr="00CB20D4">
        <w:t xml:space="preserve">Retained earnings, </w:t>
      </w:r>
      <w:r w:rsidR="00161CAB" w:rsidRPr="00CB20D4">
        <w:t xml:space="preserve">August </w:t>
      </w:r>
      <w:r w:rsidRPr="00CB20D4">
        <w:t xml:space="preserve">1, </w:t>
      </w:r>
      <w:r w:rsidR="009723B7" w:rsidRPr="00CB20D4">
        <w:t>2017</w:t>
      </w:r>
      <w:r w:rsidRPr="00CB20D4">
        <w:tab/>
      </w:r>
      <w:r w:rsidR="00FF048D">
        <w:tab/>
      </w:r>
      <w:r w:rsidR="00FF048D">
        <w:tab/>
      </w:r>
      <w:r w:rsidRPr="00CB20D4">
        <w:t>$ 40,720</w:t>
      </w:r>
    </w:p>
    <w:p w:rsidR="00A05365" w:rsidRPr="00CB20D4" w:rsidRDefault="00A05365" w:rsidP="00FF048D">
      <w:pPr>
        <w:pStyle w:val="PlainText"/>
        <w:tabs>
          <w:tab w:val="clear" w:pos="270"/>
          <w:tab w:val="clear" w:pos="540"/>
          <w:tab w:val="clear" w:pos="900"/>
          <w:tab w:val="left" w:pos="426"/>
          <w:tab w:val="left" w:leader="dot" w:pos="5670"/>
          <w:tab w:val="right" w:pos="6804"/>
          <w:tab w:val="right" w:pos="7938"/>
          <w:tab w:val="right" w:pos="8640"/>
        </w:tabs>
      </w:pPr>
    </w:p>
    <w:p w:rsidR="00A05365" w:rsidRPr="00CB20D4" w:rsidRDefault="00A05365" w:rsidP="00FF048D">
      <w:pPr>
        <w:pStyle w:val="PlainText"/>
        <w:tabs>
          <w:tab w:val="clear" w:pos="270"/>
          <w:tab w:val="clear" w:pos="540"/>
          <w:tab w:val="clear" w:pos="900"/>
          <w:tab w:val="left" w:pos="426"/>
          <w:tab w:val="left" w:leader="dot" w:pos="5670"/>
          <w:tab w:val="right" w:pos="6804"/>
          <w:tab w:val="right" w:pos="7938"/>
          <w:tab w:val="right" w:pos="8640"/>
        </w:tabs>
      </w:pPr>
      <w:r w:rsidRPr="00CB20D4">
        <w:t>Add: Net income</w:t>
      </w:r>
      <w:r w:rsidRPr="00CB20D4">
        <w:tab/>
      </w:r>
      <w:r w:rsidR="00FF048D">
        <w:tab/>
      </w:r>
      <w:r w:rsidR="00FF048D">
        <w:tab/>
      </w:r>
      <w:r w:rsidRPr="00CB20D4">
        <w:t>38,740</w:t>
      </w:r>
    </w:p>
    <w:p w:rsidR="00A05365" w:rsidRPr="00CB20D4" w:rsidRDefault="00A05365" w:rsidP="00FF048D">
      <w:pPr>
        <w:pStyle w:val="PlainText"/>
        <w:tabs>
          <w:tab w:val="clear" w:pos="270"/>
          <w:tab w:val="clear" w:pos="540"/>
          <w:tab w:val="clear" w:pos="900"/>
          <w:tab w:val="left" w:pos="426"/>
          <w:tab w:val="left" w:leader="dot" w:pos="5670"/>
          <w:tab w:val="right" w:pos="6804"/>
          <w:tab w:val="right" w:pos="7938"/>
          <w:tab w:val="right" w:pos="8730"/>
        </w:tabs>
      </w:pPr>
      <w:r w:rsidRPr="00CB20D4">
        <w:t>Deduct: Dividends declared</w:t>
      </w:r>
      <w:r w:rsidRPr="00CB20D4">
        <w:tab/>
      </w:r>
      <w:r w:rsidR="00FF048D">
        <w:tab/>
      </w:r>
      <w:r w:rsidR="00FF048D">
        <w:tab/>
      </w:r>
      <w:r w:rsidR="00132B91">
        <w:rPr>
          <w:u w:val="single"/>
        </w:rPr>
        <w:t xml:space="preserve"> </w:t>
      </w:r>
      <w:r w:rsidRPr="00CB20D4">
        <w:rPr>
          <w:u w:val="single"/>
        </w:rPr>
        <w:t>(7,500</w:t>
      </w:r>
      <w:r w:rsidRPr="00CB20D4">
        <w:t>)</w:t>
      </w:r>
    </w:p>
    <w:p w:rsidR="00A05365" w:rsidRPr="00CB20D4" w:rsidRDefault="00A05365" w:rsidP="00FF048D">
      <w:pPr>
        <w:pStyle w:val="PlainText"/>
        <w:tabs>
          <w:tab w:val="clear" w:pos="270"/>
          <w:tab w:val="clear" w:pos="540"/>
          <w:tab w:val="clear" w:pos="900"/>
          <w:tab w:val="left" w:pos="426"/>
          <w:tab w:val="left" w:leader="dot" w:pos="5670"/>
          <w:tab w:val="right" w:pos="6804"/>
          <w:tab w:val="right" w:pos="7938"/>
          <w:tab w:val="right" w:pos="8640"/>
        </w:tabs>
      </w:pPr>
      <w:r w:rsidRPr="00CB20D4">
        <w:t xml:space="preserve">Retained earnings, </w:t>
      </w:r>
      <w:r w:rsidR="00161CAB" w:rsidRPr="00CB20D4">
        <w:t xml:space="preserve">July </w:t>
      </w:r>
      <w:r w:rsidRPr="00CB20D4">
        <w:t xml:space="preserve">31, </w:t>
      </w:r>
      <w:r w:rsidR="009723B7" w:rsidRPr="00CB20D4">
        <w:t>2017</w:t>
      </w:r>
      <w:r w:rsidRPr="00CB20D4">
        <w:tab/>
      </w:r>
      <w:r w:rsidR="00FF048D">
        <w:tab/>
      </w:r>
      <w:r w:rsidR="00FF048D">
        <w:tab/>
      </w:r>
      <w:r w:rsidRPr="00CB20D4">
        <w:rPr>
          <w:u w:val="double"/>
        </w:rPr>
        <w:t>$71,960</w:t>
      </w:r>
    </w:p>
    <w:p w:rsidR="00A05365" w:rsidRPr="00CB20D4" w:rsidRDefault="00A05365" w:rsidP="00CB20D4">
      <w:pPr>
        <w:pStyle w:val="PlainText"/>
      </w:pPr>
    </w:p>
    <w:p w:rsidR="00FF048D" w:rsidRDefault="00FF048D" w:rsidP="00CB20D4">
      <w:pPr>
        <w:pStyle w:val="PlainText"/>
        <w:tabs>
          <w:tab w:val="left" w:pos="3544"/>
        </w:tabs>
      </w:pPr>
    </w:p>
    <w:p w:rsidR="00FF048D" w:rsidRDefault="00FF048D" w:rsidP="00CB20D4">
      <w:pPr>
        <w:pStyle w:val="PlainText"/>
        <w:tabs>
          <w:tab w:val="left" w:pos="3544"/>
        </w:tabs>
      </w:pPr>
      <w:r>
        <w:t>c</w:t>
      </w:r>
      <w:r w:rsidR="00A05365" w:rsidRPr="00CB20D4">
        <w:t>)</w:t>
      </w:r>
    </w:p>
    <w:p w:rsidR="00A05365" w:rsidRPr="00FF048D" w:rsidRDefault="00161CAB" w:rsidP="00FF048D">
      <w:pPr>
        <w:pStyle w:val="PlainText"/>
        <w:tabs>
          <w:tab w:val="left" w:pos="3544"/>
        </w:tabs>
        <w:jc w:val="center"/>
        <w:rPr>
          <w:b/>
          <w:bCs/>
        </w:rPr>
      </w:pPr>
      <w:r w:rsidRPr="00FF048D">
        <w:rPr>
          <w:b/>
          <w:bCs/>
        </w:rPr>
        <w:t>Nobles</w:t>
      </w:r>
      <w:r w:rsidR="00A05365" w:rsidRPr="00FF048D">
        <w:rPr>
          <w:b/>
          <w:bCs/>
        </w:rPr>
        <w:t xml:space="preserve"> Corporation</w:t>
      </w:r>
    </w:p>
    <w:p w:rsidR="00A05365" w:rsidRPr="00FF048D" w:rsidRDefault="009723B7" w:rsidP="00FF048D">
      <w:pPr>
        <w:pStyle w:val="PlainText"/>
        <w:jc w:val="center"/>
        <w:rPr>
          <w:b/>
          <w:bCs/>
        </w:rPr>
      </w:pPr>
      <w:r w:rsidRPr="00FF048D">
        <w:rPr>
          <w:b/>
          <w:bCs/>
        </w:rPr>
        <w:t>Statement of Financial Position</w:t>
      </w:r>
    </w:p>
    <w:p w:rsidR="00A05365" w:rsidRPr="00FF048D" w:rsidRDefault="00A05365" w:rsidP="00FF048D">
      <w:pPr>
        <w:pStyle w:val="PlainText"/>
        <w:jc w:val="center"/>
        <w:rPr>
          <w:b/>
          <w:bCs/>
        </w:rPr>
      </w:pPr>
      <w:r w:rsidRPr="00FF048D">
        <w:rPr>
          <w:b/>
          <w:bCs/>
        </w:rPr>
        <w:t xml:space="preserve">As at </w:t>
      </w:r>
      <w:r w:rsidR="00161CAB" w:rsidRPr="00FF048D">
        <w:rPr>
          <w:b/>
          <w:bCs/>
        </w:rPr>
        <w:t xml:space="preserve">July </w:t>
      </w:r>
      <w:r w:rsidRPr="00FF048D">
        <w:rPr>
          <w:b/>
          <w:bCs/>
        </w:rPr>
        <w:t xml:space="preserve">31, </w:t>
      </w:r>
      <w:r w:rsidR="009723B7" w:rsidRPr="00FF048D">
        <w:rPr>
          <w:b/>
          <w:bCs/>
        </w:rPr>
        <w:t>2017</w:t>
      </w:r>
    </w:p>
    <w:p w:rsidR="00A05365" w:rsidRPr="00CB20D4" w:rsidRDefault="00A05365" w:rsidP="002A480E">
      <w:pPr>
        <w:pStyle w:val="PlainText"/>
        <w:tabs>
          <w:tab w:val="clear" w:pos="270"/>
          <w:tab w:val="clear" w:pos="540"/>
          <w:tab w:val="clear" w:pos="900"/>
          <w:tab w:val="right" w:pos="4536"/>
          <w:tab w:val="left" w:pos="5103"/>
        </w:tabs>
      </w:pPr>
    </w:p>
    <w:p w:rsidR="00A05365" w:rsidRPr="00CB20D4" w:rsidRDefault="00A05365" w:rsidP="00763902">
      <w:pPr>
        <w:pStyle w:val="PlainText"/>
        <w:tabs>
          <w:tab w:val="clear" w:pos="270"/>
          <w:tab w:val="clear" w:pos="540"/>
          <w:tab w:val="clear" w:pos="900"/>
          <w:tab w:val="right" w:pos="4536"/>
          <w:tab w:val="left" w:pos="5103"/>
        </w:tabs>
        <w:ind w:right="-432"/>
      </w:pPr>
      <w:r w:rsidRPr="00CB20D4">
        <w:rPr>
          <w:u w:val="single"/>
        </w:rPr>
        <w:t>Assets</w:t>
      </w:r>
      <w:r w:rsidRPr="00CB20D4">
        <w:tab/>
      </w:r>
      <w:r w:rsidR="002A480E">
        <w:tab/>
      </w:r>
      <w:r w:rsidRPr="00CB20D4">
        <w:rPr>
          <w:u w:val="single"/>
        </w:rPr>
        <w:t>Liabilities</w:t>
      </w:r>
    </w:p>
    <w:p w:rsidR="00161CAB" w:rsidRPr="00CB20D4" w:rsidRDefault="00161CAB" w:rsidP="00763902">
      <w:pPr>
        <w:pStyle w:val="PlainText"/>
        <w:tabs>
          <w:tab w:val="clear" w:pos="270"/>
          <w:tab w:val="clear" w:pos="540"/>
          <w:tab w:val="clear" w:pos="900"/>
          <w:tab w:val="right" w:pos="4536"/>
          <w:tab w:val="left" w:pos="5103"/>
          <w:tab w:val="right" w:pos="8505"/>
        </w:tabs>
      </w:pPr>
      <w:r w:rsidRPr="002A480E">
        <w:rPr>
          <w:u w:val="single"/>
        </w:rPr>
        <w:t>Current Assets</w:t>
      </w:r>
      <w:r w:rsidRPr="00CB20D4">
        <w:tab/>
      </w:r>
      <w:r w:rsidRPr="00CB20D4">
        <w:tab/>
      </w:r>
      <w:r w:rsidRPr="002A480E">
        <w:rPr>
          <w:u w:val="single"/>
        </w:rPr>
        <w:t>Current Liabilities</w:t>
      </w:r>
    </w:p>
    <w:p w:rsidR="00A05365" w:rsidRPr="00CB20D4" w:rsidRDefault="00A05365" w:rsidP="00763902">
      <w:pPr>
        <w:pStyle w:val="PlainText"/>
        <w:tabs>
          <w:tab w:val="clear" w:pos="270"/>
          <w:tab w:val="clear" w:pos="540"/>
          <w:tab w:val="clear" w:pos="900"/>
          <w:tab w:val="left" w:leader="dot" w:pos="3402"/>
          <w:tab w:val="right" w:pos="4536"/>
          <w:tab w:val="left" w:pos="5103"/>
          <w:tab w:val="left" w:leader="dot" w:pos="7371"/>
          <w:tab w:val="right" w:pos="8505"/>
        </w:tabs>
      </w:pPr>
      <w:r w:rsidRPr="00CB20D4">
        <w:t>Cash</w:t>
      </w:r>
      <w:r w:rsidRPr="00CB20D4">
        <w:tab/>
      </w:r>
      <w:r w:rsidR="00763902">
        <w:tab/>
      </w:r>
      <w:r w:rsidRPr="00CB20D4">
        <w:t>$</w:t>
      </w:r>
      <w:r w:rsidR="00132B91">
        <w:t xml:space="preserve"> </w:t>
      </w:r>
      <w:r w:rsidRPr="00CB20D4">
        <w:t>10,475</w:t>
      </w:r>
      <w:r w:rsidRPr="00CB20D4">
        <w:tab/>
        <w:t>Accounts payable</w:t>
      </w:r>
      <w:r w:rsidRPr="00CB20D4">
        <w:tab/>
      </w:r>
      <w:r w:rsidR="00763902">
        <w:tab/>
      </w:r>
      <w:r w:rsidRPr="00CB20D4">
        <w:t>$</w:t>
      </w:r>
      <w:r w:rsidR="00132B91">
        <w:t xml:space="preserve"> </w:t>
      </w:r>
      <w:r w:rsidR="00161CAB" w:rsidRPr="00CB20D4">
        <w:t>14,850</w:t>
      </w:r>
    </w:p>
    <w:p w:rsidR="00A05365" w:rsidRPr="00CB20D4" w:rsidRDefault="00A05365" w:rsidP="00763902">
      <w:pPr>
        <w:pStyle w:val="PlainText"/>
        <w:tabs>
          <w:tab w:val="clear" w:pos="270"/>
          <w:tab w:val="clear" w:pos="540"/>
          <w:tab w:val="clear" w:pos="900"/>
          <w:tab w:val="left" w:leader="dot" w:pos="3402"/>
          <w:tab w:val="right" w:pos="4500"/>
          <w:tab w:val="right" w:pos="4536"/>
          <w:tab w:val="left" w:pos="5040"/>
          <w:tab w:val="left" w:pos="5103"/>
          <w:tab w:val="left" w:pos="5400"/>
          <w:tab w:val="right" w:pos="9360"/>
        </w:tabs>
      </w:pPr>
      <w:r w:rsidRPr="00CB20D4">
        <w:t>Accounts receivable</w:t>
      </w:r>
      <w:r w:rsidRPr="00CB20D4">
        <w:tab/>
      </w:r>
      <w:r w:rsidR="00763902">
        <w:tab/>
      </w:r>
      <w:r w:rsidRPr="00CB20D4">
        <w:t>16,640</w:t>
      </w:r>
    </w:p>
    <w:p w:rsidR="00A05365" w:rsidRPr="00CB20D4" w:rsidRDefault="00A05365" w:rsidP="00763902">
      <w:pPr>
        <w:pStyle w:val="PlainText"/>
        <w:tabs>
          <w:tab w:val="clear" w:pos="270"/>
          <w:tab w:val="clear" w:pos="540"/>
          <w:tab w:val="clear" w:pos="900"/>
          <w:tab w:val="left" w:leader="dot" w:pos="3402"/>
          <w:tab w:val="right" w:pos="4500"/>
          <w:tab w:val="right" w:pos="4536"/>
          <w:tab w:val="left" w:pos="5040"/>
          <w:tab w:val="left" w:pos="5103"/>
          <w:tab w:val="left" w:pos="5400"/>
          <w:tab w:val="right" w:pos="9360"/>
        </w:tabs>
      </w:pPr>
      <w:r w:rsidRPr="00CB20D4">
        <w:t>Inventory</w:t>
      </w:r>
      <w:r w:rsidRPr="00CB20D4">
        <w:tab/>
      </w:r>
      <w:r w:rsidR="00763902">
        <w:tab/>
      </w:r>
      <w:r w:rsidR="00132B91">
        <w:rPr>
          <w:u w:val="single"/>
        </w:rPr>
        <w:t xml:space="preserve"> </w:t>
      </w:r>
      <w:r w:rsidRPr="00CB20D4">
        <w:rPr>
          <w:u w:val="single"/>
        </w:rPr>
        <w:t>98,220</w:t>
      </w:r>
    </w:p>
    <w:p w:rsidR="00161CAB" w:rsidRPr="00CB20D4" w:rsidRDefault="00763902" w:rsidP="00763902">
      <w:pPr>
        <w:pStyle w:val="PlainText"/>
        <w:tabs>
          <w:tab w:val="clear" w:pos="270"/>
          <w:tab w:val="clear" w:pos="540"/>
          <w:tab w:val="clear" w:pos="900"/>
          <w:tab w:val="right" w:pos="4536"/>
          <w:tab w:val="left" w:pos="5103"/>
          <w:tab w:val="right" w:pos="8505"/>
        </w:tabs>
        <w:rPr>
          <w:u w:val="single"/>
        </w:rPr>
      </w:pPr>
      <w:r>
        <w:tab/>
      </w:r>
      <w:r w:rsidR="002A480E">
        <w:t>$</w:t>
      </w:r>
      <w:r w:rsidR="00A05365" w:rsidRPr="00CB20D4">
        <w:rPr>
          <w:u w:val="single"/>
        </w:rPr>
        <w:t>125,335</w:t>
      </w:r>
    </w:p>
    <w:p w:rsidR="00A05365" w:rsidRPr="00CB20D4" w:rsidRDefault="00161CAB" w:rsidP="00763902">
      <w:pPr>
        <w:pStyle w:val="PlainText"/>
        <w:tabs>
          <w:tab w:val="clear" w:pos="270"/>
          <w:tab w:val="clear" w:pos="540"/>
          <w:tab w:val="clear" w:pos="900"/>
          <w:tab w:val="right" w:pos="4536"/>
          <w:tab w:val="left" w:pos="5103"/>
          <w:tab w:val="right" w:pos="8505"/>
        </w:tabs>
        <w:rPr>
          <w:u w:val="single"/>
        </w:rPr>
      </w:pPr>
      <w:r w:rsidRPr="00CB20D4">
        <w:rPr>
          <w:u w:val="single"/>
        </w:rPr>
        <w:t>Non-current Assets</w:t>
      </w:r>
      <w:r w:rsidR="00A05365" w:rsidRPr="00CB20D4">
        <w:tab/>
      </w:r>
      <w:r w:rsidR="00763902">
        <w:tab/>
      </w:r>
      <w:r w:rsidR="00A05365" w:rsidRPr="00CB20D4">
        <w:rPr>
          <w:u w:val="single"/>
        </w:rPr>
        <w:t>Shareholders' Equity</w:t>
      </w:r>
    </w:p>
    <w:p w:rsidR="00A05365" w:rsidRPr="00CB20D4" w:rsidRDefault="00A05365" w:rsidP="00763902">
      <w:pPr>
        <w:pStyle w:val="PlainText"/>
        <w:tabs>
          <w:tab w:val="clear" w:pos="270"/>
          <w:tab w:val="clear" w:pos="540"/>
          <w:tab w:val="clear" w:pos="900"/>
          <w:tab w:val="left" w:leader="dot" w:pos="3402"/>
          <w:tab w:val="right" w:pos="4536"/>
          <w:tab w:val="left" w:pos="5103"/>
          <w:tab w:val="left" w:leader="dot" w:pos="7371"/>
          <w:tab w:val="right" w:pos="8505"/>
        </w:tabs>
      </w:pPr>
      <w:r w:rsidRPr="00CB20D4">
        <w:t>Building</w:t>
      </w:r>
      <w:r w:rsidRPr="00CB20D4">
        <w:tab/>
      </w:r>
      <w:r w:rsidR="00763902">
        <w:tab/>
      </w:r>
      <w:r w:rsidRPr="00CB20D4">
        <w:t>188,600</w:t>
      </w:r>
      <w:r w:rsidRPr="00CB20D4">
        <w:tab/>
        <w:t>Common shares</w:t>
      </w:r>
      <w:r w:rsidRPr="00CB20D4">
        <w:tab/>
      </w:r>
      <w:r w:rsidR="00763902">
        <w:tab/>
      </w:r>
      <w:r w:rsidRPr="00CB20D4">
        <w:t>154,525</w:t>
      </w:r>
    </w:p>
    <w:p w:rsidR="00A05365" w:rsidRPr="00CB20D4" w:rsidRDefault="00A05365" w:rsidP="00763902">
      <w:pPr>
        <w:pStyle w:val="PlainText"/>
        <w:tabs>
          <w:tab w:val="clear" w:pos="270"/>
          <w:tab w:val="clear" w:pos="540"/>
          <w:tab w:val="clear" w:pos="900"/>
          <w:tab w:val="left" w:leader="dot" w:pos="3402"/>
          <w:tab w:val="right" w:pos="4536"/>
          <w:tab w:val="right" w:pos="4590"/>
          <w:tab w:val="left" w:pos="5103"/>
          <w:tab w:val="left" w:leader="dot" w:pos="7371"/>
          <w:tab w:val="right" w:pos="8505"/>
        </w:tabs>
      </w:pPr>
      <w:r w:rsidRPr="00CB20D4">
        <w:t xml:space="preserve">Accumulated </w:t>
      </w:r>
      <w:r w:rsidR="0001306D" w:rsidRPr="00CB20D4">
        <w:t>depreciation</w:t>
      </w:r>
      <w:r w:rsidRPr="00CB20D4">
        <w:tab/>
      </w:r>
      <w:r w:rsidR="00763902">
        <w:tab/>
      </w:r>
      <w:r w:rsidRPr="00CB20D4">
        <w:rPr>
          <w:u w:val="single"/>
        </w:rPr>
        <w:t>(72,600</w:t>
      </w:r>
      <w:r w:rsidRPr="00CB20D4">
        <w:t>)</w:t>
      </w:r>
      <w:r w:rsidRPr="00CB20D4">
        <w:tab/>
      </w:r>
      <w:r w:rsidR="002A480E">
        <w:tab/>
      </w:r>
      <w:r w:rsidRPr="00CB20D4">
        <w:t>Retained earnings</w:t>
      </w:r>
      <w:r w:rsidRPr="00CB20D4">
        <w:tab/>
      </w:r>
      <w:r w:rsidR="00763902">
        <w:tab/>
      </w:r>
      <w:r w:rsidR="00132B91">
        <w:t xml:space="preserve"> </w:t>
      </w:r>
      <w:r w:rsidRPr="00CB20D4">
        <w:rPr>
          <w:u w:val="single"/>
        </w:rPr>
        <w:t>71,960</w:t>
      </w:r>
    </w:p>
    <w:p w:rsidR="00A05365" w:rsidRPr="00CB20D4" w:rsidRDefault="00A05365" w:rsidP="00763902">
      <w:pPr>
        <w:pStyle w:val="PlainText"/>
        <w:tabs>
          <w:tab w:val="clear" w:pos="270"/>
          <w:tab w:val="clear" w:pos="540"/>
          <w:tab w:val="clear" w:pos="900"/>
          <w:tab w:val="right" w:pos="4536"/>
          <w:tab w:val="left" w:pos="5103"/>
          <w:tab w:val="left" w:leader="dot" w:pos="7371"/>
          <w:tab w:val="right" w:pos="8505"/>
        </w:tabs>
      </w:pPr>
      <w:r w:rsidRPr="00CB20D4">
        <w:tab/>
      </w:r>
      <w:r w:rsidR="00132B91">
        <w:t xml:space="preserve"> </w:t>
      </w:r>
      <w:r w:rsidRPr="00CB20D4">
        <w:rPr>
          <w:u w:val="single"/>
        </w:rPr>
        <w:t>116,000</w:t>
      </w:r>
      <w:r w:rsidRPr="00CB20D4">
        <w:tab/>
        <w:t>Total shareholders' equity</w:t>
      </w:r>
      <w:r w:rsidRPr="00CB20D4">
        <w:tab/>
      </w:r>
      <w:r w:rsidR="00132B91">
        <w:t xml:space="preserve"> </w:t>
      </w:r>
      <w:r w:rsidR="002A480E">
        <w:t>$</w:t>
      </w:r>
      <w:r w:rsidRPr="00CB20D4">
        <w:rPr>
          <w:u w:val="single"/>
        </w:rPr>
        <w:t>226,485</w:t>
      </w:r>
    </w:p>
    <w:p w:rsidR="00A05365" w:rsidRPr="00CB20D4" w:rsidRDefault="00A05365" w:rsidP="00763902">
      <w:pPr>
        <w:pStyle w:val="PlainText"/>
        <w:tabs>
          <w:tab w:val="clear" w:pos="270"/>
          <w:tab w:val="clear" w:pos="540"/>
          <w:tab w:val="clear" w:pos="900"/>
          <w:tab w:val="left" w:leader="dot" w:pos="3402"/>
          <w:tab w:val="right" w:pos="4536"/>
          <w:tab w:val="left" w:pos="5103"/>
          <w:tab w:val="right" w:pos="8505"/>
        </w:tabs>
      </w:pPr>
    </w:p>
    <w:p w:rsidR="00A05365" w:rsidRPr="00CB20D4" w:rsidRDefault="00A05365" w:rsidP="00763902">
      <w:pPr>
        <w:pStyle w:val="PlainText"/>
        <w:tabs>
          <w:tab w:val="clear" w:pos="270"/>
          <w:tab w:val="clear" w:pos="540"/>
          <w:tab w:val="clear" w:pos="900"/>
          <w:tab w:val="right" w:pos="4536"/>
          <w:tab w:val="left" w:pos="5103"/>
          <w:tab w:val="right" w:pos="8505"/>
        </w:tabs>
      </w:pPr>
      <w:r w:rsidRPr="00CB20D4">
        <w:lastRenderedPageBreak/>
        <w:tab/>
      </w:r>
      <w:r w:rsidRPr="00CB20D4">
        <w:tab/>
        <w:t>Total Liabilities and</w:t>
      </w:r>
    </w:p>
    <w:p w:rsidR="00A05365" w:rsidRPr="00CB20D4" w:rsidRDefault="00A05365" w:rsidP="00763902">
      <w:pPr>
        <w:pStyle w:val="PlainText"/>
        <w:tabs>
          <w:tab w:val="clear" w:pos="270"/>
          <w:tab w:val="clear" w:pos="540"/>
          <w:tab w:val="clear" w:pos="900"/>
          <w:tab w:val="left" w:leader="dot" w:pos="3402"/>
          <w:tab w:val="right" w:pos="4536"/>
          <w:tab w:val="left" w:pos="5103"/>
          <w:tab w:val="left" w:pos="5387"/>
          <w:tab w:val="left" w:leader="dot" w:pos="7371"/>
          <w:tab w:val="right" w:pos="8505"/>
        </w:tabs>
      </w:pPr>
      <w:r w:rsidRPr="00CB20D4">
        <w:t>Total Assets</w:t>
      </w:r>
      <w:r w:rsidRPr="00CB20D4">
        <w:tab/>
      </w:r>
      <w:r w:rsidR="00763902">
        <w:tab/>
      </w:r>
      <w:r w:rsidRPr="00CB20D4">
        <w:rPr>
          <w:u w:val="double"/>
        </w:rPr>
        <w:t>$241,335</w:t>
      </w:r>
      <w:r w:rsidRPr="00CB20D4">
        <w:tab/>
        <w:t>Shareholders' Equity</w:t>
      </w:r>
      <w:r w:rsidRPr="00CB20D4">
        <w:tab/>
      </w:r>
      <w:r w:rsidR="00763902">
        <w:tab/>
      </w:r>
      <w:r w:rsidRPr="00CB20D4">
        <w:rPr>
          <w:u w:val="double"/>
        </w:rPr>
        <w:t>$241,335</w:t>
      </w:r>
    </w:p>
    <w:p w:rsidR="00A05365" w:rsidRPr="00CB20D4" w:rsidRDefault="00A05365" w:rsidP="00CB20D4">
      <w:pPr>
        <w:pStyle w:val="PlainText"/>
        <w:outlineLvl w:val="0"/>
      </w:pPr>
    </w:p>
    <w:p w:rsidR="00A05365" w:rsidRPr="00CB20D4" w:rsidRDefault="00A05365" w:rsidP="00CB20D4">
      <w:pPr>
        <w:pStyle w:val="PlainText"/>
      </w:pPr>
    </w:p>
    <w:p w:rsidR="00A23F5F" w:rsidRPr="00CB20D4" w:rsidRDefault="003F11A9" w:rsidP="003F11A9">
      <w:r>
        <w:t>61</w:t>
      </w:r>
      <w:r w:rsidR="00A05365" w:rsidRPr="00CB20D4">
        <w:t>.</w:t>
      </w:r>
      <w:r w:rsidR="00D661D0">
        <w:t xml:space="preserve"> </w:t>
      </w:r>
      <w:r w:rsidR="00161CAB" w:rsidRPr="00CB20D4">
        <w:t xml:space="preserve">Leduc Appliances </w:t>
      </w:r>
      <w:r w:rsidR="00A23F5F" w:rsidRPr="00CB20D4">
        <w:t xml:space="preserve">has the following balances in the company ledgers for the year ending </w:t>
      </w:r>
      <w:r w:rsidR="009723B7" w:rsidRPr="00CB20D4">
        <w:t>2017</w:t>
      </w:r>
      <w:r w:rsidR="00A23F5F" w:rsidRPr="00CB20D4">
        <w:t>:</w:t>
      </w:r>
    </w:p>
    <w:p w:rsidR="00A23F5F" w:rsidRPr="00CB20D4" w:rsidRDefault="00A23F5F" w:rsidP="00CB20D4"/>
    <w:p w:rsidR="00A23F5F" w:rsidRPr="00CB20D4" w:rsidRDefault="00A23F5F" w:rsidP="00763902">
      <w:pPr>
        <w:tabs>
          <w:tab w:val="left" w:leader="dot" w:pos="3402"/>
          <w:tab w:val="right" w:pos="4536"/>
          <w:tab w:val="left" w:pos="5103"/>
          <w:tab w:val="left" w:leader="dot" w:pos="7371"/>
          <w:tab w:val="right" w:pos="8505"/>
        </w:tabs>
        <w:spacing w:before="40"/>
      </w:pPr>
      <w:r w:rsidRPr="00CB20D4">
        <w:t>Mortgage</w:t>
      </w:r>
      <w:r w:rsidR="00CE3D40" w:rsidRPr="00CB20D4">
        <w:tab/>
      </w:r>
      <w:r w:rsidR="00763902">
        <w:tab/>
      </w:r>
      <w:r w:rsidR="00CE3D40" w:rsidRPr="00CB20D4">
        <w:t>$80,000</w:t>
      </w:r>
      <w:r w:rsidR="00CE3D40" w:rsidRPr="00CB20D4">
        <w:tab/>
      </w:r>
      <w:r w:rsidRPr="00CB20D4">
        <w:t xml:space="preserve">Interest </w:t>
      </w:r>
      <w:r w:rsidR="00161CAB" w:rsidRPr="00CB20D4">
        <w:t>Expense</w:t>
      </w:r>
      <w:r w:rsidRPr="00CB20D4">
        <w:tab/>
      </w:r>
      <w:r w:rsidR="00763902">
        <w:tab/>
      </w:r>
      <w:r w:rsidRPr="00CB20D4">
        <w:t>$10,000</w:t>
      </w:r>
    </w:p>
    <w:p w:rsidR="00A23F5F" w:rsidRPr="00CB20D4" w:rsidRDefault="00D24AAB" w:rsidP="00763902">
      <w:pPr>
        <w:tabs>
          <w:tab w:val="left" w:leader="dot" w:pos="3402"/>
          <w:tab w:val="right" w:pos="4536"/>
          <w:tab w:val="left" w:pos="5103"/>
          <w:tab w:val="left" w:leader="dot" w:pos="7371"/>
          <w:tab w:val="right" w:pos="8505"/>
        </w:tabs>
        <w:spacing w:before="40"/>
      </w:pPr>
      <w:r w:rsidRPr="00CB20D4">
        <w:t>Prepaid</w:t>
      </w:r>
      <w:r w:rsidR="00A23F5F" w:rsidRPr="00CB20D4">
        <w:t xml:space="preserve"> Insurance</w:t>
      </w:r>
      <w:r w:rsidR="00CE3D40" w:rsidRPr="00CB20D4">
        <w:tab/>
      </w:r>
      <w:r w:rsidR="00763902">
        <w:tab/>
      </w:r>
      <w:r w:rsidR="00CE3D40" w:rsidRPr="00CB20D4">
        <w:t>$ 2,000</w:t>
      </w:r>
      <w:r w:rsidR="00CE3D40" w:rsidRPr="00CB20D4">
        <w:tab/>
      </w:r>
      <w:r w:rsidR="00A23F5F" w:rsidRPr="00CB20D4">
        <w:t>Land</w:t>
      </w:r>
      <w:r w:rsidR="00A23F5F" w:rsidRPr="00CB20D4">
        <w:tab/>
      </w:r>
      <w:r w:rsidR="00763902">
        <w:tab/>
      </w:r>
      <w:r w:rsidR="00A23F5F" w:rsidRPr="00CB20D4">
        <w:t>$25,000</w:t>
      </w:r>
    </w:p>
    <w:p w:rsidR="00A23F5F" w:rsidRPr="00CB20D4" w:rsidRDefault="00511002" w:rsidP="00763902">
      <w:pPr>
        <w:tabs>
          <w:tab w:val="left" w:leader="dot" w:pos="3402"/>
          <w:tab w:val="right" w:pos="4536"/>
          <w:tab w:val="left" w:pos="5103"/>
          <w:tab w:val="left" w:leader="dot" w:pos="7371"/>
          <w:tab w:val="right" w:pos="8505"/>
        </w:tabs>
        <w:spacing w:before="40"/>
      </w:pPr>
      <w:r w:rsidRPr="00CB20D4">
        <w:t>Short-term invest.</w:t>
      </w:r>
      <w:r w:rsidR="00CE3D40" w:rsidRPr="00CB20D4">
        <w:tab/>
      </w:r>
      <w:r w:rsidR="00763902">
        <w:tab/>
      </w:r>
      <w:r w:rsidR="00CE3D40" w:rsidRPr="00CB20D4">
        <w:t>$ 5,000</w:t>
      </w:r>
      <w:r w:rsidR="00CE3D40" w:rsidRPr="00CB20D4">
        <w:tab/>
      </w:r>
      <w:r w:rsidR="00A23F5F" w:rsidRPr="00CB20D4">
        <w:t>Office salaries</w:t>
      </w:r>
      <w:r w:rsidR="00A23F5F" w:rsidRPr="00CB20D4">
        <w:tab/>
      </w:r>
      <w:r w:rsidR="00763902">
        <w:tab/>
      </w:r>
      <w:r w:rsidR="00A23F5F" w:rsidRPr="00CB20D4">
        <w:t>$70,000</w:t>
      </w:r>
    </w:p>
    <w:p w:rsidR="00A23F5F" w:rsidRPr="00CB20D4" w:rsidRDefault="00A23F5F" w:rsidP="00763902">
      <w:pPr>
        <w:tabs>
          <w:tab w:val="left" w:leader="dot" w:pos="3402"/>
          <w:tab w:val="right" w:pos="4536"/>
          <w:tab w:val="left" w:pos="5103"/>
          <w:tab w:val="left" w:leader="dot" w:pos="7371"/>
          <w:tab w:val="right" w:pos="8505"/>
        </w:tabs>
        <w:spacing w:before="40"/>
      </w:pPr>
      <w:r w:rsidRPr="00CB20D4">
        <w:t>Common Shares</w:t>
      </w:r>
      <w:r w:rsidR="00CE3D40" w:rsidRPr="00CB20D4">
        <w:tab/>
      </w:r>
      <w:r w:rsidR="00763902">
        <w:tab/>
      </w:r>
      <w:r w:rsidRPr="00CB20D4">
        <w:t>$15,000</w:t>
      </w:r>
      <w:r w:rsidR="00CE3D40" w:rsidRPr="00CB20D4">
        <w:tab/>
      </w:r>
      <w:r w:rsidR="00511002" w:rsidRPr="00CB20D4">
        <w:t>Sales Salaries</w:t>
      </w:r>
      <w:r w:rsidR="00511002" w:rsidRPr="00CB20D4">
        <w:tab/>
      </w:r>
      <w:r w:rsidR="00763902">
        <w:tab/>
      </w:r>
      <w:r w:rsidR="00511002" w:rsidRPr="00CB20D4">
        <w:t>$100,000</w:t>
      </w:r>
    </w:p>
    <w:p w:rsidR="00A23F5F" w:rsidRPr="00CB20D4" w:rsidRDefault="00A23F5F" w:rsidP="00763902">
      <w:pPr>
        <w:tabs>
          <w:tab w:val="left" w:leader="dot" w:pos="3402"/>
          <w:tab w:val="right" w:pos="4536"/>
          <w:tab w:val="left" w:pos="5103"/>
          <w:tab w:val="left" w:leader="dot" w:pos="7371"/>
          <w:tab w:val="right" w:pos="8505"/>
        </w:tabs>
        <w:spacing w:before="40"/>
      </w:pPr>
      <w:r w:rsidRPr="00CB20D4">
        <w:t>Cash</w:t>
      </w:r>
      <w:r w:rsidR="00CE3D40" w:rsidRPr="00CB20D4">
        <w:tab/>
      </w:r>
      <w:r w:rsidR="00763902">
        <w:tab/>
      </w:r>
      <w:r w:rsidR="00CE3D40" w:rsidRPr="00CB20D4">
        <w:t>$ 5,000</w:t>
      </w:r>
      <w:r w:rsidR="00CE3D40" w:rsidRPr="00CB20D4">
        <w:tab/>
      </w:r>
      <w:r w:rsidRPr="00CB20D4">
        <w:t>Supplies</w:t>
      </w:r>
      <w:r w:rsidRPr="00CB20D4">
        <w:tab/>
      </w:r>
      <w:r w:rsidR="00763902">
        <w:tab/>
      </w:r>
      <w:r w:rsidRPr="00CB20D4">
        <w:t>$20,000</w:t>
      </w:r>
    </w:p>
    <w:p w:rsidR="00A23F5F" w:rsidRPr="00CB20D4" w:rsidRDefault="00A23F5F" w:rsidP="00763902">
      <w:pPr>
        <w:tabs>
          <w:tab w:val="left" w:leader="dot" w:pos="3402"/>
          <w:tab w:val="right" w:pos="4536"/>
          <w:tab w:val="left" w:pos="5103"/>
          <w:tab w:val="left" w:leader="dot" w:pos="7371"/>
          <w:tab w:val="right" w:pos="8505"/>
        </w:tabs>
        <w:spacing w:before="40"/>
      </w:pPr>
      <w:r w:rsidRPr="00CB20D4">
        <w:t>Advertising</w:t>
      </w:r>
      <w:r w:rsidR="00CE3D40" w:rsidRPr="00CB20D4">
        <w:tab/>
      </w:r>
      <w:r w:rsidR="00763902">
        <w:tab/>
      </w:r>
      <w:r w:rsidR="00CE3D40" w:rsidRPr="00CB20D4">
        <w:t>$50,000</w:t>
      </w:r>
      <w:r w:rsidR="00CE3D40" w:rsidRPr="00CB20D4">
        <w:tab/>
      </w:r>
      <w:r w:rsidRPr="00CB20D4">
        <w:t>Insurance</w:t>
      </w:r>
      <w:r w:rsidRPr="00CB20D4">
        <w:tab/>
      </w:r>
      <w:r w:rsidR="00763902">
        <w:tab/>
      </w:r>
      <w:r w:rsidRPr="00CB20D4">
        <w:t>$10,000</w:t>
      </w:r>
    </w:p>
    <w:p w:rsidR="00A23F5F" w:rsidRPr="00CB20D4" w:rsidRDefault="00A23F5F" w:rsidP="00763902">
      <w:pPr>
        <w:tabs>
          <w:tab w:val="left" w:leader="dot" w:pos="3402"/>
          <w:tab w:val="right" w:pos="4536"/>
          <w:tab w:val="left" w:pos="5103"/>
          <w:tab w:val="left" w:leader="dot" w:pos="7371"/>
          <w:tab w:val="right" w:pos="8505"/>
        </w:tabs>
        <w:spacing w:before="40"/>
      </w:pPr>
      <w:r w:rsidRPr="00CB20D4">
        <w:t>Accounts Receivable</w:t>
      </w:r>
      <w:r w:rsidR="00CE3D40" w:rsidRPr="00CB20D4">
        <w:tab/>
      </w:r>
      <w:r w:rsidR="00763902">
        <w:tab/>
      </w:r>
      <w:r w:rsidR="00CE3D40" w:rsidRPr="00CB20D4">
        <w:t>$15,000</w:t>
      </w:r>
      <w:r w:rsidR="00CE3D40" w:rsidRPr="00CB20D4">
        <w:tab/>
      </w:r>
      <w:r w:rsidR="0001306D" w:rsidRPr="00CB20D4">
        <w:t>Depreciation</w:t>
      </w:r>
      <w:r w:rsidRPr="00CB20D4">
        <w:tab/>
      </w:r>
      <w:r w:rsidR="00763902">
        <w:tab/>
      </w:r>
      <w:r w:rsidRPr="00CB20D4">
        <w:t>$20,000</w:t>
      </w:r>
    </w:p>
    <w:p w:rsidR="00A23F5F" w:rsidRPr="00CB20D4" w:rsidRDefault="00A23F5F" w:rsidP="00763902">
      <w:pPr>
        <w:tabs>
          <w:tab w:val="left" w:leader="dot" w:pos="3402"/>
          <w:tab w:val="right" w:pos="4536"/>
          <w:tab w:val="left" w:pos="5103"/>
          <w:tab w:val="left" w:leader="dot" w:pos="7371"/>
          <w:tab w:val="right" w:pos="8505"/>
        </w:tabs>
        <w:spacing w:before="40"/>
      </w:pPr>
      <w:r w:rsidRPr="00CB20D4">
        <w:t>Sales</w:t>
      </w:r>
      <w:r w:rsidR="00CE3D40" w:rsidRPr="00CB20D4">
        <w:tab/>
      </w:r>
      <w:r w:rsidR="00763902">
        <w:tab/>
      </w:r>
      <w:r w:rsidRPr="00CB20D4">
        <w:t>$</w:t>
      </w:r>
      <w:r w:rsidR="00BD017F" w:rsidRPr="00CB20D4">
        <w:t>60</w:t>
      </w:r>
      <w:r w:rsidR="00CE3D40" w:rsidRPr="00CB20D4">
        <w:t>0,000</w:t>
      </w:r>
      <w:r w:rsidR="00CE3D40" w:rsidRPr="00CB20D4">
        <w:tab/>
      </w:r>
      <w:r w:rsidRPr="00CB20D4">
        <w:t xml:space="preserve">Income </w:t>
      </w:r>
      <w:r w:rsidR="00161CAB" w:rsidRPr="00CB20D4">
        <w:t>t</w:t>
      </w:r>
      <w:r w:rsidRPr="00CB20D4">
        <w:t>ax</w:t>
      </w:r>
      <w:r w:rsidRPr="00CB20D4">
        <w:tab/>
      </w:r>
      <w:r w:rsidR="00763902">
        <w:tab/>
      </w:r>
      <w:r w:rsidRPr="00CB20D4">
        <w:t>$10,000</w:t>
      </w:r>
    </w:p>
    <w:p w:rsidR="00A23F5F" w:rsidRPr="00CB20D4" w:rsidRDefault="00A23F5F" w:rsidP="00763902">
      <w:pPr>
        <w:tabs>
          <w:tab w:val="left" w:leader="dot" w:pos="3402"/>
          <w:tab w:val="right" w:pos="4536"/>
          <w:tab w:val="left" w:pos="5103"/>
          <w:tab w:val="left" w:leader="dot" w:pos="7371"/>
          <w:tab w:val="right" w:pos="8505"/>
        </w:tabs>
        <w:spacing w:before="40"/>
      </w:pPr>
      <w:r w:rsidRPr="00CB20D4">
        <w:t>Accounts Payable</w:t>
      </w:r>
      <w:r w:rsidR="00CE3D40" w:rsidRPr="00CB20D4">
        <w:tab/>
      </w:r>
      <w:r w:rsidR="00763902">
        <w:tab/>
      </w:r>
      <w:r w:rsidR="00CE3D40" w:rsidRPr="00CB20D4">
        <w:t>$12,000</w:t>
      </w:r>
      <w:r w:rsidR="00CE3D40" w:rsidRPr="00CB20D4">
        <w:tab/>
      </w:r>
      <w:r w:rsidRPr="00CB20D4">
        <w:t>Dividend Payments</w:t>
      </w:r>
      <w:r w:rsidRPr="00CB20D4">
        <w:tab/>
      </w:r>
      <w:r w:rsidR="00763902">
        <w:tab/>
      </w:r>
      <w:r w:rsidRPr="00CB20D4">
        <w:t>$10,000</w:t>
      </w:r>
    </w:p>
    <w:p w:rsidR="00A23F5F" w:rsidRPr="00CB20D4" w:rsidRDefault="00A23F5F" w:rsidP="00763902">
      <w:pPr>
        <w:tabs>
          <w:tab w:val="left" w:leader="dot" w:pos="3402"/>
          <w:tab w:val="right" w:pos="4536"/>
          <w:tab w:val="left" w:pos="5103"/>
          <w:tab w:val="left" w:leader="dot" w:pos="7371"/>
          <w:tab w:val="right" w:pos="8505"/>
        </w:tabs>
        <w:spacing w:before="40"/>
      </w:pPr>
      <w:r w:rsidRPr="00CB20D4">
        <w:t>Buildings (Net)</w:t>
      </w:r>
      <w:r w:rsidR="00CE3D40" w:rsidRPr="00CB20D4">
        <w:tab/>
      </w:r>
      <w:r w:rsidR="00763902">
        <w:tab/>
      </w:r>
      <w:r w:rsidR="00CE3D40" w:rsidRPr="00CB20D4">
        <w:t>$100,000</w:t>
      </w:r>
      <w:r w:rsidR="00CE3D40" w:rsidRPr="00CB20D4">
        <w:tab/>
      </w:r>
      <w:r w:rsidRPr="00CB20D4">
        <w:t>Interest Income</w:t>
      </w:r>
      <w:r w:rsidRPr="00CB20D4">
        <w:tab/>
      </w:r>
      <w:r w:rsidR="00763902">
        <w:tab/>
      </w:r>
      <w:r w:rsidRPr="00CB20D4">
        <w:t>$15,000</w:t>
      </w:r>
    </w:p>
    <w:p w:rsidR="00A23F5F" w:rsidRPr="00CB20D4" w:rsidRDefault="00A23F5F" w:rsidP="00763902">
      <w:pPr>
        <w:tabs>
          <w:tab w:val="left" w:leader="dot" w:pos="3402"/>
          <w:tab w:val="right" w:pos="4536"/>
          <w:tab w:val="left" w:pos="5103"/>
          <w:tab w:val="left" w:leader="dot" w:pos="7371"/>
          <w:tab w:val="right" w:pos="8505"/>
        </w:tabs>
        <w:spacing w:before="40"/>
      </w:pPr>
      <w:r w:rsidRPr="00CB20D4">
        <w:t xml:space="preserve">Cost of </w:t>
      </w:r>
      <w:r w:rsidR="00161CAB" w:rsidRPr="00CB20D4">
        <w:t>Goods Sold</w:t>
      </w:r>
      <w:r w:rsidR="006B5CC2">
        <w:tab/>
      </w:r>
      <w:r w:rsidR="00763902">
        <w:tab/>
      </w:r>
      <w:r w:rsidR="00CE3D40" w:rsidRPr="00CB20D4">
        <w:t>$300,000</w:t>
      </w:r>
      <w:r w:rsidR="00CE3D40" w:rsidRPr="00CB20D4">
        <w:tab/>
      </w:r>
      <w:r w:rsidRPr="00CB20D4">
        <w:t>Inventory</w:t>
      </w:r>
      <w:r w:rsidRPr="00CB20D4">
        <w:tab/>
      </w:r>
      <w:r w:rsidR="00763902">
        <w:tab/>
      </w:r>
      <w:r w:rsidRPr="00CB20D4">
        <w:t>$20,000</w:t>
      </w:r>
    </w:p>
    <w:p w:rsidR="00CE3D40" w:rsidRPr="00CB20D4" w:rsidRDefault="00CE3D40" w:rsidP="00763902">
      <w:pPr>
        <w:tabs>
          <w:tab w:val="left" w:leader="dot" w:pos="3402"/>
          <w:tab w:val="right" w:pos="4536"/>
          <w:tab w:val="left" w:pos="5103"/>
          <w:tab w:val="right" w:pos="8505"/>
        </w:tabs>
        <w:spacing w:before="40"/>
      </w:pPr>
      <w:r w:rsidRPr="00CB20D4">
        <w:t>Note</w:t>
      </w:r>
      <w:r w:rsidR="00A23F5F" w:rsidRPr="00CB20D4">
        <w:t xml:space="preserve"> Payable</w:t>
      </w:r>
      <w:r w:rsidRPr="00CB20D4">
        <w:t xml:space="preserve"> (due in 9 months)</w:t>
      </w:r>
      <w:r w:rsidR="00A23F5F" w:rsidRPr="00CB20D4">
        <w:tab/>
      </w:r>
      <w:r w:rsidR="00763902">
        <w:tab/>
      </w:r>
      <w:r w:rsidR="00A23F5F" w:rsidRPr="00CB20D4">
        <w:t>$10,000</w:t>
      </w:r>
    </w:p>
    <w:p w:rsidR="00511002" w:rsidRPr="00CB20D4" w:rsidRDefault="00511002" w:rsidP="00763902">
      <w:pPr>
        <w:tabs>
          <w:tab w:val="left" w:leader="dot" w:pos="3402"/>
          <w:tab w:val="right" w:pos="4536"/>
          <w:tab w:val="left" w:pos="5103"/>
          <w:tab w:val="right" w:pos="8505"/>
        </w:tabs>
        <w:spacing w:before="40"/>
      </w:pPr>
      <w:r w:rsidRPr="00CB20D4">
        <w:t>Retained Earnings</w:t>
      </w:r>
      <w:r w:rsidR="006B5CC2">
        <w:t xml:space="preserve"> </w:t>
      </w:r>
      <w:r w:rsidR="00CE3D40" w:rsidRPr="00CB20D4">
        <w:t xml:space="preserve">(Dec 31, </w:t>
      </w:r>
      <w:r w:rsidR="009723B7" w:rsidRPr="00CB20D4">
        <w:t>2016</w:t>
      </w:r>
      <w:r w:rsidRPr="00CB20D4">
        <w:t>)</w:t>
      </w:r>
      <w:r w:rsidR="00CE3D40" w:rsidRPr="00CB20D4">
        <w:tab/>
      </w:r>
      <w:r w:rsidR="00763902">
        <w:tab/>
      </w:r>
      <w:r w:rsidRPr="00CB20D4">
        <w:t>$40,000</w:t>
      </w:r>
    </w:p>
    <w:p w:rsidR="00A23F5F" w:rsidRPr="00CB20D4" w:rsidRDefault="00A23F5F" w:rsidP="00CB20D4"/>
    <w:p w:rsidR="00A23F5F" w:rsidRPr="00CB20D4" w:rsidRDefault="00A23F5F" w:rsidP="00CB20D4"/>
    <w:p w:rsidR="00A23F5F" w:rsidRPr="00CB20D4" w:rsidRDefault="00A23F5F" w:rsidP="00CB20D4">
      <w:r w:rsidRPr="00CB20D4">
        <w:t xml:space="preserve">Using the above information </w:t>
      </w:r>
      <w:proofErr w:type="gramStart"/>
      <w:r w:rsidRPr="00CB20D4">
        <w:t>prepare</w:t>
      </w:r>
      <w:proofErr w:type="gramEnd"/>
      <w:r w:rsidRPr="00CB20D4">
        <w:t xml:space="preserve"> the following:</w:t>
      </w:r>
    </w:p>
    <w:p w:rsidR="00A23F5F" w:rsidRPr="00CB20D4" w:rsidRDefault="006B5CC2" w:rsidP="006B5CC2">
      <w:pPr>
        <w:spacing w:before="40"/>
        <w:ind w:left="426" w:hanging="426"/>
      </w:pPr>
      <w:proofErr w:type="gramStart"/>
      <w:r>
        <w:t>a)</w:t>
      </w:r>
      <w:r>
        <w:tab/>
      </w:r>
      <w:r w:rsidR="00A23F5F" w:rsidRPr="00CB20D4">
        <w:t>An</w:t>
      </w:r>
      <w:proofErr w:type="gramEnd"/>
      <w:r w:rsidR="00A23F5F" w:rsidRPr="00CB20D4">
        <w:t xml:space="preserve"> </w:t>
      </w:r>
      <w:r w:rsidR="009723B7" w:rsidRPr="00CB20D4">
        <w:t>Statement of Income</w:t>
      </w:r>
    </w:p>
    <w:p w:rsidR="00A23F5F" w:rsidRPr="00CB20D4" w:rsidRDefault="006B5CC2" w:rsidP="006B5CC2">
      <w:pPr>
        <w:spacing w:before="40"/>
        <w:ind w:left="426" w:hanging="426"/>
      </w:pPr>
      <w:r>
        <w:t>b)</w:t>
      </w:r>
      <w:r>
        <w:tab/>
      </w:r>
      <w:r w:rsidR="009723B7" w:rsidRPr="00CB20D4">
        <w:t>Statement of Changes in Equity</w:t>
      </w:r>
    </w:p>
    <w:p w:rsidR="00A23F5F" w:rsidRPr="00CB20D4" w:rsidRDefault="006B5CC2" w:rsidP="006B5CC2">
      <w:pPr>
        <w:spacing w:before="40"/>
        <w:ind w:left="426" w:hanging="426"/>
      </w:pPr>
      <w:r>
        <w:t>c)</w:t>
      </w:r>
      <w:r>
        <w:tab/>
      </w:r>
      <w:r w:rsidR="00BD017F" w:rsidRPr="00CB20D4">
        <w:t xml:space="preserve">Classified </w:t>
      </w:r>
      <w:r w:rsidR="009723B7" w:rsidRPr="00CB20D4">
        <w:t>Statement of Financial Position</w:t>
      </w:r>
    </w:p>
    <w:p w:rsidR="00A23F5F" w:rsidRPr="00CB20D4" w:rsidRDefault="00A23F5F" w:rsidP="00CB20D4">
      <w:pPr>
        <w:pStyle w:val="PlainText"/>
      </w:pPr>
    </w:p>
    <w:p w:rsidR="00BD017F" w:rsidRPr="00CB20D4" w:rsidRDefault="00BD017F" w:rsidP="00D661D0">
      <w:pPr>
        <w:pStyle w:val="PlainText"/>
      </w:pPr>
      <w:proofErr w:type="gramStart"/>
      <w:r w:rsidRPr="00D661D0">
        <w:rPr>
          <w:b/>
          <w:bCs/>
        </w:rPr>
        <w:t>Solution</w:t>
      </w:r>
      <w:r w:rsidR="00D661D0">
        <w:t xml:space="preserve"> </w:t>
      </w:r>
      <w:r w:rsidRPr="00CB20D4">
        <w:t>(20 min</w:t>
      </w:r>
      <w:r w:rsidR="00D661D0">
        <w:t>.</w:t>
      </w:r>
      <w:r w:rsidRPr="00CB20D4">
        <w:t>)</w:t>
      </w:r>
      <w:proofErr w:type="gramEnd"/>
    </w:p>
    <w:p w:rsidR="00BD017F" w:rsidRPr="00CB20D4" w:rsidRDefault="006B5CC2" w:rsidP="00CB20D4">
      <w:pPr>
        <w:pStyle w:val="PlainText"/>
      </w:pPr>
      <w:r>
        <w:t>a)</w:t>
      </w:r>
    </w:p>
    <w:p w:rsidR="00BD017F" w:rsidRPr="006B5CC2" w:rsidRDefault="00161CAB" w:rsidP="006B5CC2">
      <w:pPr>
        <w:pStyle w:val="PlainText"/>
        <w:tabs>
          <w:tab w:val="left" w:pos="3686"/>
        </w:tabs>
        <w:jc w:val="center"/>
        <w:rPr>
          <w:b/>
          <w:bCs/>
        </w:rPr>
      </w:pPr>
      <w:r w:rsidRPr="006B5CC2">
        <w:rPr>
          <w:b/>
          <w:bCs/>
        </w:rPr>
        <w:t>Leduc Appliances</w:t>
      </w:r>
    </w:p>
    <w:p w:rsidR="00BD017F" w:rsidRPr="006B5CC2" w:rsidRDefault="009723B7" w:rsidP="006B5CC2">
      <w:pPr>
        <w:pStyle w:val="PlainText"/>
        <w:jc w:val="center"/>
        <w:rPr>
          <w:b/>
          <w:bCs/>
        </w:rPr>
      </w:pPr>
      <w:r w:rsidRPr="006B5CC2">
        <w:rPr>
          <w:b/>
          <w:bCs/>
        </w:rPr>
        <w:t>Statement of Income</w:t>
      </w:r>
    </w:p>
    <w:p w:rsidR="00BD017F" w:rsidRPr="006B5CC2" w:rsidRDefault="00BD017F" w:rsidP="006B5CC2">
      <w:pPr>
        <w:pStyle w:val="PlainText"/>
        <w:jc w:val="center"/>
        <w:rPr>
          <w:b/>
          <w:bCs/>
        </w:rPr>
      </w:pPr>
      <w:r w:rsidRPr="006B5CC2">
        <w:rPr>
          <w:b/>
          <w:bCs/>
        </w:rPr>
        <w:t xml:space="preserve">For the year ended December 31, </w:t>
      </w:r>
      <w:r w:rsidR="009723B7" w:rsidRPr="006B5CC2">
        <w:rPr>
          <w:b/>
          <w:bCs/>
        </w:rPr>
        <w:t>2017</w:t>
      </w:r>
    </w:p>
    <w:p w:rsidR="00BD017F" w:rsidRPr="00CB20D4" w:rsidRDefault="00BD017F" w:rsidP="00CB20D4">
      <w:pPr>
        <w:pStyle w:val="PlainText"/>
      </w:pPr>
    </w:p>
    <w:p w:rsidR="00BD017F" w:rsidRPr="00CB20D4" w:rsidRDefault="00BD017F" w:rsidP="006B5CC2">
      <w:pPr>
        <w:pStyle w:val="PlainText"/>
        <w:tabs>
          <w:tab w:val="clear" w:pos="270"/>
          <w:tab w:val="clear" w:pos="540"/>
          <w:tab w:val="clear" w:pos="900"/>
          <w:tab w:val="left" w:pos="426"/>
          <w:tab w:val="left" w:leader="dot" w:pos="5670"/>
          <w:tab w:val="right" w:pos="6804"/>
          <w:tab w:val="right" w:pos="7938"/>
          <w:tab w:val="right" w:pos="8640"/>
        </w:tabs>
      </w:pPr>
      <w:r w:rsidRPr="00CB20D4">
        <w:t>Sales revenue</w:t>
      </w:r>
      <w:r w:rsidRPr="00CB20D4">
        <w:tab/>
      </w:r>
      <w:r w:rsidR="006B5CC2">
        <w:tab/>
      </w:r>
      <w:r w:rsidRPr="00CB20D4">
        <w:tab/>
        <w:t>$600,000</w:t>
      </w:r>
    </w:p>
    <w:p w:rsidR="00BD017F" w:rsidRPr="00CB20D4" w:rsidRDefault="00161CAB" w:rsidP="006B5CC2">
      <w:pPr>
        <w:pStyle w:val="PlainText"/>
        <w:tabs>
          <w:tab w:val="clear" w:pos="270"/>
          <w:tab w:val="clear" w:pos="540"/>
          <w:tab w:val="clear" w:pos="900"/>
          <w:tab w:val="left" w:pos="426"/>
          <w:tab w:val="left" w:leader="dot" w:pos="5670"/>
          <w:tab w:val="right" w:pos="6804"/>
          <w:tab w:val="right" w:pos="7938"/>
          <w:tab w:val="right" w:pos="8640"/>
        </w:tabs>
      </w:pPr>
      <w:r w:rsidRPr="00CB20D4">
        <w:t>Cost of goods sold</w:t>
      </w:r>
      <w:r w:rsidRPr="00CB20D4">
        <w:tab/>
      </w:r>
      <w:r w:rsidR="006B5CC2">
        <w:tab/>
      </w:r>
      <w:r w:rsidRPr="00CB20D4">
        <w:t>300,000</w:t>
      </w:r>
    </w:p>
    <w:p w:rsidR="00161CAB" w:rsidRPr="00CB20D4" w:rsidRDefault="00161CAB" w:rsidP="006B5CC2">
      <w:pPr>
        <w:pStyle w:val="PlainText"/>
        <w:tabs>
          <w:tab w:val="clear" w:pos="270"/>
          <w:tab w:val="clear" w:pos="540"/>
          <w:tab w:val="clear" w:pos="900"/>
          <w:tab w:val="left" w:pos="426"/>
          <w:tab w:val="left" w:leader="dot" w:pos="5670"/>
          <w:tab w:val="right" w:pos="6804"/>
          <w:tab w:val="right" w:pos="7938"/>
          <w:tab w:val="right" w:pos="8640"/>
        </w:tabs>
      </w:pPr>
      <w:r w:rsidRPr="00CB20D4">
        <w:t>Gross Profit</w:t>
      </w:r>
      <w:r w:rsidRPr="00CB20D4">
        <w:tab/>
      </w:r>
      <w:r w:rsidR="006B5CC2">
        <w:tab/>
      </w:r>
      <w:r w:rsidRPr="00CB20D4">
        <w:t>300,000</w:t>
      </w:r>
    </w:p>
    <w:p w:rsidR="00BD017F" w:rsidRPr="00CB20D4" w:rsidRDefault="00BD017F" w:rsidP="006B5CC2">
      <w:pPr>
        <w:pStyle w:val="PlainText"/>
        <w:tabs>
          <w:tab w:val="clear" w:pos="270"/>
          <w:tab w:val="clear" w:pos="540"/>
          <w:tab w:val="clear" w:pos="900"/>
          <w:tab w:val="left" w:pos="426"/>
          <w:tab w:val="left" w:leader="dot" w:pos="5670"/>
          <w:tab w:val="right" w:pos="6804"/>
          <w:tab w:val="right" w:pos="7938"/>
          <w:tab w:val="right" w:pos="8640"/>
        </w:tabs>
        <w:outlineLvl w:val="0"/>
      </w:pPr>
      <w:r w:rsidRPr="00CB20D4">
        <w:t>Expenses</w:t>
      </w:r>
    </w:p>
    <w:p w:rsidR="00BD017F" w:rsidRPr="00CB20D4" w:rsidRDefault="00511002" w:rsidP="006B5CC2">
      <w:pPr>
        <w:pStyle w:val="PlainText"/>
        <w:tabs>
          <w:tab w:val="clear" w:pos="270"/>
          <w:tab w:val="clear" w:pos="540"/>
          <w:tab w:val="clear" w:pos="900"/>
          <w:tab w:val="left" w:pos="426"/>
          <w:tab w:val="left" w:leader="dot" w:pos="5670"/>
          <w:tab w:val="right" w:pos="6804"/>
          <w:tab w:val="right" w:pos="7938"/>
          <w:tab w:val="right" w:pos="8640"/>
        </w:tabs>
      </w:pPr>
      <w:r w:rsidRPr="00CB20D4">
        <w:tab/>
        <w:t>Advertising</w:t>
      </w:r>
      <w:r w:rsidR="00BD017F" w:rsidRPr="00CB20D4">
        <w:tab/>
      </w:r>
      <w:r w:rsidR="006B5CC2">
        <w:tab/>
      </w:r>
      <w:r w:rsidRPr="00CB20D4">
        <w:t>50,000</w:t>
      </w:r>
    </w:p>
    <w:p w:rsidR="00511002" w:rsidRPr="00CB20D4" w:rsidRDefault="00511002" w:rsidP="006B5CC2">
      <w:pPr>
        <w:pStyle w:val="PlainText"/>
        <w:tabs>
          <w:tab w:val="clear" w:pos="270"/>
          <w:tab w:val="clear" w:pos="540"/>
          <w:tab w:val="clear" w:pos="900"/>
          <w:tab w:val="left" w:pos="426"/>
          <w:tab w:val="left" w:leader="dot" w:pos="5670"/>
          <w:tab w:val="right" w:pos="6804"/>
          <w:tab w:val="right" w:pos="7938"/>
          <w:tab w:val="right" w:pos="8640"/>
        </w:tabs>
      </w:pPr>
      <w:r w:rsidRPr="00CB20D4">
        <w:tab/>
        <w:t>Office salaries</w:t>
      </w:r>
      <w:r w:rsidR="006B5CC2">
        <w:tab/>
      </w:r>
      <w:r w:rsidR="006B5CC2">
        <w:tab/>
      </w:r>
      <w:r w:rsidRPr="00CB20D4">
        <w:t>70,000</w:t>
      </w:r>
    </w:p>
    <w:p w:rsidR="002521C7" w:rsidRDefault="00511002" w:rsidP="006B5CC2">
      <w:pPr>
        <w:pStyle w:val="PlainText"/>
        <w:tabs>
          <w:tab w:val="clear" w:pos="270"/>
          <w:tab w:val="clear" w:pos="540"/>
          <w:tab w:val="clear" w:pos="900"/>
          <w:tab w:val="left" w:pos="426"/>
          <w:tab w:val="left" w:leader="dot" w:pos="5670"/>
          <w:tab w:val="right" w:pos="6804"/>
          <w:tab w:val="right" w:pos="7938"/>
          <w:tab w:val="right" w:pos="8640"/>
        </w:tabs>
      </w:pPr>
      <w:r w:rsidRPr="00CB20D4">
        <w:tab/>
        <w:t>Sales salaries</w:t>
      </w:r>
      <w:r w:rsidR="006B5CC2">
        <w:tab/>
      </w:r>
      <w:r w:rsidR="006B5CC2">
        <w:tab/>
      </w:r>
      <w:r w:rsidRPr="00CB20D4">
        <w:t>100,000</w:t>
      </w:r>
    </w:p>
    <w:p w:rsidR="00511002" w:rsidRPr="00CB20D4" w:rsidRDefault="00511002" w:rsidP="006B5CC2">
      <w:pPr>
        <w:pStyle w:val="PlainText"/>
        <w:tabs>
          <w:tab w:val="clear" w:pos="270"/>
          <w:tab w:val="clear" w:pos="540"/>
          <w:tab w:val="clear" w:pos="900"/>
          <w:tab w:val="left" w:pos="426"/>
          <w:tab w:val="left" w:leader="dot" w:pos="5670"/>
          <w:tab w:val="right" w:pos="6804"/>
          <w:tab w:val="right" w:pos="7938"/>
          <w:tab w:val="right" w:pos="8640"/>
        </w:tabs>
      </w:pPr>
      <w:r w:rsidRPr="00CB20D4">
        <w:tab/>
        <w:t>Insurance</w:t>
      </w:r>
      <w:r w:rsidR="006B5CC2">
        <w:tab/>
      </w:r>
      <w:r w:rsidR="006B5CC2">
        <w:tab/>
      </w:r>
      <w:r w:rsidRPr="00CB20D4">
        <w:t>10,000</w:t>
      </w:r>
    </w:p>
    <w:p w:rsidR="00BD017F" w:rsidRPr="00CB20D4" w:rsidRDefault="00BD017F" w:rsidP="006B5CC2">
      <w:pPr>
        <w:pStyle w:val="PlainText"/>
        <w:tabs>
          <w:tab w:val="clear" w:pos="270"/>
          <w:tab w:val="clear" w:pos="540"/>
          <w:tab w:val="clear" w:pos="900"/>
          <w:tab w:val="left" w:pos="426"/>
          <w:tab w:val="left" w:leader="dot" w:pos="5670"/>
          <w:tab w:val="right" w:pos="6804"/>
          <w:tab w:val="right" w:pos="7938"/>
          <w:tab w:val="right" w:pos="8640"/>
        </w:tabs>
      </w:pPr>
      <w:r w:rsidRPr="00CB20D4">
        <w:tab/>
      </w:r>
      <w:r w:rsidR="0001306D" w:rsidRPr="00CB20D4">
        <w:t>Depreciation</w:t>
      </w:r>
      <w:r w:rsidRPr="00CB20D4">
        <w:t xml:space="preserve"> expense</w:t>
      </w:r>
      <w:r w:rsidRPr="00CB20D4">
        <w:tab/>
      </w:r>
      <w:r w:rsidR="006B5CC2">
        <w:tab/>
      </w:r>
      <w:r w:rsidRPr="00CB20D4">
        <w:t>20,000</w:t>
      </w:r>
    </w:p>
    <w:p w:rsidR="00BD017F" w:rsidRPr="00CB20D4" w:rsidRDefault="00511002" w:rsidP="006B5CC2">
      <w:pPr>
        <w:pStyle w:val="PlainText"/>
        <w:tabs>
          <w:tab w:val="clear" w:pos="270"/>
          <w:tab w:val="clear" w:pos="540"/>
          <w:tab w:val="clear" w:pos="900"/>
          <w:tab w:val="left" w:pos="426"/>
          <w:tab w:val="left" w:leader="dot" w:pos="5670"/>
          <w:tab w:val="right" w:pos="6804"/>
          <w:tab w:val="right" w:pos="7938"/>
          <w:tab w:val="right" w:pos="8640"/>
        </w:tabs>
      </w:pPr>
      <w:r w:rsidRPr="00CB20D4">
        <w:tab/>
        <w:t>Supplies expense</w:t>
      </w:r>
      <w:r w:rsidRPr="00CB20D4">
        <w:tab/>
      </w:r>
      <w:r w:rsidR="006B5CC2">
        <w:tab/>
      </w:r>
      <w:r w:rsidRPr="00CB20D4">
        <w:t>20,0</w:t>
      </w:r>
      <w:r w:rsidR="00BD017F" w:rsidRPr="00CB20D4">
        <w:t>00</w:t>
      </w:r>
    </w:p>
    <w:p w:rsidR="00BD017F" w:rsidRPr="00CB20D4" w:rsidRDefault="00511002" w:rsidP="006B5CC2">
      <w:pPr>
        <w:pStyle w:val="PlainText"/>
        <w:tabs>
          <w:tab w:val="clear" w:pos="270"/>
          <w:tab w:val="clear" w:pos="540"/>
          <w:tab w:val="clear" w:pos="900"/>
          <w:tab w:val="left" w:pos="426"/>
          <w:tab w:val="left" w:leader="dot" w:pos="5670"/>
          <w:tab w:val="right" w:pos="6804"/>
          <w:tab w:val="right" w:pos="7938"/>
          <w:tab w:val="right" w:pos="8640"/>
        </w:tabs>
        <w:rPr>
          <w:u w:val="single"/>
        </w:rPr>
      </w:pPr>
      <w:r w:rsidRPr="00CB20D4">
        <w:tab/>
        <w:t>Interest</w:t>
      </w:r>
      <w:r w:rsidR="00BD017F" w:rsidRPr="00CB20D4">
        <w:t xml:space="preserve"> expense</w:t>
      </w:r>
      <w:r w:rsidR="00BD017F" w:rsidRPr="00CB20D4">
        <w:tab/>
      </w:r>
      <w:r w:rsidR="006B5CC2">
        <w:tab/>
      </w:r>
      <w:r w:rsidR="00132B91">
        <w:rPr>
          <w:u w:val="single"/>
        </w:rPr>
        <w:t xml:space="preserve"> </w:t>
      </w:r>
      <w:r w:rsidRPr="00CB20D4">
        <w:rPr>
          <w:u w:val="single"/>
        </w:rPr>
        <w:t>10,000</w:t>
      </w:r>
    </w:p>
    <w:p w:rsidR="00BD017F" w:rsidRPr="00CB20D4" w:rsidRDefault="00BD017F" w:rsidP="006B5CC2">
      <w:pPr>
        <w:pStyle w:val="PlainText"/>
        <w:tabs>
          <w:tab w:val="clear" w:pos="270"/>
          <w:tab w:val="clear" w:pos="540"/>
          <w:tab w:val="clear" w:pos="900"/>
          <w:tab w:val="left" w:pos="426"/>
          <w:tab w:val="left" w:leader="dot" w:pos="5670"/>
          <w:tab w:val="right" w:pos="6804"/>
          <w:tab w:val="right" w:pos="7938"/>
          <w:tab w:val="right" w:pos="8640"/>
        </w:tabs>
        <w:rPr>
          <w:u w:val="single"/>
        </w:rPr>
      </w:pPr>
      <w:r w:rsidRPr="00CB20D4">
        <w:t>Total operating expense</w:t>
      </w:r>
      <w:r w:rsidRPr="00CB20D4">
        <w:tab/>
      </w:r>
      <w:r w:rsidR="006B5CC2">
        <w:tab/>
      </w:r>
      <w:r w:rsidR="006B5CC2">
        <w:tab/>
      </w:r>
      <w:r w:rsidR="00511002" w:rsidRPr="00CB20D4">
        <w:rPr>
          <w:u w:val="single"/>
        </w:rPr>
        <w:t>580,000</w:t>
      </w:r>
    </w:p>
    <w:p w:rsidR="00511002" w:rsidRPr="00CB20D4" w:rsidRDefault="00960E6B" w:rsidP="006B5CC2">
      <w:pPr>
        <w:pStyle w:val="PlainText"/>
        <w:tabs>
          <w:tab w:val="clear" w:pos="270"/>
          <w:tab w:val="clear" w:pos="540"/>
          <w:tab w:val="clear" w:pos="900"/>
          <w:tab w:val="left" w:pos="426"/>
          <w:tab w:val="left" w:leader="dot" w:pos="5670"/>
          <w:tab w:val="right" w:pos="6804"/>
          <w:tab w:val="right" w:pos="7938"/>
          <w:tab w:val="right" w:pos="8640"/>
        </w:tabs>
      </w:pPr>
      <w:r w:rsidRPr="00CB20D4">
        <w:t>Net operating income</w:t>
      </w:r>
      <w:r w:rsidRPr="00CB20D4">
        <w:tab/>
      </w:r>
      <w:r w:rsidR="006B5CC2">
        <w:tab/>
      </w:r>
      <w:r w:rsidRPr="00CB20D4">
        <w:tab/>
        <w:t>20,000</w:t>
      </w:r>
    </w:p>
    <w:p w:rsidR="00511002" w:rsidRPr="00CB20D4" w:rsidRDefault="00960E6B" w:rsidP="006B5CC2">
      <w:pPr>
        <w:pStyle w:val="PlainText"/>
        <w:tabs>
          <w:tab w:val="clear" w:pos="270"/>
          <w:tab w:val="clear" w:pos="540"/>
          <w:tab w:val="clear" w:pos="900"/>
          <w:tab w:val="left" w:pos="426"/>
          <w:tab w:val="left" w:leader="dot" w:pos="5670"/>
          <w:tab w:val="right" w:pos="6804"/>
          <w:tab w:val="right" w:pos="7938"/>
          <w:tab w:val="right" w:pos="8640"/>
        </w:tabs>
      </w:pPr>
      <w:r w:rsidRPr="00CB20D4">
        <w:t>Other Income</w:t>
      </w:r>
      <w:r w:rsidR="006B5CC2">
        <w:t>—</w:t>
      </w:r>
      <w:r w:rsidRPr="00CB20D4">
        <w:t>Interest</w:t>
      </w:r>
      <w:r w:rsidRPr="00CB20D4">
        <w:tab/>
      </w:r>
      <w:r w:rsidR="006B5CC2">
        <w:tab/>
      </w:r>
      <w:r w:rsidRPr="00CB20D4">
        <w:tab/>
      </w:r>
      <w:r w:rsidR="00511002" w:rsidRPr="00CB20D4">
        <w:rPr>
          <w:u w:val="single"/>
        </w:rPr>
        <w:t>15,000</w:t>
      </w:r>
    </w:p>
    <w:p w:rsidR="00BD017F" w:rsidRPr="00CB20D4" w:rsidRDefault="00BD017F" w:rsidP="006B5CC2">
      <w:pPr>
        <w:pStyle w:val="PlainText"/>
        <w:tabs>
          <w:tab w:val="clear" w:pos="270"/>
          <w:tab w:val="clear" w:pos="540"/>
          <w:tab w:val="clear" w:pos="900"/>
          <w:tab w:val="left" w:pos="426"/>
          <w:tab w:val="left" w:leader="dot" w:pos="5670"/>
          <w:tab w:val="right" w:pos="6804"/>
          <w:tab w:val="right" w:pos="7938"/>
          <w:tab w:val="right" w:pos="8640"/>
        </w:tabs>
      </w:pPr>
      <w:r w:rsidRPr="00CB20D4">
        <w:t>Earnings before taxes</w:t>
      </w:r>
      <w:r w:rsidR="00511002" w:rsidRPr="00CB20D4">
        <w:tab/>
      </w:r>
      <w:r w:rsidR="006B5CC2">
        <w:tab/>
      </w:r>
      <w:r w:rsidR="006B5CC2">
        <w:tab/>
      </w:r>
      <w:r w:rsidR="00511002" w:rsidRPr="00CB20D4">
        <w:t xml:space="preserve"> 35,000</w:t>
      </w:r>
    </w:p>
    <w:p w:rsidR="00BD017F" w:rsidRPr="00CB20D4" w:rsidRDefault="00BD017F" w:rsidP="006B5CC2">
      <w:pPr>
        <w:pStyle w:val="PlainText"/>
        <w:tabs>
          <w:tab w:val="clear" w:pos="270"/>
          <w:tab w:val="clear" w:pos="540"/>
          <w:tab w:val="clear" w:pos="900"/>
          <w:tab w:val="left" w:pos="426"/>
          <w:tab w:val="left" w:pos="1260"/>
          <w:tab w:val="left" w:leader="dot" w:pos="5670"/>
          <w:tab w:val="right" w:pos="6804"/>
          <w:tab w:val="right" w:pos="7938"/>
          <w:tab w:val="right" w:pos="8640"/>
        </w:tabs>
      </w:pPr>
      <w:r w:rsidRPr="00CB20D4">
        <w:lastRenderedPageBreak/>
        <w:tab/>
        <w:t>Income tax expense</w:t>
      </w:r>
      <w:r w:rsidRPr="00CB20D4">
        <w:tab/>
      </w:r>
      <w:r w:rsidR="006B5CC2">
        <w:tab/>
      </w:r>
      <w:r w:rsidRPr="00CB20D4">
        <w:tab/>
      </w:r>
      <w:r w:rsidR="00132B91">
        <w:t xml:space="preserve"> </w:t>
      </w:r>
      <w:r w:rsidR="00132B91">
        <w:rPr>
          <w:u w:val="single"/>
        </w:rPr>
        <w:t xml:space="preserve"> </w:t>
      </w:r>
      <w:r w:rsidR="00511002" w:rsidRPr="00CB20D4">
        <w:rPr>
          <w:u w:val="single"/>
        </w:rPr>
        <w:t>10,000</w:t>
      </w:r>
    </w:p>
    <w:p w:rsidR="00DB07E6" w:rsidRPr="00CB20D4" w:rsidRDefault="00BD017F" w:rsidP="006B5CC2">
      <w:pPr>
        <w:pStyle w:val="PlainText"/>
        <w:tabs>
          <w:tab w:val="clear" w:pos="270"/>
          <w:tab w:val="clear" w:pos="540"/>
          <w:tab w:val="clear" w:pos="900"/>
          <w:tab w:val="left" w:pos="426"/>
          <w:tab w:val="left" w:leader="dot" w:pos="5670"/>
          <w:tab w:val="right" w:pos="6804"/>
          <w:tab w:val="right" w:pos="7938"/>
          <w:tab w:val="right" w:pos="8640"/>
        </w:tabs>
        <w:rPr>
          <w:u w:val="double"/>
        </w:rPr>
      </w:pPr>
      <w:r w:rsidRPr="00CB20D4">
        <w:t>Net income</w:t>
      </w:r>
      <w:r w:rsidRPr="00CB20D4">
        <w:tab/>
      </w:r>
      <w:r w:rsidR="006B5CC2">
        <w:tab/>
      </w:r>
      <w:r w:rsidR="006B5CC2">
        <w:tab/>
      </w:r>
      <w:r w:rsidRPr="00CB20D4">
        <w:rPr>
          <w:u w:val="double"/>
        </w:rPr>
        <w:t>$</w:t>
      </w:r>
      <w:r w:rsidR="00132B91">
        <w:rPr>
          <w:u w:val="double"/>
        </w:rPr>
        <w:t xml:space="preserve"> </w:t>
      </w:r>
      <w:r w:rsidR="00511002" w:rsidRPr="00CB20D4">
        <w:rPr>
          <w:u w:val="double"/>
        </w:rPr>
        <w:t>25,000</w:t>
      </w:r>
    </w:p>
    <w:p w:rsidR="00CE3D40" w:rsidRPr="00CB20D4" w:rsidRDefault="00CE3D40" w:rsidP="00CB20D4">
      <w:pPr>
        <w:pStyle w:val="PlainText"/>
        <w:tabs>
          <w:tab w:val="right" w:pos="8640"/>
        </w:tabs>
      </w:pPr>
    </w:p>
    <w:p w:rsidR="006B5CC2" w:rsidRDefault="006B5CC2" w:rsidP="00CB20D4">
      <w:pPr>
        <w:pStyle w:val="PlainText"/>
        <w:tabs>
          <w:tab w:val="left" w:pos="3544"/>
        </w:tabs>
        <w:outlineLvl w:val="0"/>
      </w:pPr>
      <w:r>
        <w:t>b</w:t>
      </w:r>
      <w:r w:rsidR="00511002" w:rsidRPr="00CB20D4">
        <w:t>)</w:t>
      </w:r>
    </w:p>
    <w:p w:rsidR="00BD017F" w:rsidRPr="006B5CC2" w:rsidRDefault="00161CAB" w:rsidP="006B5CC2">
      <w:pPr>
        <w:pStyle w:val="PlainText"/>
        <w:tabs>
          <w:tab w:val="left" w:pos="3544"/>
        </w:tabs>
        <w:jc w:val="center"/>
        <w:outlineLvl w:val="0"/>
        <w:rPr>
          <w:b/>
          <w:bCs/>
        </w:rPr>
      </w:pPr>
      <w:r w:rsidRPr="006B5CC2">
        <w:rPr>
          <w:b/>
          <w:bCs/>
        </w:rPr>
        <w:t>Leduc Appliances</w:t>
      </w:r>
    </w:p>
    <w:p w:rsidR="00BD017F" w:rsidRPr="006B5CC2" w:rsidRDefault="009723B7" w:rsidP="006B5CC2">
      <w:pPr>
        <w:pStyle w:val="PlainText"/>
        <w:jc w:val="center"/>
        <w:rPr>
          <w:b/>
          <w:bCs/>
        </w:rPr>
      </w:pPr>
      <w:r w:rsidRPr="006B5CC2">
        <w:rPr>
          <w:b/>
          <w:bCs/>
        </w:rPr>
        <w:t>Statement of Changes in Equity</w:t>
      </w:r>
    </w:p>
    <w:p w:rsidR="00BD017F" w:rsidRPr="006B5CC2" w:rsidRDefault="00BD017F" w:rsidP="006B5CC2">
      <w:pPr>
        <w:pStyle w:val="PlainText"/>
        <w:jc w:val="center"/>
        <w:rPr>
          <w:b/>
          <w:bCs/>
        </w:rPr>
      </w:pPr>
      <w:r w:rsidRPr="006B5CC2">
        <w:rPr>
          <w:b/>
          <w:bCs/>
        </w:rPr>
        <w:t xml:space="preserve">December 31, </w:t>
      </w:r>
      <w:r w:rsidR="009723B7" w:rsidRPr="006B5CC2">
        <w:rPr>
          <w:b/>
          <w:bCs/>
        </w:rPr>
        <w:t>2017</w:t>
      </w:r>
    </w:p>
    <w:p w:rsidR="00BD017F" w:rsidRPr="00CB20D4" w:rsidRDefault="00BD017F" w:rsidP="00CB20D4">
      <w:pPr>
        <w:pStyle w:val="PlainText"/>
      </w:pPr>
    </w:p>
    <w:p w:rsidR="00BD017F" w:rsidRPr="00CB20D4" w:rsidRDefault="00BD017F" w:rsidP="006B5CC2">
      <w:pPr>
        <w:pStyle w:val="PlainText"/>
        <w:tabs>
          <w:tab w:val="clear" w:pos="270"/>
          <w:tab w:val="clear" w:pos="540"/>
          <w:tab w:val="clear" w:pos="900"/>
          <w:tab w:val="left" w:leader="dot" w:pos="5670"/>
          <w:tab w:val="right" w:pos="7938"/>
          <w:tab w:val="right" w:pos="8640"/>
        </w:tabs>
      </w:pPr>
      <w:r w:rsidRPr="00CB20D4">
        <w:t>Retained earnings,</w:t>
      </w:r>
      <w:r w:rsidR="00CE3D40" w:rsidRPr="00CB20D4">
        <w:t xml:space="preserve"> January 1, </w:t>
      </w:r>
      <w:r w:rsidR="009723B7" w:rsidRPr="00CB20D4">
        <w:t>2017</w:t>
      </w:r>
      <w:r w:rsidR="00CE3D40" w:rsidRPr="00CB20D4">
        <w:tab/>
      </w:r>
      <w:r w:rsidR="006B5CC2">
        <w:tab/>
      </w:r>
      <w:r w:rsidR="00CE3D40" w:rsidRPr="00CB20D4">
        <w:t>$ 40,000</w:t>
      </w:r>
    </w:p>
    <w:p w:rsidR="00BD017F" w:rsidRPr="00CB20D4" w:rsidRDefault="00215A79" w:rsidP="006B5CC2">
      <w:pPr>
        <w:pStyle w:val="PlainText"/>
        <w:tabs>
          <w:tab w:val="clear" w:pos="270"/>
          <w:tab w:val="clear" w:pos="540"/>
          <w:tab w:val="clear" w:pos="900"/>
          <w:tab w:val="left" w:leader="dot" w:pos="5670"/>
          <w:tab w:val="right" w:pos="7938"/>
          <w:tab w:val="right" w:pos="8640"/>
        </w:tabs>
      </w:pPr>
      <w:r w:rsidRPr="00CB20D4">
        <w:t>Add: Net income</w:t>
      </w:r>
      <w:r w:rsidRPr="00CB20D4">
        <w:tab/>
      </w:r>
      <w:r w:rsidR="006B5CC2">
        <w:tab/>
      </w:r>
      <w:r w:rsidRPr="00CB20D4">
        <w:t>2</w:t>
      </w:r>
      <w:r w:rsidR="00CE3D40" w:rsidRPr="00CB20D4">
        <w:t>5,000</w:t>
      </w:r>
    </w:p>
    <w:p w:rsidR="00BD017F" w:rsidRPr="00CB20D4" w:rsidRDefault="00BD017F" w:rsidP="006B5CC2">
      <w:pPr>
        <w:pStyle w:val="PlainText"/>
        <w:tabs>
          <w:tab w:val="clear" w:pos="270"/>
          <w:tab w:val="clear" w:pos="540"/>
          <w:tab w:val="clear" w:pos="900"/>
          <w:tab w:val="left" w:leader="dot" w:pos="5670"/>
          <w:tab w:val="right" w:pos="7938"/>
          <w:tab w:val="right" w:pos="8730"/>
        </w:tabs>
      </w:pPr>
      <w:r w:rsidRPr="00CB20D4">
        <w:t>Deduct: Dividends declared</w:t>
      </w:r>
      <w:r w:rsidRPr="00CB20D4">
        <w:tab/>
      </w:r>
      <w:r w:rsidR="006B5CC2">
        <w:tab/>
      </w:r>
      <w:r w:rsidR="00132B91">
        <w:rPr>
          <w:u w:val="single"/>
        </w:rPr>
        <w:t xml:space="preserve"> </w:t>
      </w:r>
      <w:r w:rsidRPr="00CB20D4">
        <w:rPr>
          <w:u w:val="single"/>
        </w:rPr>
        <w:t>(</w:t>
      </w:r>
      <w:r w:rsidR="00CE3D40" w:rsidRPr="00CB20D4">
        <w:rPr>
          <w:u w:val="single"/>
        </w:rPr>
        <w:t>10,000</w:t>
      </w:r>
      <w:r w:rsidRPr="00CB20D4">
        <w:t>)</w:t>
      </w:r>
    </w:p>
    <w:p w:rsidR="00BD017F" w:rsidRPr="00CB20D4" w:rsidRDefault="00BD017F" w:rsidP="006B5CC2">
      <w:pPr>
        <w:pStyle w:val="PlainText"/>
        <w:tabs>
          <w:tab w:val="clear" w:pos="270"/>
          <w:tab w:val="clear" w:pos="540"/>
          <w:tab w:val="clear" w:pos="900"/>
          <w:tab w:val="left" w:leader="dot" w:pos="5670"/>
          <w:tab w:val="right" w:pos="7938"/>
          <w:tab w:val="right" w:pos="8640"/>
        </w:tabs>
      </w:pPr>
      <w:r w:rsidRPr="00CB20D4">
        <w:t xml:space="preserve">Retained earnings, December 31, </w:t>
      </w:r>
      <w:r w:rsidR="009723B7" w:rsidRPr="00CB20D4">
        <w:t>2017</w:t>
      </w:r>
      <w:r w:rsidRPr="00CB20D4">
        <w:tab/>
      </w:r>
      <w:r w:rsidR="006B5CC2">
        <w:tab/>
      </w:r>
      <w:r w:rsidRPr="00CB20D4">
        <w:rPr>
          <w:u w:val="double"/>
        </w:rPr>
        <w:t>$</w:t>
      </w:r>
      <w:r w:rsidR="00CE3D40" w:rsidRPr="00CB20D4">
        <w:rPr>
          <w:u w:val="double"/>
        </w:rPr>
        <w:t>55,000</w:t>
      </w:r>
    </w:p>
    <w:p w:rsidR="00BD017F" w:rsidRPr="00CB20D4" w:rsidRDefault="00BD017F" w:rsidP="00CB20D4">
      <w:pPr>
        <w:pStyle w:val="PlainText"/>
      </w:pPr>
    </w:p>
    <w:p w:rsidR="006B5CC2" w:rsidRDefault="006B5CC2" w:rsidP="006B5CC2">
      <w:pPr>
        <w:pStyle w:val="PlainText"/>
        <w:tabs>
          <w:tab w:val="left" w:pos="3544"/>
        </w:tabs>
      </w:pPr>
      <w:r>
        <w:t>c</w:t>
      </w:r>
      <w:r w:rsidR="00CE3D40" w:rsidRPr="00CB20D4">
        <w:t>)</w:t>
      </w:r>
    </w:p>
    <w:p w:rsidR="00BD017F" w:rsidRPr="006B5CC2" w:rsidRDefault="00161CAB" w:rsidP="006B5CC2">
      <w:pPr>
        <w:pStyle w:val="PlainText"/>
        <w:tabs>
          <w:tab w:val="left" w:pos="3544"/>
        </w:tabs>
        <w:jc w:val="center"/>
        <w:rPr>
          <w:b/>
          <w:bCs/>
        </w:rPr>
      </w:pPr>
      <w:r w:rsidRPr="006B5CC2">
        <w:rPr>
          <w:b/>
          <w:bCs/>
        </w:rPr>
        <w:t>Leduc Appliances</w:t>
      </w:r>
    </w:p>
    <w:p w:rsidR="00BD017F" w:rsidRPr="006B5CC2" w:rsidRDefault="009723B7" w:rsidP="006B5CC2">
      <w:pPr>
        <w:pStyle w:val="PlainText"/>
        <w:jc w:val="center"/>
        <w:rPr>
          <w:b/>
          <w:bCs/>
        </w:rPr>
      </w:pPr>
      <w:r w:rsidRPr="006B5CC2">
        <w:rPr>
          <w:b/>
          <w:bCs/>
        </w:rPr>
        <w:t>Statement of Financial Position</w:t>
      </w:r>
    </w:p>
    <w:p w:rsidR="00BD017F" w:rsidRPr="006B5CC2" w:rsidRDefault="00BD017F" w:rsidP="006B5CC2">
      <w:pPr>
        <w:pStyle w:val="PlainText"/>
        <w:jc w:val="center"/>
        <w:rPr>
          <w:b/>
          <w:bCs/>
        </w:rPr>
      </w:pPr>
      <w:r w:rsidRPr="006B5CC2">
        <w:rPr>
          <w:b/>
          <w:bCs/>
        </w:rPr>
        <w:t xml:space="preserve">December 31, </w:t>
      </w:r>
      <w:r w:rsidR="009723B7" w:rsidRPr="006B5CC2">
        <w:rPr>
          <w:b/>
          <w:bCs/>
        </w:rPr>
        <w:t>2017</w:t>
      </w:r>
    </w:p>
    <w:p w:rsidR="00BD017F" w:rsidRPr="00CB20D4" w:rsidRDefault="00BD017F" w:rsidP="00CB20D4">
      <w:pPr>
        <w:pStyle w:val="PlainText"/>
      </w:pPr>
    </w:p>
    <w:p w:rsidR="00BD017F" w:rsidRPr="00CB20D4" w:rsidRDefault="00BD017F" w:rsidP="006B5CC2">
      <w:pPr>
        <w:pStyle w:val="PlainText"/>
        <w:tabs>
          <w:tab w:val="clear" w:pos="270"/>
          <w:tab w:val="clear" w:pos="540"/>
          <w:tab w:val="clear" w:pos="900"/>
          <w:tab w:val="right" w:pos="4536"/>
          <w:tab w:val="left" w:pos="5103"/>
          <w:tab w:val="left" w:pos="6480"/>
        </w:tabs>
        <w:ind w:right="-716"/>
        <w:rPr>
          <w:u w:val="single"/>
        </w:rPr>
      </w:pPr>
      <w:r w:rsidRPr="00CB20D4">
        <w:rPr>
          <w:u w:val="single"/>
        </w:rPr>
        <w:t>Assets</w:t>
      </w:r>
      <w:r w:rsidRPr="00CB20D4">
        <w:tab/>
      </w:r>
      <w:r w:rsidR="006B5CC2">
        <w:tab/>
      </w:r>
      <w:r w:rsidRPr="00CB20D4">
        <w:rPr>
          <w:u w:val="single"/>
        </w:rPr>
        <w:t>Liabilities</w:t>
      </w:r>
    </w:p>
    <w:p w:rsidR="00161CAB" w:rsidRPr="00CB20D4" w:rsidRDefault="00161CAB" w:rsidP="006B5CC2">
      <w:pPr>
        <w:pStyle w:val="PlainText"/>
        <w:tabs>
          <w:tab w:val="clear" w:pos="270"/>
          <w:tab w:val="clear" w:pos="540"/>
          <w:tab w:val="clear" w:pos="900"/>
          <w:tab w:val="right" w:pos="4536"/>
          <w:tab w:val="left" w:pos="5103"/>
          <w:tab w:val="left" w:pos="6480"/>
        </w:tabs>
        <w:ind w:right="-716"/>
      </w:pPr>
      <w:r w:rsidRPr="00CB20D4">
        <w:rPr>
          <w:u w:val="single"/>
        </w:rPr>
        <w:t>Current Assets</w:t>
      </w:r>
      <w:r w:rsidRPr="006B5CC2">
        <w:tab/>
      </w:r>
      <w:r w:rsidR="00462F8F">
        <w:tab/>
      </w:r>
      <w:r w:rsidRPr="00CB20D4">
        <w:rPr>
          <w:u w:val="single"/>
        </w:rPr>
        <w:t>Current Liabilities</w:t>
      </w:r>
    </w:p>
    <w:p w:rsidR="00BD017F" w:rsidRPr="00CB20D4" w:rsidRDefault="00CE3D40" w:rsidP="00763902">
      <w:pPr>
        <w:pStyle w:val="PlainText"/>
        <w:tabs>
          <w:tab w:val="clear" w:pos="270"/>
          <w:tab w:val="clear" w:pos="540"/>
          <w:tab w:val="clear" w:pos="900"/>
          <w:tab w:val="left" w:leader="dot" w:pos="3402"/>
          <w:tab w:val="right" w:pos="4536"/>
          <w:tab w:val="left" w:pos="5103"/>
          <w:tab w:val="left" w:leader="dot" w:pos="7371"/>
          <w:tab w:val="right" w:pos="8505"/>
        </w:tabs>
        <w:ind w:right="-716"/>
      </w:pPr>
      <w:r w:rsidRPr="00CB20D4">
        <w:t>Cash</w:t>
      </w:r>
      <w:r w:rsidRPr="00CB20D4">
        <w:tab/>
      </w:r>
      <w:r w:rsidR="00763902">
        <w:tab/>
      </w:r>
      <w:r w:rsidRPr="00CB20D4">
        <w:t>$</w:t>
      </w:r>
      <w:r w:rsidR="00132B91">
        <w:t xml:space="preserve"> </w:t>
      </w:r>
      <w:r w:rsidRPr="00CB20D4">
        <w:t>5,000</w:t>
      </w:r>
      <w:r w:rsidR="00BD017F" w:rsidRPr="00CB20D4">
        <w:tab/>
        <w:t>Accounts payable</w:t>
      </w:r>
      <w:r w:rsidRPr="00CB20D4">
        <w:tab/>
      </w:r>
      <w:r w:rsidR="00763902">
        <w:tab/>
      </w:r>
      <w:r w:rsidRPr="00CB20D4">
        <w:t>$</w:t>
      </w:r>
      <w:r w:rsidR="00132B91">
        <w:t xml:space="preserve"> </w:t>
      </w:r>
      <w:r w:rsidRPr="00CB20D4">
        <w:t>12,000</w:t>
      </w:r>
    </w:p>
    <w:p w:rsidR="00CE3D40" w:rsidRPr="00CB20D4" w:rsidRDefault="00CE3D40" w:rsidP="00763902">
      <w:pPr>
        <w:pStyle w:val="PlainText"/>
        <w:tabs>
          <w:tab w:val="clear" w:pos="270"/>
          <w:tab w:val="clear" w:pos="540"/>
          <w:tab w:val="clear" w:pos="900"/>
          <w:tab w:val="left" w:leader="dot" w:pos="3402"/>
          <w:tab w:val="right" w:pos="4536"/>
          <w:tab w:val="left" w:pos="5103"/>
          <w:tab w:val="left" w:leader="dot" w:pos="7371"/>
          <w:tab w:val="right" w:pos="8505"/>
        </w:tabs>
        <w:ind w:right="-716"/>
      </w:pPr>
      <w:r w:rsidRPr="00CB20D4">
        <w:t>Short-term investments</w:t>
      </w:r>
      <w:r w:rsidRPr="00CB20D4">
        <w:tab/>
      </w:r>
      <w:r w:rsidR="00763902">
        <w:tab/>
      </w:r>
      <w:r w:rsidRPr="00CB20D4">
        <w:t>5,000</w:t>
      </w:r>
      <w:r w:rsidRPr="00CB20D4">
        <w:tab/>
        <w:t>Note payable</w:t>
      </w:r>
      <w:r w:rsidRPr="00CB20D4">
        <w:tab/>
      </w:r>
      <w:r w:rsidR="00763902">
        <w:tab/>
      </w:r>
      <w:r w:rsidR="00960E6B" w:rsidRPr="00CB20D4">
        <w:rPr>
          <w:u w:val="single"/>
        </w:rPr>
        <w:t>10,000</w:t>
      </w:r>
    </w:p>
    <w:p w:rsidR="00BD017F" w:rsidRPr="00CB20D4" w:rsidRDefault="00CE3D40" w:rsidP="00763902">
      <w:pPr>
        <w:pStyle w:val="PlainText"/>
        <w:tabs>
          <w:tab w:val="clear" w:pos="270"/>
          <w:tab w:val="clear" w:pos="540"/>
          <w:tab w:val="clear" w:pos="900"/>
          <w:tab w:val="left" w:leader="dot" w:pos="3402"/>
          <w:tab w:val="right" w:pos="4536"/>
          <w:tab w:val="left" w:pos="5103"/>
          <w:tab w:val="right" w:pos="8505"/>
        </w:tabs>
        <w:ind w:right="-716"/>
      </w:pPr>
      <w:r w:rsidRPr="00CB20D4">
        <w:t>Accounts receivable</w:t>
      </w:r>
      <w:r w:rsidRPr="00CB20D4">
        <w:tab/>
      </w:r>
      <w:r w:rsidR="00763902">
        <w:tab/>
      </w:r>
      <w:r w:rsidRPr="00CB20D4">
        <w:t>15,000</w:t>
      </w:r>
    </w:p>
    <w:p w:rsidR="00FE047B" w:rsidRPr="00CB20D4" w:rsidRDefault="00FE047B" w:rsidP="00763902">
      <w:pPr>
        <w:pStyle w:val="PlainText"/>
        <w:tabs>
          <w:tab w:val="clear" w:pos="270"/>
          <w:tab w:val="clear" w:pos="540"/>
          <w:tab w:val="clear" w:pos="900"/>
          <w:tab w:val="left" w:leader="dot" w:pos="3402"/>
          <w:tab w:val="right" w:pos="4536"/>
          <w:tab w:val="left" w:pos="5103"/>
          <w:tab w:val="right" w:pos="8505"/>
        </w:tabs>
        <w:ind w:right="-716"/>
      </w:pPr>
      <w:r w:rsidRPr="00CB20D4">
        <w:t>Prepaid insurance</w:t>
      </w:r>
      <w:r w:rsidRPr="00CB20D4">
        <w:tab/>
      </w:r>
      <w:r w:rsidR="00763902">
        <w:tab/>
      </w:r>
      <w:r w:rsidRPr="00CB20D4">
        <w:t>2,000</w:t>
      </w:r>
    </w:p>
    <w:p w:rsidR="002521C7" w:rsidRDefault="00BD017F" w:rsidP="00763902">
      <w:pPr>
        <w:pStyle w:val="PlainText"/>
        <w:tabs>
          <w:tab w:val="clear" w:pos="270"/>
          <w:tab w:val="clear" w:pos="540"/>
          <w:tab w:val="clear" w:pos="900"/>
          <w:tab w:val="left" w:leader="dot" w:pos="3402"/>
          <w:tab w:val="right" w:pos="4536"/>
          <w:tab w:val="left" w:pos="5103"/>
          <w:tab w:val="right" w:pos="8505"/>
        </w:tabs>
        <w:ind w:right="-716"/>
        <w:rPr>
          <w:u w:val="single"/>
        </w:rPr>
      </w:pPr>
      <w:r w:rsidRPr="00CB20D4">
        <w:t>Inventory</w:t>
      </w:r>
      <w:r w:rsidRPr="00CB20D4">
        <w:tab/>
      </w:r>
      <w:r w:rsidR="00763902">
        <w:tab/>
      </w:r>
      <w:r w:rsidR="00132B91">
        <w:rPr>
          <w:u w:val="single"/>
        </w:rPr>
        <w:t xml:space="preserve"> </w:t>
      </w:r>
      <w:r w:rsidR="00CE3D40" w:rsidRPr="00CB20D4">
        <w:rPr>
          <w:u w:val="single"/>
        </w:rPr>
        <w:t>20,000</w:t>
      </w:r>
    </w:p>
    <w:p w:rsidR="00CE3D40" w:rsidRPr="00CB20D4" w:rsidRDefault="00960E6B" w:rsidP="00763902">
      <w:pPr>
        <w:pStyle w:val="PlainText"/>
        <w:tabs>
          <w:tab w:val="clear" w:pos="270"/>
          <w:tab w:val="clear" w:pos="540"/>
          <w:tab w:val="clear" w:pos="900"/>
          <w:tab w:val="left" w:leader="dot" w:pos="3402"/>
          <w:tab w:val="right" w:pos="4536"/>
          <w:tab w:val="left" w:pos="5103"/>
          <w:tab w:val="left" w:leader="dot" w:pos="7371"/>
          <w:tab w:val="right" w:pos="8505"/>
        </w:tabs>
        <w:ind w:right="-716"/>
      </w:pPr>
      <w:r w:rsidRPr="00CB20D4">
        <w:t>Total Current Assets</w:t>
      </w:r>
      <w:r w:rsidRPr="00CB20D4">
        <w:tab/>
      </w:r>
      <w:r w:rsidR="00763902">
        <w:tab/>
      </w:r>
      <w:r w:rsidR="00462F8F">
        <w:t>$</w:t>
      </w:r>
      <w:r w:rsidR="00CE3D40" w:rsidRPr="00CB20D4">
        <w:rPr>
          <w:u w:val="single"/>
        </w:rPr>
        <w:t>47,000</w:t>
      </w:r>
      <w:r w:rsidRPr="00CB20D4">
        <w:tab/>
        <w:t>Total Current Liabilities</w:t>
      </w:r>
      <w:r w:rsidR="00763902">
        <w:tab/>
      </w:r>
      <w:r w:rsidRPr="00CB20D4">
        <w:tab/>
        <w:t>22,000</w:t>
      </w:r>
    </w:p>
    <w:p w:rsidR="00CE3D40" w:rsidRPr="00CB20D4" w:rsidRDefault="00161CAB" w:rsidP="00462F8F">
      <w:pPr>
        <w:pStyle w:val="PlainText"/>
        <w:tabs>
          <w:tab w:val="clear" w:pos="270"/>
          <w:tab w:val="clear" w:pos="540"/>
          <w:tab w:val="clear" w:pos="900"/>
          <w:tab w:val="right" w:pos="4536"/>
          <w:tab w:val="left" w:pos="5103"/>
          <w:tab w:val="right" w:pos="8505"/>
        </w:tabs>
        <w:ind w:right="-716"/>
      </w:pPr>
      <w:r w:rsidRPr="00462F8F">
        <w:rPr>
          <w:u w:val="single"/>
        </w:rPr>
        <w:t>Non-current</w:t>
      </w:r>
      <w:r w:rsidR="00960E6B" w:rsidRPr="00462F8F">
        <w:rPr>
          <w:u w:val="single"/>
        </w:rPr>
        <w:t xml:space="preserve"> Assets</w:t>
      </w:r>
      <w:r w:rsidR="00960E6B" w:rsidRPr="00CB20D4">
        <w:tab/>
      </w:r>
      <w:r w:rsidR="00960E6B" w:rsidRPr="00CB20D4">
        <w:tab/>
      </w:r>
      <w:r w:rsidRPr="00763902">
        <w:rPr>
          <w:u w:val="single"/>
        </w:rPr>
        <w:t>Non-current</w:t>
      </w:r>
      <w:r w:rsidR="00960E6B" w:rsidRPr="00763902">
        <w:rPr>
          <w:u w:val="single"/>
        </w:rPr>
        <w:t xml:space="preserve"> Liabilities</w:t>
      </w:r>
    </w:p>
    <w:p w:rsidR="00CE3D40" w:rsidRPr="00CB20D4" w:rsidRDefault="00960E6B" w:rsidP="00763902">
      <w:pPr>
        <w:pStyle w:val="PlainText"/>
        <w:tabs>
          <w:tab w:val="clear" w:pos="270"/>
          <w:tab w:val="clear" w:pos="540"/>
          <w:tab w:val="clear" w:pos="900"/>
          <w:tab w:val="left" w:leader="dot" w:pos="3402"/>
          <w:tab w:val="right" w:pos="4536"/>
          <w:tab w:val="left" w:pos="5103"/>
          <w:tab w:val="left" w:leader="dot" w:pos="7371"/>
          <w:tab w:val="right" w:pos="8505"/>
        </w:tabs>
        <w:ind w:right="-716"/>
      </w:pPr>
      <w:r w:rsidRPr="00CB20D4">
        <w:t>Land</w:t>
      </w:r>
      <w:r w:rsidRPr="00CB20D4">
        <w:tab/>
      </w:r>
      <w:r w:rsidR="00763902">
        <w:tab/>
      </w:r>
      <w:r w:rsidRPr="00CB20D4">
        <w:t>25,000</w:t>
      </w:r>
      <w:r w:rsidRPr="00CB20D4">
        <w:tab/>
        <w:t>Mortgage</w:t>
      </w:r>
      <w:r w:rsidRPr="00CB20D4">
        <w:tab/>
      </w:r>
      <w:r w:rsidR="00763902">
        <w:tab/>
      </w:r>
      <w:r w:rsidR="00CE3D40" w:rsidRPr="00CB20D4">
        <w:rPr>
          <w:u w:val="single"/>
        </w:rPr>
        <w:t>80,000</w:t>
      </w:r>
    </w:p>
    <w:p w:rsidR="00CE3D40" w:rsidRPr="00CB20D4" w:rsidRDefault="00CE3D40" w:rsidP="00763902">
      <w:pPr>
        <w:pStyle w:val="PlainText"/>
        <w:tabs>
          <w:tab w:val="clear" w:pos="270"/>
          <w:tab w:val="clear" w:pos="540"/>
          <w:tab w:val="clear" w:pos="900"/>
          <w:tab w:val="left" w:leader="dot" w:pos="3402"/>
          <w:tab w:val="right" w:pos="4536"/>
          <w:tab w:val="left" w:pos="5103"/>
          <w:tab w:val="right" w:pos="8505"/>
        </w:tabs>
        <w:ind w:right="-716"/>
      </w:pPr>
      <w:r w:rsidRPr="00CB20D4">
        <w:t>Building</w:t>
      </w:r>
      <w:r w:rsidR="00FE047B" w:rsidRPr="00CB20D4">
        <w:t>s</w:t>
      </w:r>
      <w:r w:rsidR="00462F8F">
        <w:t xml:space="preserve"> </w:t>
      </w:r>
      <w:r w:rsidRPr="00CB20D4">
        <w:t>(net)</w:t>
      </w:r>
      <w:r w:rsidRPr="00CB20D4">
        <w:tab/>
      </w:r>
      <w:r w:rsidR="00763902">
        <w:tab/>
      </w:r>
      <w:r w:rsidR="00960E6B" w:rsidRPr="00CB20D4">
        <w:rPr>
          <w:u w:val="single"/>
        </w:rPr>
        <w:t>100,000</w:t>
      </w:r>
    </w:p>
    <w:p w:rsidR="00EF1CE1" w:rsidRPr="00CB20D4" w:rsidRDefault="00EF1CE1" w:rsidP="00763902">
      <w:pPr>
        <w:pStyle w:val="PlainText"/>
        <w:tabs>
          <w:tab w:val="clear" w:pos="270"/>
          <w:tab w:val="clear" w:pos="540"/>
          <w:tab w:val="clear" w:pos="900"/>
          <w:tab w:val="left" w:leader="dot" w:pos="3402"/>
          <w:tab w:val="right" w:pos="4536"/>
          <w:tab w:val="left" w:pos="5103"/>
          <w:tab w:val="left" w:leader="dot" w:pos="7371"/>
          <w:tab w:val="right" w:pos="8505"/>
        </w:tabs>
        <w:ind w:right="-716"/>
      </w:pPr>
      <w:r w:rsidRPr="00CB20D4">
        <w:t>Total Long term Assets</w:t>
      </w:r>
      <w:r w:rsidRPr="00CB20D4">
        <w:tab/>
      </w:r>
      <w:r w:rsidR="00763902">
        <w:tab/>
      </w:r>
      <w:r w:rsidR="00462F8F">
        <w:t>$</w:t>
      </w:r>
      <w:r w:rsidR="00960E6B" w:rsidRPr="00CB20D4">
        <w:rPr>
          <w:u w:val="single"/>
        </w:rPr>
        <w:t>125,000</w:t>
      </w:r>
      <w:r w:rsidRPr="00CB20D4">
        <w:tab/>
        <w:t>Total Liabilities</w:t>
      </w:r>
      <w:r w:rsidRPr="00CB20D4">
        <w:tab/>
      </w:r>
      <w:r w:rsidR="00763902">
        <w:tab/>
      </w:r>
      <w:r w:rsidR="00462F8F">
        <w:t>$</w:t>
      </w:r>
      <w:r w:rsidR="00960E6B" w:rsidRPr="00CB20D4">
        <w:rPr>
          <w:u w:val="single"/>
        </w:rPr>
        <w:t>102,000</w:t>
      </w:r>
    </w:p>
    <w:p w:rsidR="002521C7" w:rsidRDefault="002521C7" w:rsidP="00462F8F">
      <w:pPr>
        <w:pStyle w:val="PlainText"/>
        <w:tabs>
          <w:tab w:val="clear" w:pos="270"/>
          <w:tab w:val="clear" w:pos="540"/>
          <w:tab w:val="clear" w:pos="900"/>
          <w:tab w:val="right" w:pos="4536"/>
          <w:tab w:val="left" w:pos="5103"/>
          <w:tab w:val="right" w:pos="8505"/>
        </w:tabs>
        <w:ind w:right="-716"/>
        <w:rPr>
          <w:u w:val="single"/>
        </w:rPr>
      </w:pPr>
    </w:p>
    <w:p w:rsidR="00BD017F" w:rsidRPr="00CB20D4" w:rsidRDefault="00BD017F" w:rsidP="00462F8F">
      <w:pPr>
        <w:pStyle w:val="PlainText"/>
        <w:tabs>
          <w:tab w:val="clear" w:pos="270"/>
          <w:tab w:val="clear" w:pos="540"/>
          <w:tab w:val="clear" w:pos="900"/>
          <w:tab w:val="right" w:pos="4536"/>
          <w:tab w:val="left" w:pos="5103"/>
          <w:tab w:val="right" w:pos="8505"/>
        </w:tabs>
        <w:ind w:right="-716"/>
        <w:rPr>
          <w:u w:val="single"/>
        </w:rPr>
      </w:pPr>
      <w:r w:rsidRPr="00CB20D4">
        <w:tab/>
      </w:r>
      <w:r w:rsidRPr="00CB20D4">
        <w:tab/>
      </w:r>
      <w:r w:rsidRPr="00CB20D4">
        <w:rPr>
          <w:u w:val="single"/>
        </w:rPr>
        <w:t>Shareholders' Equity</w:t>
      </w:r>
    </w:p>
    <w:p w:rsidR="00BD017F" w:rsidRPr="00CB20D4" w:rsidRDefault="00EF1CE1" w:rsidP="00763902">
      <w:pPr>
        <w:pStyle w:val="PlainText"/>
        <w:tabs>
          <w:tab w:val="clear" w:pos="270"/>
          <w:tab w:val="clear" w:pos="540"/>
          <w:tab w:val="clear" w:pos="900"/>
          <w:tab w:val="right" w:pos="4536"/>
          <w:tab w:val="left" w:pos="5103"/>
          <w:tab w:val="left" w:leader="dot" w:pos="7371"/>
          <w:tab w:val="right" w:pos="8505"/>
        </w:tabs>
        <w:ind w:right="-716"/>
      </w:pPr>
      <w:r w:rsidRPr="00CB20D4">
        <w:tab/>
      </w:r>
      <w:r w:rsidRPr="00CB20D4">
        <w:tab/>
        <w:t>Common shares</w:t>
      </w:r>
      <w:r w:rsidRPr="00CB20D4">
        <w:tab/>
      </w:r>
      <w:r w:rsidR="00763902">
        <w:tab/>
      </w:r>
      <w:r w:rsidRPr="00CB20D4">
        <w:t>15,000</w:t>
      </w:r>
    </w:p>
    <w:p w:rsidR="00BD017F" w:rsidRPr="00CB20D4" w:rsidRDefault="00EF1CE1" w:rsidP="00763902">
      <w:pPr>
        <w:pStyle w:val="PlainText"/>
        <w:tabs>
          <w:tab w:val="clear" w:pos="270"/>
          <w:tab w:val="clear" w:pos="540"/>
          <w:tab w:val="clear" w:pos="900"/>
          <w:tab w:val="right" w:pos="4536"/>
          <w:tab w:val="left" w:pos="5103"/>
          <w:tab w:val="left" w:leader="dot" w:pos="7371"/>
          <w:tab w:val="right" w:pos="8505"/>
        </w:tabs>
        <w:ind w:right="-716"/>
      </w:pPr>
      <w:r w:rsidRPr="00CB20D4">
        <w:tab/>
      </w:r>
      <w:r w:rsidR="00BD017F" w:rsidRPr="00CB20D4">
        <w:tab/>
        <w:t>Retained earnings</w:t>
      </w:r>
      <w:r w:rsidR="00BD017F" w:rsidRPr="00CB20D4">
        <w:tab/>
      </w:r>
      <w:r w:rsidR="00763902">
        <w:tab/>
      </w:r>
      <w:r w:rsidR="00132B91">
        <w:t xml:space="preserve"> </w:t>
      </w:r>
      <w:r w:rsidRPr="00CB20D4">
        <w:rPr>
          <w:u w:val="single"/>
        </w:rPr>
        <w:t>55,000</w:t>
      </w:r>
    </w:p>
    <w:p w:rsidR="00BD017F" w:rsidRPr="00CB20D4" w:rsidRDefault="00BD017F" w:rsidP="00763902">
      <w:pPr>
        <w:pStyle w:val="PlainText"/>
        <w:tabs>
          <w:tab w:val="clear" w:pos="270"/>
          <w:tab w:val="clear" w:pos="540"/>
          <w:tab w:val="clear" w:pos="900"/>
          <w:tab w:val="right" w:pos="4536"/>
          <w:tab w:val="left" w:pos="5103"/>
          <w:tab w:val="left" w:leader="dot" w:pos="7371"/>
          <w:tab w:val="right" w:pos="8505"/>
        </w:tabs>
        <w:ind w:right="-716"/>
      </w:pPr>
      <w:r w:rsidRPr="00CB20D4">
        <w:tab/>
      </w:r>
      <w:r w:rsidRPr="00CB20D4">
        <w:tab/>
        <w:t>Total shareholders' equity</w:t>
      </w:r>
      <w:r w:rsidR="00763902">
        <w:tab/>
      </w:r>
      <w:r w:rsidR="00132B91">
        <w:t xml:space="preserve"> </w:t>
      </w:r>
      <w:r w:rsidR="00462F8F">
        <w:t>$</w:t>
      </w:r>
      <w:r w:rsidR="00EF1CE1" w:rsidRPr="00CB20D4">
        <w:rPr>
          <w:u w:val="single"/>
        </w:rPr>
        <w:t>70,000</w:t>
      </w:r>
    </w:p>
    <w:p w:rsidR="00BD017F" w:rsidRPr="00CB20D4" w:rsidRDefault="00BD017F" w:rsidP="00462F8F">
      <w:pPr>
        <w:pStyle w:val="PlainText"/>
        <w:tabs>
          <w:tab w:val="clear" w:pos="270"/>
          <w:tab w:val="clear" w:pos="540"/>
          <w:tab w:val="clear" w:pos="900"/>
          <w:tab w:val="right" w:pos="4536"/>
          <w:tab w:val="left" w:pos="5103"/>
          <w:tab w:val="right" w:pos="8505"/>
        </w:tabs>
        <w:ind w:right="-716"/>
      </w:pPr>
    </w:p>
    <w:p w:rsidR="00BD017F" w:rsidRPr="00CB20D4" w:rsidRDefault="00BD017F" w:rsidP="00462F8F">
      <w:pPr>
        <w:pStyle w:val="PlainText"/>
        <w:tabs>
          <w:tab w:val="clear" w:pos="270"/>
          <w:tab w:val="clear" w:pos="540"/>
          <w:tab w:val="clear" w:pos="900"/>
          <w:tab w:val="right" w:pos="4536"/>
          <w:tab w:val="left" w:pos="5103"/>
          <w:tab w:val="right" w:pos="8505"/>
        </w:tabs>
        <w:ind w:right="-716"/>
      </w:pPr>
      <w:r w:rsidRPr="00CB20D4">
        <w:tab/>
      </w:r>
      <w:r w:rsidRPr="00CB20D4">
        <w:tab/>
        <w:t>Total Liabilities and</w:t>
      </w:r>
    </w:p>
    <w:p w:rsidR="00BD017F" w:rsidRPr="00CB20D4" w:rsidRDefault="00BD017F" w:rsidP="00763902">
      <w:pPr>
        <w:pStyle w:val="PlainText"/>
        <w:tabs>
          <w:tab w:val="clear" w:pos="270"/>
          <w:tab w:val="clear" w:pos="540"/>
          <w:tab w:val="clear" w:pos="900"/>
          <w:tab w:val="left" w:leader="dot" w:pos="3402"/>
          <w:tab w:val="right" w:pos="4536"/>
          <w:tab w:val="left" w:pos="5103"/>
          <w:tab w:val="left" w:leader="dot" w:pos="7371"/>
          <w:tab w:val="right" w:pos="8505"/>
        </w:tabs>
        <w:ind w:right="-716"/>
      </w:pPr>
      <w:r w:rsidRPr="00CB20D4">
        <w:t>Total Assets</w:t>
      </w:r>
      <w:r w:rsidRPr="00CB20D4">
        <w:tab/>
      </w:r>
      <w:r w:rsidR="00763902">
        <w:tab/>
      </w:r>
      <w:r w:rsidRPr="00CB20D4">
        <w:rPr>
          <w:u w:val="double"/>
        </w:rPr>
        <w:t>$</w:t>
      </w:r>
      <w:r w:rsidR="00EF1CE1" w:rsidRPr="00CB20D4">
        <w:rPr>
          <w:u w:val="double"/>
        </w:rPr>
        <w:t>172,000</w:t>
      </w:r>
      <w:r w:rsidRPr="00CB20D4">
        <w:tab/>
        <w:t>Shareholders' Equity</w:t>
      </w:r>
      <w:r w:rsidRPr="00CB20D4">
        <w:tab/>
      </w:r>
      <w:r w:rsidR="00763902">
        <w:tab/>
      </w:r>
      <w:r w:rsidRPr="00CB20D4">
        <w:rPr>
          <w:u w:val="double"/>
        </w:rPr>
        <w:t>$</w:t>
      </w:r>
      <w:r w:rsidR="00EF1CE1" w:rsidRPr="00CB20D4">
        <w:rPr>
          <w:u w:val="double"/>
        </w:rPr>
        <w:t>172,000</w:t>
      </w:r>
    </w:p>
    <w:p w:rsidR="00BD017F" w:rsidRPr="00CB20D4" w:rsidRDefault="00BD017F" w:rsidP="00CB20D4">
      <w:pPr>
        <w:pStyle w:val="PlainText"/>
        <w:outlineLvl w:val="0"/>
      </w:pPr>
    </w:p>
    <w:p w:rsidR="00A23F5F" w:rsidRPr="00CB20D4" w:rsidRDefault="00A23F5F" w:rsidP="00CB20D4">
      <w:pPr>
        <w:pStyle w:val="PlainText"/>
      </w:pPr>
    </w:p>
    <w:p w:rsidR="00A05365" w:rsidRPr="00CB20D4" w:rsidRDefault="003F11A9" w:rsidP="003F11A9">
      <w:pPr>
        <w:pStyle w:val="PlainText"/>
      </w:pPr>
      <w:r>
        <w:t>62</w:t>
      </w:r>
      <w:r w:rsidR="00A23F5F" w:rsidRPr="00CB20D4">
        <w:t>.</w:t>
      </w:r>
      <w:r w:rsidR="00D661D0">
        <w:t xml:space="preserve"> </w:t>
      </w:r>
      <w:proofErr w:type="spellStart"/>
      <w:r w:rsidR="00161CAB" w:rsidRPr="00CB20D4">
        <w:t>Tabele</w:t>
      </w:r>
      <w:proofErr w:type="spellEnd"/>
      <w:r w:rsidR="00161CAB" w:rsidRPr="00CB20D4">
        <w:t xml:space="preserve"> </w:t>
      </w:r>
      <w:r w:rsidR="00FE047B" w:rsidRPr="00CB20D4">
        <w:t>Corporation had</w:t>
      </w:r>
      <w:r w:rsidR="00A05365" w:rsidRPr="00CB20D4">
        <w:t xml:space="preserve"> the following transactions during </w:t>
      </w:r>
      <w:r w:rsidR="00161CAB" w:rsidRPr="00CB20D4">
        <w:t xml:space="preserve">the fiscal year ended August </w:t>
      </w:r>
      <w:r w:rsidR="009723B7" w:rsidRPr="00CB20D4">
        <w:t>2017</w:t>
      </w:r>
      <w:r w:rsidR="00A05365" w:rsidRPr="00CB20D4">
        <w:t>:</w:t>
      </w:r>
    </w:p>
    <w:p w:rsidR="00A05365" w:rsidRPr="00CB20D4" w:rsidRDefault="00A05365" w:rsidP="003305B8">
      <w:pPr>
        <w:pStyle w:val="PlainText"/>
        <w:tabs>
          <w:tab w:val="clear" w:pos="270"/>
          <w:tab w:val="clear" w:pos="540"/>
          <w:tab w:val="clear" w:pos="900"/>
        </w:tabs>
        <w:spacing w:before="40"/>
        <w:ind w:left="426" w:hanging="426"/>
      </w:pPr>
      <w:r w:rsidRPr="00CB20D4">
        <w:t>a</w:t>
      </w:r>
      <w:r w:rsidR="003305B8">
        <w:t>)</w:t>
      </w:r>
      <w:r w:rsidR="003305B8">
        <w:tab/>
      </w:r>
      <w:r w:rsidRPr="00CB20D4">
        <w:t>Purchased inventory costing $</w:t>
      </w:r>
      <w:r w:rsidR="005C59DC" w:rsidRPr="00CB20D4">
        <w:t>325,000</w:t>
      </w:r>
      <w:r w:rsidRPr="00CB20D4">
        <w:t xml:space="preserve"> on account.</w:t>
      </w:r>
    </w:p>
    <w:p w:rsidR="00A05365" w:rsidRPr="00CB20D4" w:rsidRDefault="00A05365" w:rsidP="003305B8">
      <w:pPr>
        <w:pStyle w:val="PlainText"/>
        <w:tabs>
          <w:tab w:val="clear" w:pos="270"/>
          <w:tab w:val="clear" w:pos="540"/>
          <w:tab w:val="clear" w:pos="900"/>
        </w:tabs>
        <w:spacing w:before="40"/>
        <w:ind w:left="426" w:hanging="426"/>
      </w:pPr>
      <w:r w:rsidRPr="00CB20D4">
        <w:t>b</w:t>
      </w:r>
      <w:r w:rsidR="003305B8">
        <w:t>)</w:t>
      </w:r>
      <w:r w:rsidR="003305B8">
        <w:tab/>
      </w:r>
      <w:r w:rsidRPr="00CB20D4">
        <w:t>Sold inventory to customers for $</w:t>
      </w:r>
      <w:r w:rsidR="005C59DC" w:rsidRPr="00CB20D4">
        <w:t>7</w:t>
      </w:r>
      <w:r w:rsidR="00FE047B" w:rsidRPr="00CB20D4">
        <w:t>25,000;</w:t>
      </w:r>
      <w:r w:rsidRPr="00CB20D4">
        <w:t xml:space="preserve"> of these sales, $</w:t>
      </w:r>
      <w:r w:rsidR="005C59DC" w:rsidRPr="00CB20D4">
        <w:t>125,000</w:t>
      </w:r>
      <w:r w:rsidRPr="00CB20D4">
        <w:t xml:space="preserve"> were cash sales.</w:t>
      </w:r>
    </w:p>
    <w:p w:rsidR="00A05365" w:rsidRPr="00CB20D4" w:rsidRDefault="00A05365" w:rsidP="003305B8">
      <w:pPr>
        <w:pStyle w:val="PlainText"/>
        <w:tabs>
          <w:tab w:val="clear" w:pos="270"/>
          <w:tab w:val="clear" w:pos="540"/>
          <w:tab w:val="clear" w:pos="900"/>
        </w:tabs>
        <w:spacing w:before="40"/>
        <w:ind w:left="426" w:hanging="426"/>
      </w:pPr>
      <w:r w:rsidRPr="00CB20D4">
        <w:t>c</w:t>
      </w:r>
      <w:r w:rsidR="003305B8">
        <w:t>)</w:t>
      </w:r>
      <w:r w:rsidR="003305B8">
        <w:tab/>
      </w:r>
      <w:r w:rsidRPr="00CB20D4">
        <w:t>Borrowed $</w:t>
      </w:r>
      <w:r w:rsidR="005C59DC" w:rsidRPr="00CB20D4">
        <w:t>9</w:t>
      </w:r>
      <w:r w:rsidRPr="00CB20D4">
        <w:t xml:space="preserve">0,000 from the bank on </w:t>
      </w:r>
      <w:r w:rsidR="00161CAB" w:rsidRPr="00CB20D4">
        <w:t xml:space="preserve">March </w:t>
      </w:r>
      <w:r w:rsidRPr="00CB20D4">
        <w:t xml:space="preserve">1 at </w:t>
      </w:r>
      <w:r w:rsidR="005C59DC" w:rsidRPr="00CB20D4">
        <w:t>6</w:t>
      </w:r>
      <w:r w:rsidRPr="00CB20D4">
        <w:t>% interest payable annually at year-end.</w:t>
      </w:r>
    </w:p>
    <w:p w:rsidR="00A05365" w:rsidRPr="00CB20D4" w:rsidRDefault="00A05365" w:rsidP="003305B8">
      <w:pPr>
        <w:pStyle w:val="PlainText"/>
        <w:tabs>
          <w:tab w:val="clear" w:pos="270"/>
          <w:tab w:val="clear" w:pos="540"/>
          <w:tab w:val="clear" w:pos="900"/>
        </w:tabs>
        <w:spacing w:before="40"/>
        <w:ind w:left="426" w:hanging="426"/>
      </w:pPr>
      <w:r w:rsidRPr="00CB20D4">
        <w:t>d</w:t>
      </w:r>
      <w:r w:rsidR="003305B8">
        <w:t>)</w:t>
      </w:r>
      <w:r w:rsidR="003305B8">
        <w:tab/>
      </w:r>
      <w:r w:rsidRPr="00CB20D4">
        <w:t>Paid employees $</w:t>
      </w:r>
      <w:r w:rsidR="005C59DC" w:rsidRPr="00CB20D4">
        <w:t>110</w:t>
      </w:r>
      <w:r w:rsidRPr="00CB20D4">
        <w:t>,000 in cash.</w:t>
      </w:r>
    </w:p>
    <w:p w:rsidR="00A05365" w:rsidRPr="00CB20D4" w:rsidRDefault="00A05365" w:rsidP="003305B8">
      <w:pPr>
        <w:pStyle w:val="PlainText"/>
        <w:tabs>
          <w:tab w:val="clear" w:pos="270"/>
          <w:tab w:val="clear" w:pos="540"/>
          <w:tab w:val="clear" w:pos="900"/>
        </w:tabs>
        <w:spacing w:before="40"/>
        <w:ind w:left="426" w:hanging="426"/>
      </w:pPr>
      <w:r w:rsidRPr="00CB20D4">
        <w:t>e</w:t>
      </w:r>
      <w:r w:rsidR="003305B8">
        <w:t>)</w:t>
      </w:r>
      <w:r w:rsidR="003305B8">
        <w:tab/>
      </w:r>
      <w:r w:rsidRPr="00CB20D4">
        <w:t>Purchased equipment costing $</w:t>
      </w:r>
      <w:r w:rsidR="005C59DC" w:rsidRPr="00CB20D4">
        <w:t>22</w:t>
      </w:r>
      <w:r w:rsidRPr="00CB20D4">
        <w:t>5,000 in cash.</w:t>
      </w:r>
    </w:p>
    <w:p w:rsidR="00A05365" w:rsidRPr="00CB20D4" w:rsidRDefault="00A05365" w:rsidP="003305B8">
      <w:pPr>
        <w:pStyle w:val="PlainText"/>
        <w:tabs>
          <w:tab w:val="clear" w:pos="270"/>
          <w:tab w:val="clear" w:pos="540"/>
          <w:tab w:val="clear" w:pos="900"/>
        </w:tabs>
        <w:spacing w:before="40"/>
        <w:ind w:left="426" w:hanging="426"/>
      </w:pPr>
      <w:r w:rsidRPr="00CB20D4">
        <w:t>f</w:t>
      </w:r>
      <w:r w:rsidR="003305B8">
        <w:t>)</w:t>
      </w:r>
      <w:r w:rsidR="003305B8">
        <w:tab/>
      </w:r>
      <w:r w:rsidRPr="00CB20D4">
        <w:t>Collected $</w:t>
      </w:r>
      <w:r w:rsidR="005C59DC" w:rsidRPr="00CB20D4">
        <w:t>520</w:t>
      </w:r>
      <w:r w:rsidRPr="00CB20D4">
        <w:t>,000 from customers on account.</w:t>
      </w:r>
    </w:p>
    <w:p w:rsidR="00A05365" w:rsidRPr="00CB20D4" w:rsidRDefault="00A05365" w:rsidP="003305B8">
      <w:pPr>
        <w:pStyle w:val="PlainText"/>
        <w:tabs>
          <w:tab w:val="clear" w:pos="270"/>
          <w:tab w:val="clear" w:pos="540"/>
          <w:tab w:val="clear" w:pos="900"/>
        </w:tabs>
        <w:spacing w:before="40"/>
        <w:ind w:left="426" w:hanging="426"/>
      </w:pPr>
      <w:r w:rsidRPr="00CB20D4">
        <w:lastRenderedPageBreak/>
        <w:t>g</w:t>
      </w:r>
      <w:r w:rsidR="003305B8">
        <w:t>)</w:t>
      </w:r>
      <w:r w:rsidR="003305B8">
        <w:tab/>
      </w:r>
      <w:r w:rsidRPr="00CB20D4">
        <w:t>Purchased $</w:t>
      </w:r>
      <w:r w:rsidR="005C59DC" w:rsidRPr="00CB20D4">
        <w:t>5</w:t>
      </w:r>
      <w:r w:rsidRPr="00CB20D4">
        <w:t>5,000 of another company's shares as a</w:t>
      </w:r>
      <w:r w:rsidR="00161CAB" w:rsidRPr="00CB20D4">
        <w:t xml:space="preserve"> long term</w:t>
      </w:r>
      <w:r w:rsidRPr="00CB20D4">
        <w:t xml:space="preserve"> investment.</w:t>
      </w:r>
    </w:p>
    <w:p w:rsidR="00A05365" w:rsidRPr="00CB20D4" w:rsidRDefault="00A05365" w:rsidP="003305B8">
      <w:pPr>
        <w:pStyle w:val="PlainText"/>
        <w:tabs>
          <w:tab w:val="clear" w:pos="270"/>
          <w:tab w:val="clear" w:pos="540"/>
          <w:tab w:val="clear" w:pos="900"/>
        </w:tabs>
        <w:spacing w:before="40"/>
        <w:ind w:left="426" w:hanging="426"/>
      </w:pPr>
      <w:r w:rsidRPr="00CB20D4">
        <w:t>h</w:t>
      </w:r>
      <w:r w:rsidR="003305B8">
        <w:t>)</w:t>
      </w:r>
      <w:r w:rsidR="003305B8">
        <w:tab/>
      </w:r>
      <w:r w:rsidRPr="00CB20D4">
        <w:t xml:space="preserve">Issued </w:t>
      </w:r>
      <w:r w:rsidR="005C59DC" w:rsidRPr="00CB20D4">
        <w:t>5</w:t>
      </w:r>
      <w:r w:rsidRPr="00CB20D4">
        <w:t>0,000 common shares for $</w:t>
      </w:r>
      <w:r w:rsidR="005C59DC" w:rsidRPr="00CB20D4">
        <w:t>3.75</w:t>
      </w:r>
      <w:r w:rsidRPr="00CB20D4">
        <w:t xml:space="preserve"> per share.</w:t>
      </w:r>
    </w:p>
    <w:p w:rsidR="00A05365" w:rsidRPr="00CB20D4" w:rsidRDefault="00A05365" w:rsidP="003305B8">
      <w:pPr>
        <w:pStyle w:val="PlainText"/>
        <w:tabs>
          <w:tab w:val="clear" w:pos="270"/>
          <w:tab w:val="clear" w:pos="540"/>
          <w:tab w:val="clear" w:pos="900"/>
        </w:tabs>
        <w:spacing w:before="40"/>
        <w:ind w:left="426" w:hanging="426"/>
      </w:pPr>
      <w:proofErr w:type="spellStart"/>
      <w:r w:rsidRPr="00CB20D4">
        <w:t>i</w:t>
      </w:r>
      <w:proofErr w:type="spellEnd"/>
      <w:r w:rsidR="003305B8">
        <w:t>)</w:t>
      </w:r>
      <w:r w:rsidR="003305B8">
        <w:tab/>
      </w:r>
      <w:r w:rsidRPr="00CB20D4">
        <w:t>Paid suppliers $</w:t>
      </w:r>
      <w:r w:rsidR="007178A1" w:rsidRPr="00CB20D4">
        <w:t>34</w:t>
      </w:r>
      <w:r w:rsidRPr="00CB20D4">
        <w:t>0,000.</w:t>
      </w:r>
    </w:p>
    <w:p w:rsidR="00A05365" w:rsidRPr="00CB20D4" w:rsidRDefault="00A05365" w:rsidP="003305B8">
      <w:pPr>
        <w:pStyle w:val="PlainText"/>
        <w:tabs>
          <w:tab w:val="clear" w:pos="270"/>
          <w:tab w:val="clear" w:pos="540"/>
          <w:tab w:val="clear" w:pos="900"/>
        </w:tabs>
        <w:spacing w:before="40"/>
        <w:ind w:left="426" w:hanging="426"/>
      </w:pPr>
      <w:r w:rsidRPr="00CB20D4">
        <w:t>j</w:t>
      </w:r>
      <w:r w:rsidR="003305B8">
        <w:t>)</w:t>
      </w:r>
      <w:r w:rsidR="003305B8">
        <w:tab/>
      </w:r>
      <w:r w:rsidRPr="00CB20D4">
        <w:t>Collected a $7,500 cash dividend on the share investment.</w:t>
      </w:r>
    </w:p>
    <w:p w:rsidR="00A05365" w:rsidRPr="00CB20D4" w:rsidRDefault="00A05365" w:rsidP="003305B8">
      <w:pPr>
        <w:pStyle w:val="PlainText"/>
        <w:tabs>
          <w:tab w:val="clear" w:pos="270"/>
          <w:tab w:val="clear" w:pos="540"/>
          <w:tab w:val="clear" w:pos="900"/>
        </w:tabs>
        <w:spacing w:before="40"/>
        <w:ind w:left="426" w:hanging="426"/>
      </w:pPr>
      <w:r w:rsidRPr="00CB20D4">
        <w:t>k</w:t>
      </w:r>
      <w:r w:rsidR="003305B8">
        <w:t>)</w:t>
      </w:r>
      <w:r w:rsidR="003305B8">
        <w:tab/>
      </w:r>
      <w:r w:rsidRPr="00CB20D4">
        <w:t>Declared and paid a $1</w:t>
      </w:r>
      <w:r w:rsidR="007178A1" w:rsidRPr="00CB20D4">
        <w:t>3</w:t>
      </w:r>
      <w:r w:rsidRPr="00CB20D4">
        <w:t>,</w:t>
      </w:r>
      <w:r w:rsidR="007178A1" w:rsidRPr="00CB20D4">
        <w:t>5</w:t>
      </w:r>
      <w:r w:rsidRPr="00CB20D4">
        <w:t>00 dividend during the year.</w:t>
      </w:r>
    </w:p>
    <w:p w:rsidR="00A05365" w:rsidRPr="00CB20D4" w:rsidRDefault="00A05365" w:rsidP="003305B8">
      <w:pPr>
        <w:pStyle w:val="PlainText"/>
        <w:tabs>
          <w:tab w:val="clear" w:pos="270"/>
          <w:tab w:val="clear" w:pos="540"/>
          <w:tab w:val="clear" w:pos="900"/>
        </w:tabs>
        <w:spacing w:before="40"/>
        <w:ind w:left="426" w:hanging="426"/>
      </w:pPr>
      <w:proofErr w:type="gramStart"/>
      <w:r w:rsidRPr="00CB20D4">
        <w:t>l</w:t>
      </w:r>
      <w:proofErr w:type="gramEnd"/>
      <w:r w:rsidR="003305B8">
        <w:t>)</w:t>
      </w:r>
      <w:r w:rsidR="003305B8">
        <w:tab/>
      </w:r>
      <w:r w:rsidRPr="00CB20D4">
        <w:t>Sold a piece of land for proceeds of $</w:t>
      </w:r>
      <w:r w:rsidR="007178A1" w:rsidRPr="00CB20D4">
        <w:t>150</w:t>
      </w:r>
      <w:r w:rsidRPr="00CB20D4">
        <w:t>,000</w:t>
      </w:r>
    </w:p>
    <w:p w:rsidR="00A05365" w:rsidRPr="00CB20D4" w:rsidRDefault="003305B8" w:rsidP="003305B8">
      <w:pPr>
        <w:pStyle w:val="PlainText"/>
        <w:tabs>
          <w:tab w:val="clear" w:pos="270"/>
          <w:tab w:val="clear" w:pos="540"/>
          <w:tab w:val="clear" w:pos="900"/>
        </w:tabs>
        <w:spacing w:before="40"/>
        <w:ind w:left="426" w:hanging="426"/>
      </w:pPr>
      <w:proofErr w:type="gramStart"/>
      <w:r>
        <w:t>m</w:t>
      </w:r>
      <w:proofErr w:type="gramEnd"/>
      <w:r>
        <w:t>)</w:t>
      </w:r>
      <w:r>
        <w:tab/>
      </w:r>
      <w:r w:rsidR="00A05365" w:rsidRPr="00CB20D4">
        <w:t>Paid the interest due on the loan from the bank in part c.</w:t>
      </w:r>
    </w:p>
    <w:p w:rsidR="00A05365" w:rsidRPr="00CB20D4" w:rsidRDefault="00A05365" w:rsidP="00CB20D4">
      <w:pPr>
        <w:pStyle w:val="PlainText"/>
      </w:pPr>
    </w:p>
    <w:p w:rsidR="00A05365" w:rsidRPr="00D661D0" w:rsidRDefault="00D661D0" w:rsidP="00CB20D4">
      <w:pPr>
        <w:pStyle w:val="PlainText"/>
        <w:outlineLvl w:val="0"/>
        <w:rPr>
          <w:b/>
          <w:bCs/>
        </w:rPr>
      </w:pPr>
      <w:r w:rsidRPr="00D661D0">
        <w:rPr>
          <w:b/>
          <w:bCs/>
        </w:rPr>
        <w:t>Instructions</w:t>
      </w:r>
    </w:p>
    <w:p w:rsidR="00A05365" w:rsidRPr="00CB20D4" w:rsidRDefault="00A05365" w:rsidP="00CB20D4">
      <w:pPr>
        <w:pStyle w:val="PlainText"/>
        <w:outlineLvl w:val="0"/>
      </w:pPr>
      <w:r w:rsidRPr="00CB20D4">
        <w:tab/>
        <w:t xml:space="preserve">Prepare a </w:t>
      </w:r>
      <w:r w:rsidR="00161CAB" w:rsidRPr="00CB20D4">
        <w:t xml:space="preserve">statement of </w:t>
      </w:r>
      <w:r w:rsidRPr="00CB20D4">
        <w:t xml:space="preserve">cash flow for </w:t>
      </w:r>
      <w:r w:rsidR="009723B7" w:rsidRPr="00CB20D4">
        <w:t>2017</w:t>
      </w:r>
      <w:r w:rsidRPr="00CB20D4">
        <w:t>.</w:t>
      </w:r>
    </w:p>
    <w:p w:rsidR="00A05365" w:rsidRPr="00CB20D4" w:rsidRDefault="00A05365" w:rsidP="00CB20D4">
      <w:pPr>
        <w:pStyle w:val="PlainText"/>
      </w:pPr>
    </w:p>
    <w:p w:rsidR="00A05365" w:rsidRPr="00CB20D4" w:rsidRDefault="00A05365" w:rsidP="00CB20D4">
      <w:pPr>
        <w:pStyle w:val="PlainText"/>
        <w:rPr>
          <w:b/>
        </w:rPr>
      </w:pPr>
    </w:p>
    <w:p w:rsidR="00A05365" w:rsidRPr="00CB20D4" w:rsidRDefault="00A05365" w:rsidP="00D661D0">
      <w:pPr>
        <w:pStyle w:val="PlainText"/>
      </w:pPr>
      <w:proofErr w:type="gramStart"/>
      <w:r w:rsidRPr="00CB20D4">
        <w:rPr>
          <w:b/>
        </w:rPr>
        <w:t>Solution</w:t>
      </w:r>
      <w:r w:rsidR="00D661D0">
        <w:rPr>
          <w:b/>
        </w:rPr>
        <w:t xml:space="preserve"> </w:t>
      </w:r>
      <w:r w:rsidRPr="00CB20D4">
        <w:t>(20 min.)</w:t>
      </w:r>
      <w:proofErr w:type="gramEnd"/>
    </w:p>
    <w:p w:rsidR="00A05365" w:rsidRPr="003305B8" w:rsidRDefault="00161CAB" w:rsidP="003305B8">
      <w:pPr>
        <w:pStyle w:val="PlainText"/>
        <w:jc w:val="center"/>
        <w:rPr>
          <w:b/>
          <w:bCs/>
        </w:rPr>
      </w:pPr>
      <w:proofErr w:type="spellStart"/>
      <w:r w:rsidRPr="003305B8">
        <w:rPr>
          <w:b/>
          <w:bCs/>
        </w:rPr>
        <w:t>Tabele</w:t>
      </w:r>
      <w:proofErr w:type="spellEnd"/>
      <w:r w:rsidRPr="003305B8">
        <w:rPr>
          <w:b/>
          <w:bCs/>
        </w:rPr>
        <w:t xml:space="preserve"> </w:t>
      </w:r>
      <w:r w:rsidR="00A05365" w:rsidRPr="003305B8">
        <w:rPr>
          <w:b/>
          <w:bCs/>
        </w:rPr>
        <w:t>Corporation</w:t>
      </w:r>
    </w:p>
    <w:p w:rsidR="002521C7" w:rsidRPr="003305B8" w:rsidRDefault="00161CAB" w:rsidP="003305B8">
      <w:pPr>
        <w:pStyle w:val="PlainText"/>
        <w:jc w:val="center"/>
        <w:rPr>
          <w:b/>
          <w:bCs/>
        </w:rPr>
      </w:pPr>
      <w:r w:rsidRPr="003305B8">
        <w:rPr>
          <w:b/>
          <w:bCs/>
        </w:rPr>
        <w:t xml:space="preserve">Statement of </w:t>
      </w:r>
      <w:r w:rsidR="00A05365" w:rsidRPr="003305B8">
        <w:rPr>
          <w:b/>
          <w:bCs/>
        </w:rPr>
        <w:t>Cash Flow</w:t>
      </w:r>
    </w:p>
    <w:p w:rsidR="00A05365" w:rsidRPr="003305B8" w:rsidRDefault="00A05365" w:rsidP="003305B8">
      <w:pPr>
        <w:pStyle w:val="PlainText"/>
        <w:jc w:val="center"/>
        <w:rPr>
          <w:b/>
          <w:bCs/>
        </w:rPr>
      </w:pPr>
      <w:r w:rsidRPr="003305B8">
        <w:rPr>
          <w:b/>
          <w:bCs/>
        </w:rPr>
        <w:t xml:space="preserve">For the Year Ended December 31, </w:t>
      </w:r>
      <w:r w:rsidR="009723B7" w:rsidRPr="003305B8">
        <w:rPr>
          <w:b/>
          <w:bCs/>
        </w:rPr>
        <w:t>2017</w:t>
      </w:r>
    </w:p>
    <w:p w:rsidR="00A05365" w:rsidRPr="00CB20D4" w:rsidRDefault="00A05365" w:rsidP="00CB20D4">
      <w:pPr>
        <w:pStyle w:val="PlainText"/>
      </w:pPr>
    </w:p>
    <w:p w:rsidR="00A05365" w:rsidRPr="00CB20D4" w:rsidRDefault="00F83614" w:rsidP="003305B8">
      <w:pPr>
        <w:pStyle w:val="PlainText"/>
        <w:tabs>
          <w:tab w:val="clear" w:pos="270"/>
          <w:tab w:val="clear" w:pos="540"/>
          <w:tab w:val="clear" w:pos="900"/>
          <w:tab w:val="left" w:pos="426"/>
          <w:tab w:val="left" w:leader="dot" w:pos="5670"/>
          <w:tab w:val="right" w:pos="6804"/>
          <w:tab w:val="right" w:pos="7938"/>
          <w:tab w:val="right" w:pos="9000"/>
        </w:tabs>
      </w:pPr>
      <w:r w:rsidRPr="00CB20D4">
        <w:t>Cash flows from</w:t>
      </w:r>
      <w:r w:rsidR="00A05365" w:rsidRPr="00CB20D4">
        <w:t xml:space="preserve"> operating activities:</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938"/>
          <w:tab w:val="right" w:pos="9000"/>
        </w:tabs>
      </w:pPr>
      <w:r w:rsidRPr="00CB20D4">
        <w:tab/>
        <w:t>Receipts from customers ($</w:t>
      </w:r>
      <w:r w:rsidR="007178A1" w:rsidRPr="00CB20D4">
        <w:t>125,000</w:t>
      </w:r>
      <w:r w:rsidRPr="00CB20D4">
        <w:t xml:space="preserve"> + $</w:t>
      </w:r>
      <w:r w:rsidR="007178A1" w:rsidRPr="00CB20D4">
        <w:t>520</w:t>
      </w:r>
      <w:r w:rsidRPr="00CB20D4">
        <w:t>,000)</w:t>
      </w:r>
      <w:r w:rsidRPr="00CB20D4">
        <w:tab/>
      </w:r>
      <w:r w:rsidR="003305B8">
        <w:tab/>
      </w:r>
      <w:r w:rsidRPr="00CB20D4">
        <w:t>$</w:t>
      </w:r>
      <w:r w:rsidR="007178A1" w:rsidRPr="00CB20D4">
        <w:t>645</w:t>
      </w:r>
      <w:r w:rsidRPr="00CB20D4">
        <w:t>,000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938"/>
          <w:tab w:val="right" w:pos="9000"/>
        </w:tabs>
      </w:pPr>
      <w:r w:rsidRPr="00CB20D4">
        <w:tab/>
        <w:t>Dividend from investment</w:t>
      </w:r>
      <w:r w:rsidRPr="00CB20D4">
        <w:tab/>
      </w:r>
      <w:r w:rsidR="003305B8">
        <w:tab/>
      </w:r>
      <w:r w:rsidRPr="00CB20D4">
        <w:t>7,500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650"/>
          <w:tab w:val="right" w:pos="7938"/>
          <w:tab w:val="right" w:pos="9000"/>
        </w:tabs>
      </w:pPr>
      <w:r w:rsidRPr="00CB20D4">
        <w:tab/>
        <w:t>Payments to suppliers</w:t>
      </w:r>
      <w:r w:rsidRPr="00CB20D4">
        <w:tab/>
      </w:r>
      <w:r w:rsidR="003305B8">
        <w:tab/>
      </w:r>
      <w:r w:rsidRPr="00CB20D4">
        <w:t>(</w:t>
      </w:r>
      <w:r w:rsidR="007178A1" w:rsidRPr="00CB20D4">
        <w:t>34</w:t>
      </w:r>
      <w:r w:rsidRPr="00CB20D4">
        <w:t>0,000)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650"/>
          <w:tab w:val="right" w:pos="7938"/>
          <w:tab w:val="right" w:pos="9000"/>
        </w:tabs>
      </w:pPr>
      <w:r w:rsidRPr="00CB20D4">
        <w:tab/>
        <w:t>Payments to employees</w:t>
      </w:r>
      <w:r w:rsidRPr="00CB20D4">
        <w:tab/>
      </w:r>
      <w:r w:rsidR="003305B8">
        <w:tab/>
      </w:r>
      <w:r w:rsidRPr="00CB20D4">
        <w:t>(</w:t>
      </w:r>
      <w:r w:rsidR="007178A1" w:rsidRPr="00CB20D4">
        <w:t>110</w:t>
      </w:r>
      <w:r w:rsidRPr="00CB20D4">
        <w:t>,000)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650"/>
          <w:tab w:val="right" w:pos="7938"/>
          <w:tab w:val="right" w:pos="9000"/>
        </w:tabs>
      </w:pPr>
      <w:r w:rsidRPr="00CB20D4">
        <w:tab/>
        <w:t>Payments for interest (.0</w:t>
      </w:r>
      <w:r w:rsidR="007178A1" w:rsidRPr="00CB20D4">
        <w:t>6</w:t>
      </w:r>
      <w:r w:rsidRPr="00CB20D4">
        <w:t xml:space="preserve"> x </w:t>
      </w:r>
      <w:r w:rsidR="00FE047B" w:rsidRPr="00CB20D4">
        <w:t>$</w:t>
      </w:r>
      <w:r w:rsidR="007178A1" w:rsidRPr="00CB20D4">
        <w:t>9</w:t>
      </w:r>
      <w:r w:rsidRPr="00CB20D4">
        <w:t>0,000</w:t>
      </w:r>
      <w:r w:rsidR="007178A1" w:rsidRPr="00CB20D4">
        <w:t xml:space="preserve"> x .5</w:t>
      </w:r>
      <w:r w:rsidRPr="00CB20D4">
        <w:t>)</w:t>
      </w:r>
      <w:r w:rsidRPr="00CB20D4">
        <w:tab/>
      </w:r>
      <w:r w:rsidR="003305B8">
        <w:tab/>
      </w:r>
      <w:r w:rsidR="003305B8" w:rsidRPr="003305B8">
        <w:rPr>
          <w:u w:val="single"/>
        </w:rPr>
        <w:t xml:space="preserve">  </w:t>
      </w:r>
      <w:r w:rsidRPr="00CB20D4">
        <w:rPr>
          <w:u w:val="single"/>
        </w:rPr>
        <w:t xml:space="preserve"> </w:t>
      </w:r>
      <w:proofErr w:type="gramStart"/>
      <w:r w:rsidRPr="00CB20D4">
        <w:rPr>
          <w:u w:val="single"/>
        </w:rPr>
        <w:t>(</w:t>
      </w:r>
      <w:r w:rsidR="00132B91">
        <w:rPr>
          <w:u w:val="single"/>
        </w:rPr>
        <w:t xml:space="preserve"> </w:t>
      </w:r>
      <w:r w:rsidR="007178A1" w:rsidRPr="00CB20D4">
        <w:rPr>
          <w:u w:val="single"/>
        </w:rPr>
        <w:t>2,7</w:t>
      </w:r>
      <w:r w:rsidRPr="00CB20D4">
        <w:rPr>
          <w:u w:val="single"/>
        </w:rPr>
        <w:t>00</w:t>
      </w:r>
      <w:proofErr w:type="gramEnd"/>
      <w:r w:rsidRPr="00CB20D4">
        <w:t>)</w:t>
      </w:r>
    </w:p>
    <w:p w:rsidR="00A05365" w:rsidRPr="00CB20D4" w:rsidRDefault="00A05365" w:rsidP="003305B8">
      <w:pPr>
        <w:pStyle w:val="PlainText"/>
        <w:tabs>
          <w:tab w:val="clear" w:pos="270"/>
          <w:tab w:val="clear" w:pos="540"/>
          <w:tab w:val="clear" w:pos="900"/>
          <w:tab w:val="left" w:pos="426"/>
          <w:tab w:val="left" w:pos="851"/>
          <w:tab w:val="left" w:leader="dot" w:pos="5670"/>
          <w:tab w:val="right" w:pos="6804"/>
          <w:tab w:val="right" w:pos="7938"/>
          <w:tab w:val="right" w:pos="9000"/>
        </w:tabs>
      </w:pPr>
      <w:r w:rsidRPr="00CB20D4">
        <w:tab/>
      </w:r>
      <w:r w:rsidRPr="00CB20D4">
        <w:tab/>
      </w:r>
      <w:r w:rsidR="00F83614" w:rsidRPr="00CB20D4">
        <w:t>Total cash flows from operating activities</w:t>
      </w:r>
      <w:r w:rsidRPr="00CB20D4">
        <w:tab/>
      </w:r>
      <w:r w:rsidR="003305B8">
        <w:tab/>
      </w:r>
      <w:r w:rsidRPr="00CB20D4">
        <w:tab/>
        <w:t>$</w:t>
      </w:r>
      <w:r w:rsidR="00132B91">
        <w:t xml:space="preserve"> </w:t>
      </w:r>
      <w:r w:rsidR="007178A1" w:rsidRPr="00CB20D4">
        <w:t>199,800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938"/>
          <w:tab w:val="right" w:pos="9000"/>
        </w:tabs>
      </w:pPr>
    </w:p>
    <w:p w:rsidR="00A05365" w:rsidRPr="00CB20D4" w:rsidRDefault="00F83614" w:rsidP="003305B8">
      <w:pPr>
        <w:pStyle w:val="PlainText"/>
        <w:tabs>
          <w:tab w:val="clear" w:pos="270"/>
          <w:tab w:val="clear" w:pos="540"/>
          <w:tab w:val="clear" w:pos="900"/>
          <w:tab w:val="left" w:pos="426"/>
          <w:tab w:val="left" w:leader="dot" w:pos="5670"/>
          <w:tab w:val="right" w:pos="6804"/>
          <w:tab w:val="right" w:pos="7938"/>
          <w:tab w:val="right" w:pos="9000"/>
        </w:tabs>
      </w:pPr>
      <w:r w:rsidRPr="00CB20D4">
        <w:t xml:space="preserve">Cash flows from </w:t>
      </w:r>
      <w:r w:rsidR="00A05365" w:rsidRPr="00CB20D4">
        <w:t>investing activities:</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650"/>
          <w:tab w:val="right" w:pos="7938"/>
          <w:tab w:val="right" w:pos="9090"/>
        </w:tabs>
      </w:pPr>
      <w:r w:rsidRPr="00CB20D4">
        <w:tab/>
        <w:t>Purchase of equipment</w:t>
      </w:r>
      <w:r w:rsidRPr="00CB20D4">
        <w:tab/>
      </w:r>
      <w:r w:rsidR="003305B8">
        <w:tab/>
      </w:r>
      <w:r w:rsidRPr="00CB20D4">
        <w:t>(</w:t>
      </w:r>
      <w:r w:rsidR="007178A1" w:rsidRPr="00CB20D4">
        <w:t>22</w:t>
      </w:r>
      <w:r w:rsidRPr="00CB20D4">
        <w:t>5,000)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650"/>
          <w:tab w:val="right" w:pos="7938"/>
          <w:tab w:val="right" w:pos="9090"/>
        </w:tabs>
      </w:pPr>
      <w:r w:rsidRPr="00CB20D4">
        <w:tab/>
        <w:t>Proceeds on sale of land</w:t>
      </w:r>
      <w:r w:rsidRPr="00CB20D4">
        <w:tab/>
      </w:r>
      <w:r w:rsidR="003305B8">
        <w:tab/>
      </w:r>
      <w:r w:rsidR="007178A1" w:rsidRPr="00CB20D4">
        <w:t>150</w:t>
      </w:r>
      <w:r w:rsidRPr="00CB20D4">
        <w:t>,000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650"/>
          <w:tab w:val="right" w:pos="7938"/>
          <w:tab w:val="right" w:pos="9090"/>
        </w:tabs>
      </w:pPr>
      <w:r w:rsidRPr="00CB20D4">
        <w:tab/>
        <w:t>Purchase of long-term investment</w:t>
      </w:r>
      <w:r w:rsidRPr="00CB20D4">
        <w:tab/>
      </w:r>
      <w:r w:rsidR="003305B8">
        <w:tab/>
        <w:t xml:space="preserve"> </w:t>
      </w:r>
      <w:r w:rsidRPr="003305B8">
        <w:rPr>
          <w:u w:val="single"/>
        </w:rPr>
        <w:t xml:space="preserve"> </w:t>
      </w:r>
      <w:proofErr w:type="gramStart"/>
      <w:r w:rsidRPr="003305B8">
        <w:rPr>
          <w:u w:val="single"/>
        </w:rPr>
        <w:t>(</w:t>
      </w:r>
      <w:r w:rsidR="00132B91" w:rsidRPr="003305B8">
        <w:rPr>
          <w:u w:val="single"/>
        </w:rPr>
        <w:t xml:space="preserve"> </w:t>
      </w:r>
      <w:r w:rsidR="007178A1" w:rsidRPr="003305B8">
        <w:rPr>
          <w:u w:val="single"/>
        </w:rPr>
        <w:t>5</w:t>
      </w:r>
      <w:r w:rsidRPr="003305B8">
        <w:rPr>
          <w:u w:val="single"/>
        </w:rPr>
        <w:t>5,000</w:t>
      </w:r>
      <w:proofErr w:type="gramEnd"/>
      <w:r w:rsidRPr="003305B8">
        <w:rPr>
          <w:u w:val="single"/>
        </w:rPr>
        <w:t>)</w:t>
      </w:r>
    </w:p>
    <w:p w:rsidR="00A05365" w:rsidRPr="00CB20D4" w:rsidRDefault="00A05365" w:rsidP="004D2188">
      <w:pPr>
        <w:pStyle w:val="PlainText"/>
        <w:tabs>
          <w:tab w:val="clear" w:pos="270"/>
          <w:tab w:val="clear" w:pos="540"/>
          <w:tab w:val="clear" w:pos="900"/>
          <w:tab w:val="left" w:pos="426"/>
          <w:tab w:val="left" w:pos="851"/>
          <w:tab w:val="left" w:leader="dot" w:pos="5670"/>
          <w:tab w:val="right" w:pos="6804"/>
          <w:tab w:val="right" w:pos="7938"/>
          <w:tab w:val="right" w:pos="9090"/>
        </w:tabs>
      </w:pPr>
      <w:r w:rsidRPr="00CB20D4">
        <w:tab/>
      </w:r>
      <w:r w:rsidRPr="00CB20D4">
        <w:tab/>
      </w:r>
      <w:r w:rsidR="00F83614" w:rsidRPr="00CB20D4">
        <w:t xml:space="preserve">Total cash flows from </w:t>
      </w:r>
      <w:r w:rsidRPr="00CB20D4">
        <w:t>investing</w:t>
      </w:r>
      <w:r w:rsidR="00F83614" w:rsidRPr="00CB20D4">
        <w:t xml:space="preserve"> activities</w:t>
      </w:r>
      <w:r w:rsidRPr="00CB20D4">
        <w:tab/>
      </w:r>
      <w:r w:rsidR="003305B8">
        <w:tab/>
      </w:r>
      <w:r w:rsidRPr="00CB20D4">
        <w:tab/>
        <w:t>(</w:t>
      </w:r>
      <w:r w:rsidR="007178A1" w:rsidRPr="00CB20D4">
        <w:t>130</w:t>
      </w:r>
      <w:r w:rsidRPr="00CB20D4">
        <w:t>,000)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938"/>
          <w:tab w:val="right" w:pos="9000"/>
        </w:tabs>
      </w:pPr>
    </w:p>
    <w:p w:rsidR="00A05365" w:rsidRPr="00CB20D4" w:rsidRDefault="00F83614" w:rsidP="003305B8">
      <w:pPr>
        <w:pStyle w:val="PlainText"/>
        <w:tabs>
          <w:tab w:val="clear" w:pos="270"/>
          <w:tab w:val="clear" w:pos="540"/>
          <w:tab w:val="clear" w:pos="900"/>
          <w:tab w:val="left" w:pos="426"/>
          <w:tab w:val="left" w:leader="dot" w:pos="5670"/>
          <w:tab w:val="right" w:pos="6804"/>
          <w:tab w:val="right" w:pos="7938"/>
          <w:tab w:val="right" w:pos="9000"/>
        </w:tabs>
      </w:pPr>
      <w:r w:rsidRPr="00CB20D4">
        <w:t xml:space="preserve">Cash flows from </w:t>
      </w:r>
      <w:r w:rsidR="00A05365" w:rsidRPr="00CB20D4">
        <w:t>financing activities:</w:t>
      </w:r>
      <w:r w:rsidR="003305B8">
        <w:tab/>
      </w:r>
      <w:r w:rsidR="003305B8">
        <w:tab/>
      </w:r>
      <w:r w:rsidR="007178A1" w:rsidRPr="00CB20D4">
        <w:t>9</w:t>
      </w:r>
      <w:r w:rsidR="00A05365" w:rsidRPr="00CB20D4">
        <w:t>0,000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938"/>
          <w:tab w:val="right" w:pos="9000"/>
        </w:tabs>
      </w:pPr>
      <w:r w:rsidRPr="00CB20D4">
        <w:tab/>
        <w:t>Issued common shares</w:t>
      </w:r>
      <w:r w:rsidRPr="00CB20D4">
        <w:tab/>
      </w:r>
      <w:r w:rsidR="003305B8">
        <w:tab/>
      </w:r>
      <w:r w:rsidR="007178A1" w:rsidRPr="00CB20D4">
        <w:t>187,5</w:t>
      </w:r>
      <w:r w:rsidRPr="00CB20D4">
        <w:t>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650"/>
          <w:tab w:val="right" w:pos="7938"/>
          <w:tab w:val="right" w:pos="9000"/>
        </w:tabs>
      </w:pPr>
      <w:r w:rsidRPr="00CB20D4">
        <w:tab/>
        <w:t>Dividends paid</w:t>
      </w:r>
      <w:r w:rsidRPr="00CB20D4">
        <w:tab/>
      </w:r>
      <w:r w:rsidR="003305B8">
        <w:tab/>
      </w:r>
      <w:r w:rsidRPr="00CB20D4">
        <w:rPr>
          <w:u w:val="single"/>
        </w:rPr>
        <w:t xml:space="preserve"> </w:t>
      </w:r>
      <w:proofErr w:type="gramStart"/>
      <w:r w:rsidRPr="00CB20D4">
        <w:rPr>
          <w:u w:val="single"/>
        </w:rPr>
        <w:t>(</w:t>
      </w:r>
      <w:r w:rsidR="00132B91">
        <w:rPr>
          <w:u w:val="single"/>
        </w:rPr>
        <w:t xml:space="preserve"> </w:t>
      </w:r>
      <w:r w:rsidRPr="00CB20D4">
        <w:rPr>
          <w:u w:val="single"/>
        </w:rPr>
        <w:t>1</w:t>
      </w:r>
      <w:r w:rsidR="007178A1" w:rsidRPr="00CB20D4">
        <w:rPr>
          <w:u w:val="single"/>
        </w:rPr>
        <w:t>3,5</w:t>
      </w:r>
      <w:r w:rsidRPr="00CB20D4">
        <w:rPr>
          <w:u w:val="single"/>
        </w:rPr>
        <w:t>00</w:t>
      </w:r>
      <w:proofErr w:type="gramEnd"/>
      <w:r w:rsidRPr="00CB20D4">
        <w:t>)</w:t>
      </w:r>
    </w:p>
    <w:p w:rsidR="00A05365" w:rsidRPr="00CB20D4" w:rsidRDefault="00A05365" w:rsidP="003305B8">
      <w:pPr>
        <w:pStyle w:val="PlainText"/>
        <w:tabs>
          <w:tab w:val="clear" w:pos="270"/>
          <w:tab w:val="clear" w:pos="540"/>
          <w:tab w:val="clear" w:pos="900"/>
          <w:tab w:val="left" w:pos="426"/>
          <w:tab w:val="left" w:pos="851"/>
          <w:tab w:val="left" w:leader="dot" w:pos="5670"/>
          <w:tab w:val="right" w:pos="6804"/>
          <w:tab w:val="right" w:pos="7938"/>
          <w:tab w:val="right" w:pos="9000"/>
        </w:tabs>
      </w:pPr>
      <w:r w:rsidRPr="00CB20D4">
        <w:tab/>
      </w:r>
      <w:r w:rsidRPr="00CB20D4">
        <w:tab/>
      </w:r>
      <w:r w:rsidR="00F83614" w:rsidRPr="00CB20D4">
        <w:t xml:space="preserve">Total cash flows from </w:t>
      </w:r>
      <w:r w:rsidRPr="00CB20D4">
        <w:t>financing</w:t>
      </w:r>
      <w:r w:rsidR="00F83614" w:rsidRPr="00CB20D4">
        <w:t xml:space="preserve"> activities</w:t>
      </w:r>
      <w:r w:rsidRPr="00CB20D4">
        <w:tab/>
      </w:r>
      <w:r w:rsidR="003305B8">
        <w:tab/>
      </w:r>
      <w:r w:rsidRPr="00CB20D4">
        <w:tab/>
      </w:r>
      <w:r w:rsidR="00132B91">
        <w:rPr>
          <w:u w:val="single"/>
        </w:rPr>
        <w:t xml:space="preserve"> </w:t>
      </w:r>
      <w:r w:rsidR="007178A1" w:rsidRPr="00CB20D4">
        <w:rPr>
          <w:u w:val="single"/>
        </w:rPr>
        <w:t>264</w:t>
      </w:r>
      <w:r w:rsidRPr="00CB20D4">
        <w:rPr>
          <w:u w:val="single"/>
        </w:rPr>
        <w:t>,000</w:t>
      </w:r>
    </w:p>
    <w:p w:rsidR="00A05365" w:rsidRPr="00CB20D4" w:rsidRDefault="00A05365" w:rsidP="003305B8">
      <w:pPr>
        <w:pStyle w:val="PlainText"/>
        <w:tabs>
          <w:tab w:val="clear" w:pos="270"/>
          <w:tab w:val="clear" w:pos="540"/>
          <w:tab w:val="clear" w:pos="900"/>
          <w:tab w:val="left" w:pos="426"/>
          <w:tab w:val="left" w:leader="dot" w:pos="5670"/>
          <w:tab w:val="right" w:pos="6804"/>
          <w:tab w:val="right" w:pos="7938"/>
          <w:tab w:val="right" w:pos="9000"/>
        </w:tabs>
      </w:pPr>
    </w:p>
    <w:p w:rsidR="00A05365" w:rsidRPr="00CB20D4" w:rsidRDefault="00F83614" w:rsidP="003305B8">
      <w:pPr>
        <w:pStyle w:val="PlainText"/>
        <w:tabs>
          <w:tab w:val="clear" w:pos="270"/>
          <w:tab w:val="clear" w:pos="540"/>
          <w:tab w:val="clear" w:pos="900"/>
          <w:tab w:val="left" w:pos="426"/>
          <w:tab w:val="left" w:leader="dot" w:pos="5670"/>
          <w:tab w:val="right" w:pos="6804"/>
          <w:tab w:val="right" w:pos="7938"/>
          <w:tab w:val="right" w:pos="9000"/>
        </w:tabs>
      </w:pPr>
      <w:r w:rsidRPr="00CB20D4">
        <w:t xml:space="preserve"> Net change in cash during the period</w:t>
      </w:r>
      <w:r w:rsidR="00A05365" w:rsidRPr="00CB20D4">
        <w:tab/>
      </w:r>
      <w:r w:rsidR="00A05365" w:rsidRPr="00CB20D4">
        <w:tab/>
      </w:r>
      <w:r w:rsidR="003305B8">
        <w:tab/>
      </w:r>
      <w:r w:rsidR="00A05365" w:rsidRPr="00CB20D4">
        <w:rPr>
          <w:u w:val="double"/>
        </w:rPr>
        <w:t>$</w:t>
      </w:r>
      <w:r w:rsidR="00132B91">
        <w:rPr>
          <w:u w:val="double"/>
        </w:rPr>
        <w:t xml:space="preserve"> </w:t>
      </w:r>
      <w:r w:rsidR="007178A1" w:rsidRPr="00CB20D4">
        <w:rPr>
          <w:u w:val="double"/>
        </w:rPr>
        <w:t>333,8</w:t>
      </w:r>
      <w:r w:rsidR="00A05365" w:rsidRPr="00CB20D4">
        <w:rPr>
          <w:u w:val="double"/>
        </w:rPr>
        <w:t>00</w:t>
      </w:r>
    </w:p>
    <w:p w:rsidR="00A05365" w:rsidRPr="00CB20D4" w:rsidRDefault="00A05365" w:rsidP="00CB20D4">
      <w:pPr>
        <w:pStyle w:val="PlainText"/>
      </w:pPr>
    </w:p>
    <w:p w:rsidR="00A05365" w:rsidRPr="00CB20D4" w:rsidRDefault="00A05365" w:rsidP="00CB20D4">
      <w:pPr>
        <w:pStyle w:val="PlainText"/>
      </w:pPr>
    </w:p>
    <w:p w:rsidR="002521C7" w:rsidRDefault="003F11A9" w:rsidP="003F11A9">
      <w:pPr>
        <w:pStyle w:val="PlainText"/>
        <w:tabs>
          <w:tab w:val="clear" w:pos="270"/>
          <w:tab w:val="clear" w:pos="540"/>
        </w:tabs>
      </w:pPr>
      <w:r>
        <w:t>63</w:t>
      </w:r>
      <w:r w:rsidR="00A05365" w:rsidRPr="00CB20D4">
        <w:t>.</w:t>
      </w:r>
      <w:r w:rsidR="00D661D0">
        <w:t xml:space="preserve"> </w:t>
      </w:r>
      <w:r w:rsidR="00A05365" w:rsidRPr="00CB20D4">
        <w:t xml:space="preserve">Due to the sudden resignation of the accountant at </w:t>
      </w:r>
      <w:r w:rsidR="00F83614" w:rsidRPr="00CB20D4">
        <w:t xml:space="preserve">Mason’s Mechanics </w:t>
      </w:r>
      <w:r w:rsidR="007178A1" w:rsidRPr="00CB20D4">
        <w:t>Inc.</w:t>
      </w:r>
      <w:r w:rsidR="00FE047B" w:rsidRPr="00CB20D4">
        <w:t>,</w:t>
      </w:r>
      <w:r w:rsidR="00A05365" w:rsidRPr="00CB20D4">
        <w:t xml:space="preserve"> the sales manager had prepared the annual financial statements, shown below</w:t>
      </w:r>
      <w:r w:rsidR="004D2188">
        <w:t>:</w:t>
      </w:r>
    </w:p>
    <w:p w:rsidR="003F69A3" w:rsidRDefault="003F69A3">
      <w:pPr>
        <w:widowControl/>
      </w:pPr>
      <w:r>
        <w:br w:type="page"/>
      </w:r>
    </w:p>
    <w:p w:rsidR="00A05365" w:rsidRPr="003F69A3" w:rsidRDefault="00F83614" w:rsidP="003F69A3">
      <w:pPr>
        <w:pStyle w:val="PlainText"/>
        <w:jc w:val="center"/>
        <w:rPr>
          <w:b/>
          <w:bCs/>
        </w:rPr>
      </w:pPr>
      <w:r w:rsidRPr="003F69A3">
        <w:rPr>
          <w:b/>
          <w:bCs/>
        </w:rPr>
        <w:lastRenderedPageBreak/>
        <w:t xml:space="preserve">Mason’s Mechanics </w:t>
      </w:r>
      <w:r w:rsidR="007178A1" w:rsidRPr="003F69A3">
        <w:rPr>
          <w:b/>
          <w:bCs/>
        </w:rPr>
        <w:t>Inc</w:t>
      </w:r>
      <w:r w:rsidR="00A05365" w:rsidRPr="003F69A3">
        <w:rPr>
          <w:b/>
          <w:bCs/>
        </w:rPr>
        <w:t>.</w:t>
      </w:r>
    </w:p>
    <w:p w:rsidR="00A05365" w:rsidRPr="003F69A3" w:rsidRDefault="009723B7" w:rsidP="003F69A3">
      <w:pPr>
        <w:pStyle w:val="PlainText"/>
        <w:jc w:val="center"/>
        <w:rPr>
          <w:b/>
          <w:bCs/>
        </w:rPr>
      </w:pPr>
      <w:r w:rsidRPr="003F69A3">
        <w:rPr>
          <w:b/>
          <w:bCs/>
        </w:rPr>
        <w:t>Statement of Income</w:t>
      </w:r>
    </w:p>
    <w:p w:rsidR="00A05365" w:rsidRPr="003F69A3" w:rsidRDefault="00A05365" w:rsidP="003F69A3">
      <w:pPr>
        <w:pStyle w:val="PlainText"/>
        <w:jc w:val="center"/>
        <w:rPr>
          <w:b/>
          <w:bCs/>
        </w:rPr>
      </w:pPr>
      <w:r w:rsidRPr="003F69A3">
        <w:rPr>
          <w:b/>
          <w:bCs/>
        </w:rPr>
        <w:t xml:space="preserve">December 31, </w:t>
      </w:r>
      <w:r w:rsidR="009723B7" w:rsidRPr="003F69A3">
        <w:rPr>
          <w:b/>
          <w:bCs/>
        </w:rPr>
        <w:t>2017</w:t>
      </w:r>
    </w:p>
    <w:p w:rsidR="00A05365" w:rsidRPr="00CB20D4" w:rsidRDefault="00A05365" w:rsidP="00CB20D4">
      <w:pPr>
        <w:pStyle w:val="PlainText"/>
      </w:pPr>
    </w:p>
    <w:p w:rsidR="00A05365" w:rsidRPr="00CB20D4" w:rsidRDefault="00A05365" w:rsidP="003F69A3">
      <w:pPr>
        <w:pStyle w:val="PlainText"/>
        <w:tabs>
          <w:tab w:val="clear" w:pos="270"/>
          <w:tab w:val="clear" w:pos="540"/>
          <w:tab w:val="clear" w:pos="900"/>
          <w:tab w:val="left" w:pos="426"/>
          <w:tab w:val="left" w:leader="dot" w:pos="5670"/>
          <w:tab w:val="right" w:pos="6804"/>
          <w:tab w:val="right" w:pos="7938"/>
        </w:tabs>
      </w:pPr>
      <w:r w:rsidRPr="00CB20D4">
        <w:t>Sales Revenue</w:t>
      </w:r>
      <w:r w:rsidRPr="00CB20D4">
        <w:tab/>
      </w:r>
      <w:r w:rsidR="003F69A3">
        <w:tab/>
      </w:r>
      <w:r w:rsidRPr="00CB20D4">
        <w:tab/>
        <w:t>$326,000</w:t>
      </w:r>
    </w:p>
    <w:p w:rsidR="00F83614" w:rsidRPr="00CB20D4" w:rsidRDefault="00F83614" w:rsidP="003F69A3">
      <w:pPr>
        <w:pStyle w:val="PlainText"/>
        <w:tabs>
          <w:tab w:val="clear" w:pos="270"/>
          <w:tab w:val="clear" w:pos="540"/>
          <w:tab w:val="clear" w:pos="900"/>
          <w:tab w:val="left" w:pos="426"/>
          <w:tab w:val="left" w:leader="dot" w:pos="5670"/>
          <w:tab w:val="right" w:pos="6804"/>
          <w:tab w:val="right" w:pos="7938"/>
        </w:tabs>
      </w:pPr>
      <w:r w:rsidRPr="00CB20D4">
        <w:t>Cost of goods sold</w:t>
      </w:r>
      <w:r w:rsidRPr="00CB20D4">
        <w:tab/>
      </w:r>
      <w:r w:rsidR="003F69A3">
        <w:tab/>
      </w:r>
      <w:r w:rsidRPr="00CB20D4">
        <w:t>$ 182,000</w:t>
      </w:r>
    </w:p>
    <w:p w:rsidR="00F83614" w:rsidRPr="00CB20D4" w:rsidRDefault="00F83614" w:rsidP="003F69A3">
      <w:pPr>
        <w:pStyle w:val="PlainText"/>
        <w:tabs>
          <w:tab w:val="clear" w:pos="270"/>
          <w:tab w:val="clear" w:pos="540"/>
          <w:tab w:val="clear" w:pos="900"/>
          <w:tab w:val="left" w:pos="426"/>
          <w:tab w:val="left" w:leader="dot" w:pos="5670"/>
          <w:tab w:val="right" w:pos="6804"/>
          <w:tab w:val="right" w:pos="7938"/>
        </w:tabs>
      </w:pPr>
      <w:r w:rsidRPr="00CB20D4">
        <w:t>Gross Profit</w:t>
      </w:r>
      <w:r w:rsidRPr="00CB20D4">
        <w:tab/>
      </w:r>
      <w:r w:rsidR="003F69A3">
        <w:tab/>
      </w:r>
      <w:r w:rsidRPr="00CB20D4">
        <w:t>144,000</w:t>
      </w:r>
    </w:p>
    <w:p w:rsidR="00A05365" w:rsidRPr="00CB20D4" w:rsidRDefault="00F83614" w:rsidP="003F69A3">
      <w:pPr>
        <w:pStyle w:val="PlainText"/>
        <w:tabs>
          <w:tab w:val="clear" w:pos="270"/>
          <w:tab w:val="clear" w:pos="540"/>
          <w:tab w:val="clear" w:pos="900"/>
          <w:tab w:val="left" w:pos="426"/>
          <w:tab w:val="left" w:leader="dot" w:pos="5670"/>
          <w:tab w:val="right" w:pos="6804"/>
          <w:tab w:val="right" w:pos="7938"/>
        </w:tabs>
      </w:pPr>
      <w:r w:rsidRPr="00CB20D4">
        <w:t>Operating</w:t>
      </w:r>
      <w:r w:rsidR="00A05365" w:rsidRPr="00CB20D4">
        <w:t xml:space="preserve"> expenses:</w:t>
      </w:r>
    </w:p>
    <w:p w:rsidR="00A05365" w:rsidRPr="00CB20D4" w:rsidRDefault="00A05365" w:rsidP="003F69A3">
      <w:pPr>
        <w:pStyle w:val="PlainText"/>
        <w:tabs>
          <w:tab w:val="clear" w:pos="270"/>
          <w:tab w:val="clear" w:pos="540"/>
          <w:tab w:val="clear" w:pos="900"/>
          <w:tab w:val="left" w:pos="426"/>
          <w:tab w:val="left" w:leader="dot" w:pos="5670"/>
          <w:tab w:val="right" w:pos="6804"/>
          <w:tab w:val="right" w:pos="7938"/>
        </w:tabs>
      </w:pPr>
      <w:r w:rsidRPr="00CB20D4">
        <w:tab/>
        <w:t>Salaries &amp; Wages expense</w:t>
      </w:r>
      <w:r w:rsidRPr="00CB20D4">
        <w:tab/>
      </w:r>
      <w:r w:rsidR="003F69A3">
        <w:tab/>
      </w:r>
      <w:r w:rsidR="00F83614" w:rsidRPr="00CB20D4">
        <w:t>$</w:t>
      </w:r>
      <w:r w:rsidRPr="00CB20D4">
        <w:t>24,600</w:t>
      </w:r>
    </w:p>
    <w:p w:rsidR="00A05365" w:rsidRPr="00CB20D4" w:rsidRDefault="00A05365" w:rsidP="003F69A3">
      <w:pPr>
        <w:pStyle w:val="PlainText"/>
        <w:tabs>
          <w:tab w:val="clear" w:pos="270"/>
          <w:tab w:val="clear" w:pos="540"/>
          <w:tab w:val="clear" w:pos="900"/>
          <w:tab w:val="left" w:pos="426"/>
          <w:tab w:val="left" w:pos="5625"/>
          <w:tab w:val="left" w:leader="dot" w:pos="5670"/>
          <w:tab w:val="right" w:pos="6804"/>
          <w:tab w:val="right" w:pos="7938"/>
        </w:tabs>
      </w:pPr>
      <w:r w:rsidRPr="00CB20D4">
        <w:tab/>
        <w:t>Rent expense</w:t>
      </w:r>
      <w:r w:rsidRPr="00CB20D4">
        <w:tab/>
      </w:r>
      <w:r w:rsidR="003F69A3">
        <w:tab/>
      </w:r>
      <w:r w:rsidR="003F69A3">
        <w:tab/>
      </w:r>
      <w:r w:rsidRPr="00CB20D4">
        <w:t>24,000</w:t>
      </w:r>
    </w:p>
    <w:p w:rsidR="00A05365" w:rsidRPr="00CB20D4" w:rsidRDefault="00A05365" w:rsidP="003F69A3">
      <w:pPr>
        <w:pStyle w:val="PlainText"/>
        <w:tabs>
          <w:tab w:val="clear" w:pos="270"/>
          <w:tab w:val="clear" w:pos="540"/>
          <w:tab w:val="clear" w:pos="900"/>
          <w:tab w:val="left" w:pos="426"/>
          <w:tab w:val="left" w:leader="dot" w:pos="5670"/>
          <w:tab w:val="right" w:pos="6804"/>
          <w:tab w:val="right" w:pos="7938"/>
        </w:tabs>
      </w:pPr>
      <w:r w:rsidRPr="00CB20D4">
        <w:tab/>
        <w:t>Prepaid rent</w:t>
      </w:r>
      <w:r w:rsidRPr="00CB20D4">
        <w:tab/>
      </w:r>
      <w:r w:rsidR="003F69A3">
        <w:tab/>
      </w:r>
      <w:r w:rsidRPr="00CB20D4">
        <w:t>3,600</w:t>
      </w:r>
    </w:p>
    <w:p w:rsidR="00A05365" w:rsidRPr="00CB20D4" w:rsidRDefault="00A05365" w:rsidP="003F69A3">
      <w:pPr>
        <w:pStyle w:val="PlainText"/>
        <w:tabs>
          <w:tab w:val="clear" w:pos="270"/>
          <w:tab w:val="clear" w:pos="540"/>
          <w:tab w:val="clear" w:pos="900"/>
          <w:tab w:val="left" w:pos="426"/>
          <w:tab w:val="left" w:pos="5580"/>
          <w:tab w:val="left" w:leader="dot" w:pos="5670"/>
          <w:tab w:val="right" w:pos="6804"/>
          <w:tab w:val="right" w:pos="7938"/>
        </w:tabs>
      </w:pPr>
      <w:r w:rsidRPr="00CB20D4">
        <w:tab/>
        <w:t>Dividends</w:t>
      </w:r>
      <w:r w:rsidRPr="00CB20D4">
        <w:tab/>
      </w:r>
      <w:r w:rsidR="003F69A3">
        <w:tab/>
      </w:r>
      <w:r w:rsidR="003F69A3">
        <w:tab/>
      </w:r>
      <w:r w:rsidRPr="00CB20D4">
        <w:t>5,000</w:t>
      </w:r>
    </w:p>
    <w:p w:rsidR="007178A1" w:rsidRPr="00CB20D4" w:rsidRDefault="007178A1" w:rsidP="003F69A3">
      <w:pPr>
        <w:pStyle w:val="PlainText"/>
        <w:tabs>
          <w:tab w:val="clear" w:pos="270"/>
          <w:tab w:val="clear" w:pos="540"/>
          <w:tab w:val="clear" w:pos="900"/>
          <w:tab w:val="left" w:pos="426"/>
          <w:tab w:val="left" w:leader="dot" w:pos="5670"/>
          <w:tab w:val="right" w:pos="6804"/>
          <w:tab w:val="right" w:pos="7938"/>
        </w:tabs>
      </w:pPr>
      <w:r w:rsidRPr="00CB20D4">
        <w:tab/>
        <w:t xml:space="preserve">Accumulated </w:t>
      </w:r>
      <w:r w:rsidR="0001306D" w:rsidRPr="00CB20D4">
        <w:t>Depreciation</w:t>
      </w:r>
      <w:r w:rsidRPr="00CB20D4">
        <w:tab/>
      </w:r>
      <w:r w:rsidR="003F69A3">
        <w:tab/>
      </w:r>
      <w:r w:rsidRPr="00CB20D4">
        <w:t>28,400</w:t>
      </w:r>
    </w:p>
    <w:p w:rsidR="00A05365" w:rsidRPr="00CB20D4" w:rsidRDefault="00A05365" w:rsidP="003F69A3">
      <w:pPr>
        <w:pStyle w:val="PlainText"/>
        <w:tabs>
          <w:tab w:val="clear" w:pos="270"/>
          <w:tab w:val="clear" w:pos="540"/>
          <w:tab w:val="clear" w:pos="900"/>
          <w:tab w:val="left" w:pos="426"/>
          <w:tab w:val="left" w:leader="dot" w:pos="5670"/>
          <w:tab w:val="right" w:pos="6804"/>
          <w:tab w:val="right" w:pos="7938"/>
        </w:tabs>
        <w:rPr>
          <w:u w:val="single"/>
        </w:rPr>
      </w:pPr>
      <w:r w:rsidRPr="00CB20D4">
        <w:tab/>
        <w:t>Supplies expense</w:t>
      </w:r>
      <w:r w:rsidRPr="00CB20D4">
        <w:tab/>
      </w:r>
      <w:r w:rsidR="003F69A3">
        <w:tab/>
      </w:r>
      <w:r w:rsidR="00132B91">
        <w:rPr>
          <w:u w:val="single"/>
        </w:rPr>
        <w:t xml:space="preserve"> </w:t>
      </w:r>
      <w:r w:rsidR="003F69A3">
        <w:rPr>
          <w:u w:val="single"/>
        </w:rPr>
        <w:t xml:space="preserve"> </w:t>
      </w:r>
      <w:r w:rsidRPr="00CB20D4">
        <w:rPr>
          <w:u w:val="single"/>
        </w:rPr>
        <w:t>2,100</w:t>
      </w:r>
      <w:r w:rsidRPr="00CB20D4">
        <w:tab/>
      </w:r>
      <w:r w:rsidR="00132B91">
        <w:t xml:space="preserve"> </w:t>
      </w:r>
      <w:r w:rsidRPr="00CB20D4">
        <w:rPr>
          <w:u w:val="single"/>
        </w:rPr>
        <w:t>2</w:t>
      </w:r>
      <w:r w:rsidR="007178A1" w:rsidRPr="00CB20D4">
        <w:rPr>
          <w:u w:val="single"/>
        </w:rPr>
        <w:t>69,700</w:t>
      </w:r>
    </w:p>
    <w:p w:rsidR="00A05365" w:rsidRPr="00CB20D4" w:rsidRDefault="00A05365" w:rsidP="003F69A3">
      <w:pPr>
        <w:pStyle w:val="PlainText"/>
        <w:tabs>
          <w:tab w:val="clear" w:pos="270"/>
          <w:tab w:val="clear" w:pos="540"/>
          <w:tab w:val="clear" w:pos="900"/>
          <w:tab w:val="left" w:pos="426"/>
          <w:tab w:val="left" w:leader="dot" w:pos="5670"/>
          <w:tab w:val="right" w:pos="6804"/>
          <w:tab w:val="right" w:pos="7938"/>
        </w:tabs>
      </w:pPr>
      <w:r w:rsidRPr="00CB20D4">
        <w:t>Earnings before taxes</w:t>
      </w:r>
      <w:r w:rsidR="003F69A3">
        <w:tab/>
      </w:r>
      <w:r w:rsidR="003F69A3">
        <w:tab/>
      </w:r>
      <w:r w:rsidR="003F69A3">
        <w:tab/>
      </w:r>
      <w:r w:rsidRPr="00CB20D4">
        <w:t>$</w:t>
      </w:r>
      <w:r w:rsidR="007178A1" w:rsidRPr="00CB20D4">
        <w:t>56,300</w:t>
      </w:r>
    </w:p>
    <w:p w:rsidR="00A05365" w:rsidRPr="00CB20D4" w:rsidRDefault="00A05365" w:rsidP="003F69A3">
      <w:pPr>
        <w:pStyle w:val="PlainText"/>
        <w:tabs>
          <w:tab w:val="clear" w:pos="270"/>
          <w:tab w:val="clear" w:pos="540"/>
          <w:tab w:val="clear" w:pos="900"/>
          <w:tab w:val="left" w:pos="426"/>
          <w:tab w:val="left" w:leader="dot" w:pos="5670"/>
          <w:tab w:val="right" w:pos="6804"/>
          <w:tab w:val="right" w:pos="7938"/>
        </w:tabs>
      </w:pPr>
      <w:r w:rsidRPr="00CB20D4">
        <w:t>Income tax expense</w:t>
      </w:r>
      <w:r w:rsidR="003F69A3">
        <w:tab/>
      </w:r>
      <w:r w:rsidR="003F69A3">
        <w:tab/>
      </w:r>
      <w:r w:rsidR="003F69A3">
        <w:tab/>
      </w:r>
      <w:r w:rsidRPr="00CB20D4">
        <w:rPr>
          <w:u w:val="single"/>
        </w:rPr>
        <w:t>26,000</w:t>
      </w:r>
    </w:p>
    <w:p w:rsidR="002521C7" w:rsidRDefault="00A05365" w:rsidP="003F69A3">
      <w:pPr>
        <w:pStyle w:val="PlainText"/>
        <w:tabs>
          <w:tab w:val="clear" w:pos="270"/>
          <w:tab w:val="clear" w:pos="540"/>
          <w:tab w:val="clear" w:pos="900"/>
          <w:tab w:val="left" w:pos="426"/>
          <w:tab w:val="left" w:leader="dot" w:pos="5670"/>
          <w:tab w:val="right" w:pos="6804"/>
          <w:tab w:val="right" w:pos="7938"/>
        </w:tabs>
        <w:rPr>
          <w:u w:val="double"/>
        </w:rPr>
      </w:pPr>
      <w:r w:rsidRPr="00CB20D4">
        <w:t>Net income</w:t>
      </w:r>
      <w:r w:rsidRPr="00CB20D4">
        <w:tab/>
      </w:r>
      <w:r w:rsidR="003F69A3">
        <w:tab/>
      </w:r>
      <w:r w:rsidRPr="00CB20D4">
        <w:tab/>
      </w:r>
      <w:r w:rsidRPr="00CB20D4">
        <w:rPr>
          <w:u w:val="double"/>
        </w:rPr>
        <w:t>$</w:t>
      </w:r>
      <w:r w:rsidR="007178A1" w:rsidRPr="00CB20D4">
        <w:rPr>
          <w:u w:val="double"/>
        </w:rPr>
        <w:t>30,300</w:t>
      </w:r>
    </w:p>
    <w:p w:rsidR="00A05365" w:rsidRPr="00CB20D4" w:rsidRDefault="00A05365" w:rsidP="00CB20D4">
      <w:pPr>
        <w:pStyle w:val="PlainText"/>
      </w:pPr>
    </w:p>
    <w:p w:rsidR="00A05365" w:rsidRPr="00CB20D4" w:rsidRDefault="00A05365" w:rsidP="00CB20D4">
      <w:pPr>
        <w:pStyle w:val="PlainText"/>
      </w:pPr>
    </w:p>
    <w:p w:rsidR="00A05365" w:rsidRPr="003F69A3" w:rsidRDefault="00F83614" w:rsidP="003F69A3">
      <w:pPr>
        <w:pStyle w:val="PlainText"/>
        <w:jc w:val="center"/>
        <w:rPr>
          <w:b/>
          <w:bCs/>
        </w:rPr>
      </w:pPr>
      <w:r w:rsidRPr="003F69A3">
        <w:rPr>
          <w:b/>
          <w:bCs/>
        </w:rPr>
        <w:t xml:space="preserve">Mason’s Mechanics </w:t>
      </w:r>
      <w:r w:rsidR="007178A1" w:rsidRPr="003F69A3">
        <w:rPr>
          <w:b/>
          <w:bCs/>
        </w:rPr>
        <w:t>Inc.</w:t>
      </w:r>
    </w:p>
    <w:p w:rsidR="00A05365" w:rsidRPr="003F69A3" w:rsidRDefault="009723B7" w:rsidP="003F69A3">
      <w:pPr>
        <w:pStyle w:val="PlainText"/>
        <w:jc w:val="center"/>
        <w:rPr>
          <w:b/>
          <w:bCs/>
        </w:rPr>
      </w:pPr>
      <w:r w:rsidRPr="003F69A3">
        <w:rPr>
          <w:b/>
          <w:bCs/>
        </w:rPr>
        <w:t>Statement of Changes in Equity</w:t>
      </w:r>
    </w:p>
    <w:p w:rsidR="00A05365" w:rsidRPr="003F69A3" w:rsidRDefault="00A05365" w:rsidP="003F69A3">
      <w:pPr>
        <w:pStyle w:val="PlainText"/>
        <w:jc w:val="center"/>
        <w:rPr>
          <w:b/>
          <w:bCs/>
        </w:rPr>
      </w:pPr>
      <w:r w:rsidRPr="003F69A3">
        <w:rPr>
          <w:b/>
          <w:bCs/>
        </w:rPr>
        <w:t xml:space="preserve">For the Year Ended December 31, </w:t>
      </w:r>
      <w:r w:rsidR="009723B7" w:rsidRPr="003F69A3">
        <w:rPr>
          <w:b/>
          <w:bCs/>
        </w:rPr>
        <w:t>2017</w:t>
      </w:r>
    </w:p>
    <w:p w:rsidR="00A05365" w:rsidRPr="00CB20D4" w:rsidRDefault="00A05365" w:rsidP="00CB20D4">
      <w:pPr>
        <w:pStyle w:val="PlainText"/>
      </w:pPr>
    </w:p>
    <w:p w:rsidR="00A05365" w:rsidRPr="00CB20D4" w:rsidRDefault="00A05365" w:rsidP="003F69A3">
      <w:pPr>
        <w:pStyle w:val="PlainText"/>
        <w:tabs>
          <w:tab w:val="clear" w:pos="270"/>
          <w:tab w:val="clear" w:pos="540"/>
          <w:tab w:val="clear" w:pos="900"/>
          <w:tab w:val="left" w:leader="dot" w:pos="5670"/>
          <w:tab w:val="right" w:pos="7938"/>
          <w:tab w:val="right" w:pos="8640"/>
        </w:tabs>
      </w:pPr>
      <w:r w:rsidRPr="00CB20D4">
        <w:t xml:space="preserve">Retained earnings, January 1, </w:t>
      </w:r>
      <w:r w:rsidR="009723B7" w:rsidRPr="00CB20D4">
        <w:t>2017</w:t>
      </w:r>
      <w:r w:rsidRPr="00CB20D4">
        <w:tab/>
      </w:r>
      <w:r w:rsidR="003F69A3">
        <w:tab/>
      </w:r>
      <w:r w:rsidRPr="00CB20D4">
        <w:t>$138,200</w:t>
      </w:r>
    </w:p>
    <w:p w:rsidR="002521C7" w:rsidRDefault="00A05365" w:rsidP="003F69A3">
      <w:pPr>
        <w:pStyle w:val="PlainText"/>
        <w:tabs>
          <w:tab w:val="clear" w:pos="270"/>
          <w:tab w:val="clear" w:pos="540"/>
          <w:tab w:val="clear" w:pos="900"/>
          <w:tab w:val="left" w:leader="dot" w:pos="5670"/>
          <w:tab w:val="right" w:pos="7938"/>
          <w:tab w:val="right" w:pos="8640"/>
        </w:tabs>
        <w:rPr>
          <w:u w:val="single"/>
        </w:rPr>
      </w:pPr>
      <w:r w:rsidRPr="00CB20D4">
        <w:t>Add: Net income</w:t>
      </w:r>
      <w:r w:rsidRPr="00CB20D4">
        <w:tab/>
      </w:r>
      <w:r w:rsidR="003F69A3">
        <w:tab/>
      </w:r>
      <w:r w:rsidR="00132B91">
        <w:rPr>
          <w:u w:val="single"/>
        </w:rPr>
        <w:t xml:space="preserve"> </w:t>
      </w:r>
      <w:r w:rsidR="007178A1" w:rsidRPr="00CB20D4">
        <w:rPr>
          <w:u w:val="single"/>
        </w:rPr>
        <w:t>30,300</w:t>
      </w:r>
    </w:p>
    <w:p w:rsidR="00A05365" w:rsidRPr="00CB20D4" w:rsidRDefault="00A05365" w:rsidP="003F69A3">
      <w:pPr>
        <w:pStyle w:val="PlainText"/>
        <w:tabs>
          <w:tab w:val="clear" w:pos="270"/>
          <w:tab w:val="clear" w:pos="540"/>
          <w:tab w:val="clear" w:pos="900"/>
          <w:tab w:val="left" w:leader="dot" w:pos="5670"/>
          <w:tab w:val="right" w:pos="7938"/>
          <w:tab w:val="right" w:pos="8730"/>
        </w:tabs>
      </w:pPr>
      <w:r w:rsidRPr="00CB20D4">
        <w:t xml:space="preserve">Retained earnings, December 31, </w:t>
      </w:r>
      <w:r w:rsidR="009723B7" w:rsidRPr="00CB20D4">
        <w:t>2017</w:t>
      </w:r>
      <w:r w:rsidRPr="00CB20D4">
        <w:tab/>
      </w:r>
      <w:r w:rsidR="003F69A3">
        <w:tab/>
      </w:r>
      <w:r w:rsidRPr="00CB20D4">
        <w:rPr>
          <w:u w:val="double"/>
        </w:rPr>
        <w:t>$</w:t>
      </w:r>
      <w:r w:rsidR="007178A1" w:rsidRPr="00CB20D4">
        <w:rPr>
          <w:u w:val="double"/>
        </w:rPr>
        <w:t>168,500</w:t>
      </w:r>
    </w:p>
    <w:p w:rsidR="002521C7" w:rsidRDefault="002521C7" w:rsidP="003F69A3">
      <w:pPr>
        <w:pStyle w:val="PlainText"/>
        <w:tabs>
          <w:tab w:val="clear" w:pos="270"/>
          <w:tab w:val="clear" w:pos="900"/>
          <w:tab w:val="left" w:pos="3600"/>
          <w:tab w:val="left" w:leader="dot" w:pos="5670"/>
          <w:tab w:val="right" w:pos="7938"/>
        </w:tabs>
      </w:pPr>
    </w:p>
    <w:p w:rsidR="003F69A3" w:rsidRDefault="003F69A3" w:rsidP="00CB20D4">
      <w:pPr>
        <w:pStyle w:val="PlainText"/>
        <w:tabs>
          <w:tab w:val="clear" w:pos="900"/>
          <w:tab w:val="left" w:pos="3600"/>
        </w:tabs>
      </w:pPr>
    </w:p>
    <w:p w:rsidR="00A05365" w:rsidRPr="003F69A3" w:rsidRDefault="00F83614" w:rsidP="003F69A3">
      <w:pPr>
        <w:pStyle w:val="PlainText"/>
        <w:jc w:val="center"/>
        <w:rPr>
          <w:b/>
          <w:bCs/>
        </w:rPr>
      </w:pPr>
      <w:r w:rsidRPr="003F69A3">
        <w:rPr>
          <w:b/>
          <w:bCs/>
        </w:rPr>
        <w:t xml:space="preserve">Mason’s Mechanics </w:t>
      </w:r>
      <w:r w:rsidR="007178A1" w:rsidRPr="003F69A3">
        <w:rPr>
          <w:b/>
          <w:bCs/>
        </w:rPr>
        <w:t>Inc.</w:t>
      </w:r>
    </w:p>
    <w:p w:rsidR="00A05365" w:rsidRPr="003F69A3" w:rsidRDefault="009723B7" w:rsidP="003F69A3">
      <w:pPr>
        <w:pStyle w:val="PlainText"/>
        <w:jc w:val="center"/>
        <w:rPr>
          <w:b/>
          <w:bCs/>
        </w:rPr>
      </w:pPr>
      <w:r w:rsidRPr="003F69A3">
        <w:rPr>
          <w:b/>
          <w:bCs/>
        </w:rPr>
        <w:t>Statement of Financial Position</w:t>
      </w:r>
    </w:p>
    <w:p w:rsidR="00A05365" w:rsidRPr="003F69A3" w:rsidRDefault="008E6649" w:rsidP="003F69A3">
      <w:pPr>
        <w:pStyle w:val="PlainText"/>
        <w:jc w:val="center"/>
        <w:rPr>
          <w:b/>
          <w:bCs/>
        </w:rPr>
      </w:pPr>
      <w:r w:rsidRPr="003F69A3">
        <w:rPr>
          <w:b/>
          <w:bCs/>
        </w:rPr>
        <w:t xml:space="preserve">For Year Ended </w:t>
      </w:r>
      <w:r w:rsidR="00A05365" w:rsidRPr="003F69A3">
        <w:rPr>
          <w:b/>
          <w:bCs/>
        </w:rPr>
        <w:t xml:space="preserve">December 31, </w:t>
      </w:r>
      <w:r w:rsidR="009723B7" w:rsidRPr="003F69A3">
        <w:rPr>
          <w:b/>
          <w:bCs/>
        </w:rPr>
        <w:t>2017</w:t>
      </w:r>
    </w:p>
    <w:p w:rsidR="003F69A3" w:rsidRDefault="003F69A3" w:rsidP="00CB20D4">
      <w:pPr>
        <w:pStyle w:val="PlainText"/>
        <w:tabs>
          <w:tab w:val="clear" w:pos="540"/>
          <w:tab w:val="clear" w:pos="900"/>
          <w:tab w:val="left" w:pos="1800"/>
          <w:tab w:val="left" w:pos="6480"/>
        </w:tabs>
      </w:pPr>
    </w:p>
    <w:p w:rsidR="00A05365" w:rsidRPr="00CB20D4" w:rsidRDefault="00A05365" w:rsidP="003F69A3">
      <w:pPr>
        <w:pStyle w:val="PlainText"/>
        <w:tabs>
          <w:tab w:val="clear" w:pos="270"/>
          <w:tab w:val="clear" w:pos="540"/>
          <w:tab w:val="clear" w:pos="900"/>
          <w:tab w:val="left" w:pos="426"/>
          <w:tab w:val="right" w:pos="4536"/>
          <w:tab w:val="left" w:pos="5103"/>
          <w:tab w:val="left" w:pos="6480"/>
          <w:tab w:val="right" w:pos="8505"/>
        </w:tabs>
      </w:pPr>
      <w:r w:rsidRPr="00CB20D4">
        <w:rPr>
          <w:u w:val="single"/>
        </w:rPr>
        <w:t>Assets</w:t>
      </w:r>
      <w:r w:rsidR="003F69A3" w:rsidRPr="003F69A3">
        <w:tab/>
      </w:r>
      <w:r w:rsidRPr="00CB20D4">
        <w:tab/>
      </w:r>
      <w:r w:rsidRPr="00CB20D4">
        <w:rPr>
          <w:u w:val="single"/>
        </w:rPr>
        <w:t>Liabilities</w:t>
      </w:r>
    </w:p>
    <w:p w:rsidR="00A05365" w:rsidRPr="00CB20D4" w:rsidRDefault="00F83614" w:rsidP="003F69A3">
      <w:pPr>
        <w:pStyle w:val="PlainText"/>
        <w:tabs>
          <w:tab w:val="clear" w:pos="270"/>
          <w:tab w:val="clear" w:pos="540"/>
          <w:tab w:val="clear" w:pos="900"/>
          <w:tab w:val="left" w:pos="426"/>
          <w:tab w:val="right" w:pos="4536"/>
          <w:tab w:val="left" w:pos="5103"/>
          <w:tab w:val="right" w:pos="8505"/>
        </w:tabs>
      </w:pPr>
      <w:r w:rsidRPr="003F69A3">
        <w:rPr>
          <w:u w:val="single"/>
        </w:rPr>
        <w:t>Current</w:t>
      </w:r>
      <w:r w:rsidR="00A05365" w:rsidRPr="003F69A3">
        <w:rPr>
          <w:u w:val="single"/>
        </w:rPr>
        <w:t xml:space="preserve"> Assets</w:t>
      </w:r>
      <w:r w:rsidR="003F69A3">
        <w:tab/>
      </w:r>
      <w:r w:rsidR="008E6649" w:rsidRPr="00CB20D4">
        <w:tab/>
      </w:r>
      <w:r w:rsidRPr="003F69A3">
        <w:rPr>
          <w:u w:val="single"/>
        </w:rPr>
        <w:t>Current</w:t>
      </w:r>
      <w:r w:rsidR="008E6649" w:rsidRPr="003F69A3">
        <w:rPr>
          <w:u w:val="single"/>
        </w:rPr>
        <w:t xml:space="preserve"> </w:t>
      </w:r>
      <w:r w:rsidR="00A05365" w:rsidRPr="003F69A3">
        <w:rPr>
          <w:u w:val="single"/>
        </w:rPr>
        <w:t>Liabilities</w:t>
      </w:r>
    </w:p>
    <w:p w:rsidR="002521C7" w:rsidRDefault="00A05365" w:rsidP="00763902">
      <w:pPr>
        <w:pStyle w:val="PlainText"/>
        <w:tabs>
          <w:tab w:val="clear" w:pos="270"/>
          <w:tab w:val="clear" w:pos="540"/>
          <w:tab w:val="clear" w:pos="900"/>
          <w:tab w:val="left" w:pos="426"/>
          <w:tab w:val="left" w:leader="dot" w:pos="3402"/>
          <w:tab w:val="right" w:pos="4536"/>
          <w:tab w:val="left" w:pos="5103"/>
          <w:tab w:val="left" w:leader="dot" w:pos="7371"/>
          <w:tab w:val="right" w:pos="8505"/>
          <w:tab w:val="right" w:pos="9540"/>
        </w:tabs>
      </w:pPr>
      <w:r w:rsidRPr="00CB20D4">
        <w:t>Cash</w:t>
      </w:r>
      <w:r w:rsidRPr="00CB20D4">
        <w:tab/>
      </w:r>
      <w:r w:rsidR="00763902">
        <w:tab/>
      </w:r>
      <w:r w:rsidRPr="00CB20D4">
        <w:t>$</w:t>
      </w:r>
      <w:r w:rsidR="00132B91">
        <w:t xml:space="preserve"> </w:t>
      </w:r>
      <w:r w:rsidRPr="00CB20D4">
        <w:t>22,450</w:t>
      </w:r>
      <w:r w:rsidRPr="00CB20D4">
        <w:tab/>
        <w:t>Accounts payable</w:t>
      </w:r>
      <w:r w:rsidRPr="00CB20D4">
        <w:tab/>
      </w:r>
      <w:r w:rsidR="00763902">
        <w:tab/>
      </w:r>
      <w:r w:rsidRPr="00CB20D4">
        <w:t>$</w:t>
      </w:r>
      <w:r w:rsidR="00132B91">
        <w:t xml:space="preserve"> </w:t>
      </w:r>
      <w:r w:rsidRPr="00CB20D4">
        <w:t>9,600</w:t>
      </w:r>
    </w:p>
    <w:p w:rsidR="00F83614" w:rsidRPr="00CB20D4" w:rsidRDefault="00A05365" w:rsidP="00763902">
      <w:pPr>
        <w:pStyle w:val="PlainText"/>
        <w:tabs>
          <w:tab w:val="clear" w:pos="270"/>
          <w:tab w:val="clear" w:pos="540"/>
          <w:tab w:val="clear" w:pos="900"/>
          <w:tab w:val="left" w:pos="426"/>
          <w:tab w:val="left" w:leader="dot" w:pos="3402"/>
          <w:tab w:val="right" w:pos="4536"/>
          <w:tab w:val="left" w:pos="5103"/>
          <w:tab w:val="right" w:pos="8505"/>
          <w:tab w:val="right" w:pos="9540"/>
        </w:tabs>
      </w:pPr>
      <w:r w:rsidRPr="00CB20D4">
        <w:t>Accounts receivable</w:t>
      </w:r>
      <w:r w:rsidRPr="00CB20D4">
        <w:tab/>
      </w:r>
      <w:r w:rsidR="00763902">
        <w:tab/>
      </w:r>
      <w:r w:rsidRPr="00CB20D4">
        <w:t>11,250</w:t>
      </w:r>
      <w:r w:rsidRPr="00CB20D4">
        <w:tab/>
      </w:r>
      <w:r w:rsidR="00F83614" w:rsidRPr="00125B5E">
        <w:rPr>
          <w:u w:val="single"/>
        </w:rPr>
        <w:t>Non-current Liabilities</w:t>
      </w:r>
    </w:p>
    <w:p w:rsidR="00A05365" w:rsidRPr="00CB20D4" w:rsidRDefault="00F83614" w:rsidP="00763902">
      <w:pPr>
        <w:pStyle w:val="PlainText"/>
        <w:tabs>
          <w:tab w:val="clear" w:pos="270"/>
          <w:tab w:val="clear" w:pos="540"/>
          <w:tab w:val="clear" w:pos="900"/>
          <w:tab w:val="left" w:pos="426"/>
          <w:tab w:val="right" w:pos="4536"/>
          <w:tab w:val="left" w:pos="5103"/>
          <w:tab w:val="left" w:leader="dot" w:pos="7371"/>
          <w:tab w:val="right" w:pos="8505"/>
          <w:tab w:val="right" w:pos="9540"/>
        </w:tabs>
      </w:pPr>
      <w:r w:rsidRPr="00CB20D4">
        <w:tab/>
      </w:r>
      <w:r w:rsidRPr="00CB20D4">
        <w:tab/>
      </w:r>
      <w:r w:rsidRPr="00CB20D4">
        <w:tab/>
      </w:r>
      <w:r w:rsidR="00A05365" w:rsidRPr="00CB20D4">
        <w:t>Long-term debt</w:t>
      </w:r>
      <w:r w:rsidR="00A05365" w:rsidRPr="00CB20D4">
        <w:tab/>
      </w:r>
      <w:r w:rsidR="00763902">
        <w:tab/>
      </w:r>
      <w:r w:rsidR="00A05365" w:rsidRPr="00CB20D4">
        <w:rPr>
          <w:u w:val="single"/>
        </w:rPr>
        <w:t>32,000</w:t>
      </w:r>
    </w:p>
    <w:p w:rsidR="002521C7" w:rsidRDefault="00A05365" w:rsidP="00763902">
      <w:pPr>
        <w:pStyle w:val="PlainText"/>
        <w:tabs>
          <w:tab w:val="clear" w:pos="270"/>
          <w:tab w:val="clear" w:pos="540"/>
          <w:tab w:val="clear" w:pos="900"/>
          <w:tab w:val="left" w:pos="426"/>
          <w:tab w:val="left" w:leader="dot" w:pos="3402"/>
          <w:tab w:val="right" w:pos="4536"/>
          <w:tab w:val="left" w:pos="5103"/>
          <w:tab w:val="left" w:pos="6120"/>
          <w:tab w:val="left" w:leader="dot" w:pos="7371"/>
          <w:tab w:val="right" w:pos="8505"/>
          <w:tab w:val="right" w:pos="9540"/>
        </w:tabs>
        <w:rPr>
          <w:u w:val="single"/>
        </w:rPr>
      </w:pPr>
      <w:r w:rsidRPr="00CB20D4">
        <w:t>Inventory</w:t>
      </w:r>
      <w:r w:rsidRPr="00CB20D4">
        <w:tab/>
      </w:r>
      <w:r w:rsidR="00763902">
        <w:tab/>
      </w:r>
      <w:r w:rsidRPr="00CB20D4">
        <w:rPr>
          <w:u w:val="single"/>
        </w:rPr>
        <w:t>92,000</w:t>
      </w:r>
      <w:r w:rsidRPr="00CB20D4">
        <w:tab/>
        <w:t>Total Liabilities</w:t>
      </w:r>
      <w:r w:rsidRPr="00CB20D4">
        <w:tab/>
      </w:r>
      <w:r w:rsidR="00763902">
        <w:tab/>
      </w:r>
      <w:r w:rsidRPr="00CB20D4">
        <w:t>41,600</w:t>
      </w:r>
    </w:p>
    <w:p w:rsidR="00A05365" w:rsidRPr="00CB20D4" w:rsidRDefault="00960E6B" w:rsidP="00763902">
      <w:pPr>
        <w:pStyle w:val="PlainText"/>
        <w:tabs>
          <w:tab w:val="clear" w:pos="270"/>
          <w:tab w:val="clear" w:pos="540"/>
          <w:tab w:val="clear" w:pos="900"/>
          <w:tab w:val="left" w:pos="426"/>
          <w:tab w:val="left" w:leader="dot" w:pos="3402"/>
          <w:tab w:val="right" w:pos="4536"/>
          <w:tab w:val="left" w:pos="5103"/>
          <w:tab w:val="right" w:pos="8370"/>
          <w:tab w:val="right" w:pos="8505"/>
        </w:tabs>
        <w:rPr>
          <w:u w:val="single"/>
        </w:rPr>
      </w:pPr>
      <w:r w:rsidRPr="00CB20D4">
        <w:tab/>
      </w:r>
      <w:r w:rsidR="00A05365" w:rsidRPr="00CB20D4">
        <w:tab/>
      </w:r>
      <w:r w:rsidR="00763902">
        <w:tab/>
      </w:r>
      <w:r w:rsidR="00FE047B" w:rsidRPr="00CB20D4">
        <w:rPr>
          <w:u w:val="single"/>
        </w:rPr>
        <w:t>125,700</w:t>
      </w:r>
      <w:r w:rsidR="00A05365" w:rsidRPr="00CB20D4">
        <w:tab/>
      </w:r>
      <w:r w:rsidR="00A05365" w:rsidRPr="00CB20D4">
        <w:rPr>
          <w:u w:val="single"/>
        </w:rPr>
        <w:t>Shareholders' Equity</w:t>
      </w:r>
    </w:p>
    <w:p w:rsidR="00F83614" w:rsidRPr="00CB20D4" w:rsidRDefault="00F83614" w:rsidP="003F69A3">
      <w:pPr>
        <w:pStyle w:val="PlainText"/>
        <w:tabs>
          <w:tab w:val="clear" w:pos="270"/>
          <w:tab w:val="clear" w:pos="540"/>
          <w:tab w:val="clear" w:pos="900"/>
          <w:tab w:val="left" w:pos="426"/>
          <w:tab w:val="right" w:pos="4536"/>
          <w:tab w:val="left" w:pos="5103"/>
          <w:tab w:val="right" w:pos="8370"/>
          <w:tab w:val="right" w:pos="8505"/>
        </w:tabs>
      </w:pPr>
      <w:r w:rsidRPr="00CB20D4">
        <w:rPr>
          <w:u w:val="single"/>
        </w:rPr>
        <w:t>Non-current Assets</w:t>
      </w:r>
    </w:p>
    <w:p w:rsidR="002521C7" w:rsidRDefault="00A05365" w:rsidP="00763902">
      <w:pPr>
        <w:pStyle w:val="PlainText"/>
        <w:tabs>
          <w:tab w:val="clear" w:pos="270"/>
          <w:tab w:val="clear" w:pos="540"/>
          <w:tab w:val="clear" w:pos="900"/>
          <w:tab w:val="left" w:pos="426"/>
          <w:tab w:val="left" w:leader="dot" w:pos="3402"/>
          <w:tab w:val="right" w:pos="4536"/>
          <w:tab w:val="left" w:pos="5103"/>
          <w:tab w:val="left" w:leader="dot" w:pos="7371"/>
          <w:tab w:val="right" w:pos="8505"/>
          <w:tab w:val="right" w:pos="9540"/>
        </w:tabs>
      </w:pPr>
      <w:r w:rsidRPr="00CB20D4">
        <w:t>Building</w:t>
      </w:r>
      <w:r w:rsidRPr="00CB20D4">
        <w:tab/>
      </w:r>
      <w:r w:rsidR="00763902">
        <w:tab/>
      </w:r>
      <w:r w:rsidRPr="00CB20D4">
        <w:t>172,000</w:t>
      </w:r>
      <w:r w:rsidRPr="00CB20D4">
        <w:tab/>
        <w:t>Common shares</w:t>
      </w:r>
      <w:r w:rsidRPr="00CB20D4">
        <w:tab/>
      </w:r>
      <w:r w:rsidR="00763902">
        <w:tab/>
      </w:r>
      <w:r w:rsidRPr="00CB20D4">
        <w:t>$45,000</w:t>
      </w:r>
    </w:p>
    <w:p w:rsidR="00A05365" w:rsidRPr="00CB20D4" w:rsidRDefault="008E6649" w:rsidP="00763902">
      <w:pPr>
        <w:pStyle w:val="PlainText"/>
        <w:tabs>
          <w:tab w:val="clear" w:pos="270"/>
          <w:tab w:val="clear" w:pos="540"/>
          <w:tab w:val="clear" w:pos="900"/>
          <w:tab w:val="left" w:pos="426"/>
          <w:tab w:val="right" w:pos="4536"/>
          <w:tab w:val="left" w:pos="5103"/>
          <w:tab w:val="left" w:leader="dot" w:pos="7371"/>
          <w:tab w:val="right" w:pos="8505"/>
          <w:tab w:val="right" w:pos="9540"/>
        </w:tabs>
        <w:rPr>
          <w:u w:val="single"/>
        </w:rPr>
      </w:pPr>
      <w:r w:rsidRPr="00CB20D4">
        <w:tab/>
      </w:r>
      <w:r w:rsidRPr="00CB20D4">
        <w:tab/>
      </w:r>
      <w:r w:rsidR="00A05365" w:rsidRPr="00CB20D4">
        <w:tab/>
        <w:t>Retained earnings</w:t>
      </w:r>
      <w:r w:rsidR="00A05365" w:rsidRPr="00CB20D4">
        <w:tab/>
      </w:r>
      <w:r w:rsidR="00763902">
        <w:tab/>
      </w:r>
      <w:r w:rsidR="00132B91">
        <w:rPr>
          <w:u w:val="single"/>
        </w:rPr>
        <w:t xml:space="preserve"> </w:t>
      </w:r>
      <w:r w:rsidRPr="00CB20D4">
        <w:rPr>
          <w:u w:val="single"/>
        </w:rPr>
        <w:t>168,500</w:t>
      </w:r>
    </w:p>
    <w:p w:rsidR="00A05365" w:rsidRPr="00CB20D4" w:rsidRDefault="00A05365" w:rsidP="00763902">
      <w:pPr>
        <w:pStyle w:val="PlainText"/>
        <w:tabs>
          <w:tab w:val="clear" w:pos="270"/>
          <w:tab w:val="clear" w:pos="540"/>
          <w:tab w:val="clear" w:pos="900"/>
          <w:tab w:val="left" w:pos="426"/>
          <w:tab w:val="left" w:pos="567"/>
          <w:tab w:val="left" w:leader="dot" w:pos="3402"/>
          <w:tab w:val="right" w:pos="4536"/>
          <w:tab w:val="left" w:pos="5103"/>
          <w:tab w:val="right" w:pos="8505"/>
          <w:tab w:val="right" w:pos="9540"/>
        </w:tabs>
      </w:pPr>
      <w:r w:rsidRPr="00CB20D4">
        <w:tab/>
        <w:t xml:space="preserve">Less </w:t>
      </w:r>
      <w:r w:rsidR="0001306D" w:rsidRPr="00CB20D4">
        <w:t>depreciation</w:t>
      </w:r>
      <w:r w:rsidRPr="00CB20D4">
        <w:t xml:space="preserve"> expense</w:t>
      </w:r>
      <w:r w:rsidRPr="00CB20D4">
        <w:tab/>
      </w:r>
      <w:r w:rsidR="00763902">
        <w:tab/>
      </w:r>
      <w:r w:rsidR="00FE047B" w:rsidRPr="00CB20D4">
        <w:rPr>
          <w:u w:val="single"/>
        </w:rPr>
        <w:t>(14,2</w:t>
      </w:r>
      <w:r w:rsidRPr="00CB20D4">
        <w:rPr>
          <w:u w:val="single"/>
        </w:rPr>
        <w:t>00)</w:t>
      </w:r>
    </w:p>
    <w:p w:rsidR="00A05365" w:rsidRPr="00CB20D4" w:rsidRDefault="00A05365" w:rsidP="00763902">
      <w:pPr>
        <w:pStyle w:val="PlainText"/>
        <w:tabs>
          <w:tab w:val="clear" w:pos="270"/>
          <w:tab w:val="clear" w:pos="540"/>
          <w:tab w:val="clear" w:pos="900"/>
          <w:tab w:val="left" w:pos="426"/>
          <w:tab w:val="left" w:leader="dot" w:pos="3402"/>
          <w:tab w:val="right" w:pos="4536"/>
          <w:tab w:val="left" w:pos="5103"/>
          <w:tab w:val="left" w:leader="dot" w:pos="7371"/>
          <w:tab w:val="right" w:pos="8505"/>
          <w:tab w:val="right" w:pos="9540"/>
        </w:tabs>
      </w:pPr>
      <w:r w:rsidRPr="00CB20D4">
        <w:tab/>
      </w:r>
      <w:r w:rsidRPr="00CB20D4">
        <w:tab/>
      </w:r>
      <w:r w:rsidR="00763902">
        <w:tab/>
      </w:r>
      <w:r w:rsidR="00FE047B" w:rsidRPr="00CB20D4">
        <w:rPr>
          <w:u w:val="single"/>
        </w:rPr>
        <w:t>157,800</w:t>
      </w:r>
      <w:r w:rsidRPr="00CB20D4">
        <w:tab/>
        <w:t>Total shareholders' equity</w:t>
      </w:r>
      <w:r w:rsidRPr="00CB20D4">
        <w:tab/>
      </w:r>
      <w:r w:rsidR="00132B91">
        <w:t xml:space="preserve"> </w:t>
      </w:r>
      <w:r w:rsidR="008E6649" w:rsidRPr="00CB20D4">
        <w:t>213,500</w:t>
      </w:r>
    </w:p>
    <w:p w:rsidR="00A05365" w:rsidRPr="00CB20D4" w:rsidRDefault="00A05365" w:rsidP="003F69A3">
      <w:pPr>
        <w:pStyle w:val="PlainText"/>
        <w:tabs>
          <w:tab w:val="clear" w:pos="270"/>
          <w:tab w:val="clear" w:pos="540"/>
          <w:tab w:val="clear" w:pos="900"/>
          <w:tab w:val="left" w:pos="426"/>
          <w:tab w:val="right" w:pos="4536"/>
          <w:tab w:val="left" w:pos="5103"/>
          <w:tab w:val="right" w:pos="8505"/>
          <w:tab w:val="right" w:pos="9540"/>
        </w:tabs>
      </w:pPr>
      <w:r w:rsidRPr="00CB20D4">
        <w:tab/>
      </w:r>
      <w:r w:rsidRPr="00CB20D4">
        <w:tab/>
      </w:r>
      <w:r w:rsidRPr="00CB20D4">
        <w:tab/>
        <w:t>Total liabilities and</w:t>
      </w:r>
    </w:p>
    <w:p w:rsidR="00A05365" w:rsidRPr="00CB20D4" w:rsidRDefault="00A05365" w:rsidP="00763902">
      <w:pPr>
        <w:pStyle w:val="PlainText"/>
        <w:tabs>
          <w:tab w:val="clear" w:pos="270"/>
          <w:tab w:val="clear" w:pos="540"/>
          <w:tab w:val="clear" w:pos="900"/>
          <w:tab w:val="left" w:pos="426"/>
          <w:tab w:val="left" w:leader="dot" w:pos="3402"/>
          <w:tab w:val="right" w:pos="4536"/>
          <w:tab w:val="left" w:pos="5103"/>
          <w:tab w:val="left" w:leader="dot" w:pos="7371"/>
          <w:tab w:val="right" w:pos="8505"/>
          <w:tab w:val="right" w:pos="9540"/>
        </w:tabs>
      </w:pPr>
      <w:r w:rsidRPr="00CB20D4">
        <w:tab/>
        <w:t>Total assets</w:t>
      </w:r>
      <w:r w:rsidRPr="00CB20D4">
        <w:tab/>
      </w:r>
      <w:r w:rsidR="00763902">
        <w:tab/>
      </w:r>
      <w:r w:rsidRPr="00CB20D4">
        <w:rPr>
          <w:u w:val="double"/>
        </w:rPr>
        <w:t>$2</w:t>
      </w:r>
      <w:r w:rsidR="008E6649" w:rsidRPr="00CB20D4">
        <w:rPr>
          <w:u w:val="double"/>
        </w:rPr>
        <w:t>83,500</w:t>
      </w:r>
      <w:r w:rsidRPr="00CB20D4">
        <w:tab/>
      </w:r>
      <w:r w:rsidR="003F69A3" w:rsidRPr="00CB20D4">
        <w:t>Shareholders' E</w:t>
      </w:r>
      <w:r w:rsidRPr="00CB20D4">
        <w:t>quity</w:t>
      </w:r>
      <w:r w:rsidRPr="00CB20D4">
        <w:tab/>
      </w:r>
      <w:r w:rsidR="00763902">
        <w:tab/>
      </w:r>
      <w:r w:rsidR="00FE047B" w:rsidRPr="00CB20D4">
        <w:rPr>
          <w:u w:val="double"/>
        </w:rPr>
        <w:t>$</w:t>
      </w:r>
      <w:r w:rsidR="00960E6B" w:rsidRPr="00CB20D4">
        <w:rPr>
          <w:u w:val="double"/>
        </w:rPr>
        <w:t>255,100</w:t>
      </w:r>
    </w:p>
    <w:p w:rsidR="00D661D0" w:rsidRDefault="00D661D0" w:rsidP="00D661D0">
      <w:pPr>
        <w:pStyle w:val="PlainText"/>
        <w:tabs>
          <w:tab w:val="clear" w:pos="540"/>
          <w:tab w:val="right" w:pos="7200"/>
        </w:tabs>
        <w:outlineLvl w:val="0"/>
        <w:rPr>
          <w:b/>
        </w:rPr>
      </w:pPr>
    </w:p>
    <w:p w:rsidR="00A05365" w:rsidRPr="00CB20D4" w:rsidRDefault="00D661D0" w:rsidP="00D661D0">
      <w:pPr>
        <w:pStyle w:val="PlainText"/>
        <w:tabs>
          <w:tab w:val="clear" w:pos="540"/>
          <w:tab w:val="right" w:pos="7200"/>
        </w:tabs>
        <w:outlineLvl w:val="0"/>
        <w:rPr>
          <w:b/>
        </w:rPr>
      </w:pPr>
      <w:r>
        <w:rPr>
          <w:b/>
        </w:rPr>
        <w:t>Instructions</w:t>
      </w:r>
    </w:p>
    <w:p w:rsidR="00A05365" w:rsidRPr="00CB20D4" w:rsidRDefault="003F69A3" w:rsidP="00125B5E">
      <w:pPr>
        <w:pStyle w:val="PlainText"/>
        <w:tabs>
          <w:tab w:val="clear" w:pos="270"/>
          <w:tab w:val="clear" w:pos="540"/>
          <w:tab w:val="clear" w:pos="900"/>
          <w:tab w:val="left" w:pos="426"/>
          <w:tab w:val="right" w:pos="7200"/>
        </w:tabs>
        <w:spacing w:before="40"/>
      </w:pPr>
      <w:r>
        <w:t>a)</w:t>
      </w:r>
      <w:r>
        <w:tab/>
      </w:r>
      <w:r w:rsidR="00A05365" w:rsidRPr="00CB20D4">
        <w:t>Identify the errors in the financial statements.</w:t>
      </w:r>
    </w:p>
    <w:p w:rsidR="00A05365" w:rsidRPr="00CB20D4" w:rsidRDefault="003F69A3" w:rsidP="00125B5E">
      <w:pPr>
        <w:pStyle w:val="PlainText"/>
        <w:tabs>
          <w:tab w:val="clear" w:pos="270"/>
          <w:tab w:val="clear" w:pos="540"/>
          <w:tab w:val="clear" w:pos="900"/>
          <w:tab w:val="left" w:pos="426"/>
          <w:tab w:val="right" w:pos="7200"/>
        </w:tabs>
        <w:spacing w:before="40"/>
      </w:pPr>
      <w:proofErr w:type="gramStart"/>
      <w:r>
        <w:t>b</w:t>
      </w:r>
      <w:proofErr w:type="gramEnd"/>
      <w:r>
        <w:t>)</w:t>
      </w:r>
      <w:r>
        <w:tab/>
      </w:r>
      <w:r w:rsidR="00A05365" w:rsidRPr="00CB20D4">
        <w:t xml:space="preserve">Prepare corrected financial statements for </w:t>
      </w:r>
      <w:r w:rsidR="00F83614" w:rsidRPr="00CB20D4">
        <w:t xml:space="preserve">Mason’s Mechanics </w:t>
      </w:r>
      <w:r w:rsidR="008E6649" w:rsidRPr="00CB20D4">
        <w:t>Inc.</w:t>
      </w:r>
    </w:p>
    <w:p w:rsidR="00A05365" w:rsidRPr="00CB20D4" w:rsidRDefault="00A05365" w:rsidP="00CB20D4">
      <w:pPr>
        <w:pStyle w:val="PlainText"/>
        <w:rPr>
          <w:b/>
        </w:rPr>
      </w:pPr>
    </w:p>
    <w:p w:rsidR="00A05365" w:rsidRPr="00CB20D4" w:rsidRDefault="00A05365" w:rsidP="00D661D0">
      <w:pPr>
        <w:pStyle w:val="PlainText"/>
      </w:pPr>
      <w:proofErr w:type="gramStart"/>
      <w:r w:rsidRPr="00CB20D4">
        <w:rPr>
          <w:b/>
        </w:rPr>
        <w:t>Solution</w:t>
      </w:r>
      <w:r w:rsidR="00D661D0">
        <w:rPr>
          <w:b/>
        </w:rPr>
        <w:t xml:space="preserve"> </w:t>
      </w:r>
      <w:r w:rsidRPr="00CB20D4">
        <w:t>(25 min.)</w:t>
      </w:r>
      <w:proofErr w:type="gramEnd"/>
    </w:p>
    <w:p w:rsidR="00A05365" w:rsidRPr="00CB20D4" w:rsidRDefault="00C52317" w:rsidP="00C52317">
      <w:pPr>
        <w:pStyle w:val="PlainText"/>
        <w:tabs>
          <w:tab w:val="clear" w:pos="270"/>
          <w:tab w:val="clear" w:pos="540"/>
          <w:tab w:val="clear" w:pos="900"/>
        </w:tabs>
        <w:ind w:left="426" w:hanging="426"/>
      </w:pPr>
      <w:r>
        <w:t>a)</w:t>
      </w:r>
      <w:r>
        <w:tab/>
      </w:r>
      <w:r w:rsidR="00A05365" w:rsidRPr="00CB20D4">
        <w:t>The errors are:</w:t>
      </w:r>
    </w:p>
    <w:p w:rsidR="008E6649" w:rsidRPr="00CB20D4" w:rsidRDefault="008E6649" w:rsidP="00125B5E">
      <w:pPr>
        <w:pStyle w:val="PlainText"/>
        <w:numPr>
          <w:ilvl w:val="1"/>
          <w:numId w:val="19"/>
        </w:numPr>
        <w:tabs>
          <w:tab w:val="clear" w:pos="270"/>
          <w:tab w:val="clear" w:pos="540"/>
          <w:tab w:val="clear" w:pos="900"/>
          <w:tab w:val="clear" w:pos="1440"/>
        </w:tabs>
        <w:spacing w:before="40"/>
        <w:ind w:left="426" w:hanging="426"/>
      </w:pPr>
      <w:r w:rsidRPr="00CB20D4">
        <w:t xml:space="preserve">The </w:t>
      </w:r>
      <w:r w:rsidR="009723B7" w:rsidRPr="00CB20D4">
        <w:t>Statement of Financial Position</w:t>
      </w:r>
      <w:r w:rsidRPr="00CB20D4">
        <w:t xml:space="preserve"> is not classified.</w:t>
      </w:r>
    </w:p>
    <w:p w:rsidR="00FE047B" w:rsidRPr="00CB20D4" w:rsidRDefault="00FE047B" w:rsidP="00125B5E">
      <w:pPr>
        <w:pStyle w:val="PlainText"/>
        <w:numPr>
          <w:ilvl w:val="1"/>
          <w:numId w:val="19"/>
        </w:numPr>
        <w:tabs>
          <w:tab w:val="clear" w:pos="270"/>
          <w:tab w:val="clear" w:pos="540"/>
          <w:tab w:val="clear" w:pos="900"/>
          <w:tab w:val="clear" w:pos="1440"/>
        </w:tabs>
        <w:spacing w:before="40"/>
        <w:ind w:left="426" w:hanging="426"/>
      </w:pPr>
      <w:r w:rsidRPr="00CB20D4">
        <w:t xml:space="preserve">The </w:t>
      </w:r>
      <w:r w:rsidR="009723B7" w:rsidRPr="00CB20D4">
        <w:t>Statement of Financial Position</w:t>
      </w:r>
      <w:r w:rsidRPr="00CB20D4">
        <w:t xml:space="preserve"> is not balanced (Total Assets do not equal Liabilities + Shareholders’ Equity).</w:t>
      </w:r>
    </w:p>
    <w:p w:rsidR="00A05365" w:rsidRPr="00CB20D4" w:rsidRDefault="00A05365" w:rsidP="00125B5E">
      <w:pPr>
        <w:pStyle w:val="PlainText"/>
        <w:numPr>
          <w:ilvl w:val="1"/>
          <w:numId w:val="19"/>
        </w:numPr>
        <w:tabs>
          <w:tab w:val="clear" w:pos="270"/>
          <w:tab w:val="clear" w:pos="540"/>
          <w:tab w:val="clear" w:pos="1440"/>
        </w:tabs>
        <w:spacing w:before="40"/>
        <w:ind w:left="426" w:hanging="426"/>
      </w:pPr>
      <w:r w:rsidRPr="00CB20D4">
        <w:t xml:space="preserve">Prepaid rent is recorded on the </w:t>
      </w:r>
      <w:r w:rsidR="009723B7" w:rsidRPr="00CB20D4">
        <w:t>Statement of Income</w:t>
      </w:r>
      <w:r w:rsidRPr="00CB20D4">
        <w:t>; it should be a current asset.</w:t>
      </w:r>
    </w:p>
    <w:p w:rsidR="00A05365" w:rsidRPr="00CB20D4" w:rsidRDefault="00A05365" w:rsidP="00125B5E">
      <w:pPr>
        <w:pStyle w:val="PlainText"/>
        <w:numPr>
          <w:ilvl w:val="1"/>
          <w:numId w:val="19"/>
        </w:numPr>
        <w:tabs>
          <w:tab w:val="clear" w:pos="270"/>
          <w:tab w:val="clear" w:pos="540"/>
          <w:tab w:val="clear" w:pos="1440"/>
        </w:tabs>
        <w:spacing w:before="40"/>
        <w:ind w:left="426" w:hanging="426"/>
      </w:pPr>
      <w:r w:rsidRPr="00CB20D4">
        <w:t xml:space="preserve">Dividends are recorded on the </w:t>
      </w:r>
      <w:r w:rsidR="009723B7" w:rsidRPr="00CB20D4">
        <w:t>Statement of Income</w:t>
      </w:r>
      <w:r w:rsidRPr="00CB20D4">
        <w:t xml:space="preserve">; they should be deducted </w:t>
      </w:r>
      <w:r w:rsidR="00FE047B" w:rsidRPr="00CB20D4">
        <w:t xml:space="preserve">and shown </w:t>
      </w:r>
      <w:r w:rsidRPr="00CB20D4">
        <w:t xml:space="preserve">in </w:t>
      </w:r>
      <w:r w:rsidR="00FE047B" w:rsidRPr="00CB20D4">
        <w:t xml:space="preserve">the </w:t>
      </w:r>
      <w:r w:rsidR="009723B7" w:rsidRPr="00CB20D4">
        <w:t>Statement of Changes in Equity</w:t>
      </w:r>
      <w:r w:rsidRPr="00CB20D4">
        <w:t xml:space="preserve">. (This is just a presentation error and would not affect the </w:t>
      </w:r>
      <w:r w:rsidR="009723B7" w:rsidRPr="00CB20D4">
        <w:t>Statement of Financial Position</w:t>
      </w:r>
      <w:r w:rsidRPr="00CB20D4">
        <w:t xml:space="preserve"> from balancing).</w:t>
      </w:r>
    </w:p>
    <w:p w:rsidR="00A05365" w:rsidRPr="00CB20D4" w:rsidRDefault="0001306D" w:rsidP="00125B5E">
      <w:pPr>
        <w:pStyle w:val="PlainText"/>
        <w:numPr>
          <w:ilvl w:val="1"/>
          <w:numId w:val="19"/>
        </w:numPr>
        <w:tabs>
          <w:tab w:val="clear" w:pos="270"/>
          <w:tab w:val="clear" w:pos="540"/>
          <w:tab w:val="clear" w:pos="1440"/>
        </w:tabs>
        <w:spacing w:before="40"/>
        <w:ind w:left="426" w:hanging="426"/>
      </w:pPr>
      <w:r w:rsidRPr="00CB20D4">
        <w:t>Depreciation</w:t>
      </w:r>
      <w:r w:rsidR="00A05365" w:rsidRPr="00CB20D4">
        <w:t xml:space="preserve"> expense should be recorded on the </w:t>
      </w:r>
      <w:r w:rsidR="009723B7" w:rsidRPr="00CB20D4">
        <w:t>Statement of Income</w:t>
      </w:r>
      <w:r w:rsidR="00A05365" w:rsidRPr="00CB20D4">
        <w:t xml:space="preserve"> and not deducted from the asset</w:t>
      </w:r>
      <w:r w:rsidR="00F83614" w:rsidRPr="00CB20D4">
        <w:t>. The</w:t>
      </w:r>
      <w:r w:rsidR="00132B91">
        <w:t xml:space="preserve"> </w:t>
      </w:r>
      <w:r w:rsidR="008E6649" w:rsidRPr="00CB20D4">
        <w:t xml:space="preserve">accumulated </w:t>
      </w:r>
      <w:r w:rsidRPr="00CB20D4">
        <w:t>depreciation</w:t>
      </w:r>
      <w:r w:rsidR="008E6649" w:rsidRPr="00CB20D4">
        <w:t xml:space="preserve"> should be reflected on the </w:t>
      </w:r>
      <w:r w:rsidR="009723B7" w:rsidRPr="00CB20D4">
        <w:t>Statement of Financial Position</w:t>
      </w:r>
      <w:r w:rsidR="008E6649" w:rsidRPr="00CB20D4">
        <w:t xml:space="preserve"> and deducted from the </w:t>
      </w:r>
      <w:r w:rsidR="00F83614" w:rsidRPr="00CB20D4">
        <w:t>related asset</w:t>
      </w:r>
      <w:r w:rsidR="008E6649" w:rsidRPr="00CB20D4">
        <w:t>.</w:t>
      </w:r>
    </w:p>
    <w:p w:rsidR="00A05365" w:rsidRPr="00CB20D4" w:rsidRDefault="00A05365" w:rsidP="00DF37D7">
      <w:pPr>
        <w:pStyle w:val="PlainText"/>
        <w:ind w:left="1080" w:hanging="1080"/>
      </w:pPr>
    </w:p>
    <w:p w:rsidR="00A05365" w:rsidRPr="00CB20D4" w:rsidRDefault="00A05365" w:rsidP="00C52317">
      <w:pPr>
        <w:pStyle w:val="PlainText"/>
      </w:pPr>
      <w:r w:rsidRPr="00CB20D4">
        <w:t>b</w:t>
      </w:r>
      <w:r w:rsidR="00C52317">
        <w:t>)</w:t>
      </w:r>
    </w:p>
    <w:p w:rsidR="00A05365" w:rsidRPr="00DF37D7" w:rsidRDefault="00F83614" w:rsidP="00F879DC">
      <w:pPr>
        <w:pStyle w:val="PlainText"/>
        <w:jc w:val="center"/>
        <w:rPr>
          <w:b/>
          <w:bCs/>
        </w:rPr>
      </w:pPr>
      <w:r w:rsidRPr="00DF37D7">
        <w:rPr>
          <w:b/>
          <w:bCs/>
        </w:rPr>
        <w:t xml:space="preserve">Mason’s Mechanics </w:t>
      </w:r>
      <w:r w:rsidR="008E6649" w:rsidRPr="00DF37D7">
        <w:rPr>
          <w:b/>
          <w:bCs/>
        </w:rPr>
        <w:t>Inc.</w:t>
      </w:r>
    </w:p>
    <w:p w:rsidR="00A05365" w:rsidRPr="00DF37D7" w:rsidRDefault="009723B7" w:rsidP="00DF37D7">
      <w:pPr>
        <w:pStyle w:val="PlainText"/>
        <w:jc w:val="center"/>
        <w:rPr>
          <w:b/>
          <w:bCs/>
        </w:rPr>
      </w:pPr>
      <w:r w:rsidRPr="00DF37D7">
        <w:rPr>
          <w:b/>
          <w:bCs/>
        </w:rPr>
        <w:t>Statement of Income</w:t>
      </w:r>
    </w:p>
    <w:p w:rsidR="00A05365" w:rsidRPr="00DF37D7" w:rsidRDefault="00A05365" w:rsidP="00DF37D7">
      <w:pPr>
        <w:pStyle w:val="PlainText"/>
        <w:jc w:val="center"/>
        <w:rPr>
          <w:b/>
          <w:bCs/>
        </w:rPr>
      </w:pPr>
      <w:r w:rsidRPr="00DF37D7">
        <w:rPr>
          <w:b/>
          <w:bCs/>
        </w:rPr>
        <w:t xml:space="preserve">For the Year Ended December 31, </w:t>
      </w:r>
      <w:r w:rsidR="009723B7" w:rsidRPr="00DF37D7">
        <w:rPr>
          <w:b/>
          <w:bCs/>
        </w:rPr>
        <w:t>2017</w:t>
      </w:r>
    </w:p>
    <w:p w:rsidR="00A05365" w:rsidRPr="00CB20D4" w:rsidRDefault="00A05365" w:rsidP="00CB20D4">
      <w:pPr>
        <w:pStyle w:val="PlainText"/>
      </w:pPr>
    </w:p>
    <w:p w:rsidR="00A05365" w:rsidRPr="00CB20D4" w:rsidRDefault="00A05365" w:rsidP="0017707B">
      <w:pPr>
        <w:pStyle w:val="PlainText"/>
        <w:tabs>
          <w:tab w:val="clear" w:pos="270"/>
          <w:tab w:val="clear" w:pos="540"/>
          <w:tab w:val="clear" w:pos="900"/>
          <w:tab w:val="left" w:pos="426"/>
          <w:tab w:val="left" w:pos="1080"/>
          <w:tab w:val="left" w:leader="dot" w:pos="5670"/>
          <w:tab w:val="right" w:pos="6804"/>
          <w:tab w:val="right" w:pos="7938"/>
        </w:tabs>
      </w:pPr>
      <w:r w:rsidRPr="00CB20D4">
        <w:t>Sales Revenue</w:t>
      </w:r>
      <w:r w:rsidRPr="00CB20D4">
        <w:tab/>
      </w:r>
      <w:r w:rsidR="0017707B">
        <w:tab/>
      </w:r>
      <w:r w:rsidRPr="00CB20D4">
        <w:tab/>
        <w:t>$326,000</w:t>
      </w:r>
    </w:p>
    <w:p w:rsidR="00F83614" w:rsidRPr="00CB20D4" w:rsidRDefault="00F83614" w:rsidP="0017707B">
      <w:pPr>
        <w:pStyle w:val="PlainText"/>
        <w:tabs>
          <w:tab w:val="clear" w:pos="270"/>
          <w:tab w:val="clear" w:pos="540"/>
          <w:tab w:val="clear" w:pos="900"/>
          <w:tab w:val="left" w:pos="426"/>
          <w:tab w:val="left" w:pos="1080"/>
          <w:tab w:val="left" w:leader="dot" w:pos="5670"/>
          <w:tab w:val="right" w:pos="6804"/>
          <w:tab w:val="right" w:pos="7938"/>
        </w:tabs>
      </w:pPr>
      <w:r w:rsidRPr="00CB20D4">
        <w:t>Cost of goods sold</w:t>
      </w:r>
      <w:r w:rsidRPr="00CB20D4">
        <w:tab/>
      </w:r>
      <w:r w:rsidR="0017707B">
        <w:tab/>
      </w:r>
      <w:r w:rsidRPr="00CB20D4">
        <w:t>$ 182,000</w:t>
      </w:r>
    </w:p>
    <w:p w:rsidR="00F83614" w:rsidRPr="00CB20D4" w:rsidRDefault="00F83614" w:rsidP="0017707B">
      <w:pPr>
        <w:pStyle w:val="PlainText"/>
        <w:tabs>
          <w:tab w:val="clear" w:pos="270"/>
          <w:tab w:val="clear" w:pos="540"/>
          <w:tab w:val="clear" w:pos="900"/>
          <w:tab w:val="left" w:pos="426"/>
          <w:tab w:val="left" w:pos="1080"/>
          <w:tab w:val="left" w:leader="dot" w:pos="5670"/>
          <w:tab w:val="right" w:pos="6804"/>
          <w:tab w:val="right" w:pos="7938"/>
        </w:tabs>
      </w:pPr>
      <w:r w:rsidRPr="00CB20D4">
        <w:t>Gross Profit</w:t>
      </w:r>
      <w:r w:rsidRPr="00CB20D4">
        <w:tab/>
      </w:r>
      <w:r w:rsidR="0017707B">
        <w:tab/>
      </w:r>
      <w:r w:rsidRPr="00CB20D4">
        <w:t>144,000</w:t>
      </w:r>
    </w:p>
    <w:p w:rsidR="00A05365" w:rsidRPr="00CB20D4" w:rsidRDefault="00F83614" w:rsidP="0017707B">
      <w:pPr>
        <w:pStyle w:val="PlainText"/>
        <w:tabs>
          <w:tab w:val="clear" w:pos="270"/>
          <w:tab w:val="clear" w:pos="540"/>
          <w:tab w:val="clear" w:pos="900"/>
          <w:tab w:val="left" w:pos="426"/>
          <w:tab w:val="left" w:pos="1080"/>
          <w:tab w:val="left" w:leader="dot" w:pos="5670"/>
          <w:tab w:val="right" w:pos="6804"/>
          <w:tab w:val="right" w:pos="7938"/>
        </w:tabs>
      </w:pPr>
      <w:r w:rsidRPr="00CB20D4">
        <w:t>Operating</w:t>
      </w:r>
      <w:r w:rsidR="00A05365" w:rsidRPr="00CB20D4">
        <w:t xml:space="preserve"> expenses:</w:t>
      </w:r>
    </w:p>
    <w:p w:rsidR="00A05365" w:rsidRPr="00CB20D4" w:rsidRDefault="00A05365" w:rsidP="0017707B">
      <w:pPr>
        <w:pStyle w:val="PlainText"/>
        <w:tabs>
          <w:tab w:val="clear" w:pos="270"/>
          <w:tab w:val="clear" w:pos="540"/>
          <w:tab w:val="clear" w:pos="900"/>
          <w:tab w:val="left" w:pos="426"/>
          <w:tab w:val="left" w:pos="1080"/>
          <w:tab w:val="left" w:leader="dot" w:pos="5670"/>
          <w:tab w:val="right" w:pos="6804"/>
          <w:tab w:val="right" w:pos="7938"/>
        </w:tabs>
      </w:pPr>
      <w:r w:rsidRPr="00CB20D4">
        <w:tab/>
        <w:t>Salaries &amp; Wages expense</w:t>
      </w:r>
      <w:r w:rsidRPr="00CB20D4">
        <w:tab/>
      </w:r>
      <w:r w:rsidR="0017707B">
        <w:tab/>
      </w:r>
      <w:r w:rsidR="00F83614" w:rsidRPr="00CB20D4">
        <w:t>$</w:t>
      </w:r>
      <w:r w:rsidRPr="00CB20D4">
        <w:t>24,600</w:t>
      </w:r>
    </w:p>
    <w:p w:rsidR="00A05365" w:rsidRPr="00CB20D4" w:rsidRDefault="00A05365" w:rsidP="0017707B">
      <w:pPr>
        <w:pStyle w:val="PlainText"/>
        <w:tabs>
          <w:tab w:val="clear" w:pos="270"/>
          <w:tab w:val="clear" w:pos="540"/>
          <w:tab w:val="clear" w:pos="900"/>
          <w:tab w:val="left" w:pos="426"/>
          <w:tab w:val="left" w:pos="1080"/>
          <w:tab w:val="left" w:leader="dot" w:pos="5670"/>
          <w:tab w:val="right" w:pos="6804"/>
          <w:tab w:val="right" w:pos="7938"/>
        </w:tabs>
      </w:pPr>
      <w:r w:rsidRPr="00CB20D4">
        <w:tab/>
      </w:r>
      <w:r w:rsidR="0001306D" w:rsidRPr="00CB20D4">
        <w:t>Depreciation</w:t>
      </w:r>
      <w:r w:rsidRPr="00CB20D4">
        <w:t xml:space="preserve"> expense</w:t>
      </w:r>
      <w:r w:rsidRPr="00CB20D4">
        <w:tab/>
      </w:r>
      <w:r w:rsidR="0017707B">
        <w:tab/>
      </w:r>
      <w:r w:rsidRPr="00CB20D4">
        <w:t>14,200</w:t>
      </w:r>
    </w:p>
    <w:p w:rsidR="00A05365" w:rsidRPr="00CB20D4" w:rsidRDefault="00A05365" w:rsidP="0017707B">
      <w:pPr>
        <w:pStyle w:val="PlainText"/>
        <w:tabs>
          <w:tab w:val="clear" w:pos="270"/>
          <w:tab w:val="clear" w:pos="540"/>
          <w:tab w:val="clear" w:pos="900"/>
          <w:tab w:val="left" w:pos="426"/>
          <w:tab w:val="left" w:pos="1080"/>
          <w:tab w:val="left" w:leader="dot" w:pos="5670"/>
          <w:tab w:val="right" w:pos="6804"/>
          <w:tab w:val="right" w:pos="7938"/>
        </w:tabs>
      </w:pPr>
      <w:r w:rsidRPr="00CB20D4">
        <w:tab/>
        <w:t>Rent expense</w:t>
      </w:r>
      <w:r w:rsidRPr="00CB20D4">
        <w:tab/>
      </w:r>
      <w:r w:rsidR="0017707B">
        <w:tab/>
      </w:r>
      <w:r w:rsidRPr="00CB20D4">
        <w:t>24,000</w:t>
      </w:r>
    </w:p>
    <w:p w:rsidR="00A05365" w:rsidRPr="00CB20D4" w:rsidRDefault="00A05365" w:rsidP="0017707B">
      <w:pPr>
        <w:pStyle w:val="PlainText"/>
        <w:tabs>
          <w:tab w:val="clear" w:pos="270"/>
          <w:tab w:val="clear" w:pos="540"/>
          <w:tab w:val="clear" w:pos="900"/>
          <w:tab w:val="left" w:pos="426"/>
          <w:tab w:val="left" w:pos="1080"/>
          <w:tab w:val="left" w:leader="dot" w:pos="5670"/>
          <w:tab w:val="right" w:pos="6804"/>
          <w:tab w:val="right" w:pos="7938"/>
        </w:tabs>
        <w:rPr>
          <w:u w:val="single"/>
        </w:rPr>
      </w:pPr>
      <w:r w:rsidRPr="00CB20D4">
        <w:tab/>
        <w:t>Supplies expense</w:t>
      </w:r>
      <w:r w:rsidRPr="00CB20D4">
        <w:tab/>
      </w:r>
      <w:r w:rsidR="0017707B">
        <w:tab/>
      </w:r>
      <w:r w:rsidR="00132B91">
        <w:rPr>
          <w:u w:val="single"/>
        </w:rPr>
        <w:t xml:space="preserve"> </w:t>
      </w:r>
      <w:r w:rsidR="0017707B">
        <w:rPr>
          <w:u w:val="single"/>
        </w:rPr>
        <w:t xml:space="preserve">  </w:t>
      </w:r>
      <w:r w:rsidRPr="00CB20D4">
        <w:rPr>
          <w:u w:val="single"/>
        </w:rPr>
        <w:t>2,100</w:t>
      </w:r>
      <w:r w:rsidRPr="00CB20D4">
        <w:tab/>
      </w:r>
      <w:r w:rsidR="00132B91">
        <w:t xml:space="preserve"> </w:t>
      </w:r>
      <w:r w:rsidRPr="00CB20D4">
        <w:rPr>
          <w:u w:val="single"/>
        </w:rPr>
        <w:t>246,900</w:t>
      </w:r>
    </w:p>
    <w:p w:rsidR="00A05365" w:rsidRPr="00CB20D4" w:rsidRDefault="00A05365" w:rsidP="0017707B">
      <w:pPr>
        <w:pStyle w:val="PlainText"/>
        <w:tabs>
          <w:tab w:val="clear" w:pos="270"/>
          <w:tab w:val="clear" w:pos="540"/>
          <w:tab w:val="clear" w:pos="900"/>
          <w:tab w:val="left" w:pos="426"/>
          <w:tab w:val="left" w:pos="1080"/>
          <w:tab w:val="left" w:leader="dot" w:pos="5670"/>
          <w:tab w:val="right" w:pos="6804"/>
          <w:tab w:val="right" w:pos="7938"/>
        </w:tabs>
      </w:pPr>
      <w:r w:rsidRPr="00CB20D4">
        <w:t>Earnings before taxes</w:t>
      </w:r>
      <w:r w:rsidR="0017707B">
        <w:tab/>
      </w:r>
      <w:r w:rsidR="0017707B">
        <w:tab/>
      </w:r>
      <w:r w:rsidR="0017707B">
        <w:tab/>
      </w:r>
      <w:r w:rsidR="00132B91">
        <w:t xml:space="preserve"> </w:t>
      </w:r>
      <w:r w:rsidRPr="00CB20D4">
        <w:t>$79,100</w:t>
      </w:r>
    </w:p>
    <w:p w:rsidR="00A05365" w:rsidRPr="00CB20D4" w:rsidRDefault="00F83614" w:rsidP="0017707B">
      <w:pPr>
        <w:pStyle w:val="PlainText"/>
        <w:tabs>
          <w:tab w:val="clear" w:pos="270"/>
          <w:tab w:val="clear" w:pos="540"/>
          <w:tab w:val="clear" w:pos="900"/>
          <w:tab w:val="left" w:pos="426"/>
          <w:tab w:val="left" w:pos="1080"/>
          <w:tab w:val="left" w:leader="dot" w:pos="5670"/>
          <w:tab w:val="right" w:pos="6804"/>
          <w:tab w:val="right" w:pos="7938"/>
        </w:tabs>
      </w:pPr>
      <w:r w:rsidRPr="00CB20D4">
        <w:tab/>
      </w:r>
      <w:r w:rsidR="00A05365" w:rsidRPr="00CB20D4">
        <w:t>Income tax expense</w:t>
      </w:r>
      <w:r w:rsidR="0017707B">
        <w:tab/>
      </w:r>
      <w:r w:rsidR="0017707B">
        <w:tab/>
      </w:r>
      <w:r w:rsidR="0017707B">
        <w:tab/>
      </w:r>
      <w:r w:rsidR="0017707B" w:rsidRPr="0017707B">
        <w:rPr>
          <w:u w:val="single"/>
        </w:rPr>
        <w:t xml:space="preserve">  </w:t>
      </w:r>
      <w:r w:rsidR="00A05365" w:rsidRPr="00CB20D4">
        <w:rPr>
          <w:u w:val="single"/>
        </w:rPr>
        <w:t>26,000</w:t>
      </w:r>
    </w:p>
    <w:p w:rsidR="002521C7" w:rsidRDefault="00A05365" w:rsidP="0017707B">
      <w:pPr>
        <w:pStyle w:val="PlainText"/>
        <w:tabs>
          <w:tab w:val="clear" w:pos="270"/>
          <w:tab w:val="clear" w:pos="540"/>
          <w:tab w:val="clear" w:pos="900"/>
          <w:tab w:val="left" w:pos="426"/>
          <w:tab w:val="left" w:pos="1080"/>
          <w:tab w:val="left" w:leader="dot" w:pos="5670"/>
          <w:tab w:val="right" w:pos="6804"/>
          <w:tab w:val="right" w:pos="7938"/>
        </w:tabs>
        <w:rPr>
          <w:u w:val="double"/>
        </w:rPr>
      </w:pPr>
      <w:r w:rsidRPr="00CB20D4">
        <w:t>Net income</w:t>
      </w:r>
      <w:r w:rsidRPr="00CB20D4">
        <w:tab/>
      </w:r>
      <w:r w:rsidR="0017707B">
        <w:tab/>
      </w:r>
      <w:r w:rsidRPr="00CB20D4">
        <w:tab/>
      </w:r>
      <w:r w:rsidRPr="00CB20D4">
        <w:rPr>
          <w:u w:val="double"/>
        </w:rPr>
        <w:t>$53,100</w:t>
      </w:r>
    </w:p>
    <w:p w:rsidR="00A05365" w:rsidRPr="00CB20D4" w:rsidRDefault="00A05365" w:rsidP="00CB20D4">
      <w:pPr>
        <w:pStyle w:val="PlainText"/>
      </w:pPr>
    </w:p>
    <w:p w:rsidR="00A05365" w:rsidRPr="00CB20D4" w:rsidRDefault="00A05365" w:rsidP="00CB20D4">
      <w:pPr>
        <w:pStyle w:val="PlainText"/>
      </w:pPr>
    </w:p>
    <w:p w:rsidR="00A05365" w:rsidRPr="0017707B" w:rsidRDefault="00F83614" w:rsidP="0017707B">
      <w:pPr>
        <w:pStyle w:val="PlainText"/>
        <w:jc w:val="center"/>
        <w:rPr>
          <w:b/>
          <w:bCs/>
        </w:rPr>
      </w:pPr>
      <w:r w:rsidRPr="0017707B">
        <w:rPr>
          <w:b/>
          <w:bCs/>
        </w:rPr>
        <w:t xml:space="preserve">Mason’s Mechanics </w:t>
      </w:r>
      <w:r w:rsidR="008E6649" w:rsidRPr="0017707B">
        <w:rPr>
          <w:b/>
          <w:bCs/>
        </w:rPr>
        <w:t>Inc.</w:t>
      </w:r>
    </w:p>
    <w:p w:rsidR="00A05365" w:rsidRPr="0017707B" w:rsidRDefault="009723B7" w:rsidP="0017707B">
      <w:pPr>
        <w:pStyle w:val="PlainText"/>
        <w:jc w:val="center"/>
        <w:rPr>
          <w:b/>
          <w:bCs/>
        </w:rPr>
      </w:pPr>
      <w:r w:rsidRPr="0017707B">
        <w:rPr>
          <w:b/>
          <w:bCs/>
        </w:rPr>
        <w:t>Statement of Changes in Equity</w:t>
      </w:r>
    </w:p>
    <w:p w:rsidR="00A05365" w:rsidRPr="0017707B" w:rsidRDefault="00A05365" w:rsidP="0017707B">
      <w:pPr>
        <w:pStyle w:val="PlainText"/>
        <w:jc w:val="center"/>
        <w:rPr>
          <w:b/>
          <w:bCs/>
        </w:rPr>
      </w:pPr>
      <w:r w:rsidRPr="0017707B">
        <w:rPr>
          <w:b/>
          <w:bCs/>
        </w:rPr>
        <w:t xml:space="preserve">For the Year Ended December 31, </w:t>
      </w:r>
      <w:r w:rsidR="009723B7" w:rsidRPr="0017707B">
        <w:rPr>
          <w:b/>
          <w:bCs/>
        </w:rPr>
        <w:t>2017</w:t>
      </w:r>
    </w:p>
    <w:p w:rsidR="00A05365" w:rsidRPr="00CB20D4" w:rsidRDefault="00A05365" w:rsidP="00CB20D4">
      <w:pPr>
        <w:pStyle w:val="PlainText"/>
      </w:pPr>
    </w:p>
    <w:p w:rsidR="00A05365" w:rsidRPr="00CB20D4" w:rsidRDefault="00A05365" w:rsidP="0017707B">
      <w:pPr>
        <w:pStyle w:val="PlainText"/>
        <w:tabs>
          <w:tab w:val="clear" w:pos="270"/>
          <w:tab w:val="clear" w:pos="540"/>
          <w:tab w:val="clear" w:pos="900"/>
          <w:tab w:val="left" w:leader="dot" w:pos="5670"/>
          <w:tab w:val="right" w:pos="7938"/>
          <w:tab w:val="right" w:pos="8640"/>
        </w:tabs>
      </w:pPr>
      <w:r w:rsidRPr="00CB20D4">
        <w:t xml:space="preserve">Retained earnings, January 1, </w:t>
      </w:r>
      <w:r w:rsidR="009723B7" w:rsidRPr="00CB20D4">
        <w:t>2017</w:t>
      </w:r>
      <w:r w:rsidRPr="00CB20D4">
        <w:tab/>
      </w:r>
      <w:r w:rsidR="0017707B">
        <w:tab/>
      </w:r>
      <w:r w:rsidRPr="00CB20D4">
        <w:t>$138,200</w:t>
      </w:r>
    </w:p>
    <w:p w:rsidR="002521C7" w:rsidRDefault="00A05365" w:rsidP="0017707B">
      <w:pPr>
        <w:pStyle w:val="PlainText"/>
        <w:tabs>
          <w:tab w:val="clear" w:pos="270"/>
          <w:tab w:val="clear" w:pos="540"/>
          <w:tab w:val="clear" w:pos="900"/>
          <w:tab w:val="left" w:leader="dot" w:pos="5670"/>
          <w:tab w:val="right" w:pos="7938"/>
          <w:tab w:val="right" w:pos="8640"/>
        </w:tabs>
        <w:rPr>
          <w:u w:val="single"/>
        </w:rPr>
      </w:pPr>
      <w:r w:rsidRPr="00CB20D4">
        <w:t>Add: Net income</w:t>
      </w:r>
      <w:r w:rsidRPr="00CB20D4">
        <w:tab/>
      </w:r>
      <w:r w:rsidR="0017707B">
        <w:tab/>
      </w:r>
      <w:r w:rsidR="00132B91">
        <w:rPr>
          <w:u w:val="single"/>
        </w:rPr>
        <w:t xml:space="preserve"> </w:t>
      </w:r>
      <w:r w:rsidR="0017707B">
        <w:rPr>
          <w:u w:val="single"/>
        </w:rPr>
        <w:t xml:space="preserve"> </w:t>
      </w:r>
      <w:r w:rsidRPr="00CB20D4">
        <w:rPr>
          <w:u w:val="single"/>
        </w:rPr>
        <w:t>53,100</w:t>
      </w:r>
    </w:p>
    <w:p w:rsidR="00A05365" w:rsidRPr="00CB20D4" w:rsidRDefault="00FE047B" w:rsidP="0017707B">
      <w:pPr>
        <w:pStyle w:val="PlainText"/>
        <w:tabs>
          <w:tab w:val="clear" w:pos="270"/>
          <w:tab w:val="clear" w:pos="540"/>
          <w:tab w:val="clear" w:pos="900"/>
          <w:tab w:val="right" w:pos="7938"/>
          <w:tab w:val="right" w:pos="8640"/>
        </w:tabs>
      </w:pPr>
      <w:r w:rsidRPr="00CB20D4">
        <w:tab/>
        <w:t>191</w:t>
      </w:r>
      <w:r w:rsidR="00A05365" w:rsidRPr="00CB20D4">
        <w:t>,300</w:t>
      </w:r>
    </w:p>
    <w:p w:rsidR="00A05365" w:rsidRPr="00CB20D4" w:rsidRDefault="00A05365" w:rsidP="0017707B">
      <w:pPr>
        <w:pStyle w:val="PlainText"/>
        <w:tabs>
          <w:tab w:val="clear" w:pos="270"/>
          <w:tab w:val="clear" w:pos="540"/>
          <w:tab w:val="clear" w:pos="900"/>
          <w:tab w:val="left" w:leader="dot" w:pos="5670"/>
          <w:tab w:val="right" w:pos="7938"/>
          <w:tab w:val="right" w:pos="8730"/>
        </w:tabs>
      </w:pPr>
      <w:r w:rsidRPr="00CB20D4">
        <w:t>Deduct: Dividends declared</w:t>
      </w:r>
      <w:r w:rsidRPr="00CB20D4">
        <w:tab/>
      </w:r>
      <w:r w:rsidR="0017707B">
        <w:tab/>
      </w:r>
      <w:r w:rsidR="00132B91">
        <w:rPr>
          <w:u w:val="single"/>
        </w:rPr>
        <w:t xml:space="preserve"> </w:t>
      </w:r>
      <w:proofErr w:type="gramStart"/>
      <w:r w:rsidRPr="00CB20D4">
        <w:rPr>
          <w:u w:val="single"/>
        </w:rPr>
        <w:t>( 5,000</w:t>
      </w:r>
      <w:proofErr w:type="gramEnd"/>
      <w:r w:rsidRPr="00CB20D4">
        <w:t>)</w:t>
      </w:r>
    </w:p>
    <w:p w:rsidR="00A05365" w:rsidRPr="00CB20D4" w:rsidRDefault="00A05365" w:rsidP="0017707B">
      <w:pPr>
        <w:pStyle w:val="PlainText"/>
        <w:tabs>
          <w:tab w:val="clear" w:pos="270"/>
          <w:tab w:val="clear" w:pos="540"/>
          <w:tab w:val="clear" w:pos="900"/>
          <w:tab w:val="left" w:leader="dot" w:pos="5670"/>
          <w:tab w:val="right" w:pos="7938"/>
          <w:tab w:val="right" w:pos="8640"/>
        </w:tabs>
      </w:pPr>
      <w:r w:rsidRPr="00CB20D4">
        <w:t xml:space="preserve">Retained earnings, December 31, </w:t>
      </w:r>
      <w:r w:rsidR="009723B7" w:rsidRPr="00CB20D4">
        <w:t>2017</w:t>
      </w:r>
      <w:r w:rsidRPr="00CB20D4">
        <w:tab/>
      </w:r>
      <w:r w:rsidR="0017707B">
        <w:tab/>
      </w:r>
      <w:r w:rsidRPr="00CB20D4">
        <w:rPr>
          <w:u w:val="double"/>
        </w:rPr>
        <w:t>$186,300</w:t>
      </w:r>
    </w:p>
    <w:p w:rsidR="002521C7" w:rsidRDefault="002521C7" w:rsidP="00CB20D4">
      <w:pPr>
        <w:pStyle w:val="PlainText"/>
        <w:tabs>
          <w:tab w:val="clear" w:pos="900"/>
          <w:tab w:val="left" w:pos="3600"/>
        </w:tabs>
      </w:pPr>
    </w:p>
    <w:p w:rsidR="0017707B" w:rsidRDefault="0017707B" w:rsidP="00CB20D4">
      <w:pPr>
        <w:pStyle w:val="PlainText"/>
        <w:tabs>
          <w:tab w:val="clear" w:pos="900"/>
          <w:tab w:val="left" w:pos="3600"/>
        </w:tabs>
      </w:pPr>
    </w:p>
    <w:p w:rsidR="00A05365" w:rsidRPr="0017707B" w:rsidRDefault="00F83614" w:rsidP="0017707B">
      <w:pPr>
        <w:pStyle w:val="PlainText"/>
        <w:jc w:val="center"/>
        <w:rPr>
          <w:b/>
          <w:bCs/>
        </w:rPr>
      </w:pPr>
      <w:r w:rsidRPr="0017707B">
        <w:rPr>
          <w:b/>
          <w:bCs/>
        </w:rPr>
        <w:t xml:space="preserve">Mason’s Mechanics </w:t>
      </w:r>
      <w:r w:rsidR="00FE047B" w:rsidRPr="0017707B">
        <w:rPr>
          <w:b/>
          <w:bCs/>
        </w:rPr>
        <w:t>Inc</w:t>
      </w:r>
      <w:r w:rsidR="00A05365" w:rsidRPr="0017707B">
        <w:rPr>
          <w:b/>
          <w:bCs/>
        </w:rPr>
        <w:t>.</w:t>
      </w:r>
    </w:p>
    <w:p w:rsidR="00A05365" w:rsidRPr="0017707B" w:rsidRDefault="009723B7" w:rsidP="0017707B">
      <w:pPr>
        <w:pStyle w:val="PlainText"/>
        <w:jc w:val="center"/>
        <w:rPr>
          <w:b/>
          <w:bCs/>
        </w:rPr>
      </w:pPr>
      <w:r w:rsidRPr="0017707B">
        <w:rPr>
          <w:b/>
          <w:bCs/>
        </w:rPr>
        <w:t>Statement of Financial Position</w:t>
      </w:r>
    </w:p>
    <w:p w:rsidR="00A05365" w:rsidRDefault="00A05365" w:rsidP="0017707B">
      <w:pPr>
        <w:pStyle w:val="PlainText"/>
        <w:jc w:val="center"/>
        <w:rPr>
          <w:b/>
          <w:bCs/>
        </w:rPr>
      </w:pPr>
      <w:r w:rsidRPr="0017707B">
        <w:rPr>
          <w:b/>
          <w:bCs/>
        </w:rPr>
        <w:t xml:space="preserve">December 31, </w:t>
      </w:r>
      <w:r w:rsidR="009723B7" w:rsidRPr="0017707B">
        <w:rPr>
          <w:b/>
          <w:bCs/>
        </w:rPr>
        <w:t>2017</w:t>
      </w:r>
    </w:p>
    <w:p w:rsidR="0017707B" w:rsidRPr="0017707B" w:rsidRDefault="0017707B" w:rsidP="0017707B">
      <w:pPr>
        <w:pStyle w:val="PlainText"/>
        <w:tabs>
          <w:tab w:val="right" w:pos="4536"/>
          <w:tab w:val="left" w:pos="5103"/>
          <w:tab w:val="right" w:pos="8505"/>
        </w:tabs>
        <w:ind w:right="-432"/>
      </w:pPr>
    </w:p>
    <w:p w:rsidR="00A05365" w:rsidRPr="00CB20D4" w:rsidRDefault="00A05365" w:rsidP="0017707B">
      <w:pPr>
        <w:pStyle w:val="PlainText"/>
        <w:tabs>
          <w:tab w:val="clear" w:pos="270"/>
          <w:tab w:val="clear" w:pos="540"/>
          <w:tab w:val="clear" w:pos="900"/>
          <w:tab w:val="right" w:pos="4536"/>
          <w:tab w:val="left" w:pos="5103"/>
          <w:tab w:val="left" w:pos="6480"/>
          <w:tab w:val="right" w:pos="8505"/>
        </w:tabs>
        <w:ind w:right="-432"/>
      </w:pPr>
      <w:r w:rsidRPr="00CB20D4">
        <w:rPr>
          <w:u w:val="single"/>
        </w:rPr>
        <w:t>Assets</w:t>
      </w:r>
      <w:r w:rsidRPr="00CB20D4">
        <w:tab/>
      </w:r>
      <w:r w:rsidR="0017707B">
        <w:tab/>
      </w:r>
      <w:r w:rsidRPr="00CB20D4">
        <w:rPr>
          <w:u w:val="single"/>
        </w:rPr>
        <w:t>Liabilities</w:t>
      </w:r>
    </w:p>
    <w:p w:rsidR="00A05365" w:rsidRPr="00CB20D4" w:rsidRDefault="00A05365" w:rsidP="0017707B">
      <w:pPr>
        <w:pStyle w:val="PlainText"/>
        <w:tabs>
          <w:tab w:val="right" w:pos="4536"/>
          <w:tab w:val="left" w:pos="5103"/>
          <w:tab w:val="right" w:pos="8505"/>
        </w:tabs>
        <w:ind w:right="-432"/>
      </w:pPr>
      <w:r w:rsidRPr="00125B5E">
        <w:rPr>
          <w:u w:val="single"/>
        </w:rPr>
        <w:t>Current Assets</w:t>
      </w:r>
      <w:r w:rsidR="0017707B">
        <w:tab/>
      </w:r>
      <w:r w:rsidR="0017707B">
        <w:tab/>
      </w:r>
      <w:r w:rsidRPr="00125B5E">
        <w:rPr>
          <w:u w:val="single"/>
        </w:rPr>
        <w:t>Current Liabilities</w:t>
      </w:r>
    </w:p>
    <w:p w:rsidR="00F83614" w:rsidRPr="00CB20D4" w:rsidRDefault="00A05365" w:rsidP="00125B5E">
      <w:pPr>
        <w:pStyle w:val="PlainText"/>
        <w:tabs>
          <w:tab w:val="clear" w:pos="270"/>
          <w:tab w:val="clear" w:pos="540"/>
          <w:tab w:val="clear" w:pos="900"/>
          <w:tab w:val="left" w:leader="dot" w:pos="3402"/>
          <w:tab w:val="right" w:pos="4536"/>
          <w:tab w:val="left" w:pos="5103"/>
          <w:tab w:val="left" w:leader="dot" w:pos="7371"/>
          <w:tab w:val="right" w:pos="8505"/>
          <w:tab w:val="right" w:pos="9540"/>
        </w:tabs>
        <w:ind w:right="-432"/>
      </w:pPr>
      <w:r w:rsidRPr="00CB20D4">
        <w:t>Cash</w:t>
      </w:r>
      <w:r w:rsidRPr="00CB20D4">
        <w:tab/>
      </w:r>
      <w:r w:rsidR="00125B5E">
        <w:tab/>
      </w:r>
      <w:r w:rsidRPr="00CB20D4">
        <w:t>$</w:t>
      </w:r>
      <w:r w:rsidR="00132B91">
        <w:t xml:space="preserve"> </w:t>
      </w:r>
      <w:r w:rsidRPr="00CB20D4">
        <w:t>22,450</w:t>
      </w:r>
      <w:r w:rsidRPr="00CB20D4">
        <w:tab/>
        <w:t>Accounts payable</w:t>
      </w:r>
      <w:r w:rsidRPr="00CB20D4">
        <w:tab/>
      </w:r>
      <w:r w:rsidR="00125B5E">
        <w:tab/>
      </w:r>
      <w:r w:rsidRPr="00CB20D4">
        <w:t>$</w:t>
      </w:r>
      <w:r w:rsidR="00132B91">
        <w:t xml:space="preserve"> </w:t>
      </w:r>
      <w:r w:rsidRPr="00CB20D4">
        <w:t>9,600</w:t>
      </w:r>
    </w:p>
    <w:p w:rsidR="002521C7" w:rsidRPr="00125B5E" w:rsidRDefault="00F83614" w:rsidP="0017707B">
      <w:pPr>
        <w:pStyle w:val="PlainText"/>
        <w:tabs>
          <w:tab w:val="clear" w:pos="270"/>
          <w:tab w:val="clear" w:pos="540"/>
          <w:tab w:val="clear" w:pos="900"/>
          <w:tab w:val="right" w:pos="4536"/>
          <w:tab w:val="left" w:pos="5103"/>
          <w:tab w:val="right" w:pos="8505"/>
          <w:tab w:val="right" w:pos="9540"/>
        </w:tabs>
        <w:ind w:right="-432"/>
        <w:rPr>
          <w:u w:val="single"/>
        </w:rPr>
      </w:pPr>
      <w:r w:rsidRPr="00CB20D4">
        <w:lastRenderedPageBreak/>
        <w:tab/>
      </w:r>
      <w:r w:rsidRPr="00CB20D4">
        <w:tab/>
      </w:r>
      <w:r w:rsidRPr="00125B5E">
        <w:rPr>
          <w:u w:val="single"/>
        </w:rPr>
        <w:t>Non-current Liabilities</w:t>
      </w:r>
    </w:p>
    <w:p w:rsidR="00A05365" w:rsidRPr="00CB20D4" w:rsidRDefault="00A05365" w:rsidP="00125B5E">
      <w:pPr>
        <w:pStyle w:val="PlainText"/>
        <w:tabs>
          <w:tab w:val="clear" w:pos="270"/>
          <w:tab w:val="clear" w:pos="540"/>
          <w:tab w:val="clear" w:pos="900"/>
          <w:tab w:val="left" w:leader="dot" w:pos="3402"/>
          <w:tab w:val="right" w:pos="4536"/>
          <w:tab w:val="left" w:pos="5103"/>
          <w:tab w:val="left" w:leader="dot" w:pos="7371"/>
          <w:tab w:val="right" w:pos="8505"/>
          <w:tab w:val="right" w:pos="9540"/>
        </w:tabs>
        <w:ind w:right="-432"/>
      </w:pPr>
      <w:r w:rsidRPr="00CB20D4">
        <w:t>Accounts receivable</w:t>
      </w:r>
      <w:r w:rsidRPr="00CB20D4">
        <w:tab/>
      </w:r>
      <w:r w:rsidR="00125B5E">
        <w:tab/>
      </w:r>
      <w:r w:rsidRPr="00CB20D4">
        <w:t>11,250</w:t>
      </w:r>
      <w:r w:rsidRPr="00CB20D4">
        <w:tab/>
        <w:t>Long-term debt</w:t>
      </w:r>
      <w:r w:rsidRPr="00CB20D4">
        <w:tab/>
      </w:r>
      <w:r w:rsidR="00125B5E">
        <w:tab/>
      </w:r>
      <w:r w:rsidRPr="00CB20D4">
        <w:rPr>
          <w:u w:val="single"/>
        </w:rPr>
        <w:t>32,000</w:t>
      </w:r>
    </w:p>
    <w:p w:rsidR="00A05365" w:rsidRPr="00CB20D4" w:rsidRDefault="00A05365" w:rsidP="00125B5E">
      <w:pPr>
        <w:pStyle w:val="PlainText"/>
        <w:tabs>
          <w:tab w:val="clear" w:pos="270"/>
          <w:tab w:val="clear" w:pos="540"/>
          <w:tab w:val="clear" w:pos="900"/>
          <w:tab w:val="left" w:leader="dot" w:pos="3402"/>
          <w:tab w:val="right" w:pos="4536"/>
          <w:tab w:val="left" w:pos="5103"/>
          <w:tab w:val="left" w:pos="6120"/>
          <w:tab w:val="left" w:leader="dot" w:pos="7371"/>
          <w:tab w:val="right" w:pos="8505"/>
          <w:tab w:val="right" w:pos="9540"/>
        </w:tabs>
        <w:ind w:right="-432"/>
      </w:pPr>
      <w:r w:rsidRPr="00CB20D4">
        <w:t>Inventory</w:t>
      </w:r>
      <w:r w:rsidRPr="00CB20D4">
        <w:tab/>
      </w:r>
      <w:r w:rsidR="00125B5E">
        <w:tab/>
      </w:r>
      <w:r w:rsidRPr="00CB20D4">
        <w:t>92,000</w:t>
      </w:r>
      <w:r w:rsidRPr="00CB20D4">
        <w:tab/>
        <w:t>Total Liabilities</w:t>
      </w:r>
      <w:r w:rsidRPr="00CB20D4">
        <w:tab/>
      </w:r>
      <w:r w:rsidR="00125B5E">
        <w:tab/>
      </w:r>
      <w:r w:rsidR="00960E6B" w:rsidRPr="00CB20D4">
        <w:rPr>
          <w:u w:val="single"/>
        </w:rPr>
        <w:t>41,600</w:t>
      </w:r>
    </w:p>
    <w:p w:rsidR="002521C7" w:rsidRDefault="00A05365" w:rsidP="00125B5E">
      <w:pPr>
        <w:pStyle w:val="PlainText"/>
        <w:tabs>
          <w:tab w:val="clear" w:pos="270"/>
          <w:tab w:val="clear" w:pos="540"/>
          <w:tab w:val="clear" w:pos="900"/>
          <w:tab w:val="left" w:leader="dot" w:pos="3402"/>
          <w:tab w:val="right" w:pos="4536"/>
          <w:tab w:val="left" w:pos="5103"/>
          <w:tab w:val="left" w:pos="6120"/>
          <w:tab w:val="right" w:pos="8505"/>
          <w:tab w:val="right" w:pos="9540"/>
        </w:tabs>
        <w:ind w:right="-432"/>
        <w:rPr>
          <w:u w:val="single"/>
        </w:rPr>
      </w:pPr>
      <w:r w:rsidRPr="00CB20D4">
        <w:t>Prepaid rent</w:t>
      </w:r>
      <w:r w:rsidRPr="00CB20D4">
        <w:tab/>
      </w:r>
      <w:r w:rsidR="00125B5E">
        <w:tab/>
      </w:r>
      <w:r w:rsidRPr="00CB20D4">
        <w:rPr>
          <w:u w:val="single"/>
        </w:rPr>
        <w:t>3,600</w:t>
      </w:r>
    </w:p>
    <w:p w:rsidR="00A05365" w:rsidRPr="00CB20D4" w:rsidRDefault="00A05365" w:rsidP="00125B5E">
      <w:pPr>
        <w:pStyle w:val="PlainText"/>
        <w:tabs>
          <w:tab w:val="clear" w:pos="270"/>
          <w:tab w:val="clear" w:pos="540"/>
          <w:tab w:val="clear" w:pos="900"/>
          <w:tab w:val="left" w:leader="dot" w:pos="3402"/>
          <w:tab w:val="right" w:pos="4536"/>
          <w:tab w:val="left" w:pos="5103"/>
          <w:tab w:val="right" w:pos="8370"/>
          <w:tab w:val="right" w:pos="8505"/>
        </w:tabs>
        <w:ind w:right="-432"/>
        <w:rPr>
          <w:u w:val="single"/>
        </w:rPr>
      </w:pPr>
      <w:r w:rsidRPr="00CB20D4">
        <w:t>Total Current Assets</w:t>
      </w:r>
      <w:r w:rsidR="0017707B">
        <w:tab/>
      </w:r>
      <w:r w:rsidR="00125B5E">
        <w:tab/>
      </w:r>
      <w:r w:rsidR="00960E6B" w:rsidRPr="00CB20D4">
        <w:rPr>
          <w:u w:val="single"/>
        </w:rPr>
        <w:t>129,300</w:t>
      </w:r>
      <w:r w:rsidRPr="00CB20D4">
        <w:tab/>
      </w:r>
      <w:r w:rsidRPr="00CB20D4">
        <w:rPr>
          <w:u w:val="single"/>
        </w:rPr>
        <w:t>Shareholders' Equity</w:t>
      </w:r>
    </w:p>
    <w:p w:rsidR="00F83614" w:rsidRPr="00CB20D4" w:rsidRDefault="00F83614" w:rsidP="0017707B">
      <w:pPr>
        <w:pStyle w:val="PlainText"/>
        <w:tabs>
          <w:tab w:val="clear" w:pos="270"/>
          <w:tab w:val="clear" w:pos="540"/>
          <w:tab w:val="clear" w:pos="900"/>
          <w:tab w:val="right" w:pos="4536"/>
          <w:tab w:val="left" w:pos="5103"/>
          <w:tab w:val="right" w:pos="8370"/>
          <w:tab w:val="right" w:pos="8505"/>
        </w:tabs>
        <w:ind w:right="-432"/>
      </w:pPr>
      <w:r w:rsidRPr="00CB20D4">
        <w:rPr>
          <w:u w:val="single"/>
        </w:rPr>
        <w:t>Non-current Assets</w:t>
      </w:r>
    </w:p>
    <w:p w:rsidR="002521C7" w:rsidRDefault="00A05365" w:rsidP="00125B5E">
      <w:pPr>
        <w:pStyle w:val="PlainText"/>
        <w:tabs>
          <w:tab w:val="clear" w:pos="270"/>
          <w:tab w:val="clear" w:pos="540"/>
          <w:tab w:val="clear" w:pos="900"/>
          <w:tab w:val="left" w:leader="dot" w:pos="3402"/>
          <w:tab w:val="right" w:pos="4536"/>
          <w:tab w:val="left" w:pos="5103"/>
          <w:tab w:val="left" w:leader="dot" w:pos="7371"/>
          <w:tab w:val="right" w:pos="8505"/>
          <w:tab w:val="right" w:pos="9540"/>
        </w:tabs>
        <w:ind w:right="-432"/>
      </w:pPr>
      <w:r w:rsidRPr="00CB20D4">
        <w:t>Building</w:t>
      </w:r>
      <w:r w:rsidRPr="00CB20D4">
        <w:tab/>
      </w:r>
      <w:r w:rsidR="00125B5E">
        <w:tab/>
      </w:r>
      <w:r w:rsidRPr="00CB20D4">
        <w:t>172,000</w:t>
      </w:r>
      <w:r w:rsidRPr="00CB20D4">
        <w:tab/>
        <w:t>Common shares</w:t>
      </w:r>
      <w:r w:rsidRPr="00CB20D4">
        <w:tab/>
      </w:r>
      <w:r w:rsidR="00125B5E">
        <w:tab/>
      </w:r>
      <w:r w:rsidRPr="00CB20D4">
        <w:t>$45,000</w:t>
      </w:r>
    </w:p>
    <w:p w:rsidR="00A05365" w:rsidRPr="00CB20D4" w:rsidRDefault="00A05365" w:rsidP="00125B5E">
      <w:pPr>
        <w:pStyle w:val="PlainText"/>
        <w:tabs>
          <w:tab w:val="clear" w:pos="270"/>
          <w:tab w:val="clear" w:pos="540"/>
          <w:tab w:val="clear" w:pos="900"/>
          <w:tab w:val="left" w:leader="dot" w:pos="3402"/>
          <w:tab w:val="right" w:pos="4536"/>
          <w:tab w:val="left" w:pos="5103"/>
          <w:tab w:val="left" w:leader="dot" w:pos="7371"/>
          <w:tab w:val="right" w:pos="8505"/>
          <w:tab w:val="right" w:pos="9540"/>
        </w:tabs>
        <w:ind w:right="-432"/>
      </w:pPr>
      <w:r w:rsidRPr="00CB20D4">
        <w:t xml:space="preserve">Less: Accumulated </w:t>
      </w:r>
      <w:r w:rsidR="0001306D" w:rsidRPr="00CB20D4">
        <w:t>depreciation</w:t>
      </w:r>
      <w:r w:rsidRPr="00CB20D4">
        <w:tab/>
      </w:r>
      <w:r w:rsidR="00125B5E">
        <w:tab/>
      </w:r>
      <w:r w:rsidR="00132B91">
        <w:rPr>
          <w:u w:val="single"/>
        </w:rPr>
        <w:t xml:space="preserve"> </w:t>
      </w:r>
      <w:r w:rsidRPr="00CB20D4">
        <w:rPr>
          <w:u w:val="single"/>
        </w:rPr>
        <w:t>(28,400</w:t>
      </w:r>
      <w:r w:rsidRPr="00CB20D4">
        <w:t>)</w:t>
      </w:r>
      <w:r w:rsidRPr="00CB20D4">
        <w:tab/>
        <w:t>Retained earnings</w:t>
      </w:r>
      <w:r w:rsidRPr="00CB20D4">
        <w:tab/>
      </w:r>
      <w:r w:rsidR="00125B5E">
        <w:tab/>
      </w:r>
      <w:r w:rsidR="00132B91">
        <w:rPr>
          <w:u w:val="single"/>
        </w:rPr>
        <w:t xml:space="preserve"> </w:t>
      </w:r>
      <w:r w:rsidRPr="00CB20D4">
        <w:rPr>
          <w:u w:val="single"/>
        </w:rPr>
        <w:t>186,300</w:t>
      </w:r>
    </w:p>
    <w:p w:rsidR="00A05365" w:rsidRPr="00CB20D4" w:rsidRDefault="00A05365" w:rsidP="00125B5E">
      <w:pPr>
        <w:pStyle w:val="PlainText"/>
        <w:tabs>
          <w:tab w:val="clear" w:pos="270"/>
          <w:tab w:val="clear" w:pos="540"/>
          <w:tab w:val="clear" w:pos="900"/>
          <w:tab w:val="left" w:leader="dot" w:pos="3402"/>
          <w:tab w:val="right" w:pos="4536"/>
          <w:tab w:val="left" w:pos="5103"/>
          <w:tab w:val="left" w:pos="6120"/>
          <w:tab w:val="left" w:leader="dot" w:pos="7371"/>
          <w:tab w:val="right" w:pos="8505"/>
          <w:tab w:val="right" w:pos="9540"/>
        </w:tabs>
        <w:ind w:right="-432"/>
      </w:pPr>
      <w:r w:rsidRPr="00CB20D4">
        <w:tab/>
      </w:r>
      <w:r w:rsidR="00125B5E">
        <w:tab/>
      </w:r>
      <w:r w:rsidR="00960E6B" w:rsidRPr="00CB20D4">
        <w:rPr>
          <w:u w:val="single"/>
        </w:rPr>
        <w:t>143,600</w:t>
      </w:r>
      <w:r w:rsidRPr="00CB20D4">
        <w:tab/>
        <w:t>Total shareholders' equity</w:t>
      </w:r>
      <w:r w:rsidRPr="00CB20D4">
        <w:tab/>
      </w:r>
      <w:r w:rsidR="00132B91">
        <w:rPr>
          <w:u w:val="single"/>
        </w:rPr>
        <w:t xml:space="preserve"> </w:t>
      </w:r>
      <w:r w:rsidR="00FE047B" w:rsidRPr="00CB20D4">
        <w:rPr>
          <w:u w:val="single"/>
        </w:rPr>
        <w:t>231,3</w:t>
      </w:r>
      <w:r w:rsidRPr="00CB20D4">
        <w:rPr>
          <w:u w:val="single"/>
        </w:rPr>
        <w:t>00</w:t>
      </w:r>
    </w:p>
    <w:p w:rsidR="00A05365" w:rsidRPr="00CB20D4" w:rsidRDefault="00A05365" w:rsidP="0017707B">
      <w:pPr>
        <w:pStyle w:val="PlainText"/>
        <w:tabs>
          <w:tab w:val="clear" w:pos="270"/>
          <w:tab w:val="clear" w:pos="540"/>
          <w:tab w:val="clear" w:pos="900"/>
          <w:tab w:val="right" w:pos="4536"/>
          <w:tab w:val="left" w:pos="5103"/>
          <w:tab w:val="right" w:pos="8505"/>
          <w:tab w:val="right" w:pos="9540"/>
        </w:tabs>
        <w:ind w:right="-432"/>
      </w:pPr>
      <w:r w:rsidRPr="00CB20D4">
        <w:tab/>
      </w:r>
      <w:r w:rsidRPr="00CB20D4">
        <w:tab/>
      </w:r>
      <w:r w:rsidRPr="00CB20D4">
        <w:tab/>
      </w:r>
    </w:p>
    <w:p w:rsidR="00A05365" w:rsidRPr="00CB20D4" w:rsidRDefault="00A05365" w:rsidP="0017707B">
      <w:pPr>
        <w:pStyle w:val="PlainText"/>
        <w:tabs>
          <w:tab w:val="clear" w:pos="270"/>
          <w:tab w:val="clear" w:pos="540"/>
          <w:tab w:val="clear" w:pos="900"/>
          <w:tab w:val="right" w:pos="4536"/>
          <w:tab w:val="left" w:pos="5103"/>
          <w:tab w:val="right" w:pos="8505"/>
          <w:tab w:val="right" w:pos="9540"/>
        </w:tabs>
        <w:ind w:right="-432"/>
      </w:pPr>
      <w:r w:rsidRPr="00CB20D4">
        <w:tab/>
      </w:r>
      <w:r w:rsidRPr="00CB20D4">
        <w:tab/>
        <w:t>Total liabilities and</w:t>
      </w:r>
    </w:p>
    <w:p w:rsidR="00A05365" w:rsidRPr="00CB20D4" w:rsidRDefault="00A05365" w:rsidP="00125B5E">
      <w:pPr>
        <w:pStyle w:val="PlainText"/>
        <w:tabs>
          <w:tab w:val="clear" w:pos="270"/>
          <w:tab w:val="clear" w:pos="540"/>
          <w:tab w:val="clear" w:pos="900"/>
          <w:tab w:val="left" w:leader="dot" w:pos="3402"/>
          <w:tab w:val="right" w:pos="4536"/>
          <w:tab w:val="left" w:pos="5103"/>
          <w:tab w:val="left" w:pos="5760"/>
          <w:tab w:val="left" w:leader="dot" w:pos="7371"/>
          <w:tab w:val="right" w:pos="8505"/>
          <w:tab w:val="right" w:pos="9540"/>
        </w:tabs>
        <w:ind w:right="-432"/>
      </w:pPr>
      <w:r w:rsidRPr="00CB20D4">
        <w:t>Total assets</w:t>
      </w:r>
      <w:r w:rsidRPr="00CB20D4">
        <w:tab/>
      </w:r>
      <w:r w:rsidR="00125B5E">
        <w:tab/>
      </w:r>
      <w:r w:rsidRPr="00CB20D4">
        <w:rPr>
          <w:u w:val="double"/>
        </w:rPr>
        <w:t>$272,900</w:t>
      </w:r>
      <w:r w:rsidRPr="00CB20D4">
        <w:tab/>
        <w:t>shareholders' equity</w:t>
      </w:r>
      <w:r w:rsidRPr="00CB20D4">
        <w:tab/>
      </w:r>
      <w:r w:rsidR="00125B5E">
        <w:tab/>
      </w:r>
      <w:r w:rsidRPr="00CB20D4">
        <w:rPr>
          <w:u w:val="double"/>
        </w:rPr>
        <w:t>$272,900</w:t>
      </w:r>
    </w:p>
    <w:p w:rsidR="00CB20D4" w:rsidRPr="00CB20D4" w:rsidRDefault="00A05365" w:rsidP="00CB20D4">
      <w:pPr>
        <w:pStyle w:val="PlainText"/>
        <w:jc w:val="center"/>
        <w:outlineLvl w:val="0"/>
        <w:rPr>
          <w:b/>
          <w:sz w:val="28"/>
          <w:szCs w:val="28"/>
        </w:rPr>
      </w:pPr>
      <w:r w:rsidRPr="00CB20D4">
        <w:rPr>
          <w:b/>
        </w:rPr>
        <w:br w:type="page"/>
      </w:r>
      <w:r w:rsidR="00CB20D4" w:rsidRPr="00CB20D4">
        <w:rPr>
          <w:b/>
          <w:sz w:val="28"/>
          <w:szCs w:val="28"/>
        </w:rPr>
        <w:lastRenderedPageBreak/>
        <w:t>MATCHING</w:t>
      </w:r>
    </w:p>
    <w:p w:rsidR="00CB20D4" w:rsidRPr="00CB20D4" w:rsidRDefault="00CB20D4" w:rsidP="00CB20D4">
      <w:pPr>
        <w:pStyle w:val="PlainText"/>
      </w:pPr>
    </w:p>
    <w:p w:rsidR="00CB20D4" w:rsidRPr="00CB20D4" w:rsidRDefault="003F11A9" w:rsidP="00125B5E">
      <w:pPr>
        <w:pStyle w:val="PlainText"/>
        <w:tabs>
          <w:tab w:val="clear" w:pos="270"/>
          <w:tab w:val="clear" w:pos="540"/>
        </w:tabs>
        <w:outlineLvl w:val="0"/>
      </w:pPr>
      <w:r>
        <w:t>64</w:t>
      </w:r>
      <w:r w:rsidR="00CB20D4" w:rsidRPr="00CB20D4">
        <w:t>.</w:t>
      </w:r>
      <w:r w:rsidR="00D661D0">
        <w:t xml:space="preserve"> </w:t>
      </w:r>
      <w:r w:rsidR="00CB20D4" w:rsidRPr="00CB20D4">
        <w:t xml:space="preserve">For each of the following transactions, indicate if total assets would </w:t>
      </w:r>
      <w:r w:rsidR="00D661D0">
        <w:t xml:space="preserve">I </w:t>
      </w:r>
      <w:r w:rsidR="00CB20D4" w:rsidRPr="00CB20D4">
        <w:t xml:space="preserve">increase, </w:t>
      </w:r>
      <w:r w:rsidR="00D661D0">
        <w:t>D d</w:t>
      </w:r>
      <w:r w:rsidR="00CB20D4" w:rsidRPr="00CB20D4">
        <w:t>ecrease</w:t>
      </w:r>
      <w:r w:rsidR="00D661D0">
        <w:t>,</w:t>
      </w:r>
      <w:r w:rsidR="00CB20D4" w:rsidRPr="00CB20D4">
        <w:t xml:space="preserve"> or NE for no effect.</w:t>
      </w:r>
    </w:p>
    <w:p w:rsidR="00CB20D4" w:rsidRPr="00CB20D4" w:rsidRDefault="00CB20D4" w:rsidP="00FE4E9D">
      <w:pPr>
        <w:pStyle w:val="PlainText"/>
        <w:tabs>
          <w:tab w:val="clear" w:pos="270"/>
          <w:tab w:val="clear" w:pos="900"/>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00FE4E9D">
        <w:tab/>
      </w:r>
      <w:r w:rsidR="00D661D0">
        <w:t>a)</w:t>
      </w:r>
      <w:r w:rsidR="00FE4E9D">
        <w:t xml:space="preserve"> </w:t>
      </w:r>
      <w:r w:rsidRPr="00CB20D4">
        <w:t>Sale of common shares for cash</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Pr="00CB20D4">
        <w:tab/>
      </w:r>
      <w:r w:rsidR="00D661D0">
        <w:t>b)</w:t>
      </w:r>
      <w:r w:rsidR="00FE4E9D">
        <w:t xml:space="preserve"> </w:t>
      </w:r>
      <w:r w:rsidRPr="00CB20D4">
        <w:t>Purchase of inventory for cash</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00FE4E9D">
        <w:tab/>
      </w:r>
      <w:r w:rsidR="00D661D0">
        <w:t>c)</w:t>
      </w:r>
      <w:r w:rsidR="00FE4E9D">
        <w:t xml:space="preserve"> </w:t>
      </w:r>
      <w:r w:rsidRPr="00CB20D4">
        <w:t>Collection of accounts receivable</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Pr="00CB20D4">
        <w:tab/>
      </w:r>
      <w:r w:rsidR="00D661D0">
        <w:t>d)</w:t>
      </w:r>
      <w:r w:rsidR="00FE4E9D">
        <w:t xml:space="preserve"> </w:t>
      </w:r>
      <w:r w:rsidRPr="00CB20D4">
        <w:t>Payment of dividends</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Pr="00CB20D4">
        <w:tab/>
      </w:r>
      <w:r w:rsidR="00D661D0">
        <w:t>e)</w:t>
      </w:r>
      <w:r w:rsidR="00FE4E9D">
        <w:t xml:space="preserve"> </w:t>
      </w:r>
      <w:r w:rsidRPr="00CB20D4">
        <w:t>Sale of merchandise to customers on account</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Pr="00CB20D4">
        <w:tab/>
      </w:r>
      <w:r w:rsidR="00D661D0">
        <w:t>f)</w:t>
      </w:r>
      <w:r w:rsidR="00FE4E9D">
        <w:t xml:space="preserve"> </w:t>
      </w:r>
      <w:r w:rsidRPr="00CB20D4">
        <w:t>Recording of depreciation expense</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Pr="00CB20D4">
        <w:tab/>
      </w:r>
      <w:r w:rsidR="00D661D0">
        <w:t>g)</w:t>
      </w:r>
      <w:r w:rsidR="00FE4E9D">
        <w:t xml:space="preserve"> </w:t>
      </w:r>
      <w:r w:rsidRPr="00CB20D4">
        <w:t>Payment of accounts payable</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Pr="00CB20D4">
        <w:tab/>
      </w:r>
      <w:r w:rsidR="00D661D0">
        <w:t>h)</w:t>
      </w:r>
      <w:r w:rsidR="00FE4E9D">
        <w:t xml:space="preserve"> </w:t>
      </w:r>
      <w:proofErr w:type="gramStart"/>
      <w:r w:rsidRPr="00CB20D4">
        <w:t>Recording</w:t>
      </w:r>
      <w:proofErr w:type="gramEnd"/>
      <w:r w:rsidRPr="00CB20D4">
        <w:t xml:space="preserve"> the cost of goods sold</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Pr="00CB20D4">
        <w:tab/>
      </w:r>
      <w:proofErr w:type="spellStart"/>
      <w:r w:rsidR="00D661D0">
        <w:t>i</w:t>
      </w:r>
      <w:proofErr w:type="spellEnd"/>
      <w:r w:rsidR="00D661D0">
        <w:t>)</w:t>
      </w:r>
      <w:r w:rsidR="00FE4E9D">
        <w:t xml:space="preserve"> </w:t>
      </w:r>
      <w:r w:rsidRPr="00CB20D4">
        <w:t>Receipt of cash and signed long-term note payable</w:t>
      </w:r>
    </w:p>
    <w:p w:rsidR="00CB20D4" w:rsidRPr="00CB20D4" w:rsidRDefault="00CB20D4" w:rsidP="00FE4E9D">
      <w:pPr>
        <w:pStyle w:val="PlainText"/>
        <w:tabs>
          <w:tab w:val="clear" w:pos="270"/>
          <w:tab w:val="clear" w:pos="540"/>
          <w:tab w:val="clear" w:pos="900"/>
          <w:tab w:val="left" w:pos="567"/>
          <w:tab w:val="left" w:pos="1418"/>
          <w:tab w:val="left" w:pos="1843"/>
        </w:tabs>
      </w:pPr>
    </w:p>
    <w:p w:rsidR="00CB20D4" w:rsidRPr="00CB20D4" w:rsidRDefault="00CB20D4" w:rsidP="00FE4E9D">
      <w:pPr>
        <w:pStyle w:val="PlainText"/>
        <w:tabs>
          <w:tab w:val="clear" w:pos="270"/>
          <w:tab w:val="clear" w:pos="540"/>
          <w:tab w:val="clear" w:pos="900"/>
          <w:tab w:val="left" w:pos="567"/>
          <w:tab w:val="left" w:pos="1418"/>
          <w:tab w:val="left" w:pos="1843"/>
        </w:tabs>
      </w:pPr>
      <w:r w:rsidRPr="00CB20D4">
        <w:tab/>
        <w:t>____</w:t>
      </w:r>
      <w:r w:rsidRPr="00CB20D4">
        <w:tab/>
      </w:r>
      <w:r w:rsidR="00D661D0">
        <w:t>j)</w:t>
      </w:r>
      <w:r w:rsidR="00FE4E9D">
        <w:t xml:space="preserve"> </w:t>
      </w:r>
      <w:r w:rsidRPr="00CB20D4">
        <w:t>Purchase of machinery for cash</w:t>
      </w:r>
    </w:p>
    <w:p w:rsidR="00CB20D4" w:rsidRPr="00CB20D4" w:rsidRDefault="00CB20D4" w:rsidP="00FE4E9D">
      <w:pPr>
        <w:pStyle w:val="PlainText"/>
        <w:tabs>
          <w:tab w:val="clear" w:pos="270"/>
          <w:tab w:val="clear" w:pos="900"/>
          <w:tab w:val="left" w:pos="1418"/>
          <w:tab w:val="left" w:pos="1843"/>
        </w:tabs>
      </w:pPr>
    </w:p>
    <w:p w:rsidR="00CB20D4" w:rsidRPr="00CB20D4" w:rsidRDefault="00CB20D4" w:rsidP="00CB20D4">
      <w:pPr>
        <w:pStyle w:val="PlainText"/>
        <w:rPr>
          <w:b/>
        </w:rPr>
      </w:pPr>
    </w:p>
    <w:p w:rsidR="00CB20D4" w:rsidRPr="00CB20D4" w:rsidRDefault="00CB20D4" w:rsidP="00FE4E9D">
      <w:pPr>
        <w:pStyle w:val="PlainText"/>
      </w:pPr>
      <w:proofErr w:type="gramStart"/>
      <w:r w:rsidRPr="00CB20D4">
        <w:rPr>
          <w:b/>
        </w:rPr>
        <w:t>Solution</w:t>
      </w:r>
      <w:r w:rsidR="00FE4E9D">
        <w:rPr>
          <w:b/>
        </w:rPr>
        <w:t xml:space="preserve"> </w:t>
      </w:r>
      <w:r w:rsidRPr="00CB20D4">
        <w:t>(7 min.)</w:t>
      </w:r>
      <w:proofErr w:type="gramEnd"/>
    </w:p>
    <w:p w:rsidR="00FE4E9D" w:rsidRDefault="00FE4E9D" w:rsidP="00FE4E9D">
      <w:pPr>
        <w:pStyle w:val="PlainText"/>
        <w:tabs>
          <w:tab w:val="clear" w:pos="270"/>
          <w:tab w:val="clear" w:pos="540"/>
          <w:tab w:val="clear" w:pos="900"/>
          <w:tab w:val="left" w:pos="426"/>
        </w:tabs>
      </w:pPr>
      <w:r>
        <w:t>a)</w:t>
      </w:r>
      <w:r>
        <w:tab/>
        <w:t>I</w:t>
      </w:r>
    </w:p>
    <w:p w:rsidR="00FE4E9D" w:rsidRDefault="00FE4E9D" w:rsidP="00FE4E9D">
      <w:pPr>
        <w:pStyle w:val="PlainText"/>
        <w:tabs>
          <w:tab w:val="clear" w:pos="270"/>
          <w:tab w:val="clear" w:pos="540"/>
          <w:tab w:val="clear" w:pos="900"/>
          <w:tab w:val="left" w:pos="426"/>
        </w:tabs>
      </w:pPr>
    </w:p>
    <w:p w:rsidR="00FE4E9D" w:rsidRDefault="00FE4E9D" w:rsidP="00FE4E9D">
      <w:pPr>
        <w:pStyle w:val="PlainText"/>
        <w:tabs>
          <w:tab w:val="clear" w:pos="270"/>
          <w:tab w:val="clear" w:pos="540"/>
          <w:tab w:val="clear" w:pos="900"/>
          <w:tab w:val="left" w:pos="426"/>
        </w:tabs>
      </w:pPr>
      <w:r>
        <w:t xml:space="preserve">b) </w:t>
      </w:r>
      <w:r>
        <w:tab/>
      </w:r>
      <w:r w:rsidR="00CB20D4" w:rsidRPr="00CB20D4">
        <w:t>NE</w:t>
      </w:r>
    </w:p>
    <w:p w:rsidR="00FE4E9D" w:rsidRDefault="00FE4E9D" w:rsidP="00FE4E9D">
      <w:pPr>
        <w:pStyle w:val="PlainText"/>
        <w:tabs>
          <w:tab w:val="clear" w:pos="270"/>
          <w:tab w:val="clear" w:pos="540"/>
          <w:tab w:val="clear" w:pos="900"/>
          <w:tab w:val="left" w:pos="426"/>
        </w:tabs>
      </w:pPr>
    </w:p>
    <w:p w:rsidR="00FE4E9D" w:rsidRDefault="00FE4E9D" w:rsidP="00FE4E9D">
      <w:pPr>
        <w:pStyle w:val="PlainText"/>
        <w:tabs>
          <w:tab w:val="clear" w:pos="270"/>
          <w:tab w:val="clear" w:pos="540"/>
          <w:tab w:val="clear" w:pos="900"/>
          <w:tab w:val="left" w:pos="426"/>
        </w:tabs>
      </w:pPr>
      <w:r>
        <w:t xml:space="preserve">c) </w:t>
      </w:r>
      <w:r>
        <w:tab/>
      </w:r>
      <w:r w:rsidR="00CB20D4" w:rsidRPr="00CB20D4">
        <w:t>NE</w:t>
      </w:r>
    </w:p>
    <w:p w:rsidR="00FE4E9D" w:rsidRDefault="00FE4E9D" w:rsidP="00FE4E9D">
      <w:pPr>
        <w:pStyle w:val="PlainText"/>
        <w:tabs>
          <w:tab w:val="clear" w:pos="270"/>
          <w:tab w:val="clear" w:pos="540"/>
          <w:tab w:val="clear" w:pos="900"/>
          <w:tab w:val="left" w:pos="426"/>
        </w:tabs>
      </w:pPr>
    </w:p>
    <w:p w:rsidR="00FE4E9D" w:rsidRDefault="00FE4E9D" w:rsidP="00FE4E9D">
      <w:pPr>
        <w:pStyle w:val="PlainText"/>
        <w:tabs>
          <w:tab w:val="clear" w:pos="270"/>
          <w:tab w:val="clear" w:pos="540"/>
          <w:tab w:val="clear" w:pos="900"/>
          <w:tab w:val="left" w:pos="426"/>
        </w:tabs>
      </w:pPr>
      <w:r>
        <w:t xml:space="preserve">d) </w:t>
      </w:r>
      <w:r>
        <w:tab/>
      </w:r>
      <w:r w:rsidR="00CB20D4" w:rsidRPr="00CB20D4">
        <w:t>D</w:t>
      </w:r>
    </w:p>
    <w:p w:rsidR="00FE4E9D" w:rsidRDefault="00FE4E9D" w:rsidP="00FE4E9D">
      <w:pPr>
        <w:pStyle w:val="PlainText"/>
        <w:tabs>
          <w:tab w:val="clear" w:pos="270"/>
          <w:tab w:val="clear" w:pos="540"/>
          <w:tab w:val="clear" w:pos="900"/>
          <w:tab w:val="left" w:pos="426"/>
        </w:tabs>
      </w:pPr>
    </w:p>
    <w:p w:rsidR="00FE4E9D" w:rsidRDefault="00FE4E9D" w:rsidP="00FE4E9D">
      <w:pPr>
        <w:pStyle w:val="PlainText"/>
        <w:tabs>
          <w:tab w:val="clear" w:pos="270"/>
          <w:tab w:val="clear" w:pos="540"/>
          <w:tab w:val="clear" w:pos="900"/>
          <w:tab w:val="left" w:pos="426"/>
        </w:tabs>
      </w:pPr>
      <w:r>
        <w:t xml:space="preserve">e) </w:t>
      </w:r>
      <w:r>
        <w:tab/>
      </w:r>
      <w:r w:rsidR="00CB20D4" w:rsidRPr="00CB20D4">
        <w:t>I</w:t>
      </w:r>
    </w:p>
    <w:p w:rsidR="00FE4E9D" w:rsidRDefault="00FE4E9D" w:rsidP="00FE4E9D">
      <w:pPr>
        <w:pStyle w:val="PlainText"/>
        <w:tabs>
          <w:tab w:val="clear" w:pos="270"/>
          <w:tab w:val="clear" w:pos="540"/>
          <w:tab w:val="clear" w:pos="900"/>
          <w:tab w:val="left" w:pos="426"/>
        </w:tabs>
      </w:pPr>
    </w:p>
    <w:p w:rsidR="00FE4E9D" w:rsidRDefault="00FE4E9D" w:rsidP="00FE4E9D">
      <w:pPr>
        <w:pStyle w:val="PlainText"/>
        <w:tabs>
          <w:tab w:val="clear" w:pos="270"/>
          <w:tab w:val="clear" w:pos="540"/>
          <w:tab w:val="clear" w:pos="900"/>
          <w:tab w:val="left" w:pos="426"/>
        </w:tabs>
      </w:pPr>
      <w:r>
        <w:t xml:space="preserve">f) </w:t>
      </w:r>
      <w:r>
        <w:tab/>
      </w:r>
      <w:r w:rsidR="00CB20D4" w:rsidRPr="00CB20D4">
        <w:t>D</w:t>
      </w:r>
    </w:p>
    <w:p w:rsidR="00FE4E9D" w:rsidRDefault="00FE4E9D" w:rsidP="00FE4E9D">
      <w:pPr>
        <w:pStyle w:val="PlainText"/>
        <w:tabs>
          <w:tab w:val="clear" w:pos="270"/>
          <w:tab w:val="clear" w:pos="540"/>
          <w:tab w:val="clear" w:pos="900"/>
          <w:tab w:val="left" w:pos="426"/>
        </w:tabs>
      </w:pPr>
    </w:p>
    <w:p w:rsidR="00FE4E9D" w:rsidRDefault="00FE4E9D" w:rsidP="00FE4E9D">
      <w:pPr>
        <w:pStyle w:val="PlainText"/>
        <w:tabs>
          <w:tab w:val="clear" w:pos="270"/>
          <w:tab w:val="clear" w:pos="540"/>
          <w:tab w:val="clear" w:pos="900"/>
          <w:tab w:val="left" w:pos="426"/>
        </w:tabs>
      </w:pPr>
      <w:r>
        <w:t>g)</w:t>
      </w:r>
      <w:r>
        <w:tab/>
      </w:r>
      <w:r w:rsidR="00CB20D4" w:rsidRPr="00CB20D4">
        <w:t>D</w:t>
      </w:r>
    </w:p>
    <w:p w:rsidR="00FE4E9D" w:rsidRDefault="00FE4E9D" w:rsidP="00FE4E9D">
      <w:pPr>
        <w:pStyle w:val="PlainText"/>
        <w:tabs>
          <w:tab w:val="clear" w:pos="270"/>
          <w:tab w:val="clear" w:pos="540"/>
          <w:tab w:val="clear" w:pos="900"/>
          <w:tab w:val="left" w:pos="426"/>
        </w:tabs>
      </w:pPr>
    </w:p>
    <w:p w:rsidR="00FE4E9D" w:rsidRDefault="00FE4E9D" w:rsidP="00FE4E9D">
      <w:pPr>
        <w:pStyle w:val="PlainText"/>
        <w:tabs>
          <w:tab w:val="clear" w:pos="270"/>
          <w:tab w:val="clear" w:pos="540"/>
          <w:tab w:val="clear" w:pos="900"/>
          <w:tab w:val="left" w:pos="426"/>
        </w:tabs>
      </w:pPr>
      <w:r>
        <w:t>h)</w:t>
      </w:r>
      <w:r>
        <w:tab/>
      </w:r>
      <w:r w:rsidR="00CB20D4" w:rsidRPr="00CB20D4">
        <w:t>D</w:t>
      </w:r>
    </w:p>
    <w:p w:rsidR="00FE4E9D" w:rsidRDefault="00FE4E9D" w:rsidP="00FE4E9D">
      <w:pPr>
        <w:pStyle w:val="PlainText"/>
        <w:tabs>
          <w:tab w:val="clear" w:pos="270"/>
          <w:tab w:val="clear" w:pos="540"/>
          <w:tab w:val="clear" w:pos="900"/>
          <w:tab w:val="left" w:pos="426"/>
        </w:tabs>
      </w:pPr>
    </w:p>
    <w:p w:rsidR="00FE4E9D" w:rsidRDefault="00FE4E9D" w:rsidP="00FE4E9D">
      <w:pPr>
        <w:pStyle w:val="PlainText"/>
        <w:tabs>
          <w:tab w:val="clear" w:pos="270"/>
          <w:tab w:val="clear" w:pos="540"/>
          <w:tab w:val="clear" w:pos="900"/>
          <w:tab w:val="left" w:pos="426"/>
        </w:tabs>
      </w:pPr>
      <w:proofErr w:type="spellStart"/>
      <w:r>
        <w:t>i</w:t>
      </w:r>
      <w:proofErr w:type="spellEnd"/>
      <w:r>
        <w:t>)</w:t>
      </w:r>
      <w:r>
        <w:tab/>
      </w:r>
      <w:r w:rsidR="00CB20D4" w:rsidRPr="00CB20D4">
        <w:t>I</w:t>
      </w:r>
    </w:p>
    <w:p w:rsidR="00FE4E9D" w:rsidRDefault="00FE4E9D" w:rsidP="00FE4E9D">
      <w:pPr>
        <w:pStyle w:val="PlainText"/>
        <w:tabs>
          <w:tab w:val="clear" w:pos="270"/>
          <w:tab w:val="clear" w:pos="540"/>
          <w:tab w:val="clear" w:pos="900"/>
          <w:tab w:val="left" w:pos="426"/>
        </w:tabs>
      </w:pPr>
    </w:p>
    <w:p w:rsidR="00CB20D4" w:rsidRPr="00CB20D4" w:rsidRDefault="00FE4E9D" w:rsidP="00FE4E9D">
      <w:pPr>
        <w:pStyle w:val="PlainText"/>
        <w:tabs>
          <w:tab w:val="clear" w:pos="270"/>
          <w:tab w:val="clear" w:pos="540"/>
          <w:tab w:val="clear" w:pos="900"/>
          <w:tab w:val="left" w:pos="426"/>
        </w:tabs>
      </w:pPr>
      <w:r>
        <w:t>j)</w:t>
      </w:r>
      <w:r>
        <w:tab/>
      </w:r>
      <w:r w:rsidR="00CB20D4" w:rsidRPr="00CB20D4">
        <w:t>NE</w:t>
      </w:r>
    </w:p>
    <w:p w:rsidR="00CB20D4" w:rsidRPr="00CB20D4" w:rsidRDefault="00CB20D4" w:rsidP="00CB20D4">
      <w:pPr>
        <w:pStyle w:val="PlainText"/>
      </w:pPr>
    </w:p>
    <w:p w:rsidR="00CB20D4" w:rsidRPr="00CB20D4" w:rsidRDefault="00CB20D4" w:rsidP="00CB20D4">
      <w:pPr>
        <w:pStyle w:val="PlainText"/>
      </w:pPr>
    </w:p>
    <w:p w:rsidR="00CB20D4" w:rsidRPr="00CB20D4" w:rsidRDefault="003F11A9" w:rsidP="00125B5E">
      <w:pPr>
        <w:pStyle w:val="PlainText"/>
        <w:tabs>
          <w:tab w:val="clear" w:pos="270"/>
          <w:tab w:val="clear" w:pos="540"/>
        </w:tabs>
        <w:outlineLvl w:val="0"/>
      </w:pPr>
      <w:r>
        <w:t>65</w:t>
      </w:r>
      <w:r w:rsidR="00CB20D4" w:rsidRPr="00CB20D4">
        <w:t>.</w:t>
      </w:r>
      <w:r w:rsidR="00FE4E9D">
        <w:t xml:space="preserve"> </w:t>
      </w:r>
      <w:r w:rsidR="00CB20D4" w:rsidRPr="00CB20D4">
        <w:t xml:space="preserve">For each of the following transactions, indicate the effect on shareholders' equity. Use </w:t>
      </w:r>
      <w:proofErr w:type="gramStart"/>
      <w:r w:rsidR="00CB20D4" w:rsidRPr="00CB20D4">
        <w:t>I</w:t>
      </w:r>
      <w:proofErr w:type="gramEnd"/>
      <w:r w:rsidR="00CB20D4" w:rsidRPr="00CB20D4">
        <w:t xml:space="preserve"> to indicate an increase, D to indicate a decrease, or NE for no effect.</w:t>
      </w:r>
    </w:p>
    <w:p w:rsidR="00CB20D4" w:rsidRPr="00CB20D4" w:rsidRDefault="00CB20D4" w:rsidP="00FE4E9D">
      <w:pPr>
        <w:pStyle w:val="PlainText"/>
        <w:tabs>
          <w:tab w:val="clear" w:pos="270"/>
          <w:tab w:val="clear" w:pos="900"/>
          <w:tab w:val="decimal" w:pos="1418"/>
          <w:tab w:val="left" w:pos="1843"/>
        </w:tabs>
      </w:pPr>
    </w:p>
    <w:p w:rsidR="00CB20D4" w:rsidRPr="00CB20D4" w:rsidRDefault="00CB20D4" w:rsidP="001A27DB">
      <w:pPr>
        <w:pStyle w:val="PlainText"/>
        <w:tabs>
          <w:tab w:val="clear" w:pos="270"/>
          <w:tab w:val="clear" w:pos="540"/>
          <w:tab w:val="clear" w:pos="900"/>
          <w:tab w:val="left" w:pos="567"/>
          <w:tab w:val="left" w:pos="1418"/>
          <w:tab w:val="left" w:pos="1843"/>
        </w:tabs>
      </w:pPr>
      <w:r w:rsidRPr="00CB20D4">
        <w:tab/>
        <w:t>____</w:t>
      </w:r>
      <w:r w:rsidR="00FE4E9D">
        <w:tab/>
        <w:t xml:space="preserve">a) </w:t>
      </w:r>
      <w:r w:rsidRPr="00CB20D4">
        <w:t>Sale of goods for cash</w:t>
      </w:r>
    </w:p>
    <w:p w:rsidR="00CB20D4" w:rsidRPr="00CB20D4" w:rsidRDefault="00CB20D4" w:rsidP="001A27DB">
      <w:pPr>
        <w:pStyle w:val="PlainText"/>
        <w:tabs>
          <w:tab w:val="clear" w:pos="270"/>
          <w:tab w:val="clear" w:pos="540"/>
          <w:tab w:val="clear" w:pos="900"/>
          <w:tab w:val="left" w:pos="567"/>
          <w:tab w:val="left" w:pos="1418"/>
          <w:tab w:val="left" w:pos="1843"/>
        </w:tabs>
      </w:pPr>
    </w:p>
    <w:p w:rsidR="00CB20D4" w:rsidRPr="00CB20D4" w:rsidRDefault="00CB20D4" w:rsidP="001A27DB">
      <w:pPr>
        <w:pStyle w:val="PlainText"/>
        <w:tabs>
          <w:tab w:val="clear" w:pos="270"/>
          <w:tab w:val="clear" w:pos="540"/>
          <w:tab w:val="clear" w:pos="900"/>
          <w:tab w:val="left" w:pos="567"/>
          <w:tab w:val="left" w:pos="1418"/>
          <w:tab w:val="left" w:pos="1843"/>
        </w:tabs>
      </w:pPr>
      <w:r w:rsidRPr="00CB20D4">
        <w:tab/>
        <w:t>____</w:t>
      </w:r>
      <w:r w:rsidR="00FE4E9D">
        <w:tab/>
        <w:t xml:space="preserve">b) </w:t>
      </w:r>
      <w:r w:rsidRPr="00CB20D4">
        <w:t>Payment of operating expenses</w:t>
      </w:r>
    </w:p>
    <w:p w:rsidR="00CB20D4" w:rsidRPr="00CB20D4" w:rsidRDefault="00CB20D4" w:rsidP="001A27DB">
      <w:pPr>
        <w:pStyle w:val="PlainText"/>
        <w:tabs>
          <w:tab w:val="clear" w:pos="270"/>
          <w:tab w:val="clear" w:pos="540"/>
          <w:tab w:val="clear" w:pos="900"/>
          <w:tab w:val="left" w:pos="567"/>
          <w:tab w:val="left" w:pos="1418"/>
          <w:tab w:val="left" w:pos="1843"/>
        </w:tabs>
      </w:pPr>
    </w:p>
    <w:p w:rsidR="00CB20D4" w:rsidRPr="00CB20D4" w:rsidRDefault="00CB20D4" w:rsidP="001A27DB">
      <w:pPr>
        <w:pStyle w:val="PlainText"/>
        <w:tabs>
          <w:tab w:val="clear" w:pos="270"/>
          <w:tab w:val="clear" w:pos="540"/>
          <w:tab w:val="clear" w:pos="900"/>
          <w:tab w:val="left" w:pos="567"/>
          <w:tab w:val="left" w:pos="1418"/>
          <w:tab w:val="left" w:pos="1843"/>
        </w:tabs>
      </w:pPr>
      <w:r w:rsidRPr="00CB20D4">
        <w:tab/>
        <w:t>____</w:t>
      </w:r>
      <w:r w:rsidR="00FE4E9D">
        <w:tab/>
        <w:t xml:space="preserve">c) </w:t>
      </w:r>
      <w:r w:rsidRPr="00CB20D4">
        <w:t>Sale of goods on credit</w:t>
      </w:r>
    </w:p>
    <w:p w:rsidR="00CB20D4" w:rsidRPr="00CB20D4" w:rsidRDefault="00CB20D4" w:rsidP="001A27DB">
      <w:pPr>
        <w:pStyle w:val="PlainText"/>
        <w:tabs>
          <w:tab w:val="clear" w:pos="270"/>
          <w:tab w:val="clear" w:pos="540"/>
          <w:tab w:val="clear" w:pos="900"/>
          <w:tab w:val="left" w:pos="567"/>
          <w:tab w:val="left" w:pos="1418"/>
          <w:tab w:val="left" w:pos="1843"/>
        </w:tabs>
      </w:pPr>
    </w:p>
    <w:p w:rsidR="00CB20D4" w:rsidRPr="00CB20D4" w:rsidRDefault="00CB20D4" w:rsidP="001A27DB">
      <w:pPr>
        <w:pStyle w:val="PlainText"/>
        <w:tabs>
          <w:tab w:val="clear" w:pos="270"/>
          <w:tab w:val="clear" w:pos="540"/>
          <w:tab w:val="clear" w:pos="900"/>
          <w:tab w:val="left" w:pos="567"/>
          <w:tab w:val="left" w:pos="1418"/>
          <w:tab w:val="left" w:pos="1843"/>
        </w:tabs>
      </w:pPr>
      <w:r w:rsidRPr="00CB20D4">
        <w:tab/>
        <w:t>____</w:t>
      </w:r>
      <w:r w:rsidR="00FE4E9D">
        <w:tab/>
        <w:t xml:space="preserve">d) </w:t>
      </w:r>
      <w:r w:rsidRPr="00CB20D4">
        <w:t>Payment of dividends previously declared</w:t>
      </w:r>
    </w:p>
    <w:p w:rsidR="00CB20D4" w:rsidRPr="00CB20D4" w:rsidRDefault="00CB20D4" w:rsidP="001A27DB">
      <w:pPr>
        <w:pStyle w:val="PlainText"/>
        <w:tabs>
          <w:tab w:val="clear" w:pos="270"/>
          <w:tab w:val="clear" w:pos="540"/>
          <w:tab w:val="clear" w:pos="900"/>
          <w:tab w:val="left" w:pos="567"/>
          <w:tab w:val="left" w:pos="1418"/>
          <w:tab w:val="left" w:pos="1843"/>
        </w:tabs>
      </w:pPr>
    </w:p>
    <w:p w:rsidR="00CB20D4" w:rsidRPr="00CB20D4" w:rsidRDefault="00CB20D4" w:rsidP="001A27DB">
      <w:pPr>
        <w:pStyle w:val="PlainText"/>
        <w:tabs>
          <w:tab w:val="clear" w:pos="270"/>
          <w:tab w:val="clear" w:pos="540"/>
          <w:tab w:val="clear" w:pos="900"/>
          <w:tab w:val="left" w:pos="567"/>
          <w:tab w:val="left" w:pos="1418"/>
          <w:tab w:val="left" w:pos="1843"/>
        </w:tabs>
      </w:pPr>
      <w:r w:rsidRPr="00CB20D4">
        <w:tab/>
        <w:t>____</w:t>
      </w:r>
      <w:r w:rsidR="00FE4E9D">
        <w:tab/>
        <w:t xml:space="preserve">e) </w:t>
      </w:r>
      <w:r w:rsidRPr="00CB20D4">
        <w:t>Payment of accounts payable</w:t>
      </w:r>
    </w:p>
    <w:p w:rsidR="00CB20D4" w:rsidRPr="00CB20D4" w:rsidRDefault="00CB20D4" w:rsidP="001A27DB">
      <w:pPr>
        <w:pStyle w:val="PlainText"/>
        <w:tabs>
          <w:tab w:val="clear" w:pos="270"/>
          <w:tab w:val="clear" w:pos="540"/>
          <w:tab w:val="clear" w:pos="900"/>
          <w:tab w:val="left" w:pos="567"/>
          <w:tab w:val="left" w:pos="1418"/>
          <w:tab w:val="left" w:pos="1843"/>
        </w:tabs>
      </w:pPr>
    </w:p>
    <w:p w:rsidR="00CB20D4" w:rsidRPr="00CB20D4" w:rsidRDefault="00CB20D4" w:rsidP="001A27DB">
      <w:pPr>
        <w:pStyle w:val="PlainText"/>
        <w:tabs>
          <w:tab w:val="clear" w:pos="270"/>
          <w:tab w:val="clear" w:pos="540"/>
          <w:tab w:val="clear" w:pos="900"/>
          <w:tab w:val="left" w:pos="567"/>
          <w:tab w:val="left" w:pos="1418"/>
          <w:tab w:val="left" w:pos="1843"/>
        </w:tabs>
      </w:pPr>
      <w:r w:rsidRPr="00CB20D4">
        <w:tab/>
      </w:r>
      <w:proofErr w:type="gramStart"/>
      <w:r w:rsidRPr="00CB20D4">
        <w:t>____</w:t>
      </w:r>
      <w:r w:rsidR="00FE4E9D">
        <w:tab/>
        <w:t>f)</w:t>
      </w:r>
      <w:r w:rsidR="00132B91">
        <w:t xml:space="preserve"> </w:t>
      </w:r>
      <w:r w:rsidRPr="00CB20D4">
        <w:t>Payment of income taxes.</w:t>
      </w:r>
      <w:proofErr w:type="gramEnd"/>
    </w:p>
    <w:p w:rsidR="00CB20D4" w:rsidRPr="00CB20D4" w:rsidRDefault="00CB20D4" w:rsidP="001A27DB">
      <w:pPr>
        <w:pStyle w:val="PlainText"/>
        <w:tabs>
          <w:tab w:val="clear" w:pos="540"/>
          <w:tab w:val="left" w:pos="567"/>
          <w:tab w:val="left" w:pos="1418"/>
          <w:tab w:val="left" w:pos="1843"/>
        </w:tabs>
      </w:pPr>
    </w:p>
    <w:p w:rsidR="00CB20D4" w:rsidRPr="00CB20D4" w:rsidRDefault="00CB20D4" w:rsidP="001A27DB">
      <w:pPr>
        <w:pStyle w:val="PlainText"/>
        <w:tabs>
          <w:tab w:val="clear" w:pos="270"/>
          <w:tab w:val="clear" w:pos="540"/>
          <w:tab w:val="clear" w:pos="900"/>
          <w:tab w:val="left" w:pos="567"/>
          <w:tab w:val="left" w:pos="1418"/>
          <w:tab w:val="left" w:pos="1843"/>
        </w:tabs>
      </w:pPr>
      <w:r w:rsidRPr="00CB20D4">
        <w:tab/>
      </w:r>
      <w:proofErr w:type="gramStart"/>
      <w:r w:rsidRPr="00CB20D4">
        <w:t>___</w:t>
      </w:r>
      <w:r w:rsidR="00FE4E9D">
        <w:t>_</w:t>
      </w:r>
      <w:r w:rsidR="00FE4E9D">
        <w:tab/>
        <w:t>g)</w:t>
      </w:r>
      <w:r w:rsidR="00132B91">
        <w:t xml:space="preserve"> </w:t>
      </w:r>
      <w:r w:rsidRPr="00CB20D4">
        <w:t>Prepayment of expenses.</w:t>
      </w:r>
      <w:proofErr w:type="gramEnd"/>
    </w:p>
    <w:p w:rsidR="00CB20D4" w:rsidRPr="00CB20D4" w:rsidRDefault="00CB20D4" w:rsidP="001A27DB">
      <w:pPr>
        <w:pStyle w:val="PlainText"/>
        <w:tabs>
          <w:tab w:val="clear" w:pos="540"/>
          <w:tab w:val="left" w:pos="567"/>
          <w:tab w:val="left" w:pos="1418"/>
          <w:tab w:val="left" w:pos="1843"/>
        </w:tabs>
      </w:pPr>
    </w:p>
    <w:p w:rsidR="00CB20D4" w:rsidRPr="00CB20D4" w:rsidRDefault="00CB20D4" w:rsidP="001A27DB">
      <w:pPr>
        <w:pStyle w:val="PlainText"/>
        <w:tabs>
          <w:tab w:val="clear" w:pos="270"/>
          <w:tab w:val="clear" w:pos="540"/>
          <w:tab w:val="clear" w:pos="900"/>
          <w:tab w:val="left" w:pos="567"/>
          <w:tab w:val="left" w:pos="1418"/>
          <w:tab w:val="left" w:pos="1843"/>
        </w:tabs>
      </w:pPr>
      <w:r w:rsidRPr="00CB20D4">
        <w:tab/>
      </w:r>
      <w:proofErr w:type="gramStart"/>
      <w:r w:rsidRPr="00CB20D4">
        <w:t>____</w:t>
      </w:r>
      <w:r w:rsidR="00FE4E9D">
        <w:tab/>
        <w:t>h)</w:t>
      </w:r>
      <w:r w:rsidR="00132B91">
        <w:t xml:space="preserve"> </w:t>
      </w:r>
      <w:r w:rsidRPr="00CB20D4">
        <w:t>Recognizing depreciation expense.</w:t>
      </w:r>
      <w:proofErr w:type="gramEnd"/>
    </w:p>
    <w:p w:rsidR="00CB20D4" w:rsidRPr="00CB20D4" w:rsidRDefault="00CB20D4" w:rsidP="00FE4E9D">
      <w:pPr>
        <w:pStyle w:val="PlainText"/>
        <w:tabs>
          <w:tab w:val="clear" w:pos="540"/>
          <w:tab w:val="left" w:pos="567"/>
          <w:tab w:val="decimal" w:pos="1276"/>
          <w:tab w:val="left" w:pos="1701"/>
        </w:tabs>
        <w:rPr>
          <w:b/>
        </w:rPr>
      </w:pPr>
    </w:p>
    <w:p w:rsidR="00CB20D4" w:rsidRPr="00CB20D4" w:rsidRDefault="00CB20D4" w:rsidP="00FE4E9D">
      <w:pPr>
        <w:pStyle w:val="PlainText"/>
      </w:pPr>
      <w:proofErr w:type="gramStart"/>
      <w:r w:rsidRPr="00CB20D4">
        <w:rPr>
          <w:b/>
        </w:rPr>
        <w:t>Solution</w:t>
      </w:r>
      <w:r w:rsidR="00FE4E9D">
        <w:rPr>
          <w:b/>
        </w:rPr>
        <w:t xml:space="preserve"> </w:t>
      </w:r>
      <w:r w:rsidRPr="00CB20D4">
        <w:t>(5 min.)</w:t>
      </w:r>
      <w:proofErr w:type="gramEnd"/>
    </w:p>
    <w:p w:rsidR="00FE4E9D" w:rsidRDefault="00DF2BF1" w:rsidP="00DF2BF1">
      <w:pPr>
        <w:pStyle w:val="PlainText"/>
        <w:tabs>
          <w:tab w:val="clear" w:pos="270"/>
          <w:tab w:val="clear" w:pos="540"/>
          <w:tab w:val="clear" w:pos="900"/>
          <w:tab w:val="left" w:pos="426"/>
        </w:tabs>
      </w:pPr>
      <w:r>
        <w:t>a)</w:t>
      </w:r>
      <w:r>
        <w:tab/>
      </w:r>
      <w:r w:rsidR="00CB20D4" w:rsidRPr="00CB20D4">
        <w:t>I</w:t>
      </w:r>
    </w:p>
    <w:p w:rsidR="00DF2BF1" w:rsidRDefault="00DF2BF1" w:rsidP="00DF2BF1">
      <w:pPr>
        <w:pStyle w:val="PlainText"/>
        <w:tabs>
          <w:tab w:val="clear" w:pos="270"/>
          <w:tab w:val="clear" w:pos="540"/>
          <w:tab w:val="clear" w:pos="900"/>
          <w:tab w:val="left" w:pos="426"/>
        </w:tabs>
      </w:pPr>
    </w:p>
    <w:p w:rsidR="00FE4E9D" w:rsidRDefault="00DF2BF1" w:rsidP="00DF2BF1">
      <w:pPr>
        <w:pStyle w:val="PlainText"/>
        <w:tabs>
          <w:tab w:val="clear" w:pos="270"/>
          <w:tab w:val="clear" w:pos="540"/>
          <w:tab w:val="clear" w:pos="900"/>
          <w:tab w:val="left" w:pos="426"/>
        </w:tabs>
      </w:pPr>
      <w:r>
        <w:t>b)</w:t>
      </w:r>
      <w:r>
        <w:tab/>
      </w:r>
      <w:r w:rsidR="00CB20D4" w:rsidRPr="00CB20D4">
        <w:t>D</w:t>
      </w:r>
    </w:p>
    <w:p w:rsidR="00DF2BF1" w:rsidRDefault="00DF2BF1" w:rsidP="00DF2BF1">
      <w:pPr>
        <w:pStyle w:val="PlainText"/>
        <w:tabs>
          <w:tab w:val="clear" w:pos="270"/>
          <w:tab w:val="clear" w:pos="540"/>
          <w:tab w:val="clear" w:pos="900"/>
          <w:tab w:val="left" w:pos="426"/>
        </w:tabs>
      </w:pPr>
    </w:p>
    <w:p w:rsidR="00FE4E9D" w:rsidRDefault="00DF2BF1" w:rsidP="00DF2BF1">
      <w:pPr>
        <w:pStyle w:val="PlainText"/>
        <w:tabs>
          <w:tab w:val="clear" w:pos="270"/>
          <w:tab w:val="clear" w:pos="540"/>
          <w:tab w:val="clear" w:pos="900"/>
          <w:tab w:val="left" w:pos="426"/>
        </w:tabs>
      </w:pPr>
      <w:r>
        <w:t>c)</w:t>
      </w:r>
      <w:r>
        <w:tab/>
      </w:r>
      <w:r w:rsidR="00CB20D4" w:rsidRPr="00CB20D4">
        <w:t>I</w:t>
      </w:r>
    </w:p>
    <w:p w:rsidR="00DF2BF1" w:rsidRDefault="00DF2BF1" w:rsidP="00DF2BF1">
      <w:pPr>
        <w:pStyle w:val="PlainText"/>
        <w:tabs>
          <w:tab w:val="clear" w:pos="270"/>
          <w:tab w:val="clear" w:pos="540"/>
          <w:tab w:val="clear" w:pos="900"/>
          <w:tab w:val="left" w:pos="426"/>
        </w:tabs>
      </w:pPr>
    </w:p>
    <w:p w:rsidR="00FE4E9D" w:rsidRDefault="00DF2BF1" w:rsidP="00DF2BF1">
      <w:pPr>
        <w:pStyle w:val="PlainText"/>
        <w:tabs>
          <w:tab w:val="clear" w:pos="270"/>
          <w:tab w:val="clear" w:pos="540"/>
          <w:tab w:val="clear" w:pos="900"/>
          <w:tab w:val="left" w:pos="426"/>
        </w:tabs>
      </w:pPr>
      <w:r>
        <w:t>d)</w:t>
      </w:r>
      <w:r>
        <w:tab/>
      </w:r>
      <w:r w:rsidR="00CB20D4" w:rsidRPr="00CB20D4">
        <w:t>NE</w:t>
      </w:r>
    </w:p>
    <w:p w:rsidR="00DF2BF1" w:rsidRDefault="00DF2BF1" w:rsidP="00DF2BF1">
      <w:pPr>
        <w:pStyle w:val="PlainText"/>
        <w:tabs>
          <w:tab w:val="clear" w:pos="270"/>
          <w:tab w:val="clear" w:pos="540"/>
          <w:tab w:val="clear" w:pos="900"/>
          <w:tab w:val="left" w:pos="426"/>
        </w:tabs>
      </w:pPr>
    </w:p>
    <w:p w:rsidR="00FE4E9D" w:rsidRDefault="00DF2BF1" w:rsidP="00DF2BF1">
      <w:pPr>
        <w:pStyle w:val="PlainText"/>
        <w:tabs>
          <w:tab w:val="clear" w:pos="270"/>
          <w:tab w:val="clear" w:pos="540"/>
          <w:tab w:val="clear" w:pos="900"/>
          <w:tab w:val="left" w:pos="426"/>
        </w:tabs>
      </w:pPr>
      <w:r>
        <w:t>e)</w:t>
      </w:r>
      <w:r>
        <w:tab/>
      </w:r>
      <w:r w:rsidR="00CB20D4" w:rsidRPr="00CB20D4">
        <w:t>NE</w:t>
      </w:r>
    </w:p>
    <w:p w:rsidR="00DF2BF1" w:rsidRDefault="00DF2BF1" w:rsidP="00DF2BF1">
      <w:pPr>
        <w:pStyle w:val="PlainText"/>
        <w:tabs>
          <w:tab w:val="clear" w:pos="270"/>
          <w:tab w:val="clear" w:pos="540"/>
          <w:tab w:val="clear" w:pos="900"/>
          <w:tab w:val="left" w:pos="426"/>
        </w:tabs>
      </w:pPr>
    </w:p>
    <w:p w:rsidR="00FE4E9D" w:rsidRDefault="00DF2BF1" w:rsidP="00DF2BF1">
      <w:pPr>
        <w:pStyle w:val="PlainText"/>
        <w:tabs>
          <w:tab w:val="clear" w:pos="270"/>
          <w:tab w:val="clear" w:pos="540"/>
          <w:tab w:val="clear" w:pos="900"/>
          <w:tab w:val="left" w:pos="426"/>
        </w:tabs>
      </w:pPr>
      <w:r>
        <w:t>f)</w:t>
      </w:r>
      <w:r>
        <w:tab/>
      </w:r>
      <w:r w:rsidR="00CB20D4" w:rsidRPr="00CB20D4">
        <w:t>D</w:t>
      </w:r>
    </w:p>
    <w:p w:rsidR="00DF2BF1" w:rsidRDefault="00DF2BF1" w:rsidP="00DF2BF1">
      <w:pPr>
        <w:pStyle w:val="PlainText"/>
        <w:tabs>
          <w:tab w:val="clear" w:pos="270"/>
          <w:tab w:val="clear" w:pos="540"/>
          <w:tab w:val="clear" w:pos="900"/>
          <w:tab w:val="left" w:pos="426"/>
        </w:tabs>
      </w:pPr>
    </w:p>
    <w:p w:rsidR="00FE4E9D" w:rsidRDefault="00DF2BF1" w:rsidP="00DF2BF1">
      <w:pPr>
        <w:pStyle w:val="PlainText"/>
        <w:tabs>
          <w:tab w:val="clear" w:pos="270"/>
          <w:tab w:val="clear" w:pos="540"/>
          <w:tab w:val="clear" w:pos="900"/>
          <w:tab w:val="left" w:pos="426"/>
        </w:tabs>
      </w:pPr>
      <w:r>
        <w:t>g)</w:t>
      </w:r>
      <w:r>
        <w:tab/>
      </w:r>
      <w:r w:rsidR="00CB20D4" w:rsidRPr="00CB20D4">
        <w:t>NE</w:t>
      </w:r>
    </w:p>
    <w:p w:rsidR="00DF2BF1" w:rsidRDefault="00DF2BF1" w:rsidP="00DF2BF1">
      <w:pPr>
        <w:pStyle w:val="PlainText"/>
        <w:tabs>
          <w:tab w:val="clear" w:pos="270"/>
          <w:tab w:val="clear" w:pos="540"/>
          <w:tab w:val="clear" w:pos="900"/>
          <w:tab w:val="left" w:pos="426"/>
        </w:tabs>
      </w:pPr>
    </w:p>
    <w:p w:rsidR="00CB20D4" w:rsidRPr="00CB20D4" w:rsidRDefault="00DF2BF1" w:rsidP="00DF2BF1">
      <w:pPr>
        <w:pStyle w:val="PlainText"/>
        <w:tabs>
          <w:tab w:val="clear" w:pos="270"/>
          <w:tab w:val="clear" w:pos="540"/>
          <w:tab w:val="clear" w:pos="900"/>
          <w:tab w:val="left" w:pos="426"/>
        </w:tabs>
      </w:pPr>
      <w:r>
        <w:t>h)</w:t>
      </w:r>
      <w:r>
        <w:tab/>
      </w:r>
      <w:r w:rsidR="00CB20D4" w:rsidRPr="00CB20D4">
        <w:t>D</w:t>
      </w:r>
    </w:p>
    <w:p w:rsidR="00CB20D4" w:rsidRPr="00CB20D4" w:rsidRDefault="00CB20D4" w:rsidP="00CB20D4">
      <w:pPr>
        <w:jc w:val="center"/>
        <w:rPr>
          <w:b/>
          <w:bCs/>
          <w:sz w:val="28"/>
          <w:szCs w:val="28"/>
        </w:rPr>
      </w:pPr>
      <w:r w:rsidRPr="00CB20D4">
        <w:br w:type="page"/>
      </w:r>
      <w:r w:rsidRPr="00CB20D4">
        <w:rPr>
          <w:b/>
          <w:bCs/>
          <w:sz w:val="28"/>
          <w:szCs w:val="28"/>
        </w:rPr>
        <w:lastRenderedPageBreak/>
        <w:t>SHORT-ANSWER ESSAY QUESTIONS</w:t>
      </w:r>
    </w:p>
    <w:p w:rsidR="00A05365" w:rsidRDefault="00A05365" w:rsidP="00CB20D4"/>
    <w:p w:rsidR="00CB20D4" w:rsidRPr="00CB20D4" w:rsidRDefault="00CB20D4" w:rsidP="00CB20D4"/>
    <w:p w:rsidR="00A05365" w:rsidRPr="00CB20D4" w:rsidRDefault="003F11A9" w:rsidP="003F11A9">
      <w:pPr>
        <w:pStyle w:val="PlainText"/>
        <w:tabs>
          <w:tab w:val="clear" w:pos="270"/>
        </w:tabs>
        <w:outlineLvl w:val="0"/>
      </w:pPr>
      <w:r>
        <w:t>66</w:t>
      </w:r>
      <w:r w:rsidR="00A05365" w:rsidRPr="00CB20D4">
        <w:t>.</w:t>
      </w:r>
      <w:r w:rsidR="002B6C02">
        <w:t xml:space="preserve"> </w:t>
      </w:r>
      <w:r w:rsidR="00A05365" w:rsidRPr="00CB20D4">
        <w:t>Identify which statements dividends declared and paid affect and explain why.</w:t>
      </w:r>
    </w:p>
    <w:p w:rsidR="00A05365" w:rsidRPr="00CB20D4" w:rsidRDefault="00A05365" w:rsidP="00CB20D4">
      <w:pPr>
        <w:pStyle w:val="PlainText"/>
      </w:pPr>
    </w:p>
    <w:p w:rsidR="00A05365" w:rsidRPr="00CB20D4" w:rsidRDefault="00A05365" w:rsidP="00DF2BF1">
      <w:pPr>
        <w:pStyle w:val="PlainText"/>
      </w:pPr>
      <w:proofErr w:type="gramStart"/>
      <w:r w:rsidRPr="00CB20D4">
        <w:rPr>
          <w:b/>
        </w:rPr>
        <w:t>Solution</w:t>
      </w:r>
      <w:r w:rsidR="00DF2BF1">
        <w:rPr>
          <w:b/>
        </w:rPr>
        <w:t xml:space="preserve"> </w:t>
      </w:r>
      <w:r w:rsidRPr="00CB20D4">
        <w:t>(5 min.)</w:t>
      </w:r>
      <w:proofErr w:type="gramEnd"/>
    </w:p>
    <w:p w:rsidR="002521C7" w:rsidRDefault="00A05365" w:rsidP="00CB20D4">
      <w:pPr>
        <w:pStyle w:val="PlainText"/>
      </w:pPr>
      <w:r w:rsidRPr="00CB20D4">
        <w:t xml:space="preserve">Dividends paid are a distribution of a portion of the company’s earnings to the shareholders of the company. As such they are not an expense but are deducted from </w:t>
      </w:r>
      <w:r w:rsidR="002B6C02" w:rsidRPr="00CB20D4">
        <w:t>Retained E</w:t>
      </w:r>
      <w:r w:rsidRPr="00CB20D4">
        <w:t>arnings when declared. When declared</w:t>
      </w:r>
      <w:r w:rsidR="00E7701E" w:rsidRPr="00CB20D4">
        <w:t>,</w:t>
      </w:r>
      <w:r w:rsidRPr="00CB20D4">
        <w:t xml:space="preserve"> a liability for </w:t>
      </w:r>
      <w:r w:rsidR="002B6C02" w:rsidRPr="00CB20D4">
        <w:t>Dividends P</w:t>
      </w:r>
      <w:r w:rsidRPr="00CB20D4">
        <w:t xml:space="preserve">ayable (on the </w:t>
      </w:r>
      <w:r w:rsidR="009723B7" w:rsidRPr="00CB20D4">
        <w:t>Statement of Financial Position</w:t>
      </w:r>
      <w:r w:rsidRPr="00CB20D4">
        <w:t xml:space="preserve">) is created and it is reduced when the dividends are paid, a short time later. The payment of the dividends reduces </w:t>
      </w:r>
      <w:r w:rsidR="002B6C02" w:rsidRPr="00CB20D4">
        <w:t>C</w:t>
      </w:r>
      <w:r w:rsidRPr="00CB20D4">
        <w:t xml:space="preserve">ash on the </w:t>
      </w:r>
      <w:r w:rsidR="009723B7" w:rsidRPr="00CB20D4">
        <w:t>Statement of Financial Position</w:t>
      </w:r>
      <w:r w:rsidRPr="00CB20D4">
        <w:t xml:space="preserve">. Dividends </w:t>
      </w:r>
      <w:r w:rsidR="002B6C02" w:rsidRPr="00CB20D4">
        <w:t>P</w:t>
      </w:r>
      <w:r w:rsidRPr="00CB20D4">
        <w:t xml:space="preserve">aid appear in the financing activities section of the </w:t>
      </w:r>
      <w:r w:rsidR="00536A14" w:rsidRPr="00CB20D4">
        <w:t xml:space="preserve">statement of </w:t>
      </w:r>
      <w:r w:rsidRPr="00CB20D4">
        <w:t>cash flow as a cash outflow representing a return on the amount invested by shareholders.</w:t>
      </w:r>
    </w:p>
    <w:p w:rsidR="00A05365" w:rsidRPr="00CB20D4" w:rsidRDefault="00A05365" w:rsidP="00CB20D4">
      <w:pPr>
        <w:pStyle w:val="PlainText"/>
      </w:pPr>
    </w:p>
    <w:p w:rsidR="00A05365" w:rsidRPr="00CB20D4" w:rsidRDefault="00A05365" w:rsidP="00CB20D4">
      <w:pPr>
        <w:pStyle w:val="PlainText"/>
      </w:pPr>
    </w:p>
    <w:p w:rsidR="00A05365" w:rsidRPr="00CB20D4" w:rsidRDefault="003F11A9" w:rsidP="003F11A9">
      <w:pPr>
        <w:pStyle w:val="PlainText"/>
        <w:tabs>
          <w:tab w:val="clear" w:pos="270"/>
          <w:tab w:val="clear" w:pos="540"/>
        </w:tabs>
        <w:outlineLvl w:val="0"/>
      </w:pPr>
      <w:r>
        <w:t>67</w:t>
      </w:r>
      <w:r w:rsidR="00A05365" w:rsidRPr="00CB20D4">
        <w:t>.</w:t>
      </w:r>
      <w:r w:rsidR="005A250E">
        <w:t xml:space="preserve"> </w:t>
      </w:r>
      <w:proofErr w:type="spellStart"/>
      <w:r w:rsidR="00536A14" w:rsidRPr="00CB20D4">
        <w:t>Behnke</w:t>
      </w:r>
      <w:proofErr w:type="spellEnd"/>
      <w:r w:rsidR="00536A14" w:rsidRPr="00CB20D4">
        <w:t xml:space="preserve"> Pharmaceuticals</w:t>
      </w:r>
      <w:r w:rsidR="00A05365" w:rsidRPr="00CB20D4">
        <w:t xml:space="preserve"> accounting system provided the following data </w:t>
      </w:r>
      <w:r w:rsidR="00E7701E" w:rsidRPr="00CB20D4">
        <w:t>for</w:t>
      </w:r>
      <w:r w:rsidR="00A05365" w:rsidRPr="00CB20D4">
        <w:t xml:space="preserve"> the last two years:</w:t>
      </w:r>
    </w:p>
    <w:p w:rsidR="00A05365" w:rsidRPr="00CB20D4" w:rsidRDefault="00A05365" w:rsidP="002B6C02">
      <w:pPr>
        <w:pStyle w:val="PlainText"/>
        <w:tabs>
          <w:tab w:val="clear" w:pos="270"/>
          <w:tab w:val="clear" w:pos="540"/>
          <w:tab w:val="clear" w:pos="900"/>
          <w:tab w:val="right" w:pos="3686"/>
          <w:tab w:val="right" w:pos="5387"/>
        </w:tabs>
      </w:pPr>
      <w:r w:rsidRPr="00CB20D4">
        <w:tab/>
      </w:r>
      <w:r w:rsidR="009723B7" w:rsidRPr="00CB20D4">
        <w:rPr>
          <w:u w:val="single"/>
        </w:rPr>
        <w:t>2017</w:t>
      </w:r>
      <w:r w:rsidRPr="00CB20D4">
        <w:tab/>
      </w:r>
      <w:r w:rsidR="009723B7" w:rsidRPr="00CB20D4">
        <w:rPr>
          <w:u w:val="single"/>
        </w:rPr>
        <w:t>2016</w:t>
      </w:r>
    </w:p>
    <w:p w:rsidR="00A05365" w:rsidRPr="00CB20D4" w:rsidRDefault="00A05365" w:rsidP="00125B5E">
      <w:pPr>
        <w:pStyle w:val="PlainText"/>
        <w:tabs>
          <w:tab w:val="clear" w:pos="270"/>
          <w:tab w:val="clear" w:pos="540"/>
          <w:tab w:val="clear" w:pos="900"/>
          <w:tab w:val="left" w:leader="dot" w:pos="2552"/>
          <w:tab w:val="right" w:pos="3686"/>
          <w:tab w:val="right" w:pos="5387"/>
          <w:tab w:val="right" w:pos="7200"/>
        </w:tabs>
      </w:pPr>
      <w:r w:rsidRPr="00CB20D4">
        <w:t>Revenues</w:t>
      </w:r>
      <w:r w:rsidRPr="00CB20D4">
        <w:tab/>
      </w:r>
      <w:r w:rsidR="00125B5E">
        <w:tab/>
      </w:r>
      <w:r w:rsidRPr="00CB20D4">
        <w:t>$</w:t>
      </w:r>
      <w:r w:rsidR="00132B91">
        <w:t xml:space="preserve"> </w:t>
      </w:r>
      <w:r w:rsidR="00D0715A" w:rsidRPr="00CB20D4">
        <w:t>40,000</w:t>
      </w:r>
      <w:r w:rsidR="002B6C02">
        <w:tab/>
      </w:r>
      <w:r w:rsidRPr="00CB20D4">
        <w:t>$</w:t>
      </w:r>
      <w:r w:rsidR="00132B91">
        <w:t xml:space="preserve"> </w:t>
      </w:r>
      <w:r w:rsidR="00D0715A" w:rsidRPr="00CB20D4">
        <w:t>25,000</w:t>
      </w:r>
    </w:p>
    <w:p w:rsidR="00A05365" w:rsidRPr="00CB20D4" w:rsidRDefault="00A05365" w:rsidP="00125B5E">
      <w:pPr>
        <w:pStyle w:val="PlainText"/>
        <w:tabs>
          <w:tab w:val="clear" w:pos="270"/>
          <w:tab w:val="clear" w:pos="540"/>
          <w:tab w:val="clear" w:pos="900"/>
          <w:tab w:val="left" w:leader="dot" w:pos="2552"/>
          <w:tab w:val="right" w:pos="3686"/>
          <w:tab w:val="right" w:pos="5387"/>
          <w:tab w:val="right" w:pos="7200"/>
        </w:tabs>
      </w:pPr>
      <w:r w:rsidRPr="00CB20D4">
        <w:t>Cost of goods sold</w:t>
      </w:r>
      <w:r w:rsidRPr="00CB20D4">
        <w:tab/>
      </w:r>
      <w:r w:rsidR="00125B5E">
        <w:tab/>
      </w:r>
      <w:r w:rsidR="00D0715A" w:rsidRPr="00CB20D4">
        <w:t>22,500</w:t>
      </w:r>
      <w:r w:rsidR="002B6C02">
        <w:tab/>
      </w:r>
      <w:r w:rsidR="00D0715A" w:rsidRPr="00CB20D4">
        <w:t>6,000</w:t>
      </w:r>
    </w:p>
    <w:p w:rsidR="00A05365" w:rsidRPr="00CB20D4" w:rsidRDefault="00A05365" w:rsidP="00125B5E">
      <w:pPr>
        <w:pStyle w:val="PlainText"/>
        <w:tabs>
          <w:tab w:val="clear" w:pos="270"/>
          <w:tab w:val="clear" w:pos="540"/>
          <w:tab w:val="clear" w:pos="900"/>
          <w:tab w:val="left" w:leader="dot" w:pos="2552"/>
          <w:tab w:val="right" w:pos="3686"/>
          <w:tab w:val="right" w:pos="5387"/>
          <w:tab w:val="right" w:pos="7200"/>
        </w:tabs>
      </w:pPr>
      <w:r w:rsidRPr="00CB20D4">
        <w:t>Operating expenses</w:t>
      </w:r>
      <w:r w:rsidRPr="00CB20D4">
        <w:tab/>
      </w:r>
      <w:r w:rsidR="00125B5E">
        <w:tab/>
      </w:r>
      <w:r w:rsidRPr="00CB20D4">
        <w:t>1</w:t>
      </w:r>
      <w:r w:rsidR="00D0715A" w:rsidRPr="00CB20D4">
        <w:t>0,0</w:t>
      </w:r>
      <w:r w:rsidRPr="00CB20D4">
        <w:t>00</w:t>
      </w:r>
      <w:r w:rsidR="002B6C02">
        <w:tab/>
      </w:r>
      <w:r w:rsidR="00D0715A" w:rsidRPr="00CB20D4">
        <w:t>5</w:t>
      </w:r>
      <w:r w:rsidRPr="00CB20D4">
        <w:t>,000</w:t>
      </w:r>
    </w:p>
    <w:p w:rsidR="00D0715A" w:rsidRPr="00CB20D4" w:rsidRDefault="00D0715A" w:rsidP="00125B5E">
      <w:pPr>
        <w:pStyle w:val="PlainText"/>
        <w:tabs>
          <w:tab w:val="clear" w:pos="270"/>
          <w:tab w:val="clear" w:pos="540"/>
          <w:tab w:val="clear" w:pos="900"/>
          <w:tab w:val="left" w:leader="dot" w:pos="2552"/>
          <w:tab w:val="right" w:pos="3686"/>
          <w:tab w:val="right" w:pos="5387"/>
          <w:tab w:val="right" w:pos="7200"/>
        </w:tabs>
      </w:pPr>
      <w:r w:rsidRPr="00CB20D4">
        <w:t>Interest expense</w:t>
      </w:r>
      <w:r w:rsidR="002B6C02">
        <w:tab/>
      </w:r>
      <w:r w:rsidR="00125B5E">
        <w:tab/>
      </w:r>
      <w:r w:rsidRPr="00CB20D4">
        <w:t>1,500</w:t>
      </w:r>
      <w:r w:rsidRPr="00CB20D4">
        <w:tab/>
        <w:t>750</w:t>
      </w:r>
    </w:p>
    <w:p w:rsidR="00D0715A" w:rsidRPr="00CB20D4" w:rsidRDefault="00D0715A" w:rsidP="00125B5E">
      <w:pPr>
        <w:pStyle w:val="PlainText"/>
        <w:tabs>
          <w:tab w:val="clear" w:pos="270"/>
          <w:tab w:val="clear" w:pos="540"/>
          <w:tab w:val="clear" w:pos="900"/>
          <w:tab w:val="left" w:leader="dot" w:pos="2552"/>
          <w:tab w:val="right" w:pos="3686"/>
          <w:tab w:val="right" w:pos="5387"/>
          <w:tab w:val="right" w:pos="7200"/>
        </w:tabs>
      </w:pPr>
      <w:r w:rsidRPr="00CB20D4">
        <w:t>Income tax</w:t>
      </w:r>
      <w:r w:rsidRPr="00CB20D4">
        <w:tab/>
      </w:r>
      <w:r w:rsidR="00125B5E">
        <w:tab/>
      </w:r>
      <w:r w:rsidRPr="00CB20D4">
        <w:t>2,500</w:t>
      </w:r>
      <w:r w:rsidR="002B6C02">
        <w:tab/>
      </w:r>
      <w:r w:rsidRPr="00CB20D4">
        <w:t>1,500</w:t>
      </w:r>
    </w:p>
    <w:p w:rsidR="00A05365" w:rsidRPr="00CB20D4" w:rsidRDefault="00A05365" w:rsidP="00125B5E">
      <w:pPr>
        <w:pStyle w:val="PlainText"/>
        <w:tabs>
          <w:tab w:val="clear" w:pos="270"/>
          <w:tab w:val="clear" w:pos="540"/>
          <w:tab w:val="clear" w:pos="900"/>
          <w:tab w:val="left" w:leader="dot" w:pos="2552"/>
          <w:tab w:val="right" w:pos="3686"/>
          <w:tab w:val="right" w:pos="5387"/>
          <w:tab w:val="right" w:pos="7200"/>
        </w:tabs>
      </w:pPr>
      <w:r w:rsidRPr="00CB20D4">
        <w:t>Total assets</w:t>
      </w:r>
      <w:r w:rsidRPr="00CB20D4">
        <w:tab/>
      </w:r>
      <w:r w:rsidR="00125B5E">
        <w:tab/>
      </w:r>
      <w:r w:rsidRPr="00CB20D4">
        <w:t>1</w:t>
      </w:r>
      <w:r w:rsidR="00D0715A" w:rsidRPr="00CB20D4">
        <w:t>50</w:t>
      </w:r>
      <w:r w:rsidRPr="00CB20D4">
        <w:t>,000</w:t>
      </w:r>
      <w:r w:rsidR="002B6C02">
        <w:tab/>
      </w:r>
      <w:r w:rsidRPr="00CB20D4">
        <w:t>1</w:t>
      </w:r>
      <w:r w:rsidR="00D0715A" w:rsidRPr="00CB20D4">
        <w:t>20</w:t>
      </w:r>
      <w:r w:rsidRPr="00CB20D4">
        <w:t>,000</w:t>
      </w:r>
    </w:p>
    <w:p w:rsidR="00A05365" w:rsidRPr="00CB20D4" w:rsidRDefault="00A05365" w:rsidP="00125B5E">
      <w:pPr>
        <w:pStyle w:val="PlainText"/>
        <w:tabs>
          <w:tab w:val="clear" w:pos="270"/>
          <w:tab w:val="clear" w:pos="540"/>
          <w:tab w:val="clear" w:pos="900"/>
          <w:tab w:val="left" w:leader="dot" w:pos="2552"/>
          <w:tab w:val="right" w:pos="3686"/>
          <w:tab w:val="right" w:pos="5387"/>
          <w:tab w:val="right" w:pos="7200"/>
        </w:tabs>
      </w:pPr>
      <w:r w:rsidRPr="00CB20D4">
        <w:t>Total liabilities</w:t>
      </w:r>
      <w:r w:rsidRPr="00CB20D4">
        <w:tab/>
      </w:r>
      <w:r w:rsidR="00125B5E">
        <w:tab/>
      </w:r>
      <w:r w:rsidR="00A739A1" w:rsidRPr="00CB20D4">
        <w:t>80</w:t>
      </w:r>
      <w:r w:rsidRPr="00CB20D4">
        <w:t>,000</w:t>
      </w:r>
      <w:r w:rsidR="002B6C02">
        <w:tab/>
      </w:r>
      <w:r w:rsidR="00A739A1" w:rsidRPr="00CB20D4">
        <w:t>60</w:t>
      </w:r>
      <w:r w:rsidRPr="00CB20D4">
        <w:t>,000</w:t>
      </w:r>
    </w:p>
    <w:p w:rsidR="00A05365" w:rsidRPr="00CB20D4" w:rsidRDefault="00A05365" w:rsidP="00125B5E">
      <w:pPr>
        <w:pStyle w:val="PlainText"/>
        <w:tabs>
          <w:tab w:val="clear" w:pos="270"/>
          <w:tab w:val="clear" w:pos="540"/>
          <w:tab w:val="clear" w:pos="900"/>
          <w:tab w:val="left" w:leader="dot" w:pos="2552"/>
          <w:tab w:val="right" w:pos="3686"/>
          <w:tab w:val="right" w:pos="5387"/>
          <w:tab w:val="right" w:pos="7200"/>
        </w:tabs>
      </w:pPr>
      <w:r w:rsidRPr="00CB20D4">
        <w:t>Total equity</w:t>
      </w:r>
      <w:r w:rsidRPr="00CB20D4">
        <w:tab/>
      </w:r>
      <w:r w:rsidR="00125B5E">
        <w:tab/>
      </w:r>
      <w:r w:rsidR="00A739A1" w:rsidRPr="00CB20D4">
        <w:t>70</w:t>
      </w:r>
      <w:r w:rsidRPr="00CB20D4">
        <w:t>,000</w:t>
      </w:r>
      <w:r w:rsidR="002B6C02">
        <w:tab/>
      </w:r>
      <w:r w:rsidR="00A739A1" w:rsidRPr="00CB20D4">
        <w:t>60</w:t>
      </w:r>
      <w:r w:rsidRPr="00CB20D4">
        <w:t>,000</w:t>
      </w:r>
    </w:p>
    <w:p w:rsidR="002B6C02" w:rsidRPr="002B6C02" w:rsidRDefault="002B6C02" w:rsidP="00DF2BF1">
      <w:pPr>
        <w:pStyle w:val="PlainText"/>
        <w:tabs>
          <w:tab w:val="clear" w:pos="540"/>
        </w:tabs>
        <w:outlineLvl w:val="0"/>
        <w:rPr>
          <w:bCs/>
        </w:rPr>
      </w:pPr>
    </w:p>
    <w:p w:rsidR="00A05365" w:rsidRPr="00CB20D4" w:rsidRDefault="00DF2BF1" w:rsidP="00DF2BF1">
      <w:pPr>
        <w:pStyle w:val="PlainText"/>
        <w:tabs>
          <w:tab w:val="clear" w:pos="540"/>
        </w:tabs>
        <w:outlineLvl w:val="0"/>
        <w:rPr>
          <w:b/>
        </w:rPr>
      </w:pPr>
      <w:r>
        <w:rPr>
          <w:b/>
        </w:rPr>
        <w:t>Instructions</w:t>
      </w:r>
    </w:p>
    <w:p w:rsidR="00A05365" w:rsidRPr="00CB20D4" w:rsidRDefault="00A05365" w:rsidP="002B6C02">
      <w:pPr>
        <w:pStyle w:val="PlainText"/>
        <w:tabs>
          <w:tab w:val="clear" w:pos="270"/>
          <w:tab w:val="clear" w:pos="540"/>
        </w:tabs>
      </w:pPr>
      <w:r w:rsidRPr="00CB20D4">
        <w:t xml:space="preserve">Calculate the profit margin, return on assets, and return on equity for </w:t>
      </w:r>
      <w:r w:rsidR="009723B7" w:rsidRPr="00CB20D4">
        <w:t>2017</w:t>
      </w:r>
      <w:r w:rsidRPr="00CB20D4">
        <w:t xml:space="preserve">. Explain what each ratio measures in general, and what each specifically indicates for </w:t>
      </w:r>
      <w:proofErr w:type="spellStart"/>
      <w:r w:rsidR="00536A14" w:rsidRPr="00CB20D4">
        <w:t>Behnke</w:t>
      </w:r>
      <w:proofErr w:type="spellEnd"/>
      <w:r w:rsidR="00536A14" w:rsidRPr="00CB20D4">
        <w:t xml:space="preserve"> Pharmaceuticals</w:t>
      </w:r>
      <w:r w:rsidRPr="00CB20D4">
        <w:t>.</w:t>
      </w:r>
    </w:p>
    <w:p w:rsidR="00A05365" w:rsidRPr="00CB20D4" w:rsidRDefault="00A05365" w:rsidP="00CB20D4">
      <w:pPr>
        <w:pStyle w:val="PlainText"/>
      </w:pPr>
    </w:p>
    <w:p w:rsidR="00A05365" w:rsidRPr="00CB20D4" w:rsidRDefault="00A05365" w:rsidP="00DF2BF1">
      <w:pPr>
        <w:pStyle w:val="PlainText"/>
      </w:pPr>
      <w:proofErr w:type="gramStart"/>
      <w:r w:rsidRPr="00CB20D4">
        <w:rPr>
          <w:b/>
        </w:rPr>
        <w:t>Solution</w:t>
      </w:r>
      <w:r w:rsidR="00DF2BF1">
        <w:rPr>
          <w:b/>
        </w:rPr>
        <w:t xml:space="preserve"> </w:t>
      </w:r>
      <w:r w:rsidRPr="00CB20D4">
        <w:t>(15 min.)</w:t>
      </w:r>
      <w:proofErr w:type="gramEnd"/>
    </w:p>
    <w:p w:rsidR="00A05365" w:rsidRPr="00CB20D4" w:rsidRDefault="00A05365" w:rsidP="002B6C02">
      <w:pPr>
        <w:pStyle w:val="PlainText"/>
        <w:tabs>
          <w:tab w:val="clear" w:pos="270"/>
          <w:tab w:val="clear" w:pos="540"/>
          <w:tab w:val="clear" w:pos="900"/>
        </w:tabs>
        <w:ind w:left="426" w:hanging="426"/>
      </w:pPr>
      <w:r w:rsidRPr="00CB20D4">
        <w:t>a</w:t>
      </w:r>
      <w:r w:rsidR="002B6C02">
        <w:t>)</w:t>
      </w:r>
      <w:r w:rsidRPr="00CB20D4">
        <w:tab/>
        <w:t>Profit margin = Net income ÷ Sales</w:t>
      </w:r>
      <w:r w:rsidR="00536A14" w:rsidRPr="00CB20D4">
        <w:t xml:space="preserve"> Revenue</w:t>
      </w:r>
      <w:r w:rsidRPr="00CB20D4">
        <w:t xml:space="preserve"> = $</w:t>
      </w:r>
      <w:r w:rsidR="00A739A1" w:rsidRPr="00CB20D4">
        <w:t>3,500</w:t>
      </w:r>
      <w:r w:rsidRPr="00CB20D4">
        <w:t xml:space="preserve"> ÷ $4</w:t>
      </w:r>
      <w:r w:rsidR="00A739A1" w:rsidRPr="00CB20D4">
        <w:t>0</w:t>
      </w:r>
      <w:r w:rsidRPr="00CB20D4">
        <w:t xml:space="preserve">,000 = </w:t>
      </w:r>
      <w:r w:rsidR="00A739A1" w:rsidRPr="00CB20D4">
        <w:t>8.75</w:t>
      </w:r>
      <w:r w:rsidRPr="00CB20D4">
        <w:t>%</w:t>
      </w:r>
    </w:p>
    <w:p w:rsidR="00A05365" w:rsidRPr="00CB20D4" w:rsidRDefault="00A05365" w:rsidP="002B6C02">
      <w:pPr>
        <w:pStyle w:val="PlainText"/>
        <w:tabs>
          <w:tab w:val="clear" w:pos="270"/>
          <w:tab w:val="clear" w:pos="540"/>
          <w:tab w:val="clear" w:pos="900"/>
        </w:tabs>
        <w:ind w:left="426" w:hanging="426"/>
      </w:pPr>
      <w:r w:rsidRPr="00CB20D4">
        <w:tab/>
        <w:t>Net income = 4</w:t>
      </w:r>
      <w:r w:rsidR="00A739A1" w:rsidRPr="00CB20D4">
        <w:t>0</w:t>
      </w:r>
      <w:r w:rsidRPr="00CB20D4">
        <w:t>,000 – 2</w:t>
      </w:r>
      <w:r w:rsidR="00A739A1" w:rsidRPr="00CB20D4">
        <w:t>2</w:t>
      </w:r>
      <w:r w:rsidRPr="00CB20D4">
        <w:t>,</w:t>
      </w:r>
      <w:r w:rsidR="00A739A1" w:rsidRPr="00CB20D4">
        <w:t>5</w:t>
      </w:r>
      <w:r w:rsidRPr="00CB20D4">
        <w:t>00 – 1</w:t>
      </w:r>
      <w:r w:rsidR="00A739A1" w:rsidRPr="00CB20D4">
        <w:t>0</w:t>
      </w:r>
      <w:r w:rsidRPr="00CB20D4">
        <w:t>,000</w:t>
      </w:r>
      <w:r w:rsidR="00A739A1" w:rsidRPr="00CB20D4">
        <w:t xml:space="preserve"> – 1,500 – 2,500</w:t>
      </w:r>
      <w:r w:rsidRPr="00CB20D4">
        <w:t xml:space="preserve"> = </w:t>
      </w:r>
      <w:r w:rsidR="00A739A1" w:rsidRPr="00CB20D4">
        <w:t>3,5</w:t>
      </w:r>
      <w:r w:rsidRPr="00CB20D4">
        <w:t>00</w:t>
      </w:r>
    </w:p>
    <w:p w:rsidR="00A05365" w:rsidRPr="00CB20D4" w:rsidRDefault="00A05365" w:rsidP="002B6C02">
      <w:pPr>
        <w:pStyle w:val="PlainText"/>
        <w:tabs>
          <w:tab w:val="clear" w:pos="270"/>
          <w:tab w:val="clear" w:pos="540"/>
          <w:tab w:val="clear" w:pos="900"/>
        </w:tabs>
        <w:ind w:left="426" w:hanging="426"/>
      </w:pPr>
    </w:p>
    <w:p w:rsidR="00A05365" w:rsidRPr="00CB20D4" w:rsidRDefault="00A05365" w:rsidP="002B6C02">
      <w:pPr>
        <w:pStyle w:val="PlainText"/>
        <w:tabs>
          <w:tab w:val="clear" w:pos="270"/>
          <w:tab w:val="clear" w:pos="540"/>
          <w:tab w:val="clear" w:pos="900"/>
        </w:tabs>
      </w:pPr>
      <w:r w:rsidRPr="00CB20D4">
        <w:t xml:space="preserve">This ratio measures how much profit is made on each sales dollar. For </w:t>
      </w:r>
      <w:proofErr w:type="spellStart"/>
      <w:r w:rsidR="00536A14" w:rsidRPr="00CB20D4">
        <w:t>Behnke</w:t>
      </w:r>
      <w:proofErr w:type="spellEnd"/>
      <w:r w:rsidR="00536A14" w:rsidRPr="00CB20D4">
        <w:t xml:space="preserve"> Pharmaceuticals</w:t>
      </w:r>
      <w:r w:rsidRPr="00CB20D4">
        <w:t xml:space="preserve">, this means </w:t>
      </w:r>
      <w:r w:rsidR="00A739A1" w:rsidRPr="00CB20D4">
        <w:t>8.75</w:t>
      </w:r>
      <w:r w:rsidRPr="00CB20D4">
        <w:t xml:space="preserve"> cents of every sales dollar is profit.</w:t>
      </w:r>
    </w:p>
    <w:p w:rsidR="00A05365" w:rsidRPr="00CB20D4" w:rsidRDefault="00A05365" w:rsidP="002B6C02">
      <w:pPr>
        <w:pStyle w:val="PlainText"/>
        <w:tabs>
          <w:tab w:val="clear" w:pos="270"/>
          <w:tab w:val="clear" w:pos="540"/>
          <w:tab w:val="clear" w:pos="900"/>
        </w:tabs>
        <w:ind w:left="426" w:hanging="426"/>
      </w:pPr>
    </w:p>
    <w:p w:rsidR="00A05365" w:rsidRPr="00CB20D4" w:rsidRDefault="00E7701E" w:rsidP="002B6C02">
      <w:pPr>
        <w:pStyle w:val="PlainText"/>
        <w:tabs>
          <w:tab w:val="clear" w:pos="270"/>
          <w:tab w:val="clear" w:pos="540"/>
          <w:tab w:val="clear" w:pos="900"/>
          <w:tab w:val="left" w:pos="1980"/>
        </w:tabs>
        <w:ind w:left="426" w:hanging="426"/>
      </w:pPr>
      <w:r w:rsidRPr="00CB20D4">
        <w:t>b</w:t>
      </w:r>
      <w:r w:rsidR="002B6C02">
        <w:t>)</w:t>
      </w:r>
      <w:r w:rsidRPr="00CB20D4">
        <w:tab/>
        <w:t>Return on assets</w:t>
      </w:r>
      <w:r w:rsidRPr="00CB20D4">
        <w:tab/>
      </w:r>
      <w:r w:rsidR="00A05365" w:rsidRPr="00CB20D4">
        <w:t>= Net income ÷ Average total assets</w:t>
      </w:r>
    </w:p>
    <w:p w:rsidR="00A05365" w:rsidRPr="00CB20D4" w:rsidRDefault="00A05365" w:rsidP="002B6C02">
      <w:pPr>
        <w:pStyle w:val="PlainText"/>
        <w:tabs>
          <w:tab w:val="clear" w:pos="270"/>
          <w:tab w:val="clear" w:pos="540"/>
          <w:tab w:val="clear" w:pos="900"/>
          <w:tab w:val="left" w:pos="1980"/>
        </w:tabs>
        <w:ind w:left="426" w:hanging="426"/>
      </w:pPr>
      <w:r w:rsidRPr="00CB20D4">
        <w:tab/>
      </w:r>
      <w:r w:rsidRPr="00CB20D4">
        <w:tab/>
      </w:r>
      <w:r w:rsidR="00E7701E" w:rsidRPr="00CB20D4">
        <w:tab/>
      </w:r>
      <w:r w:rsidRPr="00CB20D4">
        <w:t>= $</w:t>
      </w:r>
      <w:r w:rsidR="00A739A1" w:rsidRPr="00CB20D4">
        <w:t>3,5</w:t>
      </w:r>
      <w:r w:rsidRPr="00CB20D4">
        <w:t>00 ÷ [(12</w:t>
      </w:r>
      <w:r w:rsidR="00A739A1" w:rsidRPr="00CB20D4">
        <w:t>0</w:t>
      </w:r>
      <w:r w:rsidRPr="00CB20D4">
        <w:t>,000 + 15</w:t>
      </w:r>
      <w:r w:rsidR="00A739A1" w:rsidRPr="00CB20D4">
        <w:t>0</w:t>
      </w:r>
      <w:r w:rsidRPr="00CB20D4">
        <w:t>,000)/2]</w:t>
      </w:r>
    </w:p>
    <w:p w:rsidR="00A05365" w:rsidRPr="00CB20D4" w:rsidRDefault="00A05365" w:rsidP="002B6C02">
      <w:pPr>
        <w:pStyle w:val="PlainText"/>
        <w:tabs>
          <w:tab w:val="clear" w:pos="270"/>
          <w:tab w:val="clear" w:pos="540"/>
          <w:tab w:val="clear" w:pos="900"/>
          <w:tab w:val="left" w:pos="1980"/>
        </w:tabs>
        <w:ind w:left="426" w:hanging="426"/>
      </w:pPr>
      <w:r w:rsidRPr="00CB20D4">
        <w:tab/>
      </w:r>
      <w:r w:rsidRPr="00CB20D4">
        <w:tab/>
      </w:r>
      <w:r w:rsidR="00E7701E" w:rsidRPr="00CB20D4">
        <w:tab/>
      </w:r>
      <w:r w:rsidRPr="00CB20D4">
        <w:t xml:space="preserve">= </w:t>
      </w:r>
      <w:r w:rsidR="00A739A1" w:rsidRPr="00CB20D4">
        <w:t>2.6</w:t>
      </w:r>
      <w:r w:rsidRPr="00CB20D4">
        <w:t>%</w:t>
      </w:r>
    </w:p>
    <w:p w:rsidR="00A05365" w:rsidRPr="00CB20D4" w:rsidRDefault="00A05365" w:rsidP="002B6C02">
      <w:pPr>
        <w:pStyle w:val="PlainText"/>
        <w:tabs>
          <w:tab w:val="clear" w:pos="270"/>
          <w:tab w:val="clear" w:pos="540"/>
          <w:tab w:val="clear" w:pos="900"/>
        </w:tabs>
        <w:ind w:left="426" w:hanging="426"/>
      </w:pPr>
    </w:p>
    <w:p w:rsidR="00A05365" w:rsidRPr="00CB20D4" w:rsidRDefault="00A05365" w:rsidP="002B6C02">
      <w:pPr>
        <w:pStyle w:val="PlainText"/>
        <w:tabs>
          <w:tab w:val="clear" w:pos="270"/>
          <w:tab w:val="clear" w:pos="540"/>
          <w:tab w:val="clear" w:pos="900"/>
        </w:tabs>
      </w:pPr>
      <w:r w:rsidRPr="00CB20D4">
        <w:t xml:space="preserve">This ratio measures the profit earned on the average amount invested in the company's assets. For </w:t>
      </w:r>
      <w:proofErr w:type="spellStart"/>
      <w:r w:rsidR="00536A14" w:rsidRPr="00CB20D4">
        <w:t>Behnke</w:t>
      </w:r>
      <w:proofErr w:type="spellEnd"/>
      <w:r w:rsidR="00536A14" w:rsidRPr="00CB20D4">
        <w:t xml:space="preserve"> Pharmaceuticals</w:t>
      </w:r>
      <w:r w:rsidRPr="00CB20D4">
        <w:t xml:space="preserve">, each dollar invested in assets earns </w:t>
      </w:r>
      <w:r w:rsidR="00A739A1" w:rsidRPr="00CB20D4">
        <w:t>2.6</w:t>
      </w:r>
      <w:r w:rsidRPr="00CB20D4">
        <w:t xml:space="preserve"> cents.</w:t>
      </w:r>
    </w:p>
    <w:p w:rsidR="00A05365" w:rsidRPr="00CB20D4" w:rsidRDefault="00A05365" w:rsidP="002B6C02">
      <w:pPr>
        <w:pStyle w:val="PlainText"/>
        <w:tabs>
          <w:tab w:val="clear" w:pos="270"/>
          <w:tab w:val="clear" w:pos="540"/>
          <w:tab w:val="clear" w:pos="900"/>
        </w:tabs>
        <w:ind w:left="426" w:hanging="426"/>
      </w:pPr>
    </w:p>
    <w:p w:rsidR="00A05365" w:rsidRPr="00CB20D4" w:rsidRDefault="00A05365" w:rsidP="002B6C02">
      <w:pPr>
        <w:pStyle w:val="PlainText"/>
        <w:tabs>
          <w:tab w:val="clear" w:pos="270"/>
          <w:tab w:val="clear" w:pos="540"/>
          <w:tab w:val="clear" w:pos="900"/>
          <w:tab w:val="left" w:pos="2127"/>
        </w:tabs>
        <w:ind w:left="426" w:hanging="426"/>
      </w:pPr>
      <w:r w:rsidRPr="00CB20D4">
        <w:t>c</w:t>
      </w:r>
      <w:r w:rsidR="002B6C02">
        <w:t>)</w:t>
      </w:r>
      <w:r w:rsidRPr="00CB20D4">
        <w:tab/>
        <w:t>Return on equity</w:t>
      </w:r>
      <w:r w:rsidRPr="00CB20D4">
        <w:tab/>
        <w:t xml:space="preserve">= Net income ÷ Average total </w:t>
      </w:r>
      <w:r w:rsidR="00536A14" w:rsidRPr="00CB20D4">
        <w:t xml:space="preserve">shareholders’ </w:t>
      </w:r>
      <w:r w:rsidRPr="00CB20D4">
        <w:t>equity</w:t>
      </w:r>
    </w:p>
    <w:p w:rsidR="00A05365" w:rsidRPr="00CB20D4" w:rsidRDefault="00A05365" w:rsidP="002B6C02">
      <w:pPr>
        <w:pStyle w:val="PlainText"/>
        <w:tabs>
          <w:tab w:val="clear" w:pos="270"/>
          <w:tab w:val="clear" w:pos="540"/>
          <w:tab w:val="clear" w:pos="900"/>
          <w:tab w:val="left" w:pos="2127"/>
        </w:tabs>
        <w:ind w:left="426" w:hanging="426"/>
      </w:pPr>
      <w:r w:rsidRPr="00CB20D4">
        <w:tab/>
      </w:r>
      <w:r w:rsidRPr="00CB20D4">
        <w:tab/>
      </w:r>
      <w:r w:rsidRPr="00CB20D4">
        <w:tab/>
        <w:t>= $</w:t>
      </w:r>
      <w:r w:rsidR="00A739A1" w:rsidRPr="00CB20D4">
        <w:t>3,5</w:t>
      </w:r>
      <w:r w:rsidRPr="00CB20D4">
        <w:t>00 ÷ [(6</w:t>
      </w:r>
      <w:r w:rsidR="00A739A1" w:rsidRPr="00CB20D4">
        <w:t>0</w:t>
      </w:r>
      <w:r w:rsidRPr="00CB20D4">
        <w:t>,000 + 7</w:t>
      </w:r>
      <w:r w:rsidR="00A739A1" w:rsidRPr="00CB20D4">
        <w:t>0</w:t>
      </w:r>
      <w:r w:rsidRPr="00CB20D4">
        <w:t>,000) ÷ 2]</w:t>
      </w:r>
    </w:p>
    <w:p w:rsidR="00A05365" w:rsidRPr="00CB20D4" w:rsidRDefault="00A05365" w:rsidP="002B6C02">
      <w:pPr>
        <w:pStyle w:val="PlainText"/>
        <w:tabs>
          <w:tab w:val="clear" w:pos="270"/>
          <w:tab w:val="clear" w:pos="540"/>
          <w:tab w:val="clear" w:pos="900"/>
          <w:tab w:val="left" w:pos="2127"/>
        </w:tabs>
        <w:ind w:left="426" w:hanging="426"/>
      </w:pPr>
      <w:r w:rsidRPr="00CB20D4">
        <w:tab/>
      </w:r>
      <w:r w:rsidRPr="00CB20D4">
        <w:tab/>
      </w:r>
      <w:r w:rsidRPr="00CB20D4">
        <w:tab/>
        <w:t>= 5</w:t>
      </w:r>
      <w:r w:rsidR="00A739A1" w:rsidRPr="00CB20D4">
        <w:t>.4</w:t>
      </w:r>
      <w:r w:rsidR="00E7701E" w:rsidRPr="00CB20D4">
        <w:t>%</w:t>
      </w:r>
    </w:p>
    <w:p w:rsidR="00A05365" w:rsidRPr="00CB20D4" w:rsidRDefault="00A05365" w:rsidP="002B6C02">
      <w:pPr>
        <w:pStyle w:val="PlainText"/>
        <w:tabs>
          <w:tab w:val="clear" w:pos="270"/>
          <w:tab w:val="clear" w:pos="540"/>
          <w:tab w:val="clear" w:pos="900"/>
        </w:tabs>
        <w:ind w:left="426" w:hanging="426"/>
      </w:pPr>
    </w:p>
    <w:p w:rsidR="00A05365" w:rsidRPr="00CB20D4" w:rsidRDefault="00A05365" w:rsidP="002B6C02">
      <w:pPr>
        <w:pStyle w:val="PlainText"/>
        <w:tabs>
          <w:tab w:val="clear" w:pos="270"/>
          <w:tab w:val="clear" w:pos="540"/>
          <w:tab w:val="clear" w:pos="900"/>
        </w:tabs>
      </w:pPr>
      <w:r w:rsidRPr="00CB20D4">
        <w:t>This ratio measures the profit earned on the averag</w:t>
      </w:r>
      <w:r w:rsidR="00E7701E" w:rsidRPr="00CB20D4">
        <w:t>e shareholders' investment. For</w:t>
      </w:r>
      <w:r w:rsidRPr="00CB20D4">
        <w:t xml:space="preserve"> </w:t>
      </w:r>
      <w:proofErr w:type="spellStart"/>
      <w:r w:rsidR="00536A14" w:rsidRPr="00CB20D4">
        <w:t>Behnke</w:t>
      </w:r>
      <w:proofErr w:type="spellEnd"/>
      <w:r w:rsidR="00536A14" w:rsidRPr="00CB20D4">
        <w:t xml:space="preserve"> Pharmaceuticals </w:t>
      </w:r>
      <w:r w:rsidRPr="00CB20D4">
        <w:t>each dollar invested by the shareholders earns 5</w:t>
      </w:r>
      <w:r w:rsidR="00A739A1" w:rsidRPr="00CB20D4">
        <w:t>.4</w:t>
      </w:r>
      <w:r w:rsidRPr="00CB20D4">
        <w:t xml:space="preserve"> cents.</w:t>
      </w:r>
    </w:p>
    <w:p w:rsidR="00CB20D4" w:rsidRDefault="00CB20D4">
      <w:pPr>
        <w:widowControl/>
      </w:pPr>
      <w:r>
        <w:br w:type="page"/>
      </w:r>
    </w:p>
    <w:p w:rsidR="00CB20D4" w:rsidRPr="00636CB0" w:rsidRDefault="00CB20D4" w:rsidP="00CB20D4">
      <w:pPr>
        <w:pStyle w:val="NormalWeb"/>
        <w:spacing w:before="0" w:beforeAutospacing="0" w:after="0" w:afterAutospacing="0"/>
        <w:jc w:val="center"/>
        <w:rPr>
          <w:b/>
          <w:bCs/>
          <w:sz w:val="28"/>
          <w:szCs w:val="28"/>
        </w:rPr>
      </w:pPr>
      <w:r w:rsidRPr="00636CB0">
        <w:rPr>
          <w:b/>
          <w:bCs/>
          <w:sz w:val="28"/>
          <w:szCs w:val="28"/>
        </w:rPr>
        <w:lastRenderedPageBreak/>
        <w:t>ESSAY QUESTIONS</w:t>
      </w:r>
    </w:p>
    <w:p w:rsidR="00A05365" w:rsidRPr="00CB20D4" w:rsidRDefault="00A05365" w:rsidP="00CB20D4"/>
    <w:p w:rsidR="00A05365" w:rsidRPr="00CB20D4" w:rsidRDefault="00A05365" w:rsidP="00CB20D4">
      <w:pPr>
        <w:pStyle w:val="PlainText"/>
      </w:pPr>
    </w:p>
    <w:p w:rsidR="00A05365" w:rsidRPr="00CB20D4" w:rsidRDefault="003F11A9" w:rsidP="003F11A9">
      <w:pPr>
        <w:pStyle w:val="PlainText"/>
        <w:tabs>
          <w:tab w:val="clear" w:pos="270"/>
          <w:tab w:val="clear" w:pos="540"/>
        </w:tabs>
        <w:outlineLvl w:val="0"/>
      </w:pPr>
      <w:r>
        <w:t>68</w:t>
      </w:r>
      <w:r w:rsidR="00A05365" w:rsidRPr="00CB20D4">
        <w:t>.</w:t>
      </w:r>
      <w:r w:rsidR="00DF2BF1">
        <w:t xml:space="preserve"> </w:t>
      </w:r>
      <w:r w:rsidR="00A05365" w:rsidRPr="00CB20D4">
        <w:t>Explain both the accrual basis and the cash basis of accounting and indicate why most companies use the accrual basis.</w:t>
      </w:r>
    </w:p>
    <w:p w:rsidR="00A05365" w:rsidRPr="00CB20D4" w:rsidRDefault="00A05365" w:rsidP="002B6C02">
      <w:pPr>
        <w:pStyle w:val="PlainText"/>
        <w:tabs>
          <w:tab w:val="clear" w:pos="270"/>
          <w:tab w:val="clear" w:pos="540"/>
          <w:tab w:val="clear" w:pos="900"/>
        </w:tabs>
      </w:pPr>
    </w:p>
    <w:p w:rsidR="00A05365" w:rsidRPr="00CB20D4" w:rsidRDefault="00A05365" w:rsidP="00DF2BF1">
      <w:pPr>
        <w:pStyle w:val="PlainText"/>
      </w:pPr>
      <w:proofErr w:type="gramStart"/>
      <w:r w:rsidRPr="00CB20D4">
        <w:rPr>
          <w:b/>
        </w:rPr>
        <w:t>Solution</w:t>
      </w:r>
      <w:r w:rsidR="00DF2BF1">
        <w:rPr>
          <w:b/>
        </w:rPr>
        <w:t xml:space="preserve"> </w:t>
      </w:r>
      <w:r w:rsidRPr="00CB20D4">
        <w:t>(8 min.)</w:t>
      </w:r>
      <w:proofErr w:type="gramEnd"/>
    </w:p>
    <w:p w:rsidR="00A05365" w:rsidRPr="00CB20D4" w:rsidRDefault="00A05365" w:rsidP="00CB20D4">
      <w:pPr>
        <w:pStyle w:val="PlainText"/>
      </w:pPr>
      <w:r w:rsidRPr="00CB20D4">
        <w:t xml:space="preserve">The accrual basis of accounting recognizes revenues in the period in which they are earned and expenses in the period in which they are incurred. This basis, coupled with the matching concept, provides a meaningful measure of performance (net income) for each period. It is meaningful because all of the profit generating activity incurred during a period is captured on the </w:t>
      </w:r>
      <w:r w:rsidR="009723B7" w:rsidRPr="00CB20D4">
        <w:t>Statement of Income</w:t>
      </w:r>
      <w:r w:rsidRPr="00CB20D4">
        <w:t>.</w:t>
      </w:r>
    </w:p>
    <w:p w:rsidR="00A05365" w:rsidRPr="00CB20D4" w:rsidRDefault="00A05365" w:rsidP="00CB20D4">
      <w:pPr>
        <w:pStyle w:val="PlainText"/>
      </w:pPr>
    </w:p>
    <w:p w:rsidR="00A05365" w:rsidRPr="00CB20D4" w:rsidRDefault="00A05365" w:rsidP="00CB20D4">
      <w:pPr>
        <w:pStyle w:val="PlainText"/>
      </w:pPr>
      <w:r w:rsidRPr="00CB20D4">
        <w:t xml:space="preserve">The cash basis of accounting only recognizes revenues when the related cash is received. Expenses are only recognized when the related cash is paid out. With this basis, if a revenue or expense transaction is incurred in one period, but </w:t>
      </w:r>
      <w:r w:rsidR="00E7701E" w:rsidRPr="00CB20D4">
        <w:t xml:space="preserve">the relating revenue or expense transaction is </w:t>
      </w:r>
      <w:r w:rsidRPr="00CB20D4">
        <w:t>not recognized until a later period, then each period's performance is distorted.</w:t>
      </w:r>
    </w:p>
    <w:p w:rsidR="00CB20D4" w:rsidRDefault="00CB20D4">
      <w:pPr>
        <w:widowControl/>
      </w:pPr>
      <w:r>
        <w:br w:type="page"/>
      </w:r>
    </w:p>
    <w:p w:rsidR="00CB20D4" w:rsidRDefault="00CB20D4" w:rsidP="00CB20D4">
      <w:pPr>
        <w:tabs>
          <w:tab w:val="left" w:pos="426"/>
          <w:tab w:val="num" w:pos="576"/>
          <w:tab w:val="right" w:pos="2880"/>
          <w:tab w:val="left" w:pos="3150"/>
          <w:tab w:val="decimal" w:pos="5580"/>
          <w:tab w:val="left" w:pos="5850"/>
        </w:tabs>
        <w:ind w:right="4"/>
        <w:jc w:val="center"/>
        <w:rPr>
          <w:b/>
          <w:bCs/>
          <w:color w:val="000000"/>
          <w:kern w:val="30"/>
          <w:sz w:val="28"/>
          <w:szCs w:val="28"/>
        </w:rPr>
      </w:pPr>
    </w:p>
    <w:p w:rsidR="00CB20D4" w:rsidRDefault="00CB20D4" w:rsidP="00CB20D4">
      <w:pPr>
        <w:tabs>
          <w:tab w:val="left" w:pos="426"/>
          <w:tab w:val="num" w:pos="576"/>
          <w:tab w:val="right" w:pos="2880"/>
          <w:tab w:val="left" w:pos="3150"/>
          <w:tab w:val="decimal" w:pos="5580"/>
          <w:tab w:val="left" w:pos="5850"/>
        </w:tabs>
        <w:ind w:right="4"/>
        <w:jc w:val="center"/>
        <w:rPr>
          <w:b/>
          <w:bCs/>
          <w:color w:val="000000"/>
          <w:kern w:val="30"/>
          <w:sz w:val="28"/>
          <w:szCs w:val="28"/>
        </w:rPr>
      </w:pPr>
    </w:p>
    <w:p w:rsidR="00CB20D4" w:rsidRDefault="00CB20D4" w:rsidP="00CB20D4">
      <w:pPr>
        <w:tabs>
          <w:tab w:val="left" w:pos="426"/>
          <w:tab w:val="num" w:pos="576"/>
          <w:tab w:val="right" w:pos="2880"/>
          <w:tab w:val="left" w:pos="3150"/>
          <w:tab w:val="decimal" w:pos="5580"/>
          <w:tab w:val="left" w:pos="5850"/>
        </w:tabs>
        <w:ind w:right="4"/>
        <w:jc w:val="center"/>
        <w:rPr>
          <w:b/>
          <w:bCs/>
          <w:color w:val="000000"/>
          <w:kern w:val="30"/>
          <w:sz w:val="28"/>
          <w:szCs w:val="28"/>
        </w:rPr>
      </w:pPr>
    </w:p>
    <w:p w:rsidR="00CB20D4" w:rsidRDefault="00CB20D4" w:rsidP="00CB20D4">
      <w:pPr>
        <w:tabs>
          <w:tab w:val="left" w:pos="426"/>
          <w:tab w:val="num" w:pos="576"/>
          <w:tab w:val="right" w:pos="2880"/>
          <w:tab w:val="left" w:pos="3150"/>
          <w:tab w:val="decimal" w:pos="5580"/>
          <w:tab w:val="left" w:pos="5850"/>
        </w:tabs>
        <w:ind w:right="4"/>
        <w:jc w:val="center"/>
        <w:rPr>
          <w:b/>
          <w:bCs/>
          <w:color w:val="000000"/>
          <w:kern w:val="30"/>
          <w:sz w:val="28"/>
          <w:szCs w:val="28"/>
        </w:rPr>
      </w:pPr>
      <w:r>
        <w:rPr>
          <w:b/>
          <w:bCs/>
          <w:color w:val="000000"/>
          <w:kern w:val="30"/>
          <w:sz w:val="28"/>
          <w:szCs w:val="28"/>
        </w:rPr>
        <w:t>LEGAL NOTICE</w:t>
      </w:r>
    </w:p>
    <w:p w:rsidR="00CB20D4" w:rsidRDefault="005968A6" w:rsidP="00CB20D4">
      <w:pPr>
        <w:tabs>
          <w:tab w:val="left" w:pos="426"/>
          <w:tab w:val="right" w:pos="2880"/>
          <w:tab w:val="left" w:pos="3150"/>
          <w:tab w:val="decimal" w:pos="5580"/>
          <w:tab w:val="left" w:pos="5850"/>
        </w:tabs>
        <w:ind w:right="4"/>
        <w:rPr>
          <w:b/>
          <w:bCs/>
          <w:color w:val="000000"/>
          <w:kern w:val="30"/>
        </w:rPr>
      </w:pPr>
      <w:r w:rsidRPr="005968A6">
        <w:rPr>
          <w:noProof/>
          <w:lang w:val="en-US"/>
        </w:rPr>
        <w:pict>
          <v:line id="_x0000_s1026" style="position:absolute;z-index:251658240;visibility:visible" from="0,4pt" to="6in,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2PCh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" o:allowincell="f"/>
        </w:pict>
      </w:r>
    </w:p>
    <w:p w:rsidR="00CB20D4" w:rsidRDefault="00CB20D4" w:rsidP="00CB20D4">
      <w:pPr>
        <w:tabs>
          <w:tab w:val="left" w:pos="426"/>
          <w:tab w:val="right" w:pos="2880"/>
          <w:tab w:val="left" w:pos="3150"/>
          <w:tab w:val="decimal" w:pos="5580"/>
          <w:tab w:val="left" w:pos="5850"/>
        </w:tabs>
        <w:ind w:right="4"/>
        <w:rPr>
          <w:color w:val="000000"/>
          <w:kern w:val="30"/>
        </w:rPr>
      </w:pPr>
    </w:p>
    <w:p w:rsidR="00CB20D4" w:rsidRDefault="00CB20D4" w:rsidP="00CB20D4">
      <w:pPr>
        <w:tabs>
          <w:tab w:val="left" w:pos="426"/>
          <w:tab w:val="right" w:pos="2880"/>
          <w:tab w:val="left" w:pos="3150"/>
          <w:tab w:val="decimal" w:pos="5580"/>
          <w:tab w:val="left" w:pos="5850"/>
        </w:tabs>
        <w:ind w:right="4"/>
        <w:rPr>
          <w:color w:val="000000"/>
          <w:kern w:val="30"/>
        </w:rPr>
      </w:pPr>
      <w:proofErr w:type="gramStart"/>
      <w:r>
        <w:rPr>
          <w:color w:val="000000"/>
          <w:kern w:val="30"/>
        </w:rPr>
        <w:t>Copyright © 2015 by John Wiley &amp; Sons Canada, Ltd. or related companies.</w:t>
      </w:r>
      <w:proofErr w:type="gramEnd"/>
      <w:r>
        <w:rPr>
          <w:color w:val="000000"/>
          <w:kern w:val="30"/>
        </w:rPr>
        <w:t xml:space="preserve"> All rights reserved.</w:t>
      </w:r>
    </w:p>
    <w:p w:rsidR="00CB20D4" w:rsidRDefault="00CB20D4" w:rsidP="00CB20D4">
      <w:pPr>
        <w:tabs>
          <w:tab w:val="left" w:pos="426"/>
          <w:tab w:val="right" w:pos="2880"/>
          <w:tab w:val="left" w:pos="3150"/>
          <w:tab w:val="decimal" w:pos="5580"/>
          <w:tab w:val="left" w:pos="5850"/>
        </w:tabs>
        <w:ind w:right="4"/>
        <w:rPr>
          <w:color w:val="000000"/>
          <w:kern w:val="30"/>
        </w:rPr>
      </w:pPr>
    </w:p>
    <w:p w:rsidR="00CB20D4" w:rsidRDefault="00CB20D4" w:rsidP="00CB20D4">
      <w:pPr>
        <w:tabs>
          <w:tab w:val="left" w:pos="426"/>
          <w:tab w:val="right" w:pos="2880"/>
          <w:tab w:val="left" w:pos="3150"/>
          <w:tab w:val="decimal" w:pos="5580"/>
          <w:tab w:val="left" w:pos="5850"/>
        </w:tabs>
        <w:ind w:right="4"/>
        <w:jc w:val="center"/>
        <w:rPr>
          <w:color w:val="000000"/>
          <w:kern w:val="30"/>
        </w:rPr>
      </w:pPr>
      <w:r>
        <w:rPr>
          <w:noProof/>
          <w:color w:val="000000"/>
          <w:kern w:val="30"/>
          <w:sz w:val="20"/>
          <w:lang w:eastAsia="en-CA"/>
        </w:rPr>
        <w:drawing>
          <wp:inline distT="0" distB="0" distL="0" distR="0">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8"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CB20D4" w:rsidRDefault="00CB20D4" w:rsidP="00CB20D4">
      <w:pPr>
        <w:tabs>
          <w:tab w:val="left" w:pos="426"/>
          <w:tab w:val="right" w:pos="2880"/>
          <w:tab w:val="left" w:pos="3150"/>
          <w:tab w:val="decimal" w:pos="5580"/>
          <w:tab w:val="left" w:pos="5850"/>
        </w:tabs>
        <w:ind w:right="4"/>
        <w:rPr>
          <w:color w:val="000000"/>
          <w:kern w:val="30"/>
        </w:rPr>
      </w:pPr>
    </w:p>
    <w:p w:rsidR="00CB20D4" w:rsidRDefault="00CB20D4" w:rsidP="00CB20D4">
      <w:pPr>
        <w:tabs>
          <w:tab w:val="left" w:pos="426"/>
          <w:tab w:val="right" w:pos="2880"/>
          <w:tab w:val="left" w:pos="3150"/>
          <w:tab w:val="decimal" w:pos="5580"/>
          <w:tab w:val="left" w:pos="5850"/>
        </w:tabs>
        <w:ind w:right="4"/>
        <w:rPr>
          <w:color w:val="000000"/>
          <w:kern w:val="30"/>
        </w:rPr>
      </w:pPr>
      <w:r>
        <w:rPr>
          <w:color w:val="000000"/>
          <w:kern w:val="30"/>
        </w:rPr>
        <w:t>The data contained in these files are protected by copyright. This manual is furnished under licence and may be used only in accordance with the terms of such licence.</w:t>
      </w:r>
    </w:p>
    <w:p w:rsidR="00CB20D4" w:rsidRDefault="00CB20D4" w:rsidP="00CB20D4">
      <w:pPr>
        <w:tabs>
          <w:tab w:val="left" w:pos="426"/>
          <w:tab w:val="right" w:pos="2880"/>
          <w:tab w:val="left" w:pos="3150"/>
          <w:tab w:val="decimal" w:pos="5580"/>
          <w:tab w:val="left" w:pos="5850"/>
        </w:tabs>
        <w:ind w:right="4"/>
        <w:rPr>
          <w:color w:val="000000"/>
          <w:kern w:val="30"/>
        </w:rPr>
      </w:pPr>
    </w:p>
    <w:p w:rsidR="00CB20D4" w:rsidRPr="007149A6" w:rsidRDefault="00CB20D4" w:rsidP="00CB20D4">
      <w:pPr>
        <w:tabs>
          <w:tab w:val="left" w:pos="426"/>
          <w:tab w:val="right" w:pos="2880"/>
          <w:tab w:val="left" w:pos="3150"/>
          <w:tab w:val="decimal" w:pos="5580"/>
          <w:tab w:val="left" w:pos="5850"/>
        </w:tabs>
        <w:ind w:right="4"/>
        <w:rPr>
          <w:sz w:val="21"/>
          <w:u w:val="double"/>
        </w:rPr>
      </w:pPr>
      <w:r>
        <w:rPr>
          <w:color w:val="000000"/>
          <w:kern w:val="30"/>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CB20D4" w:rsidRPr="007149A6" w:rsidSect="00CB20D4">
      <w:headerReference w:type="even" r:id="rId9"/>
      <w:headerReference w:type="default" r:id="rId10"/>
      <w:footerReference w:type="even" r:id="rId11"/>
      <w:footerReference w:type="default" r:id="rId12"/>
      <w:footerReference w:type="first" r:id="rId13"/>
      <w:pgSz w:w="12240" w:h="15840" w:code="1"/>
      <w:pgMar w:top="1440" w:right="1800" w:bottom="1440" w:left="1800" w:header="709" w:footer="709" w:gutter="0"/>
      <w:paperSrc w:first="7" w:other="7"/>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39E" w:rsidRDefault="006D439E" w:rsidP="00161CAB">
      <w:r>
        <w:separator/>
      </w:r>
    </w:p>
  </w:endnote>
  <w:endnote w:type="continuationSeparator" w:id="0">
    <w:p w:rsidR="006D439E" w:rsidRDefault="006D439E" w:rsidP="00161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02" w:rsidRDefault="00763902" w:rsidP="00CB20D4">
    <w:pPr>
      <w:ind w:right="-716"/>
      <w:jc w:val="center"/>
      <w:rPr>
        <w:rFonts w:ascii="Times New Roman" w:hAnsi="Times New Roman"/>
        <w:color w:val="000000"/>
      </w:rPr>
    </w:pPr>
    <w:r>
      <w:rPr>
        <w:color w:val="000000"/>
        <w:sz w:val="16"/>
        <w:szCs w:val="16"/>
      </w:rPr>
      <w:t>Copyright © 2015 John Wiley &amp; Sons Canada, Ltd. Unauthorized copying, distribution, or transmission of this page is prohibited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02" w:rsidRDefault="00763902" w:rsidP="00CB20D4">
    <w:pPr>
      <w:ind w:right="-716"/>
      <w:jc w:val="center"/>
      <w:rPr>
        <w:rFonts w:ascii="Times New Roman" w:hAnsi="Times New Roman"/>
        <w:color w:val="000000"/>
      </w:rPr>
    </w:pPr>
    <w:r>
      <w:rPr>
        <w:color w:val="000000"/>
        <w:sz w:val="16"/>
        <w:szCs w:val="16"/>
      </w:rPr>
      <w:t>Copyright © 2015 John Wiley &amp; Sons Canada, Ltd. Unauthorized copying, distribution, or transmission of this page is prohibited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02" w:rsidRDefault="00763902" w:rsidP="00CB20D4">
    <w:pPr>
      <w:ind w:right="-716"/>
      <w:jc w:val="center"/>
      <w:rPr>
        <w:rFonts w:ascii="Times New Roman" w:hAnsi="Times New Roman"/>
        <w:color w:val="000000"/>
      </w:rPr>
    </w:pPr>
    <w:r>
      <w:rPr>
        <w:color w:val="000000"/>
        <w:sz w:val="16"/>
        <w:szCs w:val="16"/>
      </w:rPr>
      <w:t>Copyright © 2015 John Wiley &amp; Sons Canada, Ltd. Unauthorized copying, distribution, or transmission of this page is prohibited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39E" w:rsidRDefault="006D439E" w:rsidP="00161CAB">
      <w:r>
        <w:separator/>
      </w:r>
    </w:p>
  </w:footnote>
  <w:footnote w:type="continuationSeparator" w:id="0">
    <w:p w:rsidR="006D439E" w:rsidRDefault="006D439E" w:rsidP="00161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02" w:rsidRPr="0031665D" w:rsidRDefault="00763902" w:rsidP="00CB20D4">
    <w:pPr>
      <w:pStyle w:val="Header"/>
      <w:tabs>
        <w:tab w:val="clear" w:pos="4680"/>
        <w:tab w:val="clear" w:pos="9360"/>
        <w:tab w:val="left" w:pos="851"/>
        <w:tab w:val="right" w:pos="9072"/>
      </w:tabs>
      <w:ind w:right="-432"/>
      <w:rPr>
        <w:rFonts w:ascii="Arial Narrow" w:hAnsi="Arial Narrow"/>
        <w:b/>
        <w:sz w:val="20"/>
      </w:rPr>
    </w:pPr>
    <w:r>
      <w:rPr>
        <w:b/>
        <w:sz w:val="20"/>
      </w:rPr>
      <w:t>2</w:t>
    </w:r>
    <w:r w:rsidRPr="0031665D">
      <w:rPr>
        <w:b/>
        <w:sz w:val="20"/>
      </w:rPr>
      <w:t xml:space="preserve"> - </w:t>
    </w:r>
    <w:r w:rsidR="005968A6" w:rsidRPr="0031665D">
      <w:rPr>
        <w:b/>
        <w:sz w:val="20"/>
      </w:rPr>
      <w:fldChar w:fldCharType="begin"/>
    </w:r>
    <w:r w:rsidRPr="0031665D">
      <w:rPr>
        <w:b/>
        <w:sz w:val="20"/>
      </w:rPr>
      <w:instrText xml:space="preserve">PAGE  </w:instrText>
    </w:r>
    <w:r w:rsidR="005968A6" w:rsidRPr="0031665D">
      <w:rPr>
        <w:b/>
        <w:sz w:val="20"/>
      </w:rPr>
      <w:fldChar w:fldCharType="separate"/>
    </w:r>
    <w:r w:rsidR="000E2BE4">
      <w:rPr>
        <w:b/>
        <w:noProof/>
        <w:sz w:val="20"/>
      </w:rPr>
      <w:t>2</w:t>
    </w:r>
    <w:r w:rsidR="005968A6" w:rsidRPr="0031665D">
      <w:rPr>
        <w:b/>
        <w:sz w:val="20"/>
      </w:rPr>
      <w:fldChar w:fldCharType="end"/>
    </w:r>
    <w:r>
      <w:rPr>
        <w:b/>
        <w:sz w:val="20"/>
      </w:rPr>
      <w:tab/>
    </w:r>
    <w:r w:rsidRPr="00BB07C6">
      <w:rPr>
        <w:b/>
        <w:sz w:val="20"/>
      </w:rPr>
      <w:t>Test Bank for Understanding Financial Accounting, Canadian Edition</w:t>
    </w:r>
  </w:p>
  <w:p w:rsidR="00763902" w:rsidRPr="0031665D" w:rsidRDefault="005968A6" w:rsidP="00CB20D4">
    <w:pPr>
      <w:pStyle w:val="Header"/>
      <w:tabs>
        <w:tab w:val="clear" w:pos="9360"/>
        <w:tab w:val="right" w:pos="9072"/>
      </w:tabs>
      <w:ind w:right="-149"/>
      <w:rPr>
        <w:rFonts w:ascii="Arial Narrow" w:hAnsi="Arial Narrow"/>
        <w:b/>
        <w:sz w:val="20"/>
      </w:rPr>
    </w:pPr>
    <w:r w:rsidRPr="005968A6">
      <w:rPr>
        <w:noProof/>
        <w:sz w:val="20"/>
      </w:rPr>
      <w:pict>
        <v:line id="Line 1" o:spid="_x0000_s2049" style="position:absolute;z-index:251658240;visibility:visible;mso-wrap-distance-top:-3e-5mm;mso-wrap-distance-bottom:-3e-5mm" from="1.05pt,2.25pt" to="4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9XEwIAACg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" o:allowincell="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902" w:rsidRPr="00526E14" w:rsidRDefault="00763902" w:rsidP="00C52317">
    <w:pPr>
      <w:pStyle w:val="Header"/>
      <w:tabs>
        <w:tab w:val="clear" w:pos="4680"/>
        <w:tab w:val="clear" w:pos="9360"/>
        <w:tab w:val="left" w:pos="2268"/>
      </w:tabs>
      <w:ind w:right="-432"/>
      <w:jc w:val="right"/>
      <w:rPr>
        <w:b/>
        <w:sz w:val="20"/>
      </w:rPr>
    </w:pPr>
    <w:r w:rsidRPr="00FA4F04">
      <w:rPr>
        <w:b/>
        <w:sz w:val="20"/>
        <w:szCs w:val="20"/>
      </w:rPr>
      <w:t xml:space="preserve">Analyzing Transactions </w:t>
    </w:r>
    <w:r w:rsidR="00C52317">
      <w:rPr>
        <w:b/>
        <w:sz w:val="20"/>
        <w:szCs w:val="20"/>
      </w:rPr>
      <w:t>a</w:t>
    </w:r>
    <w:r w:rsidRPr="00FA4F04">
      <w:rPr>
        <w:b/>
        <w:sz w:val="20"/>
        <w:szCs w:val="20"/>
      </w:rPr>
      <w:t xml:space="preserve">nd Their Effects </w:t>
    </w:r>
    <w:r w:rsidR="00C52317">
      <w:rPr>
        <w:b/>
        <w:sz w:val="20"/>
        <w:szCs w:val="20"/>
      </w:rPr>
      <w:t>o</w:t>
    </w:r>
    <w:r w:rsidRPr="00FA4F04">
      <w:rPr>
        <w:b/>
        <w:sz w:val="20"/>
        <w:szCs w:val="20"/>
      </w:rPr>
      <w:t>n Financial Statements</w:t>
    </w:r>
    <w:r>
      <w:rPr>
        <w:b/>
        <w:sz w:val="20"/>
        <w:szCs w:val="20"/>
      </w:rPr>
      <w:tab/>
    </w:r>
    <w:r>
      <w:rPr>
        <w:b/>
        <w:sz w:val="20"/>
      </w:rPr>
      <w:t>2</w:t>
    </w:r>
    <w:r w:rsidRPr="00526E14">
      <w:rPr>
        <w:b/>
        <w:sz w:val="20"/>
      </w:rPr>
      <w:t xml:space="preserve"> - </w:t>
    </w:r>
    <w:r w:rsidR="005968A6" w:rsidRPr="00526E14">
      <w:rPr>
        <w:b/>
        <w:sz w:val="20"/>
      </w:rPr>
      <w:fldChar w:fldCharType="begin"/>
    </w:r>
    <w:r w:rsidRPr="00526E14">
      <w:rPr>
        <w:b/>
        <w:sz w:val="20"/>
      </w:rPr>
      <w:instrText xml:space="preserve">PAGE  </w:instrText>
    </w:r>
    <w:r w:rsidR="005968A6" w:rsidRPr="00526E14">
      <w:rPr>
        <w:b/>
        <w:sz w:val="20"/>
      </w:rPr>
      <w:fldChar w:fldCharType="separate"/>
    </w:r>
    <w:r w:rsidR="000E2BE4">
      <w:rPr>
        <w:b/>
        <w:noProof/>
        <w:sz w:val="20"/>
      </w:rPr>
      <w:t>29</w:t>
    </w:r>
    <w:r w:rsidR="005968A6" w:rsidRPr="00526E14">
      <w:rPr>
        <w:b/>
        <w:sz w:val="20"/>
      </w:rPr>
      <w:fldChar w:fldCharType="end"/>
    </w:r>
  </w:p>
  <w:p w:rsidR="00763902" w:rsidRPr="00526E14" w:rsidRDefault="005968A6" w:rsidP="00CB20D4">
    <w:pPr>
      <w:pStyle w:val="Header"/>
      <w:rPr>
        <w:sz w:val="20"/>
      </w:rPr>
    </w:pPr>
    <w:r>
      <w:rPr>
        <w:noProof/>
        <w:sz w:val="20"/>
      </w:rPr>
      <w:pict>
        <v:line id="Line 2" o:spid="_x0000_s2050" style="position:absolute;z-index:251660288;visibility:visible;mso-wrap-distance-top:-3e-5mm;mso-wrap-distance-bottom:-3e-5mm;mso-width-relative:left-margin-area" from="1.3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S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"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179"/>
    <w:multiLevelType w:val="hybridMultilevel"/>
    <w:tmpl w:val="6B36784A"/>
    <w:lvl w:ilvl="0" w:tplc="7D465DD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E0678C1"/>
    <w:multiLevelType w:val="hybridMultilevel"/>
    <w:tmpl w:val="A380E9FE"/>
    <w:lvl w:ilvl="0" w:tplc="6484AEBE">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1FB8183B"/>
    <w:multiLevelType w:val="hybridMultilevel"/>
    <w:tmpl w:val="AEEAFA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AF0C6E"/>
    <w:multiLevelType w:val="hybridMultilevel"/>
    <w:tmpl w:val="0A8A9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8916C5"/>
    <w:multiLevelType w:val="hybridMultilevel"/>
    <w:tmpl w:val="BDE448EC"/>
    <w:lvl w:ilvl="0" w:tplc="35625C84">
      <w:start w:val="10"/>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277C6EC6"/>
    <w:multiLevelType w:val="hybridMultilevel"/>
    <w:tmpl w:val="80D60402"/>
    <w:lvl w:ilvl="0" w:tplc="1CFA1F9A">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2A0C5AC8"/>
    <w:multiLevelType w:val="hybridMultilevel"/>
    <w:tmpl w:val="197CF938"/>
    <w:lvl w:ilvl="0" w:tplc="7B7E0546">
      <w:start w:val="1"/>
      <w:numFmt w:val="lowerLetter"/>
      <w:lvlText w:val="%1."/>
      <w:lvlJc w:val="left"/>
      <w:pPr>
        <w:tabs>
          <w:tab w:val="num" w:pos="540"/>
        </w:tabs>
        <w:ind w:left="540" w:hanging="390"/>
      </w:pPr>
      <w:rPr>
        <w:rFonts w:hint="default"/>
      </w:rPr>
    </w:lvl>
    <w:lvl w:ilvl="1" w:tplc="8722C8CA">
      <w:start w:val="1"/>
      <w:numFmt w:val="lowerLetter"/>
      <w:lvlText w:val="%2."/>
      <w:lvlJc w:val="left"/>
      <w:pPr>
        <w:tabs>
          <w:tab w:val="num" w:pos="1230"/>
        </w:tabs>
        <w:ind w:left="1230" w:hanging="360"/>
      </w:pPr>
      <w:rPr>
        <w:rFonts w:hint="default"/>
      </w:r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7">
    <w:nsid w:val="2BED5D64"/>
    <w:multiLevelType w:val="hybridMultilevel"/>
    <w:tmpl w:val="B972ED88"/>
    <w:lvl w:ilvl="0" w:tplc="28AE0C4A">
      <w:start w:val="6"/>
      <w:numFmt w:val="decimal"/>
      <w:lvlText w:val="%1."/>
      <w:lvlJc w:val="left"/>
      <w:pPr>
        <w:tabs>
          <w:tab w:val="num" w:pos="510"/>
        </w:tabs>
        <w:ind w:left="510" w:hanging="360"/>
      </w:pPr>
      <w:rPr>
        <w:rFonts w:hint="default"/>
      </w:rPr>
    </w:lvl>
    <w:lvl w:ilvl="1" w:tplc="43440C44">
      <w:start w:val="1"/>
      <w:numFmt w:val="lowerLetter"/>
      <w:lvlText w:val="%2."/>
      <w:lvlJc w:val="left"/>
      <w:pPr>
        <w:tabs>
          <w:tab w:val="num" w:pos="1230"/>
        </w:tabs>
        <w:ind w:left="1230" w:hanging="360"/>
      </w:pPr>
      <w:rPr>
        <w:rFonts w:hint="default"/>
      </w:rPr>
    </w:lvl>
    <w:lvl w:ilvl="2" w:tplc="1009001B" w:tentative="1">
      <w:start w:val="1"/>
      <w:numFmt w:val="lowerRoman"/>
      <w:lvlText w:val="%3."/>
      <w:lvlJc w:val="right"/>
      <w:pPr>
        <w:tabs>
          <w:tab w:val="num" w:pos="1950"/>
        </w:tabs>
        <w:ind w:left="1950" w:hanging="180"/>
      </w:pPr>
    </w:lvl>
    <w:lvl w:ilvl="3" w:tplc="1009000F" w:tentative="1">
      <w:start w:val="1"/>
      <w:numFmt w:val="decimal"/>
      <w:lvlText w:val="%4."/>
      <w:lvlJc w:val="left"/>
      <w:pPr>
        <w:tabs>
          <w:tab w:val="num" w:pos="2670"/>
        </w:tabs>
        <w:ind w:left="2670" w:hanging="360"/>
      </w:pPr>
    </w:lvl>
    <w:lvl w:ilvl="4" w:tplc="10090019" w:tentative="1">
      <w:start w:val="1"/>
      <w:numFmt w:val="lowerLetter"/>
      <w:lvlText w:val="%5."/>
      <w:lvlJc w:val="left"/>
      <w:pPr>
        <w:tabs>
          <w:tab w:val="num" w:pos="3390"/>
        </w:tabs>
        <w:ind w:left="3390" w:hanging="360"/>
      </w:pPr>
    </w:lvl>
    <w:lvl w:ilvl="5" w:tplc="1009001B" w:tentative="1">
      <w:start w:val="1"/>
      <w:numFmt w:val="lowerRoman"/>
      <w:lvlText w:val="%6."/>
      <w:lvlJc w:val="right"/>
      <w:pPr>
        <w:tabs>
          <w:tab w:val="num" w:pos="4110"/>
        </w:tabs>
        <w:ind w:left="4110" w:hanging="180"/>
      </w:pPr>
    </w:lvl>
    <w:lvl w:ilvl="6" w:tplc="1009000F" w:tentative="1">
      <w:start w:val="1"/>
      <w:numFmt w:val="decimal"/>
      <w:lvlText w:val="%7."/>
      <w:lvlJc w:val="left"/>
      <w:pPr>
        <w:tabs>
          <w:tab w:val="num" w:pos="4830"/>
        </w:tabs>
        <w:ind w:left="4830" w:hanging="360"/>
      </w:pPr>
    </w:lvl>
    <w:lvl w:ilvl="7" w:tplc="10090019" w:tentative="1">
      <w:start w:val="1"/>
      <w:numFmt w:val="lowerLetter"/>
      <w:lvlText w:val="%8."/>
      <w:lvlJc w:val="left"/>
      <w:pPr>
        <w:tabs>
          <w:tab w:val="num" w:pos="5550"/>
        </w:tabs>
        <w:ind w:left="5550" w:hanging="360"/>
      </w:pPr>
    </w:lvl>
    <w:lvl w:ilvl="8" w:tplc="1009001B" w:tentative="1">
      <w:start w:val="1"/>
      <w:numFmt w:val="lowerRoman"/>
      <w:lvlText w:val="%9."/>
      <w:lvlJc w:val="right"/>
      <w:pPr>
        <w:tabs>
          <w:tab w:val="num" w:pos="6270"/>
        </w:tabs>
        <w:ind w:left="6270" w:hanging="180"/>
      </w:pPr>
    </w:lvl>
  </w:abstractNum>
  <w:abstractNum w:abstractNumId="8">
    <w:nsid w:val="2C737151"/>
    <w:multiLevelType w:val="hybridMultilevel"/>
    <w:tmpl w:val="A462E7DE"/>
    <w:lvl w:ilvl="0" w:tplc="E8826FB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2D1E1D65"/>
    <w:multiLevelType w:val="hybridMultilevel"/>
    <w:tmpl w:val="C1A4383C"/>
    <w:lvl w:ilvl="0" w:tplc="0E6A5D46">
      <w:start w:val="1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402A3C65"/>
    <w:multiLevelType w:val="hybridMultilevel"/>
    <w:tmpl w:val="7F1E3C7C"/>
    <w:lvl w:ilvl="0" w:tplc="EC726796">
      <w:start w:val="1"/>
      <w:numFmt w:val="lowerLetter"/>
      <w:lvlText w:val="%1."/>
      <w:lvlJc w:val="left"/>
      <w:pPr>
        <w:tabs>
          <w:tab w:val="num" w:pos="960"/>
        </w:tabs>
        <w:ind w:left="960" w:hanging="4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43FF5FA4"/>
    <w:multiLevelType w:val="hybridMultilevel"/>
    <w:tmpl w:val="8A64B2D0"/>
    <w:lvl w:ilvl="0" w:tplc="1514291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449259F0"/>
    <w:multiLevelType w:val="hybridMultilevel"/>
    <w:tmpl w:val="6630AE68"/>
    <w:lvl w:ilvl="0" w:tplc="E5A69068">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4634738D"/>
    <w:multiLevelType w:val="hybridMultilevel"/>
    <w:tmpl w:val="257A2B1A"/>
    <w:lvl w:ilvl="0" w:tplc="D95419B8">
      <w:start w:val="1"/>
      <w:numFmt w:val="lowerLetter"/>
      <w:lvlText w:val="%1."/>
      <w:lvlJc w:val="left"/>
      <w:pPr>
        <w:tabs>
          <w:tab w:val="num" w:pos="720"/>
        </w:tabs>
        <w:ind w:left="720" w:hanging="39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14">
    <w:nsid w:val="4DD93EBC"/>
    <w:multiLevelType w:val="hybridMultilevel"/>
    <w:tmpl w:val="BE1CC10A"/>
    <w:lvl w:ilvl="0" w:tplc="604EF6AC">
      <w:start w:val="1"/>
      <w:numFmt w:val="lowerLetter"/>
      <w:lvlText w:val="%1."/>
      <w:lvlJc w:val="left"/>
      <w:pPr>
        <w:tabs>
          <w:tab w:val="num" w:pos="532"/>
        </w:tabs>
        <w:ind w:left="532" w:hanging="39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5">
    <w:nsid w:val="544A6DEA"/>
    <w:multiLevelType w:val="hybridMultilevel"/>
    <w:tmpl w:val="4A88A3EC"/>
    <w:lvl w:ilvl="0" w:tplc="8C980D22">
      <w:start w:val="1"/>
      <w:numFmt w:val="lowerLetter"/>
      <w:lvlText w:val="%1."/>
      <w:lvlJc w:val="left"/>
      <w:pPr>
        <w:tabs>
          <w:tab w:val="num" w:pos="900"/>
        </w:tabs>
        <w:ind w:left="900" w:hanging="54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BB31AA"/>
    <w:multiLevelType w:val="hybridMultilevel"/>
    <w:tmpl w:val="5330B050"/>
    <w:lvl w:ilvl="0" w:tplc="5CC8C006">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nsid w:val="5A9009F5"/>
    <w:multiLevelType w:val="hybridMultilevel"/>
    <w:tmpl w:val="8AE86FC6"/>
    <w:lvl w:ilvl="0" w:tplc="CA14F36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6E0574C8"/>
    <w:multiLevelType w:val="hybridMultilevel"/>
    <w:tmpl w:val="22EE5DE2"/>
    <w:lvl w:ilvl="0" w:tplc="AE1CEDD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79ED454A"/>
    <w:multiLevelType w:val="hybridMultilevel"/>
    <w:tmpl w:val="D8E4372C"/>
    <w:lvl w:ilvl="0" w:tplc="1E7A7864">
      <w:start w:val="1"/>
      <w:numFmt w:val="lowerLetter"/>
      <w:lvlText w:val="%1."/>
      <w:lvlJc w:val="left"/>
      <w:pPr>
        <w:tabs>
          <w:tab w:val="num" w:pos="900"/>
        </w:tabs>
        <w:ind w:left="900" w:hanging="360"/>
      </w:pPr>
      <w:rPr>
        <w:rFonts w:hint="default"/>
      </w:rPr>
    </w:lvl>
    <w:lvl w:ilvl="1" w:tplc="1152C46A">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7F041CF6"/>
    <w:multiLevelType w:val="hybridMultilevel"/>
    <w:tmpl w:val="33DE2160"/>
    <w:lvl w:ilvl="0" w:tplc="1CFA1F9A">
      <w:start w:val="1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5"/>
  </w:num>
  <w:num w:numId="2">
    <w:abstractNumId w:val="20"/>
  </w:num>
  <w:num w:numId="3">
    <w:abstractNumId w:val="13"/>
  </w:num>
  <w:num w:numId="4">
    <w:abstractNumId w:val="6"/>
  </w:num>
  <w:num w:numId="5">
    <w:abstractNumId w:val="2"/>
  </w:num>
  <w:num w:numId="6">
    <w:abstractNumId w:val="9"/>
  </w:num>
  <w:num w:numId="7">
    <w:abstractNumId w:val="16"/>
  </w:num>
  <w:num w:numId="8">
    <w:abstractNumId w:val="12"/>
  </w:num>
  <w:num w:numId="9">
    <w:abstractNumId w:val="8"/>
  </w:num>
  <w:num w:numId="10">
    <w:abstractNumId w:val="19"/>
  </w:num>
  <w:num w:numId="11">
    <w:abstractNumId w:val="17"/>
  </w:num>
  <w:num w:numId="12">
    <w:abstractNumId w:val="10"/>
  </w:num>
  <w:num w:numId="13">
    <w:abstractNumId w:val="18"/>
  </w:num>
  <w:num w:numId="14">
    <w:abstractNumId w:val="3"/>
  </w:num>
  <w:num w:numId="15">
    <w:abstractNumId w:val="4"/>
  </w:num>
  <w:num w:numId="16">
    <w:abstractNumId w:val="0"/>
  </w:num>
  <w:num w:numId="17">
    <w:abstractNumId w:val="11"/>
  </w:num>
  <w:num w:numId="18">
    <w:abstractNumId w:val="14"/>
  </w:num>
  <w:num w:numId="19">
    <w:abstractNumId w:val="15"/>
  </w:num>
  <w:num w:numId="20">
    <w:abstractNumId w:val="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evenAndOddHeaders/>
  <w:drawingGridHorizontalSpacing w:val="110"/>
  <w:displayHorizontalDrawingGridEvery w:val="0"/>
  <w:displayVerticalDrawingGridEvery w:val="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C5455E"/>
    <w:rsid w:val="00012FBB"/>
    <w:rsid w:val="0001306D"/>
    <w:rsid w:val="0004570C"/>
    <w:rsid w:val="000A0ED1"/>
    <w:rsid w:val="000E2BE4"/>
    <w:rsid w:val="00125B5E"/>
    <w:rsid w:val="00132B91"/>
    <w:rsid w:val="00161CAB"/>
    <w:rsid w:val="0017707B"/>
    <w:rsid w:val="00192ECC"/>
    <w:rsid w:val="001A27DB"/>
    <w:rsid w:val="001C2E74"/>
    <w:rsid w:val="00205D2E"/>
    <w:rsid w:val="00215A79"/>
    <w:rsid w:val="002521C7"/>
    <w:rsid w:val="002555E2"/>
    <w:rsid w:val="00283AA9"/>
    <w:rsid w:val="002A480E"/>
    <w:rsid w:val="002B6C02"/>
    <w:rsid w:val="002F462C"/>
    <w:rsid w:val="00303C51"/>
    <w:rsid w:val="003305B8"/>
    <w:rsid w:val="00373342"/>
    <w:rsid w:val="003A5E1D"/>
    <w:rsid w:val="003F11A9"/>
    <w:rsid w:val="003F69A3"/>
    <w:rsid w:val="00462F8F"/>
    <w:rsid w:val="00475797"/>
    <w:rsid w:val="004A5631"/>
    <w:rsid w:val="004B51D6"/>
    <w:rsid w:val="004D2188"/>
    <w:rsid w:val="004D4621"/>
    <w:rsid w:val="004D4B22"/>
    <w:rsid w:val="004F0A2E"/>
    <w:rsid w:val="00511002"/>
    <w:rsid w:val="00536A14"/>
    <w:rsid w:val="0056144A"/>
    <w:rsid w:val="005968A6"/>
    <w:rsid w:val="005A0C7A"/>
    <w:rsid w:val="005A250E"/>
    <w:rsid w:val="005A6474"/>
    <w:rsid w:val="005C4AEE"/>
    <w:rsid w:val="005C59DC"/>
    <w:rsid w:val="006B1C46"/>
    <w:rsid w:val="006B5CC2"/>
    <w:rsid w:val="006D439E"/>
    <w:rsid w:val="007178A1"/>
    <w:rsid w:val="00763902"/>
    <w:rsid w:val="00796C8B"/>
    <w:rsid w:val="007C0D42"/>
    <w:rsid w:val="007C7A16"/>
    <w:rsid w:val="00810BD1"/>
    <w:rsid w:val="00815309"/>
    <w:rsid w:val="008429A9"/>
    <w:rsid w:val="00847469"/>
    <w:rsid w:val="00862D59"/>
    <w:rsid w:val="00862FF5"/>
    <w:rsid w:val="0088630D"/>
    <w:rsid w:val="008E6649"/>
    <w:rsid w:val="00960E6B"/>
    <w:rsid w:val="009723B7"/>
    <w:rsid w:val="00A006BB"/>
    <w:rsid w:val="00A05365"/>
    <w:rsid w:val="00A23F5F"/>
    <w:rsid w:val="00A739A1"/>
    <w:rsid w:val="00B54497"/>
    <w:rsid w:val="00B62D96"/>
    <w:rsid w:val="00BD017F"/>
    <w:rsid w:val="00BF6BF2"/>
    <w:rsid w:val="00C52317"/>
    <w:rsid w:val="00C5455E"/>
    <w:rsid w:val="00CA153B"/>
    <w:rsid w:val="00CA2C63"/>
    <w:rsid w:val="00CB20D4"/>
    <w:rsid w:val="00CB7801"/>
    <w:rsid w:val="00CD6883"/>
    <w:rsid w:val="00CE3D40"/>
    <w:rsid w:val="00CF5545"/>
    <w:rsid w:val="00D0715A"/>
    <w:rsid w:val="00D24AAB"/>
    <w:rsid w:val="00D661D0"/>
    <w:rsid w:val="00DB07E6"/>
    <w:rsid w:val="00DB3E05"/>
    <w:rsid w:val="00DF1E2A"/>
    <w:rsid w:val="00DF2BF1"/>
    <w:rsid w:val="00DF34F9"/>
    <w:rsid w:val="00DF37D7"/>
    <w:rsid w:val="00DF55FD"/>
    <w:rsid w:val="00E4136D"/>
    <w:rsid w:val="00E5697B"/>
    <w:rsid w:val="00E7701E"/>
    <w:rsid w:val="00E867D1"/>
    <w:rsid w:val="00E875A7"/>
    <w:rsid w:val="00EA7679"/>
    <w:rsid w:val="00EF1CE1"/>
    <w:rsid w:val="00F336A6"/>
    <w:rsid w:val="00F5012F"/>
    <w:rsid w:val="00F51C5B"/>
    <w:rsid w:val="00F54357"/>
    <w:rsid w:val="00F70F5A"/>
    <w:rsid w:val="00F7262F"/>
    <w:rsid w:val="00F83614"/>
    <w:rsid w:val="00F852E0"/>
    <w:rsid w:val="00F879DC"/>
    <w:rsid w:val="00F93F52"/>
    <w:rsid w:val="00FA4F04"/>
    <w:rsid w:val="00FE047B"/>
    <w:rsid w:val="00FE4E9D"/>
    <w:rsid w:val="00FF048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ug-C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0D4"/>
    <w:pPr>
      <w:widowControl w:val="0"/>
    </w:pPr>
    <w:rPr>
      <w:rFonts w:ascii="Arial" w:hAnsi="Arial" w:cs="Arial"/>
      <w:sz w:val="22"/>
      <w:szCs w:val="22"/>
      <w:lang w:eastAsia="en-US" w:bidi="ar-SA"/>
    </w:rPr>
  </w:style>
  <w:style w:type="paragraph" w:styleId="Heading2">
    <w:name w:val="heading 2"/>
    <w:basedOn w:val="Normal"/>
    <w:next w:val="Normal"/>
    <w:link w:val="Heading2Char"/>
    <w:semiHidden/>
    <w:unhideWhenUsed/>
    <w:qFormat/>
    <w:rsid w:val="00CB20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B20D4"/>
    <w:pPr>
      <w:keepNext/>
      <w:keepLines/>
      <w:spacing w:before="200"/>
      <w:outlineLvl w:val="2"/>
    </w:pPr>
    <w:rPr>
      <w:rFonts w:asciiTheme="majorHAnsi" w:eastAsiaTheme="majorEastAsia" w:hAnsiTheme="majorHAnsi" w:cstheme="majorBidi"/>
      <w:b/>
      <w:bCs/>
      <w:color w:val="4F81BD" w:themeColor="accent1"/>
      <w:szCs w:val="24"/>
      <w:lang w:eastAsia="en-CA"/>
    </w:rPr>
  </w:style>
  <w:style w:type="paragraph" w:styleId="Heading4">
    <w:name w:val="heading 4"/>
    <w:basedOn w:val="Normal"/>
    <w:next w:val="Normal"/>
    <w:link w:val="Heading4Char"/>
    <w:semiHidden/>
    <w:unhideWhenUsed/>
    <w:qFormat/>
    <w:rsid w:val="00CB20D4"/>
    <w:pPr>
      <w:keepNext/>
      <w:keepLines/>
      <w:spacing w:before="200"/>
      <w:outlineLvl w:val="3"/>
    </w:pPr>
    <w:rPr>
      <w:rFonts w:asciiTheme="majorHAnsi" w:eastAsiaTheme="majorEastAsia" w:hAnsiTheme="majorHAnsi" w:cstheme="majorBidi"/>
      <w:b/>
      <w:bCs/>
      <w:i/>
      <w:iCs/>
      <w:color w:val="4F81BD" w:themeColor="accent1"/>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60E6B"/>
    <w:pPr>
      <w:tabs>
        <w:tab w:val="decimal" w:pos="270"/>
        <w:tab w:val="left" w:pos="540"/>
        <w:tab w:val="left" w:pos="900"/>
      </w:tabs>
    </w:pPr>
  </w:style>
  <w:style w:type="paragraph" w:styleId="BalloonText">
    <w:name w:val="Balloon Text"/>
    <w:basedOn w:val="Normal"/>
    <w:semiHidden/>
    <w:rsid w:val="00960E6B"/>
    <w:rPr>
      <w:rFonts w:ascii="Tahoma" w:hAnsi="Tahoma" w:cs="Tahoma"/>
      <w:sz w:val="16"/>
      <w:szCs w:val="16"/>
    </w:rPr>
  </w:style>
  <w:style w:type="character" w:styleId="CommentReference">
    <w:name w:val="annotation reference"/>
    <w:semiHidden/>
    <w:rsid w:val="00960E6B"/>
    <w:rPr>
      <w:sz w:val="16"/>
      <w:szCs w:val="16"/>
    </w:rPr>
  </w:style>
  <w:style w:type="paragraph" w:styleId="CommentText">
    <w:name w:val="annotation text"/>
    <w:basedOn w:val="Normal"/>
    <w:semiHidden/>
    <w:rsid w:val="00960E6B"/>
    <w:rPr>
      <w:sz w:val="20"/>
    </w:rPr>
  </w:style>
  <w:style w:type="paragraph" w:styleId="CommentSubject">
    <w:name w:val="annotation subject"/>
    <w:basedOn w:val="CommentText"/>
    <w:next w:val="CommentText"/>
    <w:semiHidden/>
    <w:rsid w:val="00960E6B"/>
    <w:rPr>
      <w:b/>
      <w:bCs/>
    </w:rPr>
  </w:style>
  <w:style w:type="paragraph" w:styleId="NormalWeb">
    <w:name w:val="Normal (Web)"/>
    <w:basedOn w:val="Normal"/>
    <w:rsid w:val="00847469"/>
    <w:pPr>
      <w:spacing w:before="100" w:beforeAutospacing="1" w:after="100" w:afterAutospacing="1"/>
    </w:pPr>
    <w:rPr>
      <w:sz w:val="24"/>
      <w:szCs w:val="24"/>
      <w:lang w:eastAsia="en-CA"/>
    </w:rPr>
  </w:style>
  <w:style w:type="paragraph" w:styleId="Header">
    <w:name w:val="header"/>
    <w:basedOn w:val="Normal"/>
    <w:link w:val="HeaderChar"/>
    <w:uiPriority w:val="99"/>
    <w:rsid w:val="00161CAB"/>
    <w:pPr>
      <w:tabs>
        <w:tab w:val="center" w:pos="4680"/>
        <w:tab w:val="right" w:pos="9360"/>
      </w:tabs>
    </w:pPr>
  </w:style>
  <w:style w:type="character" w:customStyle="1" w:styleId="HeaderChar">
    <w:name w:val="Header Char"/>
    <w:link w:val="Header"/>
    <w:uiPriority w:val="99"/>
    <w:rsid w:val="00161CAB"/>
    <w:rPr>
      <w:sz w:val="22"/>
    </w:rPr>
  </w:style>
  <w:style w:type="paragraph" w:styleId="Footer">
    <w:name w:val="footer"/>
    <w:basedOn w:val="Normal"/>
    <w:link w:val="FooterChar"/>
    <w:rsid w:val="00161CAB"/>
    <w:pPr>
      <w:tabs>
        <w:tab w:val="center" w:pos="4680"/>
        <w:tab w:val="right" w:pos="9360"/>
      </w:tabs>
    </w:pPr>
  </w:style>
  <w:style w:type="character" w:customStyle="1" w:styleId="FooterChar">
    <w:name w:val="Footer Char"/>
    <w:link w:val="Footer"/>
    <w:rsid w:val="00161CAB"/>
    <w:rPr>
      <w:sz w:val="22"/>
    </w:rPr>
  </w:style>
  <w:style w:type="character" w:customStyle="1" w:styleId="Heading3Char">
    <w:name w:val="Heading 3 Char"/>
    <w:basedOn w:val="DefaultParagraphFont"/>
    <w:link w:val="Heading3"/>
    <w:semiHidden/>
    <w:rsid w:val="00CB20D4"/>
    <w:rPr>
      <w:rFonts w:asciiTheme="majorHAnsi" w:eastAsiaTheme="majorEastAsia" w:hAnsiTheme="majorHAnsi" w:cstheme="majorBidi"/>
      <w:b/>
      <w:bCs/>
      <w:color w:val="4F81BD" w:themeColor="accent1"/>
      <w:sz w:val="22"/>
      <w:szCs w:val="24"/>
      <w:lang w:bidi="ar-SA"/>
    </w:rPr>
  </w:style>
  <w:style w:type="character" w:customStyle="1" w:styleId="Heading2Char">
    <w:name w:val="Heading 2 Char"/>
    <w:basedOn w:val="DefaultParagraphFont"/>
    <w:link w:val="Heading2"/>
    <w:semiHidden/>
    <w:rsid w:val="00CB20D4"/>
    <w:rPr>
      <w:rFonts w:asciiTheme="majorHAnsi" w:eastAsiaTheme="majorEastAsia" w:hAnsiTheme="majorHAnsi" w:cstheme="majorBidi"/>
      <w:b/>
      <w:bCs/>
      <w:color w:val="4F81BD" w:themeColor="accent1"/>
      <w:sz w:val="26"/>
      <w:szCs w:val="26"/>
      <w:lang w:eastAsia="en-US" w:bidi="ar-SA"/>
    </w:rPr>
  </w:style>
  <w:style w:type="character" w:customStyle="1" w:styleId="Heading4Char">
    <w:name w:val="Heading 4 Char"/>
    <w:basedOn w:val="DefaultParagraphFont"/>
    <w:link w:val="Heading4"/>
    <w:semiHidden/>
    <w:rsid w:val="00CB20D4"/>
    <w:rPr>
      <w:rFonts w:asciiTheme="majorHAnsi" w:eastAsiaTheme="majorEastAsia" w:hAnsiTheme="majorHAnsi" w:cstheme="majorBidi"/>
      <w:b/>
      <w:bCs/>
      <w:i/>
      <w:iCs/>
      <w:color w:val="4F81BD" w:themeColor="accent1"/>
      <w:sz w:val="22"/>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3C53B-D6B2-43EA-9987-D9283375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30</Pages>
  <Words>5871</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CHAPTER 2</vt:lpstr>
    </vt:vector>
  </TitlesOfParts>
  <Company>John Wiley &amp; Sons Canada</Company>
  <LinksUpToDate>false</LinksUpToDate>
  <CharactersWithSpaces>39264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lakshmi gosyne</dc:creator>
  <cp:lastModifiedBy>Lynda Cole</cp:lastModifiedBy>
  <cp:revision>27</cp:revision>
  <cp:lastPrinted>2014-09-17T00:25:00Z</cp:lastPrinted>
  <dcterms:created xsi:type="dcterms:W3CDTF">2014-09-16T17:23:00Z</dcterms:created>
  <dcterms:modified xsi:type="dcterms:W3CDTF">2014-12-08T16:06:00Z</dcterms:modified>
</cp:coreProperties>
</file>