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BF2" w:rsidRDefault="00107F8E">
      <w:pPr>
        <w:pStyle w:val="NormalText"/>
        <w:rPr>
          <w:b/>
          <w:bCs/>
        </w:rPr>
      </w:pPr>
      <w:r>
        <w:rPr>
          <w:b/>
          <w:bCs/>
          <w:i/>
          <w:iCs/>
        </w:rPr>
        <w:t>Managerial Accounting for Managers, 5e</w:t>
      </w:r>
      <w:r>
        <w:rPr>
          <w:b/>
          <w:bCs/>
        </w:rPr>
        <w:t xml:space="preserve"> (Noreen)</w:t>
      </w:r>
    </w:p>
    <w:p w:rsidR="006F3BF2" w:rsidRDefault="00107F8E">
      <w:pPr>
        <w:pStyle w:val="NormalText"/>
        <w:rPr>
          <w:b/>
          <w:bCs/>
        </w:rPr>
      </w:pPr>
      <w:r>
        <w:rPr>
          <w:b/>
          <w:bCs/>
        </w:rPr>
        <w:t xml:space="preserve">Chapter 2  Cost–Volume–Profit Relationships </w:t>
      </w:r>
    </w:p>
    <w:p w:rsidR="006F3BF2" w:rsidRDefault="006F3BF2">
      <w:pPr>
        <w:pStyle w:val="NormalText"/>
        <w:rPr>
          <w:b/>
          <w:bCs/>
        </w:rPr>
      </w:pPr>
    </w:p>
    <w:p w:rsidR="006F3BF2" w:rsidRDefault="00107F8E">
      <w:pPr>
        <w:pStyle w:val="NormalText"/>
      </w:pPr>
      <w:r>
        <w:t>1) Incremental analysis is an analytical approach that focuses only on those revenues and costs that will not change as a result of a decision.</w:t>
      </w:r>
    </w:p>
    <w:p w:rsidR="006F3BF2" w:rsidRDefault="006F3BF2">
      <w:pPr>
        <w:pStyle w:val="NormalText"/>
      </w:pPr>
    </w:p>
    <w:p w:rsidR="006F3BF2" w:rsidRDefault="00107F8E">
      <w:pPr>
        <w:pStyle w:val="NormalText"/>
      </w:pPr>
      <w:r>
        <w:t>2) When expressed on a per unit basis, fixed costs can mislead decision makers into thinking of them as variable costs.</w:t>
      </w:r>
    </w:p>
    <w:p w:rsidR="006F3BF2" w:rsidRDefault="006F3BF2">
      <w:pPr>
        <w:pStyle w:val="NormalText"/>
      </w:pPr>
    </w:p>
    <w:p w:rsidR="006F3BF2" w:rsidRDefault="00107F8E">
      <w:pPr>
        <w:pStyle w:val="NormalText"/>
      </w:pPr>
      <w:r>
        <w:t>3) To estimate what the profit will be at various levels of activity, multiply the number of units to be sold above or below the break-even point by the unit contribution margin.</w:t>
      </w:r>
    </w:p>
    <w:p w:rsidR="006F3BF2" w:rsidRDefault="006F3BF2">
      <w:pPr>
        <w:pStyle w:val="NormalText"/>
      </w:pPr>
    </w:p>
    <w:p w:rsidR="006F3BF2" w:rsidRDefault="00107F8E">
      <w:pPr>
        <w:pStyle w:val="NormalText"/>
      </w:pPr>
      <w:r>
        <w:t>4) In a CVP graph (sometimes called a break-even chart), unit volume is represented on the horizontal (X) axis and dollars on the vertical (Y) axis.</w:t>
      </w:r>
    </w:p>
    <w:p w:rsidR="006F3BF2" w:rsidRDefault="006F3BF2">
      <w:pPr>
        <w:pStyle w:val="NormalText"/>
      </w:pPr>
    </w:p>
    <w:p w:rsidR="006F3BF2" w:rsidRDefault="00107F8E">
      <w:pPr>
        <w:pStyle w:val="NormalText"/>
      </w:pPr>
      <w:r>
        <w:t>5) On a CVP graph for a profitable company, the total expense line will be steeper than the total revenue line.</w:t>
      </w:r>
    </w:p>
    <w:p w:rsidR="006F3BF2" w:rsidRDefault="006F3BF2">
      <w:pPr>
        <w:pStyle w:val="NormalText"/>
      </w:pPr>
    </w:p>
    <w:p w:rsidR="006F3BF2" w:rsidRDefault="00107F8E">
      <w:pPr>
        <w:pStyle w:val="NormalText"/>
      </w:pPr>
      <w:r>
        <w:t>6) In a CVP graph, the anticipated profit or loss at any given level of sales is measured by the vertical distance between the total revenue line (sales) and the total fixed expense line.</w:t>
      </w:r>
    </w:p>
    <w:p w:rsidR="006F3BF2" w:rsidRDefault="006F3BF2">
      <w:pPr>
        <w:pStyle w:val="NormalText"/>
      </w:pPr>
    </w:p>
    <w:p w:rsidR="006F3BF2" w:rsidRDefault="00107F8E">
      <w:pPr>
        <w:pStyle w:val="NormalText"/>
      </w:pPr>
      <w:r>
        <w:t>7) A shift in the sales mix from low-margin items to high-margin items will decrease total profits even though total sales increase.</w:t>
      </w:r>
    </w:p>
    <w:p w:rsidR="006F3BF2" w:rsidRDefault="006F3BF2">
      <w:pPr>
        <w:pStyle w:val="NormalText"/>
      </w:pPr>
    </w:p>
    <w:p w:rsidR="006F3BF2" w:rsidRDefault="00107F8E">
      <w:pPr>
        <w:pStyle w:val="NormalText"/>
      </w:pPr>
      <w:r>
        <w:t>8) A shift in the sales mix from high-margin items to low-margin items can cause total profits to decrease even though total sales may increase.</w:t>
      </w:r>
    </w:p>
    <w:p w:rsidR="006F3BF2" w:rsidRDefault="006F3BF2">
      <w:pPr>
        <w:pStyle w:val="NormalText"/>
      </w:pPr>
    </w:p>
    <w:p w:rsidR="006F3BF2" w:rsidRDefault="00107F8E">
      <w:pPr>
        <w:pStyle w:val="NormalText"/>
      </w:pPr>
      <w:r>
        <w:t>9) In two companies making the same product and with the same total sales and total expenses, the contribution margin ratio will be lower in the company with a higher proportion of fixed expenses in its cost structure.</w:t>
      </w:r>
    </w:p>
    <w:p w:rsidR="006F3BF2" w:rsidRDefault="006F3BF2">
      <w:pPr>
        <w:pStyle w:val="NormalText"/>
      </w:pPr>
    </w:p>
    <w:p w:rsidR="006F3BF2" w:rsidRDefault="00107F8E">
      <w:pPr>
        <w:pStyle w:val="NormalText"/>
      </w:pPr>
      <w:r>
        <w:t>10) If the variable expense per unit decreases, and all other factors remain the same, the contribution margin ratio will increase.</w:t>
      </w:r>
    </w:p>
    <w:p w:rsidR="006F3BF2" w:rsidRDefault="006F3BF2">
      <w:pPr>
        <w:pStyle w:val="NormalText"/>
      </w:pPr>
    </w:p>
    <w:p w:rsidR="006F3BF2" w:rsidRDefault="00107F8E">
      <w:pPr>
        <w:pStyle w:val="NormalText"/>
      </w:pPr>
      <w:r>
        <w:t>11) The smaller the contribution margin ratio, the smaller the amount of sales required to cover a given amount of fixed expenses.</w:t>
      </w:r>
    </w:p>
    <w:p w:rsidR="006F3BF2" w:rsidRDefault="006F3BF2">
      <w:pPr>
        <w:pStyle w:val="NormalText"/>
      </w:pPr>
    </w:p>
    <w:p w:rsidR="006F3BF2" w:rsidRDefault="00107F8E">
      <w:pPr>
        <w:pStyle w:val="NormalText"/>
      </w:pPr>
      <w:r>
        <w:t>12) For a given level of sales, a low contribution margin ratio will produce more net operating income than a high contribution margin ratio.</w:t>
      </w:r>
    </w:p>
    <w:p w:rsidR="006F3BF2" w:rsidRDefault="006F3BF2">
      <w:pPr>
        <w:pStyle w:val="NormalText"/>
      </w:pPr>
    </w:p>
    <w:p w:rsidR="006F3BF2" w:rsidRDefault="00107F8E">
      <w:pPr>
        <w:pStyle w:val="NormalText"/>
      </w:pPr>
      <w:r>
        <w:t>13) If fixed expenses increase by $10,000 per year, then the sales needed to break even will generally increase by more than $10,000.</w:t>
      </w:r>
    </w:p>
    <w:p w:rsidR="006F3BF2" w:rsidRDefault="006F3BF2">
      <w:pPr>
        <w:pStyle w:val="NormalText"/>
      </w:pPr>
    </w:p>
    <w:p w:rsidR="006F3BF2" w:rsidRDefault="00107F8E">
      <w:pPr>
        <w:pStyle w:val="NormalText"/>
      </w:pPr>
      <w:r>
        <w:t>14) A decrease in the number of units sold will decrease the break-even point.</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 The break-even point in units can be obtained by dividing total fixed expenses by the unit contribution margin.</w:t>
      </w:r>
    </w:p>
    <w:p w:rsidR="006F3BF2" w:rsidRDefault="006F3BF2">
      <w:pPr>
        <w:pStyle w:val="NormalText"/>
      </w:pPr>
    </w:p>
    <w:p w:rsidR="006F3BF2" w:rsidRDefault="00107F8E">
      <w:pPr>
        <w:pStyle w:val="NormalText"/>
      </w:pPr>
      <w:r>
        <w:t>16) The break-even point can be determined by simply adding together all of the expenses from the income statement.</w:t>
      </w:r>
    </w:p>
    <w:p w:rsidR="006F3BF2" w:rsidRDefault="006F3BF2">
      <w:pPr>
        <w:pStyle w:val="NormalText"/>
      </w:pPr>
    </w:p>
    <w:p w:rsidR="006F3BF2" w:rsidRDefault="00107F8E">
      <w:pPr>
        <w:pStyle w:val="NormalText"/>
      </w:pPr>
      <w:r>
        <w:t>17) An increase in the number of units sold will decrease a company's break-even point.</w:t>
      </w:r>
    </w:p>
    <w:p w:rsidR="006F3BF2" w:rsidRDefault="006F3BF2">
      <w:pPr>
        <w:pStyle w:val="NormalText"/>
      </w:pPr>
    </w:p>
    <w:p w:rsidR="006F3BF2" w:rsidRDefault="00107F8E">
      <w:pPr>
        <w:pStyle w:val="NormalText"/>
      </w:pPr>
      <w:r>
        <w:t>18) For a capital intensive, automated company the break-even point will tend to be higher and the margin of safety will be lower than for a less capital intensive company with the same sales.</w:t>
      </w:r>
    </w:p>
    <w:p w:rsidR="006F3BF2" w:rsidRDefault="006F3BF2">
      <w:pPr>
        <w:pStyle w:val="NormalText"/>
      </w:pPr>
    </w:p>
    <w:p w:rsidR="006F3BF2" w:rsidRDefault="00107F8E">
      <w:pPr>
        <w:pStyle w:val="NormalText"/>
      </w:pPr>
      <w:r>
        <w:t>19) The total volume in sales dollars that would be required to attain a given target profit is determined by dividing the target profit by the contribution margin ratio.</w:t>
      </w:r>
    </w:p>
    <w:p w:rsidR="006F3BF2" w:rsidRDefault="006F3BF2">
      <w:pPr>
        <w:pStyle w:val="NormalText"/>
      </w:pPr>
    </w:p>
    <w:p w:rsidR="006F3BF2" w:rsidRDefault="00107F8E">
      <w:pPr>
        <w:pStyle w:val="NormalText"/>
      </w:pPr>
      <w:r>
        <w:t>20) Two companies with the same margin of safety in dollars will also have the same total contribution margin.</w:t>
      </w:r>
    </w:p>
    <w:p w:rsidR="006F3BF2" w:rsidRDefault="006F3BF2">
      <w:pPr>
        <w:pStyle w:val="NormalText"/>
      </w:pPr>
    </w:p>
    <w:p w:rsidR="006F3BF2" w:rsidRDefault="00107F8E">
      <w:pPr>
        <w:pStyle w:val="NormalText"/>
      </w:pPr>
      <w:r>
        <w:t>21) Fawn Company's margin of safety is $90,000. If the company's sales drop by $80,000, it will still have positive net operating income.</w:t>
      </w:r>
    </w:p>
    <w:p w:rsidR="006F3BF2" w:rsidRDefault="006F3BF2">
      <w:pPr>
        <w:pStyle w:val="NormalText"/>
      </w:pPr>
    </w:p>
    <w:p w:rsidR="006F3BF2" w:rsidRDefault="00107F8E">
      <w:pPr>
        <w:pStyle w:val="NormalText"/>
      </w:pPr>
      <w:r>
        <w:t>22) The margin of safety is the amount by which sales can decrease before losses are incurred by the company.</w:t>
      </w:r>
    </w:p>
    <w:p w:rsidR="006F3BF2" w:rsidRDefault="006F3BF2">
      <w:pPr>
        <w:pStyle w:val="NormalText"/>
      </w:pPr>
    </w:p>
    <w:p w:rsidR="006F3BF2" w:rsidRDefault="00107F8E">
      <w:pPr>
        <w:pStyle w:val="NormalText"/>
      </w:pPr>
      <w:r>
        <w:t>23) The margin of safety percentage is equal to the margin of safety in dollars divided by total contribution margin.</w:t>
      </w:r>
    </w:p>
    <w:p w:rsidR="006F3BF2" w:rsidRDefault="006F3BF2">
      <w:pPr>
        <w:pStyle w:val="NormalText"/>
      </w:pPr>
    </w:p>
    <w:p w:rsidR="006F3BF2" w:rsidRDefault="00107F8E">
      <w:pPr>
        <w:pStyle w:val="NormalText"/>
      </w:pPr>
      <w:r>
        <w:t>24) The degree of operating leverage in a company is smallest at the break-even point and increases as sales rise.</w:t>
      </w:r>
    </w:p>
    <w:p w:rsidR="006F3BF2" w:rsidRDefault="006F3BF2">
      <w:pPr>
        <w:pStyle w:val="NormalText"/>
      </w:pPr>
    </w:p>
    <w:p w:rsidR="006F3BF2" w:rsidRDefault="00107F8E">
      <w:pPr>
        <w:pStyle w:val="NormalText"/>
      </w:pPr>
      <w:r>
        <w:t>25) The degree of operating leverage is computed by dividing sales by the contribution margin.</w:t>
      </w:r>
    </w:p>
    <w:p w:rsidR="006F3BF2" w:rsidRDefault="006F3BF2">
      <w:pPr>
        <w:pStyle w:val="NormalText"/>
      </w:pPr>
    </w:p>
    <w:p w:rsidR="006F3BF2" w:rsidRDefault="00107F8E">
      <w:pPr>
        <w:pStyle w:val="NormalText"/>
      </w:pPr>
      <w:r>
        <w:t>26) A company with high operating leverage will experience a larger reduction in net operating income in a period of declining sales than a company with low operating leverage.</w:t>
      </w:r>
    </w:p>
    <w:p w:rsidR="006F3BF2" w:rsidRDefault="006F3BF2">
      <w:pPr>
        <w:pStyle w:val="NormalText"/>
      </w:pPr>
    </w:p>
    <w:p w:rsidR="006F3BF2" w:rsidRDefault="00107F8E">
      <w:pPr>
        <w:pStyle w:val="NormalText"/>
      </w:pPr>
      <w:r>
        <w:t>27) A shift in the sales mix from products with high contribution margin ratios toward products with low contribution margin ratios will raise the break-even point for the company as a whole.</w:t>
      </w:r>
    </w:p>
    <w:p w:rsidR="006F3BF2" w:rsidRDefault="006F3BF2">
      <w:pPr>
        <w:pStyle w:val="NormalText"/>
      </w:pPr>
    </w:p>
    <w:p w:rsidR="006F3BF2" w:rsidRDefault="00107F8E">
      <w:pPr>
        <w:pStyle w:val="NormalText"/>
      </w:pPr>
      <w:r>
        <w:t>28) If the contribution margin is not sufficient to cover fixed expenses:</w:t>
      </w:r>
    </w:p>
    <w:p w:rsidR="006F3BF2" w:rsidRDefault="00107F8E">
      <w:pPr>
        <w:pStyle w:val="NormalText"/>
      </w:pPr>
      <w:r>
        <w:t>A) total profit equals total expenses.</w:t>
      </w:r>
    </w:p>
    <w:p w:rsidR="006F3BF2" w:rsidRDefault="00107F8E">
      <w:pPr>
        <w:pStyle w:val="NormalText"/>
      </w:pPr>
      <w:r>
        <w:t>B) contribution margin is negative.</w:t>
      </w:r>
    </w:p>
    <w:p w:rsidR="006F3BF2" w:rsidRDefault="00107F8E">
      <w:pPr>
        <w:pStyle w:val="NormalText"/>
      </w:pPr>
      <w:r>
        <w:t>C) a loss occurs.</w:t>
      </w:r>
    </w:p>
    <w:p w:rsidR="006F3BF2" w:rsidRDefault="00107F8E">
      <w:pPr>
        <w:pStyle w:val="NormalText"/>
      </w:pPr>
      <w:r>
        <w:t>D) variable expenses equal contribution margin.</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29) Which of the following statements is correct with regard to a CVP graph?</w:t>
      </w:r>
    </w:p>
    <w:p w:rsidR="006F3BF2" w:rsidRDefault="00107F8E">
      <w:pPr>
        <w:pStyle w:val="NormalText"/>
      </w:pPr>
      <w:r>
        <w:t>A) A CVP graph shows the maximum possible profit.</w:t>
      </w:r>
    </w:p>
    <w:p w:rsidR="006F3BF2" w:rsidRDefault="00107F8E">
      <w:pPr>
        <w:pStyle w:val="NormalText"/>
      </w:pPr>
      <w:r>
        <w:t>B) A CVP graph shows the break-even point as the intersection of the total sales revenue line and the total expense line.</w:t>
      </w:r>
    </w:p>
    <w:p w:rsidR="006F3BF2" w:rsidRDefault="00107F8E">
      <w:pPr>
        <w:pStyle w:val="NormalText"/>
      </w:pPr>
      <w:r>
        <w:t>C) A CVP graph assumes that total expense varies in direct proportion to unit sales.</w:t>
      </w:r>
    </w:p>
    <w:p w:rsidR="006F3BF2" w:rsidRDefault="00107F8E">
      <w:pPr>
        <w:pStyle w:val="NormalText"/>
      </w:pPr>
      <w:r>
        <w:t>D) A CVP graph shows the operating leverage as the gap between total sales revenue and total expense at the actual level of sales.</w:t>
      </w:r>
    </w:p>
    <w:p w:rsidR="006F3BF2" w:rsidRDefault="006F3BF2">
      <w:pPr>
        <w:pStyle w:val="NormalText"/>
      </w:pPr>
    </w:p>
    <w:p w:rsidR="006F3BF2" w:rsidRDefault="00107F8E">
      <w:pPr>
        <w:pStyle w:val="NormalText"/>
      </w:pPr>
      <w:r>
        <w:t>30) Which of the following is correct? The break-even point occurs on the CVP graph where:</w:t>
      </w:r>
    </w:p>
    <w:p w:rsidR="006F3BF2" w:rsidRDefault="00107F8E">
      <w:pPr>
        <w:pStyle w:val="NormalText"/>
      </w:pPr>
      <w:r>
        <w:t>A) total profit equals total expenses.</w:t>
      </w:r>
    </w:p>
    <w:p w:rsidR="006F3BF2" w:rsidRDefault="00107F8E">
      <w:pPr>
        <w:pStyle w:val="NormalText"/>
      </w:pPr>
      <w:r>
        <w:t>B) total profit equals total fixed expenses.</w:t>
      </w:r>
    </w:p>
    <w:p w:rsidR="006F3BF2" w:rsidRDefault="00107F8E">
      <w:pPr>
        <w:pStyle w:val="NormalText"/>
      </w:pPr>
      <w:r>
        <w:t>C) total contribution margin equals total fixed expenses.</w:t>
      </w:r>
    </w:p>
    <w:p w:rsidR="006F3BF2" w:rsidRDefault="00107F8E">
      <w:pPr>
        <w:pStyle w:val="NormalText"/>
      </w:pPr>
      <w:r>
        <w:t>D) total variable expenses equal total contribution margin.</w:t>
      </w:r>
    </w:p>
    <w:p w:rsidR="006F3BF2" w:rsidRDefault="006F3BF2">
      <w:pPr>
        <w:pStyle w:val="NormalText"/>
      </w:pPr>
    </w:p>
    <w:p w:rsidR="006F3BF2" w:rsidRDefault="00107F8E">
      <w:pPr>
        <w:pStyle w:val="NormalText"/>
      </w:pPr>
      <w:r>
        <w:t>31) Which of the following is true regarding the contribution margin ratio of a company that produces only a single product?</w:t>
      </w:r>
    </w:p>
    <w:p w:rsidR="006F3BF2" w:rsidRDefault="00107F8E">
      <w:pPr>
        <w:pStyle w:val="NormalText"/>
      </w:pPr>
      <w:r>
        <w:t>A) As fixed expenses decrease, the contribution margin ratio increases.</w:t>
      </w:r>
    </w:p>
    <w:p w:rsidR="006F3BF2" w:rsidRDefault="00107F8E">
      <w:pPr>
        <w:pStyle w:val="NormalText"/>
      </w:pPr>
      <w:r>
        <w:t>B) The contribution margin ratio multiplied by the selling price per unit equals the contribution margin per unit.</w:t>
      </w:r>
    </w:p>
    <w:p w:rsidR="006F3BF2" w:rsidRDefault="00107F8E">
      <w:pPr>
        <w:pStyle w:val="NormalText"/>
      </w:pPr>
      <w:r>
        <w:t>C) The contribution margin ratio will decline as unit sales decline.</w:t>
      </w:r>
    </w:p>
    <w:p w:rsidR="006F3BF2" w:rsidRDefault="00107F8E">
      <w:pPr>
        <w:pStyle w:val="NormalText"/>
      </w:pPr>
      <w:r>
        <w:t>D) The contribution margin ratio equals the selling price per unit less the variable expense ratio.</w:t>
      </w:r>
    </w:p>
    <w:p w:rsidR="006F3BF2" w:rsidRDefault="006F3BF2">
      <w:pPr>
        <w:pStyle w:val="NormalText"/>
      </w:pPr>
    </w:p>
    <w:p w:rsidR="006F3BF2" w:rsidRDefault="00107F8E">
      <w:pPr>
        <w:pStyle w:val="NormalText"/>
      </w:pPr>
      <w:r>
        <w:t>32) Mossfeet Shoe Corporation is a single product firm. The company is predicting that a price increase next year will not cause unit sales to decrease. What effect would this price increase have on the following items for next year?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6F3BF2">
        <w:tc>
          <w:tcPr>
            <w:tcW w:w="1000" w:type="dxa"/>
            <w:vAlign w:val="bottom"/>
          </w:tcPr>
          <w:p w:rsidR="006F3BF2" w:rsidRDefault="00107F8E">
            <w:pPr>
              <w:pStyle w:val="NormalText"/>
            </w:pPr>
            <w:r>
              <w:t> </w:t>
            </w:r>
          </w:p>
        </w:tc>
        <w:tc>
          <w:tcPr>
            <w:tcW w:w="2820" w:type="dxa"/>
            <w:tcMar>
              <w:top w:w="0" w:type="dxa"/>
              <w:left w:w="0" w:type="dxa"/>
              <w:bottom w:w="0" w:type="dxa"/>
              <w:right w:w="0" w:type="dxa"/>
            </w:tcMar>
            <w:vAlign w:val="bottom"/>
          </w:tcPr>
          <w:p w:rsidR="006F3BF2" w:rsidRDefault="00107F8E">
            <w:pPr>
              <w:pStyle w:val="NormalText"/>
              <w:jc w:val="center"/>
            </w:pPr>
            <w:r>
              <w:t>Contribution</w:t>
            </w:r>
          </w:p>
          <w:p w:rsidR="006F3BF2" w:rsidRDefault="00107F8E">
            <w:pPr>
              <w:pStyle w:val="NormalText"/>
              <w:jc w:val="center"/>
            </w:pPr>
            <w:r>
              <w:t>Margin Ratio</w:t>
            </w:r>
          </w:p>
        </w:tc>
        <w:tc>
          <w:tcPr>
            <w:tcW w:w="2580" w:type="dxa"/>
            <w:tcMar>
              <w:top w:w="0" w:type="dxa"/>
              <w:left w:w="0" w:type="dxa"/>
              <w:bottom w:w="0" w:type="dxa"/>
              <w:right w:w="0" w:type="dxa"/>
            </w:tcMar>
            <w:vAlign w:val="bottom"/>
          </w:tcPr>
          <w:p w:rsidR="006F3BF2" w:rsidRDefault="00107F8E">
            <w:pPr>
              <w:pStyle w:val="NormalText"/>
              <w:jc w:val="center"/>
            </w:pPr>
            <w:r>
              <w:t>Break-even</w:t>
            </w:r>
          </w:p>
          <w:p w:rsidR="006F3BF2" w:rsidRDefault="00107F8E">
            <w:pPr>
              <w:pStyle w:val="NormalText"/>
              <w:jc w:val="center"/>
            </w:pPr>
            <w:r>
              <w:t>Point</w:t>
            </w:r>
          </w:p>
        </w:tc>
      </w:tr>
      <w:tr w:rsidR="006F3BF2">
        <w:tc>
          <w:tcPr>
            <w:tcW w:w="1000" w:type="dxa"/>
            <w:vAlign w:val="bottom"/>
          </w:tcPr>
          <w:p w:rsidR="006F3BF2" w:rsidRDefault="00107F8E">
            <w:pPr>
              <w:pStyle w:val="NormalText"/>
              <w:jc w:val="center"/>
            </w:pPr>
            <w:r>
              <w:t>A)</w:t>
            </w:r>
          </w:p>
        </w:tc>
        <w:tc>
          <w:tcPr>
            <w:tcW w:w="2820" w:type="dxa"/>
            <w:tcMar>
              <w:top w:w="0" w:type="dxa"/>
              <w:left w:w="0" w:type="dxa"/>
              <w:bottom w:w="0" w:type="dxa"/>
              <w:right w:w="0" w:type="dxa"/>
            </w:tcMar>
            <w:vAlign w:val="bottom"/>
          </w:tcPr>
          <w:p w:rsidR="006F3BF2" w:rsidRDefault="00107F8E">
            <w:pPr>
              <w:pStyle w:val="NormalText"/>
            </w:pPr>
            <w:r>
              <w:t>Increase</w:t>
            </w:r>
          </w:p>
        </w:tc>
        <w:tc>
          <w:tcPr>
            <w:tcW w:w="2580" w:type="dxa"/>
            <w:tcMar>
              <w:top w:w="0" w:type="dxa"/>
              <w:left w:w="0" w:type="dxa"/>
              <w:bottom w:w="0" w:type="dxa"/>
              <w:right w:w="0" w:type="dxa"/>
            </w:tcMar>
            <w:vAlign w:val="bottom"/>
          </w:tcPr>
          <w:p w:rsidR="006F3BF2" w:rsidRDefault="00107F8E">
            <w:pPr>
              <w:pStyle w:val="NormalText"/>
            </w:pPr>
            <w:r>
              <w:t>Decrease</w:t>
            </w:r>
          </w:p>
        </w:tc>
      </w:tr>
      <w:tr w:rsidR="006F3BF2">
        <w:tc>
          <w:tcPr>
            <w:tcW w:w="1000" w:type="dxa"/>
            <w:vAlign w:val="bottom"/>
          </w:tcPr>
          <w:p w:rsidR="006F3BF2" w:rsidRDefault="00107F8E">
            <w:pPr>
              <w:pStyle w:val="NormalText"/>
              <w:jc w:val="center"/>
            </w:pPr>
            <w:r>
              <w:t>B)</w:t>
            </w:r>
          </w:p>
        </w:tc>
        <w:tc>
          <w:tcPr>
            <w:tcW w:w="2820" w:type="dxa"/>
            <w:tcMar>
              <w:top w:w="0" w:type="dxa"/>
              <w:left w:w="0" w:type="dxa"/>
              <w:bottom w:w="0" w:type="dxa"/>
              <w:right w:w="0" w:type="dxa"/>
            </w:tcMar>
            <w:vAlign w:val="bottom"/>
          </w:tcPr>
          <w:p w:rsidR="006F3BF2" w:rsidRDefault="00107F8E">
            <w:pPr>
              <w:pStyle w:val="NormalText"/>
            </w:pPr>
            <w:r>
              <w:t>Decrease</w:t>
            </w:r>
          </w:p>
        </w:tc>
        <w:tc>
          <w:tcPr>
            <w:tcW w:w="2580" w:type="dxa"/>
            <w:tcMar>
              <w:top w:w="0" w:type="dxa"/>
              <w:left w:w="0" w:type="dxa"/>
              <w:bottom w:w="0" w:type="dxa"/>
              <w:right w:w="0" w:type="dxa"/>
            </w:tcMar>
            <w:vAlign w:val="bottom"/>
          </w:tcPr>
          <w:p w:rsidR="006F3BF2" w:rsidRDefault="00107F8E">
            <w:pPr>
              <w:pStyle w:val="NormalText"/>
            </w:pPr>
            <w:r>
              <w:t>Decrease</w:t>
            </w:r>
          </w:p>
        </w:tc>
      </w:tr>
      <w:tr w:rsidR="006F3BF2">
        <w:tc>
          <w:tcPr>
            <w:tcW w:w="1000" w:type="dxa"/>
            <w:vAlign w:val="bottom"/>
          </w:tcPr>
          <w:p w:rsidR="006F3BF2" w:rsidRDefault="00107F8E">
            <w:pPr>
              <w:pStyle w:val="NormalText"/>
              <w:jc w:val="center"/>
            </w:pPr>
            <w:r>
              <w:t>C)</w:t>
            </w:r>
          </w:p>
        </w:tc>
        <w:tc>
          <w:tcPr>
            <w:tcW w:w="2820" w:type="dxa"/>
            <w:tcMar>
              <w:top w:w="0" w:type="dxa"/>
              <w:left w:w="0" w:type="dxa"/>
              <w:bottom w:w="0" w:type="dxa"/>
              <w:right w:w="0" w:type="dxa"/>
            </w:tcMar>
            <w:vAlign w:val="bottom"/>
          </w:tcPr>
          <w:p w:rsidR="006F3BF2" w:rsidRDefault="00107F8E">
            <w:pPr>
              <w:pStyle w:val="NormalText"/>
            </w:pPr>
            <w:r>
              <w:t>Increase</w:t>
            </w:r>
          </w:p>
        </w:tc>
        <w:tc>
          <w:tcPr>
            <w:tcW w:w="2580" w:type="dxa"/>
            <w:tcMar>
              <w:top w:w="0" w:type="dxa"/>
              <w:left w:w="0" w:type="dxa"/>
              <w:bottom w:w="0" w:type="dxa"/>
              <w:right w:w="0" w:type="dxa"/>
            </w:tcMar>
            <w:vAlign w:val="bottom"/>
          </w:tcPr>
          <w:p w:rsidR="006F3BF2" w:rsidRDefault="00107F8E">
            <w:pPr>
              <w:pStyle w:val="NormalText"/>
            </w:pPr>
            <w:r>
              <w:t>No effect</w:t>
            </w:r>
          </w:p>
        </w:tc>
      </w:tr>
      <w:tr w:rsidR="006F3BF2">
        <w:tc>
          <w:tcPr>
            <w:tcW w:w="1000" w:type="dxa"/>
            <w:vAlign w:val="bottom"/>
          </w:tcPr>
          <w:p w:rsidR="006F3BF2" w:rsidRDefault="00107F8E">
            <w:pPr>
              <w:pStyle w:val="NormalText"/>
              <w:jc w:val="center"/>
            </w:pPr>
            <w:r>
              <w:t>D)</w:t>
            </w:r>
          </w:p>
        </w:tc>
        <w:tc>
          <w:tcPr>
            <w:tcW w:w="2820" w:type="dxa"/>
            <w:tcMar>
              <w:top w:w="0" w:type="dxa"/>
              <w:left w:w="0" w:type="dxa"/>
              <w:bottom w:w="0" w:type="dxa"/>
              <w:right w:w="0" w:type="dxa"/>
            </w:tcMar>
            <w:vAlign w:val="bottom"/>
          </w:tcPr>
          <w:p w:rsidR="006F3BF2" w:rsidRDefault="00107F8E">
            <w:pPr>
              <w:pStyle w:val="NormalText"/>
            </w:pPr>
            <w:r>
              <w:t>Decrease</w:t>
            </w:r>
          </w:p>
        </w:tc>
        <w:tc>
          <w:tcPr>
            <w:tcW w:w="2580" w:type="dxa"/>
            <w:tcMar>
              <w:top w:w="0" w:type="dxa"/>
              <w:left w:w="0" w:type="dxa"/>
              <w:bottom w:w="0" w:type="dxa"/>
              <w:right w:w="0" w:type="dxa"/>
            </w:tcMar>
            <w:vAlign w:val="bottom"/>
          </w:tcPr>
          <w:p w:rsidR="006F3BF2" w:rsidRDefault="00107F8E">
            <w:pPr>
              <w:pStyle w:val="NormalText"/>
            </w:pPr>
            <w:r>
              <w:t>No effect</w:t>
            </w:r>
          </w:p>
        </w:tc>
      </w:tr>
    </w:tbl>
    <w:p w:rsidR="006F3BF2" w:rsidRDefault="006F3BF2">
      <w:pPr>
        <w:pStyle w:val="NormalText"/>
      </w:pPr>
    </w:p>
    <w:p w:rsidR="006F3BF2" w:rsidRDefault="006F3BF2">
      <w:pPr>
        <w:pStyle w:val="NormalText"/>
      </w:pPr>
    </w:p>
    <w:p w:rsidR="006F3BF2" w:rsidRDefault="00107F8E">
      <w:pPr>
        <w:pStyle w:val="NormalText"/>
      </w:pPr>
      <w:r>
        <w:t>A) Choice A</w:t>
      </w:r>
    </w:p>
    <w:p w:rsidR="006F3BF2" w:rsidRDefault="00107F8E">
      <w:pPr>
        <w:pStyle w:val="NormalText"/>
      </w:pPr>
      <w:r>
        <w:t>B) Choice B</w:t>
      </w:r>
    </w:p>
    <w:p w:rsidR="006F3BF2" w:rsidRDefault="00107F8E">
      <w:pPr>
        <w:pStyle w:val="NormalText"/>
      </w:pPr>
      <w:r>
        <w:t>C) Choice C</w:t>
      </w:r>
    </w:p>
    <w:p w:rsidR="006F3BF2" w:rsidRDefault="00107F8E">
      <w:pPr>
        <w:pStyle w:val="NormalText"/>
      </w:pPr>
      <w:r>
        <w:t>D) Choice D</w:t>
      </w:r>
    </w:p>
    <w:p w:rsidR="006F3BF2" w:rsidRDefault="006F3BF2">
      <w:pPr>
        <w:pStyle w:val="NormalText"/>
      </w:pPr>
    </w:p>
    <w:p w:rsidR="006F3BF2" w:rsidRDefault="00107F8E">
      <w:pPr>
        <w:pStyle w:val="NormalText"/>
      </w:pPr>
      <w:r>
        <w:t>33) If a company increases its selling price by $2 per unit due to an increase in its variable labor cost of $2 per unit, the break-even point in units will:</w:t>
      </w:r>
    </w:p>
    <w:p w:rsidR="006F3BF2" w:rsidRDefault="00107F8E">
      <w:pPr>
        <w:pStyle w:val="NormalText"/>
      </w:pPr>
      <w:r>
        <w:t>A) decrease.</w:t>
      </w:r>
    </w:p>
    <w:p w:rsidR="006F3BF2" w:rsidRDefault="00107F8E">
      <w:pPr>
        <w:pStyle w:val="NormalText"/>
      </w:pPr>
      <w:r>
        <w:t>B) increase.</w:t>
      </w:r>
    </w:p>
    <w:p w:rsidR="006F3BF2" w:rsidRDefault="00107F8E">
      <w:pPr>
        <w:pStyle w:val="NormalText"/>
      </w:pPr>
      <w:r>
        <w:t>C) not change.</w:t>
      </w:r>
    </w:p>
    <w:p w:rsidR="006F3BF2" w:rsidRDefault="00107F8E">
      <w:pPr>
        <w:pStyle w:val="NormalText"/>
      </w:pPr>
      <w:r>
        <w:t>D) change but direction cannot be determined.</w:t>
      </w:r>
    </w:p>
    <w:p w:rsidR="006F3BF2" w:rsidRDefault="00107F8E">
      <w:pPr>
        <w:pStyle w:val="NormalText"/>
      </w:pPr>
      <w:r>
        <w:lastRenderedPageBreak/>
        <w:t>34) Break-even analysis assumes that:</w:t>
      </w:r>
    </w:p>
    <w:p w:rsidR="006F3BF2" w:rsidRDefault="00107F8E">
      <w:pPr>
        <w:pStyle w:val="NormalText"/>
      </w:pPr>
      <w:r>
        <w:t>A) Total revenue is constant.</w:t>
      </w:r>
    </w:p>
    <w:p w:rsidR="006F3BF2" w:rsidRDefault="00107F8E">
      <w:pPr>
        <w:pStyle w:val="NormalText"/>
      </w:pPr>
      <w:r>
        <w:t>B) Unit variable expense is constant.</w:t>
      </w:r>
    </w:p>
    <w:p w:rsidR="006F3BF2" w:rsidRDefault="00107F8E">
      <w:pPr>
        <w:pStyle w:val="NormalText"/>
      </w:pPr>
      <w:r>
        <w:t>C) Unit fixed expense is constant.</w:t>
      </w:r>
    </w:p>
    <w:p w:rsidR="006F3BF2" w:rsidRDefault="00107F8E">
      <w:pPr>
        <w:pStyle w:val="NormalText"/>
      </w:pPr>
      <w:r>
        <w:t>D) Selling prices must fall in order to generate more revenue.</w:t>
      </w:r>
    </w:p>
    <w:p w:rsidR="006F3BF2" w:rsidRDefault="006F3BF2">
      <w:pPr>
        <w:pStyle w:val="NormalText"/>
      </w:pPr>
    </w:p>
    <w:p w:rsidR="006F3BF2" w:rsidRDefault="00107F8E">
      <w:pPr>
        <w:pStyle w:val="NormalText"/>
      </w:pPr>
      <w:r>
        <w:t>35) Which of the following would not affect the break-even point?</w:t>
      </w:r>
    </w:p>
    <w:p w:rsidR="006F3BF2" w:rsidRDefault="00107F8E">
      <w:pPr>
        <w:pStyle w:val="NormalText"/>
      </w:pPr>
      <w:r>
        <w:t>A) number of units sold</w:t>
      </w:r>
    </w:p>
    <w:p w:rsidR="006F3BF2" w:rsidRDefault="00107F8E">
      <w:pPr>
        <w:pStyle w:val="NormalText"/>
      </w:pPr>
      <w:r>
        <w:t>B) variable expense per unit</w:t>
      </w:r>
    </w:p>
    <w:p w:rsidR="006F3BF2" w:rsidRDefault="00107F8E">
      <w:pPr>
        <w:pStyle w:val="NormalText"/>
      </w:pPr>
      <w:r>
        <w:t>C) total fixed expense</w:t>
      </w:r>
    </w:p>
    <w:p w:rsidR="006F3BF2" w:rsidRDefault="00107F8E">
      <w:pPr>
        <w:pStyle w:val="NormalText"/>
      </w:pPr>
      <w:r>
        <w:t>D) selling price per unit</w:t>
      </w:r>
    </w:p>
    <w:p w:rsidR="006F3BF2" w:rsidRDefault="006F3BF2">
      <w:pPr>
        <w:pStyle w:val="NormalText"/>
      </w:pPr>
    </w:p>
    <w:p w:rsidR="006F3BF2" w:rsidRDefault="00107F8E">
      <w:pPr>
        <w:pStyle w:val="NormalText"/>
      </w:pPr>
      <w:r>
        <w:t>36) A $2.00 increase in a product's variable expense per unit accompanied by a $2.00 increase in its selling price per unit will:</w:t>
      </w:r>
    </w:p>
    <w:p w:rsidR="006F3BF2" w:rsidRDefault="00107F8E">
      <w:pPr>
        <w:pStyle w:val="NormalText"/>
      </w:pPr>
      <w:r>
        <w:t>A) decrease the degree of operating leverage.</w:t>
      </w:r>
    </w:p>
    <w:p w:rsidR="006F3BF2" w:rsidRDefault="00107F8E">
      <w:pPr>
        <w:pStyle w:val="NormalText"/>
      </w:pPr>
      <w:r>
        <w:t>B) decrease the contribution margin.</w:t>
      </w:r>
    </w:p>
    <w:p w:rsidR="006F3BF2" w:rsidRDefault="00107F8E">
      <w:pPr>
        <w:pStyle w:val="NormalText"/>
      </w:pPr>
      <w:r>
        <w:t>C) have no effect on the break-even volume.</w:t>
      </w:r>
    </w:p>
    <w:p w:rsidR="006F3BF2" w:rsidRDefault="00107F8E">
      <w:pPr>
        <w:pStyle w:val="NormalText"/>
      </w:pPr>
      <w:r>
        <w:t>D) have no effect on the contribution margin ratio.</w:t>
      </w:r>
    </w:p>
    <w:p w:rsidR="006F3BF2" w:rsidRDefault="006F3BF2">
      <w:pPr>
        <w:pStyle w:val="NormalText"/>
      </w:pPr>
    </w:p>
    <w:p w:rsidR="006F3BF2" w:rsidRDefault="00107F8E">
      <w:pPr>
        <w:pStyle w:val="NormalText"/>
      </w:pPr>
      <w:r>
        <w:t>37) To obtain the dollar sales volume necessary to attain a given target profit, which of the following formulas should be used?</w:t>
      </w:r>
    </w:p>
    <w:p w:rsidR="006F3BF2" w:rsidRDefault="00107F8E">
      <w:pPr>
        <w:pStyle w:val="NormalText"/>
      </w:pPr>
      <w:r>
        <w:t>A) (Fixed expenses + Target net profit)/Total contribution margin</w:t>
      </w:r>
    </w:p>
    <w:p w:rsidR="006F3BF2" w:rsidRDefault="00107F8E">
      <w:pPr>
        <w:pStyle w:val="NormalText"/>
      </w:pPr>
      <w:r>
        <w:t>B) (Fixed expenses + Target net profit)/Contribution margin ratio</w:t>
      </w:r>
    </w:p>
    <w:p w:rsidR="006F3BF2" w:rsidRDefault="00107F8E">
      <w:pPr>
        <w:pStyle w:val="NormalText"/>
      </w:pPr>
      <w:r>
        <w:t>C) Fixed expenses/Contribution margin per unit</w:t>
      </w:r>
    </w:p>
    <w:p w:rsidR="006F3BF2" w:rsidRDefault="00107F8E">
      <w:pPr>
        <w:pStyle w:val="NormalText"/>
      </w:pPr>
      <w:r>
        <w:t>D) Target net profit/Contribution margin ratio</w:t>
      </w:r>
    </w:p>
    <w:p w:rsidR="006F3BF2" w:rsidRDefault="006F3BF2">
      <w:pPr>
        <w:pStyle w:val="NormalText"/>
      </w:pPr>
    </w:p>
    <w:p w:rsidR="006F3BF2" w:rsidRDefault="00107F8E">
      <w:pPr>
        <w:pStyle w:val="NormalText"/>
      </w:pPr>
      <w:r>
        <w:t>38) If sales volume increases and all other factors remain constant, then the:</w:t>
      </w:r>
    </w:p>
    <w:p w:rsidR="006F3BF2" w:rsidRDefault="00107F8E">
      <w:pPr>
        <w:pStyle w:val="NormalText"/>
      </w:pPr>
      <w:r>
        <w:t>A) contribution margin ratio will increase.</w:t>
      </w:r>
    </w:p>
    <w:p w:rsidR="006F3BF2" w:rsidRDefault="00107F8E">
      <w:pPr>
        <w:pStyle w:val="NormalText"/>
      </w:pPr>
      <w:r>
        <w:t>B) break-even point will decrease.</w:t>
      </w:r>
    </w:p>
    <w:p w:rsidR="006F3BF2" w:rsidRDefault="00107F8E">
      <w:pPr>
        <w:pStyle w:val="NormalText"/>
      </w:pPr>
      <w:r>
        <w:t>C) margin of safety will increase.</w:t>
      </w:r>
    </w:p>
    <w:p w:rsidR="006F3BF2" w:rsidRDefault="00107F8E">
      <w:pPr>
        <w:pStyle w:val="NormalText"/>
      </w:pPr>
      <w:r>
        <w:t>D) net operating income will decrease.</w:t>
      </w:r>
    </w:p>
    <w:p w:rsidR="006F3BF2" w:rsidRDefault="006F3BF2">
      <w:pPr>
        <w:pStyle w:val="NormalText"/>
      </w:pPr>
    </w:p>
    <w:p w:rsidR="006F3BF2" w:rsidRDefault="00107F8E">
      <w:pPr>
        <w:pStyle w:val="NormalText"/>
      </w:pPr>
      <w:r>
        <w:t>39) If the degree of operating leverage is 4, then a one percent change in quantity sold should result in a four percent change in:</w:t>
      </w:r>
    </w:p>
    <w:p w:rsidR="006F3BF2" w:rsidRDefault="00107F8E">
      <w:pPr>
        <w:pStyle w:val="NormalText"/>
      </w:pPr>
      <w:r>
        <w:t>A) unit contribution margin.</w:t>
      </w:r>
    </w:p>
    <w:p w:rsidR="006F3BF2" w:rsidRDefault="00107F8E">
      <w:pPr>
        <w:pStyle w:val="NormalText"/>
      </w:pPr>
      <w:r>
        <w:t>B) revenue.</w:t>
      </w:r>
    </w:p>
    <w:p w:rsidR="006F3BF2" w:rsidRDefault="00107F8E">
      <w:pPr>
        <w:pStyle w:val="NormalText"/>
      </w:pPr>
      <w:r>
        <w:t>C) variable expense.</w:t>
      </w:r>
    </w:p>
    <w:p w:rsidR="006F3BF2" w:rsidRDefault="00107F8E">
      <w:pPr>
        <w:pStyle w:val="NormalText"/>
      </w:pPr>
      <w:r>
        <w:t>D) net operating income.</w:t>
      </w:r>
    </w:p>
    <w:p w:rsidR="006F3BF2" w:rsidRDefault="006F3BF2">
      <w:pPr>
        <w:pStyle w:val="NormalText"/>
      </w:pPr>
    </w:p>
    <w:p w:rsidR="006F3BF2" w:rsidRDefault="00107F8E">
      <w:pPr>
        <w:pStyle w:val="NormalText"/>
      </w:pPr>
      <w:r>
        <w:t>40) Which of the following is an assumption underlying standard CVP analysis?</w:t>
      </w:r>
    </w:p>
    <w:p w:rsidR="006F3BF2" w:rsidRDefault="00107F8E">
      <w:pPr>
        <w:pStyle w:val="NormalText"/>
      </w:pPr>
      <w:r>
        <w:t>A) In multiproduct companies, the sales mix is constant.</w:t>
      </w:r>
    </w:p>
    <w:p w:rsidR="006F3BF2" w:rsidRDefault="00107F8E">
      <w:pPr>
        <w:pStyle w:val="NormalText"/>
      </w:pPr>
      <w:r>
        <w:t>B) In manufacturing companies, inventories always change.</w:t>
      </w:r>
    </w:p>
    <w:p w:rsidR="006F3BF2" w:rsidRDefault="00107F8E">
      <w:pPr>
        <w:pStyle w:val="NormalText"/>
      </w:pPr>
      <w:r>
        <w:t>C) The price of a product or service is expected to change as volume changes.</w:t>
      </w:r>
    </w:p>
    <w:p w:rsidR="006F3BF2" w:rsidRDefault="00107F8E">
      <w:pPr>
        <w:pStyle w:val="NormalText"/>
      </w:pPr>
      <w:r>
        <w:t>D) Fixed expenses will change as volume increases.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41) Rovinsky Corporation, a company that produces and sells a single product, has provided its contribution format income statement for November.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(5,700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319,200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188,100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131,100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106,500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24,600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5,300 units, its net operating income should be closest to:</w:t>
      </w:r>
    </w:p>
    <w:p w:rsidR="006F3BF2" w:rsidRDefault="00107F8E">
      <w:pPr>
        <w:pStyle w:val="NormalText"/>
      </w:pPr>
      <w:r>
        <w:t>A) $24,600</w:t>
      </w:r>
    </w:p>
    <w:p w:rsidR="006F3BF2" w:rsidRDefault="00107F8E">
      <w:pPr>
        <w:pStyle w:val="NormalText"/>
      </w:pPr>
      <w:r>
        <w:t>B) $2,200</w:t>
      </w:r>
    </w:p>
    <w:p w:rsidR="006F3BF2" w:rsidRDefault="00107F8E">
      <w:pPr>
        <w:pStyle w:val="NormalText"/>
      </w:pPr>
      <w:r>
        <w:t>C) $22,874</w:t>
      </w:r>
    </w:p>
    <w:p w:rsidR="006F3BF2" w:rsidRDefault="00107F8E">
      <w:pPr>
        <w:pStyle w:val="NormalText"/>
      </w:pPr>
      <w:r>
        <w:t>D) $15,400</w:t>
      </w:r>
    </w:p>
    <w:p w:rsidR="006F3BF2" w:rsidRDefault="006F3BF2">
      <w:pPr>
        <w:pStyle w:val="NormalText"/>
      </w:pPr>
    </w:p>
    <w:p w:rsidR="006F3BF2" w:rsidRDefault="00107F8E">
      <w:pPr>
        <w:pStyle w:val="NormalText"/>
      </w:pPr>
      <w:r>
        <w:t>42) Sorin Inc., a company that produces and sells a single product, has provided its contribution format income statement for January.</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(4,200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155,400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100,800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54,600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42,400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12,200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4,600 units, its total contribution margin should be closest to:</w:t>
      </w:r>
    </w:p>
    <w:p w:rsidR="006F3BF2" w:rsidRDefault="00107F8E">
      <w:pPr>
        <w:pStyle w:val="NormalText"/>
      </w:pPr>
      <w:r>
        <w:t>A) $54,600</w:t>
      </w:r>
    </w:p>
    <w:p w:rsidR="006F3BF2" w:rsidRDefault="00107F8E">
      <w:pPr>
        <w:pStyle w:val="NormalText"/>
      </w:pPr>
      <w:r>
        <w:t>B) $59,800</w:t>
      </w:r>
    </w:p>
    <w:p w:rsidR="006F3BF2" w:rsidRDefault="00107F8E">
      <w:pPr>
        <w:pStyle w:val="NormalText"/>
      </w:pPr>
      <w:r>
        <w:t>C) $69,400</w:t>
      </w:r>
    </w:p>
    <w:p w:rsidR="006F3BF2" w:rsidRDefault="00107F8E">
      <w:pPr>
        <w:pStyle w:val="NormalText"/>
      </w:pPr>
      <w:r>
        <w:t>D) $13,362</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43) Schister Systems uses the following data in its Cost-Volume-Profit analyses:</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Total</w:t>
            </w:r>
          </w:p>
        </w:tc>
      </w:tr>
      <w:tr w:rsidR="006F3BF2">
        <w:tc>
          <w:tcPr>
            <w:tcW w:w="6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400,000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280,000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120,000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100,000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20,000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What is total contribution margin if sales volume increases by 20%?</w:t>
      </w:r>
    </w:p>
    <w:p w:rsidR="006F3BF2" w:rsidRDefault="00107F8E">
      <w:pPr>
        <w:pStyle w:val="NormalText"/>
      </w:pPr>
      <w:r>
        <w:t>A) $80,000</w:t>
      </w:r>
    </w:p>
    <w:p w:rsidR="006F3BF2" w:rsidRDefault="00107F8E">
      <w:pPr>
        <w:pStyle w:val="NormalText"/>
      </w:pPr>
      <w:r>
        <w:t>B) $158,400</w:t>
      </w:r>
    </w:p>
    <w:p w:rsidR="006F3BF2" w:rsidRDefault="00107F8E">
      <w:pPr>
        <w:pStyle w:val="NormalText"/>
      </w:pPr>
      <w:r>
        <w:t>C) $200,000</w:t>
      </w:r>
    </w:p>
    <w:p w:rsidR="006F3BF2" w:rsidRDefault="00107F8E">
      <w:pPr>
        <w:pStyle w:val="NormalText"/>
      </w:pPr>
      <w:r>
        <w:t>D) $144,000</w:t>
      </w:r>
    </w:p>
    <w:p w:rsidR="006F3BF2" w:rsidRDefault="006F3BF2">
      <w:pPr>
        <w:pStyle w:val="NormalText"/>
      </w:pPr>
    </w:p>
    <w:p w:rsidR="006F3BF2" w:rsidRDefault="00107F8E">
      <w:pPr>
        <w:pStyle w:val="NormalText"/>
      </w:pPr>
      <w:r>
        <w:t>44) Kelchner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108,000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72,000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62,400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9,600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contribution margin ratio is closest to:</w:t>
      </w:r>
    </w:p>
    <w:p w:rsidR="006F3BF2" w:rsidRDefault="00107F8E">
      <w:pPr>
        <w:pStyle w:val="NormalText"/>
      </w:pPr>
      <w:r>
        <w:t>A) 67%</w:t>
      </w:r>
    </w:p>
    <w:p w:rsidR="006F3BF2" w:rsidRDefault="00107F8E">
      <w:pPr>
        <w:pStyle w:val="NormalText"/>
      </w:pPr>
      <w:r>
        <w:t>B) 40%</w:t>
      </w:r>
    </w:p>
    <w:p w:rsidR="006F3BF2" w:rsidRDefault="00107F8E">
      <w:pPr>
        <w:pStyle w:val="NormalText"/>
      </w:pPr>
      <w:r>
        <w:t>C) 33%</w:t>
      </w:r>
    </w:p>
    <w:p w:rsidR="006F3BF2" w:rsidRDefault="00107F8E">
      <w:pPr>
        <w:pStyle w:val="NormalText"/>
      </w:pPr>
      <w:r>
        <w:t>D) 60%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45) Nocum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120,000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90,000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30,000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21,000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9,000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sales decline to 2,900 units, the net operating income would be closest to:</w:t>
      </w:r>
    </w:p>
    <w:p w:rsidR="006F3BF2" w:rsidRDefault="00107F8E">
      <w:pPr>
        <w:pStyle w:val="NormalText"/>
      </w:pPr>
      <w:r>
        <w:t>A) $29,000</w:t>
      </w:r>
    </w:p>
    <w:p w:rsidR="006F3BF2" w:rsidRDefault="00107F8E">
      <w:pPr>
        <w:pStyle w:val="NormalText"/>
      </w:pPr>
      <w:r>
        <w:t>B) $1,000</w:t>
      </w:r>
    </w:p>
    <w:p w:rsidR="006F3BF2" w:rsidRDefault="00107F8E">
      <w:pPr>
        <w:pStyle w:val="NormalText"/>
      </w:pPr>
      <w:r>
        <w:t>C) $8,700</w:t>
      </w:r>
    </w:p>
    <w:p w:rsidR="006F3BF2" w:rsidRDefault="00107F8E">
      <w:pPr>
        <w:pStyle w:val="NormalText"/>
      </w:pPr>
      <w:r>
        <w:t>D) $8,000</w:t>
      </w:r>
    </w:p>
    <w:p w:rsidR="006F3BF2" w:rsidRDefault="006F3BF2">
      <w:pPr>
        <w:pStyle w:val="NormalText"/>
      </w:pPr>
    </w:p>
    <w:p w:rsidR="006F3BF2" w:rsidRDefault="00107F8E">
      <w:pPr>
        <w:pStyle w:val="NormalText"/>
      </w:pPr>
      <w:r>
        <w:t>46) Stauffer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(8,000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320,000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192,000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128,000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118,400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9,600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variable expense ratio is closest to:</w:t>
      </w:r>
    </w:p>
    <w:p w:rsidR="006F3BF2" w:rsidRDefault="00107F8E">
      <w:pPr>
        <w:pStyle w:val="NormalText"/>
      </w:pPr>
      <w:r>
        <w:t>A) 60%</w:t>
      </w:r>
    </w:p>
    <w:p w:rsidR="006F3BF2" w:rsidRDefault="00107F8E">
      <w:pPr>
        <w:pStyle w:val="NormalText"/>
      </w:pPr>
      <w:r>
        <w:t>B) 40%</w:t>
      </w:r>
    </w:p>
    <w:p w:rsidR="006F3BF2" w:rsidRDefault="00107F8E">
      <w:pPr>
        <w:pStyle w:val="NormalText"/>
      </w:pPr>
      <w:r>
        <w:t>C) 67%</w:t>
      </w:r>
    </w:p>
    <w:p w:rsidR="006F3BF2" w:rsidRDefault="00107F8E">
      <w:pPr>
        <w:pStyle w:val="NormalText"/>
      </w:pPr>
      <w:r>
        <w:t>D) 33%</w:t>
      </w:r>
    </w:p>
    <w:p w:rsidR="006F3BF2" w:rsidRDefault="006F3BF2">
      <w:pPr>
        <w:pStyle w:val="NormalText"/>
      </w:pPr>
    </w:p>
    <w:p w:rsidR="006F3BF2" w:rsidRDefault="00107F8E">
      <w:pPr>
        <w:pStyle w:val="NormalText"/>
      </w:pPr>
      <w:r>
        <w:t>47) Carver Corporation produces a product which sells for $40. Variable manufacturing costs are $18 per unit. Fixed manufacturing costs are $5 per unit based on the current level of activity, and fixed selling and administrative costs are $4 per unit. A selling commission of 15% of the selling price is paid on each unit sold. The contribution margin per unit is:</w:t>
      </w:r>
    </w:p>
    <w:p w:rsidR="006F3BF2" w:rsidRDefault="00107F8E">
      <w:pPr>
        <w:pStyle w:val="NormalText"/>
      </w:pPr>
      <w:r>
        <w:t>A) $7</w:t>
      </w:r>
    </w:p>
    <w:p w:rsidR="006F3BF2" w:rsidRDefault="00107F8E">
      <w:pPr>
        <w:pStyle w:val="NormalText"/>
      </w:pPr>
      <w:r>
        <w:t>B) $17</w:t>
      </w:r>
    </w:p>
    <w:p w:rsidR="006F3BF2" w:rsidRDefault="00107F8E">
      <w:pPr>
        <w:pStyle w:val="NormalText"/>
      </w:pPr>
      <w:r>
        <w:t>C) $22</w:t>
      </w:r>
    </w:p>
    <w:p w:rsidR="006F3BF2" w:rsidRDefault="00107F8E">
      <w:pPr>
        <w:pStyle w:val="NormalText"/>
      </w:pPr>
      <w:r>
        <w:t>D) $16</w:t>
      </w:r>
    </w:p>
    <w:p w:rsidR="006F3BF2" w:rsidRDefault="006F3BF2">
      <w:pPr>
        <w:pStyle w:val="NormalText"/>
      </w:pPr>
    </w:p>
    <w:p w:rsidR="006F3BF2" w:rsidRDefault="00107F8E">
      <w:pPr>
        <w:pStyle w:val="NormalText"/>
      </w:pPr>
      <w:r>
        <w:lastRenderedPageBreak/>
        <w:t>48) Coultrap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117,000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63,000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48,300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14,700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contribution margin per unit is closest to:</w:t>
      </w:r>
    </w:p>
    <w:p w:rsidR="006F3BF2" w:rsidRDefault="00107F8E">
      <w:pPr>
        <w:pStyle w:val="NormalText"/>
      </w:pPr>
      <w:r>
        <w:t>A) $21.00</w:t>
      </w:r>
    </w:p>
    <w:p w:rsidR="006F3BF2" w:rsidRDefault="00107F8E">
      <w:pPr>
        <w:pStyle w:val="NormalText"/>
      </w:pPr>
      <w:r>
        <w:t>B) $60.00</w:t>
      </w:r>
    </w:p>
    <w:p w:rsidR="006F3BF2" w:rsidRDefault="00107F8E">
      <w:pPr>
        <w:pStyle w:val="NormalText"/>
      </w:pPr>
      <w:r>
        <w:t>C) $39.00</w:t>
      </w:r>
    </w:p>
    <w:p w:rsidR="006F3BF2" w:rsidRDefault="00107F8E">
      <w:pPr>
        <w:pStyle w:val="NormalText"/>
      </w:pPr>
      <w:r>
        <w:t>D) $4.90</w:t>
      </w:r>
    </w:p>
    <w:p w:rsidR="006F3BF2" w:rsidRDefault="006F3BF2">
      <w:pPr>
        <w:pStyle w:val="NormalText"/>
      </w:pPr>
    </w:p>
    <w:p w:rsidR="006F3BF2" w:rsidRDefault="00107F8E">
      <w:pPr>
        <w:pStyle w:val="NormalText"/>
      </w:pPr>
      <w:r>
        <w:t>49) Escareno Corporation has provided its contribution format income statement for June. The company produces and sells a single product.</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(8,400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764,400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445,200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319,200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250,900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68,300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8,200 units, its total contribution margin should be closest to:</w:t>
      </w:r>
    </w:p>
    <w:p w:rsidR="006F3BF2" w:rsidRDefault="00107F8E">
      <w:pPr>
        <w:pStyle w:val="NormalText"/>
      </w:pPr>
      <w:r>
        <w:t>A) $301,000</w:t>
      </w:r>
    </w:p>
    <w:p w:rsidR="006F3BF2" w:rsidRDefault="00107F8E">
      <w:pPr>
        <w:pStyle w:val="NormalText"/>
      </w:pPr>
      <w:r>
        <w:t>B) $311,600</w:t>
      </w:r>
    </w:p>
    <w:p w:rsidR="006F3BF2" w:rsidRDefault="00107F8E">
      <w:pPr>
        <w:pStyle w:val="NormalText"/>
      </w:pPr>
      <w:r>
        <w:t>C) $319,200</w:t>
      </w:r>
    </w:p>
    <w:p w:rsidR="006F3BF2" w:rsidRDefault="00107F8E">
      <w:pPr>
        <w:pStyle w:val="NormalText"/>
      </w:pPr>
      <w:r>
        <w:t>D) $66,674</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50) Decaprio Inc. produces and sells a single product. The company has provided its contribution format income statement for June.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(8,800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528,000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290,400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237,600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211,700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25,900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9,200 units, its net operating income should be closest to:</w:t>
      </w:r>
    </w:p>
    <w:p w:rsidR="006F3BF2" w:rsidRDefault="00107F8E">
      <w:pPr>
        <w:pStyle w:val="NormalText"/>
      </w:pPr>
      <w:r>
        <w:t>A) $27,077</w:t>
      </w:r>
    </w:p>
    <w:p w:rsidR="006F3BF2" w:rsidRDefault="00107F8E">
      <w:pPr>
        <w:pStyle w:val="NormalText"/>
      </w:pPr>
      <w:r>
        <w:t>B) $49,900</w:t>
      </w:r>
    </w:p>
    <w:p w:rsidR="006F3BF2" w:rsidRDefault="00107F8E">
      <w:pPr>
        <w:pStyle w:val="NormalText"/>
      </w:pPr>
      <w:r>
        <w:t>C) $36,700</w:t>
      </w:r>
    </w:p>
    <w:p w:rsidR="006F3BF2" w:rsidRDefault="00107F8E">
      <w:pPr>
        <w:pStyle w:val="NormalText"/>
      </w:pPr>
      <w:r>
        <w:t>D) $25,900</w:t>
      </w:r>
    </w:p>
    <w:p w:rsidR="006F3BF2" w:rsidRDefault="006F3BF2">
      <w:pPr>
        <w:pStyle w:val="NormalText"/>
      </w:pPr>
    </w:p>
    <w:p w:rsidR="006F3BF2" w:rsidRDefault="00107F8E">
      <w:pPr>
        <w:pStyle w:val="NormalText"/>
      </w:pPr>
      <w:r>
        <w:t>51) Warrix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120,000</w:t>
            </w:r>
          </w:p>
        </w:tc>
      </w:tr>
      <w:tr w:rsidR="006F3BF2">
        <w:tc>
          <w:tcPr>
            <w:tcW w:w="6000" w:type="dxa"/>
            <w:vAlign w:val="center"/>
          </w:tcPr>
          <w:p w:rsidR="006F3BF2" w:rsidRDefault="00107F8E">
            <w:pPr>
              <w:pStyle w:val="NormalText"/>
            </w:pPr>
            <w:r>
              <w:t>Variable expenses</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90,000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30,000</w:t>
            </w:r>
          </w:p>
        </w:tc>
      </w:tr>
      <w:tr w:rsidR="006F3BF2">
        <w:tc>
          <w:tcPr>
            <w:tcW w:w="6000" w:type="dxa"/>
            <w:vAlign w:val="center"/>
          </w:tcPr>
          <w:p w:rsidR="006F3BF2" w:rsidRDefault="00107F8E">
            <w:pPr>
              <w:pStyle w:val="NormalText"/>
            </w:pPr>
            <w:r>
              <w:t>Fixed expenses</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27,000</w:t>
            </w:r>
          </w:p>
        </w:tc>
      </w:tr>
      <w:tr w:rsidR="006F3BF2">
        <w:tc>
          <w:tcPr>
            <w:tcW w:w="6000" w:type="dxa"/>
            <w:vAlign w:val="center"/>
          </w:tcPr>
          <w:p w:rsidR="006F3BF2" w:rsidRDefault="00107F8E">
            <w:pPr>
              <w:pStyle w:val="NormalText"/>
            </w:pPr>
            <w:r>
              <w:t>Net operating income</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sales increase to 3,020 units, the increase in net operating income would be closest to:</w:t>
      </w:r>
    </w:p>
    <w:p w:rsidR="006F3BF2" w:rsidRDefault="00107F8E">
      <w:pPr>
        <w:pStyle w:val="NormalText"/>
      </w:pPr>
      <w:r>
        <w:t>A) $800.00</w:t>
      </w:r>
    </w:p>
    <w:p w:rsidR="006F3BF2" w:rsidRDefault="00107F8E">
      <w:pPr>
        <w:pStyle w:val="NormalText"/>
      </w:pPr>
      <w:r>
        <w:t>B) $20.00</w:t>
      </w:r>
    </w:p>
    <w:p w:rsidR="006F3BF2" w:rsidRDefault="00107F8E">
      <w:pPr>
        <w:pStyle w:val="NormalText"/>
      </w:pPr>
      <w:r>
        <w:t>C) $600.00</w:t>
      </w:r>
    </w:p>
    <w:p w:rsidR="006F3BF2" w:rsidRDefault="00107F8E">
      <w:pPr>
        <w:pStyle w:val="NormalText"/>
      </w:pPr>
      <w:r>
        <w:t>D) $200.00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52) Thomason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(1,000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10,000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7,000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3,000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pPr>
      <w:r>
        <w:t>If the variable cost per unit increases by $1, spending on advertising increases by $2,000, and unit sales increase by 50 units, the net operating income would be closest to:</w:t>
      </w:r>
    </w:p>
    <w:p w:rsidR="006F3BF2" w:rsidRDefault="00107F8E">
      <w:pPr>
        <w:pStyle w:val="NormalText"/>
      </w:pPr>
      <w:r>
        <w:t>A) $450</w:t>
      </w:r>
    </w:p>
    <w:p w:rsidR="006F3BF2" w:rsidRDefault="00107F8E">
      <w:pPr>
        <w:pStyle w:val="NormalText"/>
      </w:pPr>
      <w:r>
        <w:t>B) $1,000</w:t>
      </w:r>
    </w:p>
    <w:p w:rsidR="006F3BF2" w:rsidRDefault="00107F8E">
      <w:pPr>
        <w:pStyle w:val="NormalText"/>
      </w:pPr>
      <w:r>
        <w:t>C) $2,150</w:t>
      </w:r>
    </w:p>
    <w:p w:rsidR="006F3BF2" w:rsidRDefault="00107F8E">
      <w:pPr>
        <w:pStyle w:val="NormalText"/>
      </w:pPr>
      <w:r>
        <w:t>D) $9,450</w:t>
      </w:r>
    </w:p>
    <w:p w:rsidR="006F3BF2" w:rsidRDefault="006F3BF2">
      <w:pPr>
        <w:pStyle w:val="NormalText"/>
      </w:pPr>
    </w:p>
    <w:p w:rsidR="006F3BF2" w:rsidRDefault="00107F8E">
      <w:pPr>
        <w:pStyle w:val="NormalText"/>
      </w:pPr>
      <w:r>
        <w:t>53) Duve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84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84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(2,000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840" w:type="dxa"/>
            <w:tcMar>
              <w:top w:w="0" w:type="dxa"/>
              <w:left w:w="0" w:type="dxa"/>
              <w:bottom w:w="0" w:type="dxa"/>
              <w:right w:w="0" w:type="dxa"/>
            </w:tcMar>
            <w:vAlign w:val="center"/>
          </w:tcPr>
          <w:p w:rsidR="006F3BF2" w:rsidRDefault="00107F8E">
            <w:pPr>
              <w:pStyle w:val="NormalText"/>
              <w:jc w:val="right"/>
            </w:pPr>
            <w:r>
              <w:t>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24,000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840" w:type="dxa"/>
            <w:tcMar>
              <w:top w:w="0" w:type="dxa"/>
              <w:left w:w="0" w:type="dxa"/>
              <w:bottom w:w="0" w:type="dxa"/>
              <w:right w:w="0" w:type="dxa"/>
            </w:tcMar>
            <w:vAlign w:val="center"/>
          </w:tcPr>
          <w:p w:rsidR="006F3BF2" w:rsidRDefault="00107F8E">
            <w:pPr>
              <w:pStyle w:val="NormalText"/>
              <w:jc w:val="right"/>
            </w:pPr>
            <w:r>
              <w:t>16,000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84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100"/>
      </w:tblGrid>
      <w:tr w:rsidR="008F1D0A">
        <w:tc>
          <w:tcPr>
            <w:tcW w:w="7100" w:type="dxa"/>
            <w:vAlign w:val="center"/>
          </w:tcPr>
          <w:p w:rsidR="006F3BF2" w:rsidRDefault="00107F8E">
            <w:pPr>
              <w:pStyle w:val="NormalText"/>
            </w:pPr>
            <w:r>
              <w:t> </w:t>
            </w:r>
          </w:p>
        </w:tc>
      </w:tr>
    </w:tbl>
    <w:p w:rsidR="006F3BF2" w:rsidRDefault="00107F8E">
      <w:pPr>
        <w:pStyle w:val="NormalText"/>
      </w:pPr>
      <w:r>
        <w:t>If the selling price increases by $4 per unit and the sales volume decreases by 200 units, the net operating income would be closest to:</w:t>
      </w:r>
    </w:p>
    <w:p w:rsidR="006F3BF2" w:rsidRDefault="00107F8E">
      <w:pPr>
        <w:pStyle w:val="NormalText"/>
      </w:pPr>
      <w:r>
        <w:t>A) $7,200</w:t>
      </w:r>
    </w:p>
    <w:p w:rsidR="006F3BF2" w:rsidRDefault="00107F8E">
      <w:pPr>
        <w:pStyle w:val="NormalText"/>
      </w:pPr>
      <w:r>
        <w:t>B) $12,800</w:t>
      </w:r>
    </w:p>
    <w:p w:rsidR="006F3BF2" w:rsidRDefault="00107F8E">
      <w:pPr>
        <w:pStyle w:val="NormalText"/>
      </w:pPr>
      <w:r>
        <w:t>C) $10,400</w:t>
      </w:r>
    </w:p>
    <w:p w:rsidR="006F3BF2" w:rsidRDefault="00107F8E">
      <w:pPr>
        <w:pStyle w:val="NormalText"/>
      </w:pPr>
      <w:r>
        <w:t>D) $11,520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54) Ploeger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156,000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84,000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81,900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2,100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break-even point in dollar sales is closest to:</w:t>
      </w:r>
    </w:p>
    <w:p w:rsidR="006F3BF2" w:rsidRDefault="00107F8E">
      <w:pPr>
        <w:pStyle w:val="NormalText"/>
      </w:pPr>
      <w:r>
        <w:t>A) $234,000</w:t>
      </w:r>
    </w:p>
    <w:p w:rsidR="006F3BF2" w:rsidRDefault="00107F8E">
      <w:pPr>
        <w:pStyle w:val="NormalText"/>
      </w:pPr>
      <w:r>
        <w:t>B) $237,900</w:t>
      </w:r>
    </w:p>
    <w:p w:rsidR="006F3BF2" w:rsidRDefault="00107F8E">
      <w:pPr>
        <w:pStyle w:val="NormalText"/>
      </w:pPr>
      <w:r>
        <w:t>C) $156,000</w:t>
      </w:r>
    </w:p>
    <w:p w:rsidR="006F3BF2" w:rsidRDefault="00107F8E">
      <w:pPr>
        <w:pStyle w:val="NormalText"/>
      </w:pPr>
      <w:r>
        <w:t>D) $0</w:t>
      </w:r>
    </w:p>
    <w:p w:rsidR="006F3BF2" w:rsidRDefault="006F3BF2">
      <w:pPr>
        <w:pStyle w:val="NormalText"/>
      </w:pPr>
    </w:p>
    <w:p w:rsidR="006F3BF2" w:rsidRDefault="00107F8E">
      <w:pPr>
        <w:pStyle w:val="NormalText"/>
      </w:pPr>
      <w:r>
        <w:t>55) The following information pertains to Nova Co.'s cost-volume-profit relationships:</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80"/>
        <w:gridCol w:w="280"/>
        <w:gridCol w:w="1320"/>
      </w:tblGrid>
      <w:tr w:rsidR="006F3BF2">
        <w:tc>
          <w:tcPr>
            <w:tcW w:w="668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20" w:type="dxa"/>
            <w:tcMar>
              <w:top w:w="0" w:type="dxa"/>
              <w:left w:w="0" w:type="dxa"/>
              <w:bottom w:w="0" w:type="dxa"/>
              <w:right w:w="0" w:type="dxa"/>
            </w:tcMar>
            <w:vAlign w:val="bottom"/>
          </w:tcPr>
          <w:p w:rsidR="006F3BF2" w:rsidRDefault="00107F8E">
            <w:pPr>
              <w:pStyle w:val="NormalText"/>
            </w:pPr>
            <w:r>
              <w:t> </w:t>
            </w:r>
          </w:p>
        </w:tc>
      </w:tr>
      <w:tr w:rsidR="006F3BF2">
        <w:tc>
          <w:tcPr>
            <w:tcW w:w="6680" w:type="dxa"/>
            <w:vAlign w:val="center"/>
          </w:tcPr>
          <w:p w:rsidR="006F3BF2" w:rsidRDefault="00107F8E">
            <w:pPr>
              <w:pStyle w:val="NormalText"/>
            </w:pPr>
            <w:r>
              <w:t>Breakeven point in units sold</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320" w:type="dxa"/>
            <w:tcMar>
              <w:top w:w="0" w:type="dxa"/>
              <w:left w:w="0" w:type="dxa"/>
              <w:bottom w:w="0" w:type="dxa"/>
              <w:right w:w="0" w:type="dxa"/>
            </w:tcMar>
            <w:vAlign w:val="center"/>
          </w:tcPr>
          <w:p w:rsidR="006F3BF2" w:rsidRDefault="00107F8E">
            <w:pPr>
              <w:pStyle w:val="NormalText"/>
              <w:jc w:val="right"/>
            </w:pPr>
            <w:r>
              <w:t>1,000</w:t>
            </w:r>
          </w:p>
        </w:tc>
      </w:tr>
      <w:tr w:rsidR="006F3BF2">
        <w:tc>
          <w:tcPr>
            <w:tcW w:w="6680" w:type="dxa"/>
            <w:vAlign w:val="center"/>
          </w:tcPr>
          <w:p w:rsidR="006F3BF2" w:rsidRDefault="00107F8E">
            <w:pPr>
              <w:pStyle w:val="NormalText"/>
            </w:pPr>
            <w:r>
              <w:t>Variable expenses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20" w:type="dxa"/>
            <w:tcMar>
              <w:top w:w="0" w:type="dxa"/>
              <w:left w:w="0" w:type="dxa"/>
              <w:bottom w:w="0" w:type="dxa"/>
              <w:right w:w="0" w:type="dxa"/>
            </w:tcMar>
            <w:vAlign w:val="center"/>
          </w:tcPr>
          <w:p w:rsidR="006F3BF2" w:rsidRDefault="00107F8E">
            <w:pPr>
              <w:pStyle w:val="NormalText"/>
              <w:jc w:val="right"/>
            </w:pPr>
            <w:r>
              <w:t>500</w:t>
            </w:r>
          </w:p>
        </w:tc>
      </w:tr>
      <w:tr w:rsidR="006F3BF2">
        <w:tc>
          <w:tcPr>
            <w:tcW w:w="6680" w:type="dxa"/>
            <w:vAlign w:val="center"/>
          </w:tcPr>
          <w:p w:rsidR="006F3BF2" w:rsidRDefault="00107F8E">
            <w:pPr>
              <w:pStyle w:val="NormalText"/>
            </w:pPr>
            <w:r>
              <w:t>Total fixed expenses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20" w:type="dxa"/>
            <w:tcMar>
              <w:top w:w="0" w:type="dxa"/>
              <w:left w:w="0" w:type="dxa"/>
              <w:bottom w:w="0" w:type="dxa"/>
              <w:right w:w="0" w:type="dxa"/>
            </w:tcMar>
            <w:vAlign w:val="center"/>
          </w:tcPr>
          <w:p w:rsidR="006F3BF2" w:rsidRDefault="00107F8E">
            <w:pPr>
              <w:pStyle w:val="NormalText"/>
              <w:jc w:val="right"/>
            </w:pPr>
            <w:r>
              <w:t>150,000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How much will be contributed to net operating income by the 1,001st unit sold?</w:t>
      </w:r>
    </w:p>
    <w:p w:rsidR="006F3BF2" w:rsidRDefault="00107F8E">
      <w:pPr>
        <w:pStyle w:val="NormalText"/>
      </w:pPr>
      <w:r>
        <w:t>A) $650</w:t>
      </w:r>
    </w:p>
    <w:p w:rsidR="006F3BF2" w:rsidRDefault="00107F8E">
      <w:pPr>
        <w:pStyle w:val="NormalText"/>
      </w:pPr>
      <w:r>
        <w:t>B) $500</w:t>
      </w:r>
    </w:p>
    <w:p w:rsidR="006F3BF2" w:rsidRDefault="00107F8E">
      <w:pPr>
        <w:pStyle w:val="NormalText"/>
      </w:pPr>
      <w:r>
        <w:t>C) $150</w:t>
      </w:r>
    </w:p>
    <w:p w:rsidR="006F3BF2" w:rsidRDefault="00107F8E">
      <w:pPr>
        <w:pStyle w:val="NormalText"/>
      </w:pPr>
      <w:r>
        <w:t>D) $0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56) Mishoe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400"/>
        <w:gridCol w:w="280"/>
        <w:gridCol w:w="1200"/>
      </w:tblGrid>
      <w:tr w:rsidR="006F3BF2">
        <w:tc>
          <w:tcPr>
            <w:tcW w:w="54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5400" w:type="dxa"/>
            <w:vAlign w:val="center"/>
          </w:tcPr>
          <w:p w:rsidR="006F3BF2" w:rsidRDefault="00107F8E">
            <w:pPr>
              <w:pStyle w:val="NormalText"/>
            </w:pPr>
            <w:r>
              <w:t>Sales (1,000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50,000</w:t>
            </w:r>
          </w:p>
        </w:tc>
      </w:tr>
      <w:tr w:rsidR="006F3BF2">
        <w:tc>
          <w:tcPr>
            <w:tcW w:w="54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32,500</w:t>
            </w:r>
          </w:p>
        </w:tc>
      </w:tr>
      <w:tr w:rsidR="006F3BF2">
        <w:tc>
          <w:tcPr>
            <w:tcW w:w="54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17,500</w:t>
            </w:r>
          </w:p>
        </w:tc>
      </w:tr>
      <w:tr w:rsidR="006F3BF2">
        <w:tc>
          <w:tcPr>
            <w:tcW w:w="54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12,250</w:t>
            </w:r>
          </w:p>
        </w:tc>
      </w:tr>
      <w:tr w:rsidR="006F3BF2">
        <w:tc>
          <w:tcPr>
            <w:tcW w:w="54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5,250</w:t>
            </w:r>
          </w:p>
        </w:tc>
      </w:tr>
    </w:tbl>
    <w:p w:rsidR="006F3BF2" w:rsidRDefault="006F3BF2">
      <w:pPr>
        <w:pStyle w:val="NormalText"/>
      </w:pPr>
    </w:p>
    <w:p w:rsidR="006F3BF2" w:rsidRDefault="00107F8E">
      <w:pPr>
        <w:pStyle w:val="NormalText"/>
      </w:pPr>
      <w:r>
        <w:t> </w:t>
      </w:r>
    </w:p>
    <w:p w:rsidR="006F3BF2" w:rsidRDefault="00107F8E">
      <w:pPr>
        <w:pStyle w:val="NormalText"/>
        <w:rPr>
          <w:b/>
          <w:bCs/>
        </w:rPr>
      </w:pPr>
      <w:r>
        <w:t xml:space="preserve">The break-even point in unit sales is closest to: </w:t>
      </w:r>
      <w:r>
        <w:rPr>
          <w:b/>
          <w:bCs/>
        </w:rPr>
        <w:t>(Round your intermediate calculations to 2 decimal places.)</w:t>
      </w:r>
    </w:p>
    <w:p w:rsidR="006F3BF2" w:rsidRDefault="00107F8E">
      <w:pPr>
        <w:pStyle w:val="NormalText"/>
      </w:pPr>
      <w:r>
        <w:t>A) 0 units</w:t>
      </w:r>
    </w:p>
    <w:p w:rsidR="006F3BF2" w:rsidRDefault="00107F8E">
      <w:pPr>
        <w:pStyle w:val="NormalText"/>
      </w:pPr>
      <w:r>
        <w:t>B) 895 units</w:t>
      </w:r>
    </w:p>
    <w:p w:rsidR="006F3BF2" w:rsidRDefault="00107F8E">
      <w:pPr>
        <w:pStyle w:val="NormalText"/>
      </w:pPr>
      <w:r>
        <w:t>C) 700 units</w:t>
      </w:r>
    </w:p>
    <w:p w:rsidR="006F3BF2" w:rsidRDefault="00107F8E">
      <w:pPr>
        <w:pStyle w:val="NormalText"/>
      </w:pPr>
      <w:r>
        <w:t>D) 650 units</w:t>
      </w:r>
    </w:p>
    <w:p w:rsidR="006F3BF2" w:rsidRDefault="006F3BF2">
      <w:pPr>
        <w:pStyle w:val="NormalText"/>
      </w:pPr>
    </w:p>
    <w:p w:rsidR="006F3BF2" w:rsidRDefault="00107F8E">
      <w:pPr>
        <w:pStyle w:val="NormalText"/>
      </w:pPr>
      <w:r>
        <w:t>57) Stockmaster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(8,000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320,000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192,000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128,000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121,600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6,400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margin of safety in dollars is closest to:</w:t>
      </w:r>
    </w:p>
    <w:p w:rsidR="006F3BF2" w:rsidRDefault="00107F8E">
      <w:pPr>
        <w:pStyle w:val="NormalText"/>
      </w:pPr>
      <w:r>
        <w:t>A) $6,400</w:t>
      </w:r>
    </w:p>
    <w:p w:rsidR="006F3BF2" w:rsidRDefault="00107F8E">
      <w:pPr>
        <w:pStyle w:val="NormalText"/>
      </w:pPr>
      <w:r>
        <w:t>B) $16,000</w:t>
      </w:r>
    </w:p>
    <w:p w:rsidR="006F3BF2" w:rsidRDefault="00107F8E">
      <w:pPr>
        <w:pStyle w:val="NormalText"/>
      </w:pPr>
      <w:r>
        <w:t>C) $121,600</w:t>
      </w:r>
    </w:p>
    <w:p w:rsidR="006F3BF2" w:rsidRDefault="00107F8E">
      <w:pPr>
        <w:pStyle w:val="NormalText"/>
      </w:pPr>
      <w:r>
        <w:t>D) $128,000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58) Hedman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270,000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202,500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67,500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63,750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3,750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margin of safety percentage is closest to:</w:t>
      </w:r>
    </w:p>
    <w:p w:rsidR="006F3BF2" w:rsidRDefault="00107F8E">
      <w:pPr>
        <w:pStyle w:val="NormalText"/>
      </w:pPr>
      <w:r>
        <w:t>A) 75%</w:t>
      </w:r>
    </w:p>
    <w:p w:rsidR="006F3BF2" w:rsidRDefault="00107F8E">
      <w:pPr>
        <w:pStyle w:val="NormalText"/>
      </w:pPr>
      <w:r>
        <w:t>B) 1%</w:t>
      </w:r>
    </w:p>
    <w:p w:rsidR="006F3BF2" w:rsidRDefault="00107F8E">
      <w:pPr>
        <w:pStyle w:val="NormalText"/>
      </w:pPr>
      <w:r>
        <w:t>C) 6%</w:t>
      </w:r>
    </w:p>
    <w:p w:rsidR="006F3BF2" w:rsidRDefault="00107F8E">
      <w:pPr>
        <w:pStyle w:val="NormalText"/>
      </w:pPr>
      <w:r>
        <w:t>D) 24%</w:t>
      </w:r>
    </w:p>
    <w:p w:rsidR="006F3BF2" w:rsidRDefault="006F3BF2">
      <w:pPr>
        <w:pStyle w:val="NormalText"/>
      </w:pPr>
    </w:p>
    <w:p w:rsidR="006F3BF2" w:rsidRDefault="00107F8E">
      <w:pPr>
        <w:pStyle w:val="NormalText"/>
      </w:pPr>
      <w:r>
        <w:t>59) Cassius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(7,000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210,000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136,500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73,500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67,200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number of units that must be sold to achieve a target profit of $31,500 is closest to:</w:t>
      </w:r>
    </w:p>
    <w:p w:rsidR="006F3BF2" w:rsidRDefault="00107F8E">
      <w:pPr>
        <w:pStyle w:val="NormalText"/>
      </w:pPr>
      <w:r>
        <w:t>A) 42,000 units</w:t>
      </w:r>
    </w:p>
    <w:p w:rsidR="006F3BF2" w:rsidRDefault="00107F8E">
      <w:pPr>
        <w:pStyle w:val="NormalText"/>
      </w:pPr>
      <w:r>
        <w:t>B) 16,400 units</w:t>
      </w:r>
    </w:p>
    <w:p w:rsidR="006F3BF2" w:rsidRDefault="00107F8E">
      <w:pPr>
        <w:pStyle w:val="NormalText"/>
      </w:pPr>
      <w:r>
        <w:t>C) 35,000 units</w:t>
      </w:r>
    </w:p>
    <w:p w:rsidR="006F3BF2" w:rsidRDefault="00107F8E">
      <w:pPr>
        <w:pStyle w:val="NormalText"/>
      </w:pPr>
      <w:r>
        <w:t>D) 9,400 units</w:t>
      </w:r>
    </w:p>
    <w:p w:rsidR="006F3BF2" w:rsidRDefault="006F3BF2">
      <w:pPr>
        <w:pStyle w:val="NormalText"/>
      </w:pPr>
    </w:p>
    <w:p w:rsidR="006F3BF2" w:rsidRDefault="00107F8E">
      <w:pPr>
        <w:pStyle w:val="NormalText"/>
      </w:pPr>
      <w:r>
        <w:t>60) Goodman Corporation has sales of 3,000 units at $80 per unit. Variable costs are 35% of the sales price. If total fixed costs are $66,000, the degree of operating leverage is:</w:t>
      </w:r>
    </w:p>
    <w:p w:rsidR="006F3BF2" w:rsidRDefault="00107F8E">
      <w:pPr>
        <w:pStyle w:val="NormalText"/>
      </w:pPr>
      <w:r>
        <w:t>A) 0.79</w:t>
      </w:r>
    </w:p>
    <w:p w:rsidR="006F3BF2" w:rsidRDefault="00107F8E">
      <w:pPr>
        <w:pStyle w:val="NormalText"/>
      </w:pPr>
      <w:r>
        <w:t>B) 0.93</w:t>
      </w:r>
    </w:p>
    <w:p w:rsidR="006F3BF2" w:rsidRDefault="00107F8E">
      <w:pPr>
        <w:pStyle w:val="NormalText"/>
      </w:pPr>
      <w:r>
        <w:t>C) 2.67</w:t>
      </w:r>
    </w:p>
    <w:p w:rsidR="006F3BF2" w:rsidRDefault="00107F8E">
      <w:pPr>
        <w:pStyle w:val="NormalText"/>
      </w:pPr>
      <w:r>
        <w:t>D) 1.73</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61) Jilk Inc.'s contribution margin ratio is 58% and its fixed monthly expenses are $36,000. Assuming that the fixed monthly expenses do not change, what is the best estimate of the company's net operating income in a month when sales are $103,000?</w:t>
      </w:r>
    </w:p>
    <w:p w:rsidR="006F3BF2" w:rsidRDefault="00107F8E">
      <w:pPr>
        <w:pStyle w:val="NormalText"/>
      </w:pPr>
      <w:r>
        <w:t>A) $23,740</w:t>
      </w:r>
    </w:p>
    <w:p w:rsidR="006F3BF2" w:rsidRDefault="00107F8E">
      <w:pPr>
        <w:pStyle w:val="NormalText"/>
      </w:pPr>
      <w:r>
        <w:t>B) $59,740</w:t>
      </w:r>
    </w:p>
    <w:p w:rsidR="006F3BF2" w:rsidRDefault="00107F8E">
      <w:pPr>
        <w:pStyle w:val="NormalText"/>
      </w:pPr>
      <w:r>
        <w:t>C) $67,000</w:t>
      </w:r>
    </w:p>
    <w:p w:rsidR="006F3BF2" w:rsidRDefault="00107F8E">
      <w:pPr>
        <w:pStyle w:val="NormalText"/>
      </w:pPr>
      <w:r>
        <w:t>D) $7,260</w:t>
      </w:r>
    </w:p>
    <w:p w:rsidR="006F3BF2" w:rsidRDefault="006F3BF2">
      <w:pPr>
        <w:pStyle w:val="NormalText"/>
      </w:pPr>
    </w:p>
    <w:p w:rsidR="006F3BF2" w:rsidRDefault="00107F8E">
      <w:pPr>
        <w:pStyle w:val="NormalText"/>
      </w:pPr>
      <w:r>
        <w:t>62) Gayne Corporation's contribution margin ratio is 12% and its fixed monthly expenses are $84,000. If the company's sales for a month are $738,000, what is the best estimate of the company's net operating income? Assume that the fixed monthly expenses do not change.</w:t>
      </w:r>
    </w:p>
    <w:p w:rsidR="006F3BF2" w:rsidRDefault="00107F8E">
      <w:pPr>
        <w:pStyle w:val="NormalText"/>
      </w:pPr>
      <w:r>
        <w:t>A) $565,440</w:t>
      </w:r>
    </w:p>
    <w:p w:rsidR="006F3BF2" w:rsidRDefault="00107F8E">
      <w:pPr>
        <w:pStyle w:val="NormalText"/>
      </w:pPr>
      <w:r>
        <w:t>B) $654,000</w:t>
      </w:r>
    </w:p>
    <w:p w:rsidR="006F3BF2" w:rsidRDefault="00107F8E">
      <w:pPr>
        <w:pStyle w:val="NormalText"/>
      </w:pPr>
      <w:r>
        <w:t>C) $88,560</w:t>
      </w:r>
    </w:p>
    <w:p w:rsidR="006F3BF2" w:rsidRDefault="00107F8E">
      <w:pPr>
        <w:pStyle w:val="NormalText"/>
      </w:pPr>
      <w:r>
        <w:t>D) $4,560</w:t>
      </w:r>
    </w:p>
    <w:p w:rsidR="006F3BF2" w:rsidRDefault="006F3BF2">
      <w:pPr>
        <w:pStyle w:val="NormalText"/>
      </w:pPr>
    </w:p>
    <w:p w:rsidR="006F3BF2" w:rsidRDefault="00107F8E">
      <w:pPr>
        <w:pStyle w:val="NormalText"/>
      </w:pPr>
      <w:r>
        <w:t>63) Creswell Corporation's fixed monthly expenses are $29,000 and its contribution margin ratio is 56%. Assuming that the fixed monthly expenses do not change, what is the best estimate of the company's net operating income in a month when sales are $95,000?</w:t>
      </w:r>
    </w:p>
    <w:p w:rsidR="006F3BF2" w:rsidRDefault="00107F8E">
      <w:pPr>
        <w:pStyle w:val="NormalText"/>
      </w:pPr>
      <w:r>
        <w:t>A) $12,800</w:t>
      </w:r>
    </w:p>
    <w:p w:rsidR="006F3BF2" w:rsidRDefault="00107F8E">
      <w:pPr>
        <w:pStyle w:val="NormalText"/>
      </w:pPr>
      <w:r>
        <w:t>B) $24,200</w:t>
      </w:r>
    </w:p>
    <w:p w:rsidR="006F3BF2" w:rsidRDefault="00107F8E">
      <w:pPr>
        <w:pStyle w:val="NormalText"/>
      </w:pPr>
      <w:r>
        <w:t>C) $53,200</w:t>
      </w:r>
    </w:p>
    <w:p w:rsidR="006F3BF2" w:rsidRDefault="00107F8E">
      <w:pPr>
        <w:pStyle w:val="NormalText"/>
      </w:pPr>
      <w:r>
        <w:t>D) $66,000</w:t>
      </w:r>
    </w:p>
    <w:p w:rsidR="006F3BF2" w:rsidRDefault="006F3BF2">
      <w:pPr>
        <w:pStyle w:val="NormalText"/>
      </w:pPr>
    </w:p>
    <w:p w:rsidR="006F3BF2" w:rsidRDefault="00107F8E">
      <w:pPr>
        <w:pStyle w:val="NormalText"/>
        <w:rPr>
          <w:b/>
          <w:bCs/>
        </w:rPr>
      </w:pPr>
      <w:r>
        <w:t xml:space="preserve">64) Northern Pacific Fixtures Corporation sells a single product for $28 per unit. If variable expenses are 65% of sales and fixed expenses total $9,800, the break-even point is: </w:t>
      </w:r>
      <w:r>
        <w:rPr>
          <w:b/>
          <w:bCs/>
        </w:rPr>
        <w:t>(Round your intermediate calculations to 2 decimal places.)</w:t>
      </w:r>
    </w:p>
    <w:p w:rsidR="006F3BF2" w:rsidRDefault="00107F8E">
      <w:pPr>
        <w:pStyle w:val="NormalText"/>
      </w:pPr>
      <w:r>
        <w:t>A) $15,077</w:t>
      </w:r>
    </w:p>
    <w:p w:rsidR="006F3BF2" w:rsidRDefault="00107F8E">
      <w:pPr>
        <w:pStyle w:val="NormalText"/>
      </w:pPr>
      <w:r>
        <w:t>B) $18,200</w:t>
      </w:r>
    </w:p>
    <w:p w:rsidR="006F3BF2" w:rsidRDefault="00107F8E">
      <w:pPr>
        <w:pStyle w:val="NormalText"/>
      </w:pPr>
      <w:r>
        <w:t>C) $9,800</w:t>
      </w:r>
    </w:p>
    <w:p w:rsidR="006F3BF2" w:rsidRDefault="00107F8E">
      <w:pPr>
        <w:pStyle w:val="NormalText"/>
      </w:pPr>
      <w:r>
        <w:t>D) $28,000</w:t>
      </w:r>
    </w:p>
    <w:p w:rsidR="006F3BF2" w:rsidRDefault="006F3BF2">
      <w:pPr>
        <w:pStyle w:val="NormalText"/>
      </w:pPr>
    </w:p>
    <w:p w:rsidR="006F3BF2" w:rsidRDefault="00107F8E">
      <w:pPr>
        <w:pStyle w:val="NormalText"/>
      </w:pPr>
      <w:r>
        <w:t>65) Variable expenses for Alpha Corporation are 40% of sales. What are sales at the break-even point, assuming that fixed expenses total $150,000 per year:</w:t>
      </w:r>
    </w:p>
    <w:p w:rsidR="006F3BF2" w:rsidRDefault="00107F8E">
      <w:pPr>
        <w:pStyle w:val="NormalText"/>
      </w:pPr>
      <w:r>
        <w:t>A) $250,000</w:t>
      </w:r>
    </w:p>
    <w:p w:rsidR="006F3BF2" w:rsidRDefault="00107F8E">
      <w:pPr>
        <w:pStyle w:val="NormalText"/>
      </w:pPr>
      <w:r>
        <w:t>B) $375,000</w:t>
      </w:r>
    </w:p>
    <w:p w:rsidR="006F3BF2" w:rsidRDefault="00107F8E">
      <w:pPr>
        <w:pStyle w:val="NormalText"/>
      </w:pPr>
      <w:r>
        <w:t>C) $600,000</w:t>
      </w:r>
    </w:p>
    <w:p w:rsidR="006F3BF2" w:rsidRDefault="00107F8E">
      <w:pPr>
        <w:pStyle w:val="NormalText"/>
      </w:pPr>
      <w:r>
        <w:t>D) $150,000</w:t>
      </w:r>
    </w:p>
    <w:p w:rsidR="006F3BF2" w:rsidRDefault="006F3BF2">
      <w:pPr>
        <w:pStyle w:val="NormalText"/>
      </w:pPr>
    </w:p>
    <w:p w:rsidR="006F3BF2" w:rsidRDefault="00107F8E">
      <w:pPr>
        <w:pStyle w:val="NormalText"/>
      </w:pPr>
      <w:r>
        <w:t>66) Moyas Corporation sells a single product for $20 per unit. Last year, the company's sales revenue was $300,000 and its net operating income was $24,000. If fixed expenses totaled $96,000 for the year, the break-even point in unit sales was:</w:t>
      </w:r>
    </w:p>
    <w:p w:rsidR="006F3BF2" w:rsidRDefault="00107F8E">
      <w:pPr>
        <w:pStyle w:val="NormalText"/>
      </w:pPr>
      <w:r>
        <w:t>A) 12,000 units</w:t>
      </w:r>
    </w:p>
    <w:p w:rsidR="006F3BF2" w:rsidRDefault="00107F8E">
      <w:pPr>
        <w:pStyle w:val="NormalText"/>
      </w:pPr>
      <w:r>
        <w:t>B) 9,900 units</w:t>
      </w:r>
    </w:p>
    <w:p w:rsidR="006F3BF2" w:rsidRDefault="00107F8E">
      <w:pPr>
        <w:pStyle w:val="NormalText"/>
      </w:pPr>
      <w:r>
        <w:t>C) 15,000 units</w:t>
      </w:r>
    </w:p>
    <w:p w:rsidR="006F3BF2" w:rsidRDefault="00107F8E">
      <w:pPr>
        <w:pStyle w:val="NormalText"/>
      </w:pPr>
      <w:r>
        <w:t>D) 14,100 units</w:t>
      </w:r>
    </w:p>
    <w:p w:rsidR="006F3BF2" w:rsidRDefault="00107F8E">
      <w:pPr>
        <w:pStyle w:val="NormalText"/>
      </w:pPr>
      <w:r>
        <w:lastRenderedPageBreak/>
        <w:t>67) Sabv Corporation's break-even-point in sales is $675,000, and its variable expenses are 75% of sales. If the company lost $24,000 last year, sales must have amounted to:</w:t>
      </w:r>
    </w:p>
    <w:p w:rsidR="006F3BF2" w:rsidRDefault="00107F8E">
      <w:pPr>
        <w:pStyle w:val="NormalText"/>
      </w:pPr>
      <w:r>
        <w:t>A) $651,000</w:t>
      </w:r>
    </w:p>
    <w:p w:rsidR="006F3BF2" w:rsidRDefault="00107F8E">
      <w:pPr>
        <w:pStyle w:val="NormalText"/>
      </w:pPr>
      <w:r>
        <w:t>B) $579,000</w:t>
      </w:r>
    </w:p>
    <w:p w:rsidR="006F3BF2" w:rsidRDefault="00107F8E">
      <w:pPr>
        <w:pStyle w:val="NormalText"/>
      </w:pPr>
      <w:r>
        <w:t>C) $603,000</w:t>
      </w:r>
    </w:p>
    <w:p w:rsidR="006F3BF2" w:rsidRDefault="00107F8E">
      <w:pPr>
        <w:pStyle w:val="NormalText"/>
      </w:pPr>
      <w:r>
        <w:t>D) $471,000</w:t>
      </w:r>
    </w:p>
    <w:p w:rsidR="006F3BF2" w:rsidRDefault="006F3BF2">
      <w:pPr>
        <w:pStyle w:val="NormalText"/>
      </w:pPr>
    </w:p>
    <w:p w:rsidR="006F3BF2" w:rsidRDefault="00107F8E">
      <w:pPr>
        <w:pStyle w:val="NormalText"/>
      </w:pPr>
      <w:r>
        <w:t>68) Last year Easton Corporation reported sales of $480,000, a contribution margin ratio of 25% and a net loss of $16,000. Based on this information, the break-even point was:</w:t>
      </w:r>
    </w:p>
    <w:p w:rsidR="006F3BF2" w:rsidRDefault="00107F8E">
      <w:pPr>
        <w:pStyle w:val="NormalText"/>
      </w:pPr>
      <w:r>
        <w:t>A) $435,000</w:t>
      </w:r>
    </w:p>
    <w:p w:rsidR="006F3BF2" w:rsidRDefault="00107F8E">
      <w:pPr>
        <w:pStyle w:val="NormalText"/>
      </w:pPr>
      <w:r>
        <w:t>B) $544,000</w:t>
      </w:r>
    </w:p>
    <w:p w:rsidR="006F3BF2" w:rsidRDefault="00107F8E">
      <w:pPr>
        <w:pStyle w:val="NormalText"/>
      </w:pPr>
      <w:r>
        <w:t>C) $506,000</w:t>
      </w:r>
    </w:p>
    <w:p w:rsidR="006F3BF2" w:rsidRDefault="00107F8E">
      <w:pPr>
        <w:pStyle w:val="NormalText"/>
      </w:pPr>
      <w:r>
        <w:t>D) $600,000</w:t>
      </w:r>
    </w:p>
    <w:p w:rsidR="006F3BF2" w:rsidRDefault="006F3BF2">
      <w:pPr>
        <w:pStyle w:val="NormalText"/>
      </w:pPr>
    </w:p>
    <w:p w:rsidR="006F3BF2" w:rsidRDefault="00107F8E">
      <w:pPr>
        <w:pStyle w:val="NormalText"/>
      </w:pPr>
      <w:r>
        <w:t>69) Black Corporation's sales are $600,000, its fixed expenses are $150,000, and its variable expenses are 60% of sales. The margin of safety is:</w:t>
      </w:r>
    </w:p>
    <w:p w:rsidR="006F3BF2" w:rsidRDefault="00107F8E">
      <w:pPr>
        <w:pStyle w:val="NormalText"/>
      </w:pPr>
      <w:r>
        <w:t>A) $90,000</w:t>
      </w:r>
    </w:p>
    <w:p w:rsidR="006F3BF2" w:rsidRDefault="00107F8E">
      <w:pPr>
        <w:pStyle w:val="NormalText"/>
      </w:pPr>
      <w:r>
        <w:t>B) $190,000</w:t>
      </w:r>
    </w:p>
    <w:p w:rsidR="006F3BF2" w:rsidRDefault="00107F8E">
      <w:pPr>
        <w:pStyle w:val="NormalText"/>
      </w:pPr>
      <w:r>
        <w:t>C) $225,000</w:t>
      </w:r>
    </w:p>
    <w:p w:rsidR="006F3BF2" w:rsidRDefault="00107F8E">
      <w:pPr>
        <w:pStyle w:val="NormalText"/>
      </w:pPr>
      <w:r>
        <w:t>D) $240,000</w:t>
      </w:r>
    </w:p>
    <w:p w:rsidR="006F3BF2" w:rsidRDefault="006F3BF2">
      <w:pPr>
        <w:pStyle w:val="NormalText"/>
      </w:pPr>
    </w:p>
    <w:p w:rsidR="006F3BF2" w:rsidRDefault="00107F8E">
      <w:pPr>
        <w:pStyle w:val="NormalText"/>
      </w:pPr>
      <w:r>
        <w:t>70) Awtis Corporation has a margin of safety percentage of 20% based on its actual sales. The break-even point is $500,000 and the variable expenses are 60% of sales. Given this information, the actual profit is:</w:t>
      </w:r>
    </w:p>
    <w:p w:rsidR="006F3BF2" w:rsidRDefault="00107F8E">
      <w:pPr>
        <w:pStyle w:val="NormalText"/>
      </w:pPr>
      <w:r>
        <w:t>A) $65,000</w:t>
      </w:r>
    </w:p>
    <w:p w:rsidR="006F3BF2" w:rsidRDefault="00107F8E">
      <w:pPr>
        <w:pStyle w:val="NormalText"/>
      </w:pPr>
      <w:r>
        <w:t>B) $55,000</w:t>
      </w:r>
    </w:p>
    <w:p w:rsidR="006F3BF2" w:rsidRDefault="00107F8E">
      <w:pPr>
        <w:pStyle w:val="NormalText"/>
      </w:pPr>
      <w:r>
        <w:t>C) $50,000</w:t>
      </w:r>
    </w:p>
    <w:p w:rsidR="006F3BF2" w:rsidRDefault="00107F8E">
      <w:pPr>
        <w:pStyle w:val="NormalText"/>
      </w:pPr>
      <w:r>
        <w:t>D) $41,500</w:t>
      </w:r>
    </w:p>
    <w:p w:rsidR="006F3BF2" w:rsidRDefault="006F3BF2">
      <w:pPr>
        <w:pStyle w:val="NormalText"/>
      </w:pPr>
    </w:p>
    <w:p w:rsidR="006F3BF2" w:rsidRDefault="00107F8E">
      <w:pPr>
        <w:pStyle w:val="NormalText"/>
        <w:rPr>
          <w:b/>
          <w:bCs/>
        </w:rPr>
      </w:pPr>
      <w:r>
        <w:t xml:space="preserve">71) Tropp Corporation sells a product for $10 per unit. The fixed expenses are $420,000 per month and the unit variable expenses are 60% of the selling price. What sales would be necessary in order for Tropp to realize a profit of 10% of sales? </w:t>
      </w:r>
      <w:r>
        <w:rPr>
          <w:b/>
          <w:bCs/>
        </w:rPr>
        <w:t>(Round your intermediate calculations to 2 decimal places.)</w:t>
      </w:r>
    </w:p>
    <w:p w:rsidR="006F3BF2" w:rsidRDefault="00107F8E">
      <w:pPr>
        <w:pStyle w:val="NormalText"/>
      </w:pPr>
      <w:r>
        <w:t>A) $1,050,000</w:t>
      </w:r>
    </w:p>
    <w:p w:rsidR="006F3BF2" w:rsidRDefault="00107F8E">
      <w:pPr>
        <w:pStyle w:val="NormalText"/>
      </w:pPr>
      <w:r>
        <w:t>B) $945,000</w:t>
      </w:r>
    </w:p>
    <w:p w:rsidR="006F3BF2" w:rsidRDefault="00107F8E">
      <w:pPr>
        <w:pStyle w:val="NormalText"/>
      </w:pPr>
      <w:r>
        <w:t>C) $1,400,000</w:t>
      </w:r>
    </w:p>
    <w:p w:rsidR="006F3BF2" w:rsidRDefault="00107F8E">
      <w:pPr>
        <w:pStyle w:val="NormalText"/>
      </w:pPr>
      <w:r>
        <w:t>D) $840,000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72) Hopi Corporation expects the following operating results for next year: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500"/>
        <w:gridCol w:w="280"/>
        <w:gridCol w:w="1140"/>
        <w:gridCol w:w="360"/>
      </w:tblGrid>
      <w:tr w:rsidR="006F3BF2">
        <w:tc>
          <w:tcPr>
            <w:tcW w:w="65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140" w:type="dxa"/>
            <w:tcMar>
              <w:top w:w="0" w:type="dxa"/>
              <w:left w:w="0" w:type="dxa"/>
              <w:bottom w:w="0" w:type="dxa"/>
              <w:right w:w="0" w:type="dxa"/>
            </w:tcMar>
            <w:vAlign w:val="bottom"/>
          </w:tcPr>
          <w:p w:rsidR="006F3BF2" w:rsidRDefault="00107F8E">
            <w:pPr>
              <w:pStyle w:val="NormalText"/>
            </w:pPr>
            <w:r>
              <w:t> </w:t>
            </w:r>
          </w:p>
        </w:tc>
        <w:tc>
          <w:tcPr>
            <w:tcW w:w="360" w:type="dxa"/>
            <w:tcMar>
              <w:top w:w="0" w:type="dxa"/>
              <w:left w:w="0" w:type="dxa"/>
              <w:bottom w:w="0" w:type="dxa"/>
              <w:right w:w="0" w:type="dxa"/>
            </w:tcMar>
            <w:vAlign w:val="bottom"/>
          </w:tcPr>
          <w:p w:rsidR="006F3BF2" w:rsidRDefault="00107F8E">
            <w:pPr>
              <w:pStyle w:val="NormalText"/>
            </w:pPr>
            <w:r>
              <w:t> </w:t>
            </w:r>
          </w:p>
        </w:tc>
      </w:tr>
      <w:tr w:rsidR="006F3BF2">
        <w:tc>
          <w:tcPr>
            <w:tcW w:w="6500" w:type="dxa"/>
            <w:vAlign w:val="bottom"/>
          </w:tcPr>
          <w:p w:rsidR="006F3BF2" w:rsidRDefault="00107F8E">
            <w:pPr>
              <w:pStyle w:val="NormalText"/>
            </w:pPr>
            <w:r>
              <w:t>Sales</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1140" w:type="dxa"/>
            <w:tcMar>
              <w:top w:w="0" w:type="dxa"/>
              <w:left w:w="0" w:type="dxa"/>
              <w:bottom w:w="0" w:type="dxa"/>
              <w:right w:w="0" w:type="dxa"/>
            </w:tcMar>
            <w:vAlign w:val="bottom"/>
          </w:tcPr>
          <w:p w:rsidR="006F3BF2" w:rsidRDefault="00107F8E">
            <w:pPr>
              <w:pStyle w:val="NormalText"/>
              <w:jc w:val="right"/>
            </w:pPr>
            <w:r>
              <w:t>400,000</w:t>
            </w:r>
          </w:p>
        </w:tc>
        <w:tc>
          <w:tcPr>
            <w:tcW w:w="360" w:type="dxa"/>
            <w:tcMar>
              <w:top w:w="0" w:type="dxa"/>
              <w:left w:w="0" w:type="dxa"/>
              <w:bottom w:w="0" w:type="dxa"/>
              <w:right w:w="0" w:type="dxa"/>
            </w:tcMar>
            <w:vAlign w:val="bottom"/>
          </w:tcPr>
          <w:p w:rsidR="006F3BF2" w:rsidRDefault="00107F8E">
            <w:pPr>
              <w:pStyle w:val="NormalText"/>
              <w:jc w:val="right"/>
            </w:pPr>
            <w:r>
              <w:t> </w:t>
            </w:r>
          </w:p>
        </w:tc>
      </w:tr>
      <w:tr w:rsidR="006F3BF2">
        <w:tc>
          <w:tcPr>
            <w:tcW w:w="6500" w:type="dxa"/>
            <w:vAlign w:val="bottom"/>
          </w:tcPr>
          <w:p w:rsidR="006F3BF2" w:rsidRDefault="00107F8E">
            <w:pPr>
              <w:pStyle w:val="NormalText"/>
            </w:pPr>
            <w:r>
              <w:t>Margin of safety</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1140" w:type="dxa"/>
            <w:tcMar>
              <w:top w:w="0" w:type="dxa"/>
              <w:left w:w="0" w:type="dxa"/>
              <w:bottom w:w="0" w:type="dxa"/>
              <w:right w:w="0" w:type="dxa"/>
            </w:tcMar>
            <w:vAlign w:val="bottom"/>
          </w:tcPr>
          <w:p w:rsidR="006F3BF2" w:rsidRDefault="00107F8E">
            <w:pPr>
              <w:pStyle w:val="NormalText"/>
              <w:jc w:val="right"/>
            </w:pPr>
            <w:r>
              <w:t>100,000</w:t>
            </w:r>
          </w:p>
        </w:tc>
        <w:tc>
          <w:tcPr>
            <w:tcW w:w="360" w:type="dxa"/>
            <w:tcMar>
              <w:top w:w="0" w:type="dxa"/>
              <w:left w:w="0" w:type="dxa"/>
              <w:bottom w:w="0" w:type="dxa"/>
              <w:right w:w="0" w:type="dxa"/>
            </w:tcMar>
            <w:vAlign w:val="bottom"/>
          </w:tcPr>
          <w:p w:rsidR="006F3BF2" w:rsidRDefault="00107F8E">
            <w:pPr>
              <w:pStyle w:val="NormalText"/>
              <w:jc w:val="right"/>
            </w:pPr>
            <w:r>
              <w:t> </w:t>
            </w:r>
          </w:p>
        </w:tc>
      </w:tr>
      <w:tr w:rsidR="006F3BF2">
        <w:tc>
          <w:tcPr>
            <w:tcW w:w="6500" w:type="dxa"/>
            <w:vAlign w:val="bottom"/>
          </w:tcPr>
          <w:p w:rsidR="006F3BF2" w:rsidRDefault="00107F8E">
            <w:pPr>
              <w:pStyle w:val="NormalText"/>
            </w:pPr>
            <w:r>
              <w:t>Contribution margin ratio</w:t>
            </w:r>
          </w:p>
        </w:tc>
        <w:tc>
          <w:tcPr>
            <w:tcW w:w="280" w:type="dxa"/>
            <w:tcMar>
              <w:top w:w="0" w:type="dxa"/>
              <w:left w:w="0" w:type="dxa"/>
              <w:bottom w:w="0" w:type="dxa"/>
              <w:right w:w="0" w:type="dxa"/>
            </w:tcMar>
            <w:vAlign w:val="bottom"/>
          </w:tcPr>
          <w:p w:rsidR="006F3BF2" w:rsidRDefault="00107F8E">
            <w:pPr>
              <w:pStyle w:val="NormalText"/>
              <w:jc w:val="right"/>
            </w:pPr>
            <w:r>
              <w:t> </w:t>
            </w:r>
          </w:p>
        </w:tc>
        <w:tc>
          <w:tcPr>
            <w:tcW w:w="1140" w:type="dxa"/>
            <w:tcMar>
              <w:top w:w="0" w:type="dxa"/>
              <w:left w:w="0" w:type="dxa"/>
              <w:bottom w:w="0" w:type="dxa"/>
              <w:right w:w="0" w:type="dxa"/>
            </w:tcMar>
            <w:vAlign w:val="bottom"/>
          </w:tcPr>
          <w:p w:rsidR="006F3BF2" w:rsidRDefault="00107F8E">
            <w:pPr>
              <w:pStyle w:val="NormalText"/>
              <w:jc w:val="right"/>
            </w:pPr>
            <w:r>
              <w:t>75</w:t>
            </w:r>
          </w:p>
        </w:tc>
        <w:tc>
          <w:tcPr>
            <w:tcW w:w="360" w:type="dxa"/>
            <w:tcMar>
              <w:top w:w="0" w:type="dxa"/>
              <w:left w:w="0" w:type="dxa"/>
              <w:bottom w:w="0" w:type="dxa"/>
              <w:right w:w="0" w:type="dxa"/>
            </w:tcMar>
            <w:vAlign w:val="bottom"/>
          </w:tcPr>
          <w:p w:rsidR="006F3BF2" w:rsidRDefault="00107F8E">
            <w:pPr>
              <w:pStyle w:val="NormalText"/>
            </w:pPr>
            <w:r>
              <w:t>%</w:t>
            </w:r>
          </w:p>
        </w:tc>
      </w:tr>
      <w:tr w:rsidR="006F3BF2">
        <w:tc>
          <w:tcPr>
            <w:tcW w:w="6500" w:type="dxa"/>
            <w:vAlign w:val="bottom"/>
          </w:tcPr>
          <w:p w:rsidR="006F3BF2" w:rsidRDefault="00107F8E">
            <w:pPr>
              <w:pStyle w:val="NormalText"/>
            </w:pPr>
            <w:r>
              <w:t>Degree of operating leverage</w:t>
            </w:r>
          </w:p>
        </w:tc>
        <w:tc>
          <w:tcPr>
            <w:tcW w:w="280" w:type="dxa"/>
            <w:tcMar>
              <w:top w:w="0" w:type="dxa"/>
              <w:left w:w="0" w:type="dxa"/>
              <w:bottom w:w="0" w:type="dxa"/>
              <w:right w:w="0" w:type="dxa"/>
            </w:tcMar>
            <w:vAlign w:val="bottom"/>
          </w:tcPr>
          <w:p w:rsidR="006F3BF2" w:rsidRDefault="00107F8E">
            <w:pPr>
              <w:pStyle w:val="NormalText"/>
              <w:jc w:val="right"/>
            </w:pPr>
            <w:r>
              <w:t> </w:t>
            </w:r>
          </w:p>
        </w:tc>
        <w:tc>
          <w:tcPr>
            <w:tcW w:w="1140" w:type="dxa"/>
            <w:tcMar>
              <w:top w:w="0" w:type="dxa"/>
              <w:left w:w="0" w:type="dxa"/>
              <w:bottom w:w="0" w:type="dxa"/>
              <w:right w:w="0" w:type="dxa"/>
            </w:tcMar>
            <w:vAlign w:val="bottom"/>
          </w:tcPr>
          <w:p w:rsidR="006F3BF2" w:rsidRDefault="00107F8E">
            <w:pPr>
              <w:pStyle w:val="NormalText"/>
              <w:jc w:val="right"/>
            </w:pPr>
            <w:r>
              <w:t>4</w:t>
            </w:r>
          </w:p>
        </w:tc>
        <w:tc>
          <w:tcPr>
            <w:tcW w:w="360" w:type="dxa"/>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What is Hopi expecting total fixed expenses to be next year?</w:t>
      </w:r>
    </w:p>
    <w:p w:rsidR="006F3BF2" w:rsidRDefault="00107F8E">
      <w:pPr>
        <w:pStyle w:val="NormalText"/>
      </w:pPr>
      <w:r>
        <w:t>A) $75,000</w:t>
      </w:r>
    </w:p>
    <w:p w:rsidR="006F3BF2" w:rsidRDefault="00107F8E">
      <w:pPr>
        <w:pStyle w:val="NormalText"/>
      </w:pPr>
      <w:r>
        <w:t>B) $100,000</w:t>
      </w:r>
    </w:p>
    <w:p w:rsidR="006F3BF2" w:rsidRDefault="00107F8E">
      <w:pPr>
        <w:pStyle w:val="NormalText"/>
      </w:pPr>
      <w:r>
        <w:t>C) $200,000</w:t>
      </w:r>
    </w:p>
    <w:p w:rsidR="006F3BF2" w:rsidRDefault="00107F8E">
      <w:pPr>
        <w:pStyle w:val="NormalText"/>
      </w:pPr>
      <w:r>
        <w:t>D) $225,000</w:t>
      </w:r>
    </w:p>
    <w:p w:rsidR="006F3BF2" w:rsidRDefault="006F3BF2">
      <w:pPr>
        <w:pStyle w:val="NormalText"/>
      </w:pPr>
    </w:p>
    <w:p w:rsidR="006F3BF2" w:rsidRDefault="00107F8E">
      <w:pPr>
        <w:pStyle w:val="NormalText"/>
      </w:pPr>
      <w:r>
        <w:t>73) Iverson Corporation's variable expenses are 60% of sales. At a $400,000 sales level, the degree of operating leverage is 5. If sales increase by $40,000, the new degree of operating leverage will be (rounded):</w:t>
      </w:r>
    </w:p>
    <w:p w:rsidR="006F3BF2" w:rsidRDefault="00107F8E">
      <w:pPr>
        <w:pStyle w:val="NormalText"/>
      </w:pPr>
      <w:r>
        <w:t>A) 3.67</w:t>
      </w:r>
    </w:p>
    <w:p w:rsidR="006F3BF2" w:rsidRDefault="00107F8E">
      <w:pPr>
        <w:pStyle w:val="NormalText"/>
      </w:pPr>
      <w:r>
        <w:t>B) 2.86</w:t>
      </w:r>
    </w:p>
    <w:p w:rsidR="006F3BF2" w:rsidRDefault="00107F8E">
      <w:pPr>
        <w:pStyle w:val="NormalText"/>
      </w:pPr>
      <w:r>
        <w:t>C) 5.25</w:t>
      </w:r>
    </w:p>
    <w:p w:rsidR="006F3BF2" w:rsidRDefault="00107F8E">
      <w:pPr>
        <w:pStyle w:val="NormalText"/>
      </w:pPr>
      <w:r>
        <w:t>D) 5.00</w:t>
      </w:r>
    </w:p>
    <w:p w:rsidR="006F3BF2" w:rsidRDefault="006F3BF2">
      <w:pPr>
        <w:pStyle w:val="NormalText"/>
      </w:pPr>
    </w:p>
    <w:p w:rsidR="006F3BF2" w:rsidRDefault="00107F8E">
      <w:pPr>
        <w:pStyle w:val="NormalText"/>
      </w:pPr>
      <w:r>
        <w:t>74) Data concerning Dorazio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160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48</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$87,000 per month. The company is currently selling 1,000 units per month. Management is considering using a new component that would increase the unit variable cost by $28. Since the new component would increase the features of the company's product, the marketing manager predicts that monthly sales would increase by 400 units. What should be the overall effect on the company's monthly net operating income of this change?</w:t>
      </w:r>
    </w:p>
    <w:p w:rsidR="006F3BF2" w:rsidRDefault="00107F8E">
      <w:pPr>
        <w:pStyle w:val="NormalText"/>
      </w:pPr>
      <w:r>
        <w:t>A) increase of $5,600</w:t>
      </w:r>
    </w:p>
    <w:p w:rsidR="006F3BF2" w:rsidRDefault="00107F8E">
      <w:pPr>
        <w:pStyle w:val="NormalText"/>
      </w:pPr>
      <w:r>
        <w:t>B) increase of $33,600</w:t>
      </w:r>
    </w:p>
    <w:p w:rsidR="006F3BF2" w:rsidRDefault="00107F8E">
      <w:pPr>
        <w:pStyle w:val="NormalText"/>
      </w:pPr>
      <w:r>
        <w:t>C) decrease of $5,600</w:t>
      </w:r>
    </w:p>
    <w:p w:rsidR="006F3BF2" w:rsidRDefault="00107F8E">
      <w:pPr>
        <w:pStyle w:val="NormalText"/>
      </w:pPr>
      <w:r>
        <w:t>D) decrease of $33,600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75) Kuzio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130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78</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52</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40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 is currently selling 6,000 units per month. Fixed expenses are $263,000 per month. The marketing manager believes that a $5,000 increase in the monthly advertising budget would result in a 140 unit increase in monthly sales. What should be the overall effect on the company's monthly net operating income of this change?</w:t>
      </w:r>
    </w:p>
    <w:p w:rsidR="006F3BF2" w:rsidRDefault="00107F8E">
      <w:pPr>
        <w:pStyle w:val="NormalText"/>
      </w:pPr>
      <w:r>
        <w:t>A) increase of $2,280</w:t>
      </w:r>
    </w:p>
    <w:p w:rsidR="006F3BF2" w:rsidRDefault="00107F8E">
      <w:pPr>
        <w:pStyle w:val="NormalText"/>
      </w:pPr>
      <w:r>
        <w:t>B) increase of $7,280</w:t>
      </w:r>
    </w:p>
    <w:p w:rsidR="006F3BF2" w:rsidRDefault="00107F8E">
      <w:pPr>
        <w:pStyle w:val="NormalText"/>
      </w:pPr>
      <w:r>
        <w:t>C) decrease of $5,000</w:t>
      </w:r>
    </w:p>
    <w:p w:rsidR="006F3BF2" w:rsidRDefault="00107F8E">
      <w:pPr>
        <w:pStyle w:val="NormalText"/>
      </w:pPr>
      <w:r>
        <w:t>D) decrease of $2,280</w:t>
      </w:r>
    </w:p>
    <w:p w:rsidR="006F3BF2" w:rsidRDefault="006F3BF2">
      <w:pPr>
        <w:pStyle w:val="NormalText"/>
      </w:pPr>
    </w:p>
    <w:p w:rsidR="006F3BF2" w:rsidRDefault="00107F8E">
      <w:pPr>
        <w:pStyle w:val="NormalText"/>
      </w:pPr>
      <w:r>
        <w:t>76) Data concerning Pellegren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200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160</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$531,000 per month. The company is currently selling 4,000 units per month. The marketing manager would like to cut the selling price by $14 and increase the advertising budget by $35,000 per month. The marketing manager predicts that these two changes would increase monthly sales by 500 units. What should be the overall effect on the company's monthly net operating income of this change?</w:t>
      </w:r>
    </w:p>
    <w:p w:rsidR="006F3BF2" w:rsidRDefault="00107F8E">
      <w:pPr>
        <w:pStyle w:val="NormalText"/>
      </w:pPr>
      <w:r>
        <w:t>A) decrease of $18,000</w:t>
      </w:r>
    </w:p>
    <w:p w:rsidR="006F3BF2" w:rsidRDefault="00107F8E">
      <w:pPr>
        <w:pStyle w:val="NormalText"/>
      </w:pPr>
      <w:r>
        <w:t>B) increase of $38,000</w:t>
      </w:r>
    </w:p>
    <w:p w:rsidR="006F3BF2" w:rsidRDefault="00107F8E">
      <w:pPr>
        <w:pStyle w:val="NormalText"/>
      </w:pPr>
      <w:r>
        <w:t>C) decrease of $38,000</w:t>
      </w:r>
    </w:p>
    <w:p w:rsidR="006F3BF2" w:rsidRDefault="00107F8E">
      <w:pPr>
        <w:pStyle w:val="NormalText"/>
      </w:pPr>
      <w:r>
        <w:t>D) increase of $58,000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77) Warbler Gift's reported the following information for the sales of their single product:</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00"/>
        <w:gridCol w:w="540"/>
        <w:gridCol w:w="1080"/>
        <w:gridCol w:w="540"/>
        <w:gridCol w:w="640"/>
        <w:gridCol w:w="420"/>
        <w:gridCol w:w="560"/>
        <w:gridCol w:w="20"/>
      </w:tblGrid>
      <w:tr w:rsidR="008F1D0A">
        <w:trPr>
          <w:gridAfter w:val="1"/>
          <w:wAfter w:w="20" w:type="dxa"/>
        </w:trPr>
        <w:tc>
          <w:tcPr>
            <w:tcW w:w="4500" w:type="dxa"/>
            <w:vAlign w:val="center"/>
          </w:tcPr>
          <w:p w:rsidR="006F3BF2" w:rsidRDefault="00107F8E">
            <w:pPr>
              <w:pStyle w:val="NormalText"/>
            </w:pPr>
            <w:r>
              <w:t> </w:t>
            </w:r>
          </w:p>
        </w:tc>
        <w:tc>
          <w:tcPr>
            <w:tcW w:w="2160" w:type="dxa"/>
            <w:gridSpan w:val="3"/>
            <w:tcMar>
              <w:top w:w="0" w:type="dxa"/>
              <w:left w:w="0" w:type="dxa"/>
              <w:bottom w:w="0" w:type="dxa"/>
              <w:right w:w="0" w:type="dxa"/>
            </w:tcMar>
            <w:vAlign w:val="center"/>
          </w:tcPr>
          <w:p w:rsidR="006F3BF2" w:rsidRDefault="00107F8E">
            <w:pPr>
              <w:pStyle w:val="NormalText"/>
              <w:jc w:val="center"/>
            </w:pPr>
            <w:r>
              <w:t>Total</w:t>
            </w:r>
          </w:p>
        </w:tc>
        <w:tc>
          <w:tcPr>
            <w:tcW w:w="1620" w:type="dxa"/>
            <w:gridSpan w:val="3"/>
            <w:tcMar>
              <w:top w:w="0" w:type="dxa"/>
              <w:left w:w="0" w:type="dxa"/>
              <w:bottom w:w="0" w:type="dxa"/>
              <w:right w:w="0" w:type="dxa"/>
            </w:tcMar>
            <w:vAlign w:val="center"/>
          </w:tcPr>
          <w:p w:rsidR="006F3BF2" w:rsidRDefault="00107F8E">
            <w:pPr>
              <w:pStyle w:val="NormalText"/>
              <w:jc w:val="center"/>
            </w:pPr>
            <w:r>
              <w:t>Per Unit</w:t>
            </w:r>
          </w:p>
        </w:tc>
      </w:tr>
      <w:tr w:rsidR="006F3BF2">
        <w:tc>
          <w:tcPr>
            <w:tcW w:w="4500" w:type="dxa"/>
            <w:vAlign w:val="center"/>
          </w:tcPr>
          <w:p w:rsidR="006F3BF2" w:rsidRDefault="00107F8E">
            <w:pPr>
              <w:pStyle w:val="NormalText"/>
            </w:pPr>
            <w:r>
              <w:t>Sales</w:t>
            </w:r>
          </w:p>
        </w:tc>
        <w:tc>
          <w:tcPr>
            <w:tcW w:w="540" w:type="dxa"/>
            <w:tcMar>
              <w:top w:w="0" w:type="dxa"/>
              <w:left w:w="0" w:type="dxa"/>
              <w:bottom w:w="0" w:type="dxa"/>
              <w:right w:w="0" w:type="dxa"/>
            </w:tcMar>
            <w:vAlign w:val="center"/>
          </w:tcPr>
          <w:p w:rsidR="006F3BF2" w:rsidRDefault="00107F8E">
            <w:pPr>
              <w:pStyle w:val="NormalText"/>
              <w:jc w:val="right"/>
            </w:pPr>
            <w:r>
              <w:t>$</w:t>
            </w:r>
          </w:p>
        </w:tc>
        <w:tc>
          <w:tcPr>
            <w:tcW w:w="1080" w:type="dxa"/>
            <w:tcMar>
              <w:top w:w="0" w:type="dxa"/>
              <w:left w:w="0" w:type="dxa"/>
              <w:bottom w:w="0" w:type="dxa"/>
              <w:right w:w="0" w:type="dxa"/>
            </w:tcMar>
            <w:vAlign w:val="center"/>
          </w:tcPr>
          <w:p w:rsidR="006F3BF2" w:rsidRDefault="00107F8E">
            <w:pPr>
              <w:pStyle w:val="NormalText"/>
              <w:jc w:val="right"/>
            </w:pPr>
            <w:r>
              <w:t>300,000</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640" w:type="dxa"/>
            <w:tcMar>
              <w:top w:w="0" w:type="dxa"/>
              <w:left w:w="0" w:type="dxa"/>
              <w:bottom w:w="0" w:type="dxa"/>
              <w:right w:w="0" w:type="dxa"/>
            </w:tcMar>
            <w:vAlign w:val="center"/>
          </w:tcPr>
          <w:p w:rsidR="006F3BF2" w:rsidRDefault="00107F8E">
            <w:pPr>
              <w:pStyle w:val="NormalText"/>
              <w:jc w:val="right"/>
            </w:pPr>
            <w:r>
              <w:t>$</w:t>
            </w:r>
          </w:p>
        </w:tc>
        <w:tc>
          <w:tcPr>
            <w:tcW w:w="420" w:type="dxa"/>
            <w:tcMar>
              <w:top w:w="0" w:type="dxa"/>
              <w:left w:w="0" w:type="dxa"/>
              <w:bottom w:w="0" w:type="dxa"/>
              <w:right w:w="0" w:type="dxa"/>
            </w:tcMar>
            <w:vAlign w:val="center"/>
          </w:tcPr>
          <w:p w:rsidR="006F3BF2" w:rsidRDefault="00107F8E">
            <w:pPr>
              <w:pStyle w:val="NormalText"/>
              <w:jc w:val="right"/>
            </w:pPr>
            <w:r>
              <w:t>10</w:t>
            </w:r>
          </w:p>
        </w:tc>
        <w:tc>
          <w:tcPr>
            <w:tcW w:w="580" w:type="dxa"/>
            <w:gridSpan w:val="2"/>
            <w:tcMar>
              <w:top w:w="0" w:type="dxa"/>
              <w:left w:w="0" w:type="dxa"/>
              <w:bottom w:w="0" w:type="dxa"/>
              <w:right w:w="0" w:type="dxa"/>
            </w:tcMar>
            <w:vAlign w:val="center"/>
          </w:tcPr>
          <w:p w:rsidR="006F3BF2" w:rsidRDefault="00107F8E">
            <w:pPr>
              <w:pStyle w:val="NormalText"/>
            </w:pPr>
            <w:r>
              <w:t> </w:t>
            </w:r>
          </w:p>
        </w:tc>
      </w:tr>
      <w:tr w:rsidR="006F3BF2">
        <w:tc>
          <w:tcPr>
            <w:tcW w:w="4500" w:type="dxa"/>
            <w:vAlign w:val="center"/>
          </w:tcPr>
          <w:p w:rsidR="006F3BF2" w:rsidRDefault="00107F8E">
            <w:pPr>
              <w:pStyle w:val="NormalText"/>
            </w:pPr>
            <w:r>
              <w:t>Variable expenses</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1080" w:type="dxa"/>
            <w:tcMar>
              <w:top w:w="0" w:type="dxa"/>
              <w:left w:w="0" w:type="dxa"/>
              <w:bottom w:w="0" w:type="dxa"/>
              <w:right w:w="0" w:type="dxa"/>
            </w:tcMar>
            <w:vAlign w:val="center"/>
          </w:tcPr>
          <w:p w:rsidR="006F3BF2" w:rsidRDefault="00107F8E">
            <w:pPr>
              <w:pStyle w:val="NormalText"/>
              <w:jc w:val="right"/>
            </w:pPr>
            <w:r>
              <w:t>180,000</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640" w:type="dxa"/>
            <w:tcMar>
              <w:top w:w="0" w:type="dxa"/>
              <w:left w:w="0" w:type="dxa"/>
              <w:bottom w:w="0" w:type="dxa"/>
              <w:right w:w="0" w:type="dxa"/>
            </w:tcMar>
            <w:vAlign w:val="center"/>
          </w:tcPr>
          <w:p w:rsidR="006F3BF2" w:rsidRDefault="00107F8E">
            <w:pPr>
              <w:pStyle w:val="NormalText"/>
              <w:jc w:val="right"/>
            </w:pPr>
            <w:r>
              <w:t> </w:t>
            </w:r>
          </w:p>
        </w:tc>
        <w:tc>
          <w:tcPr>
            <w:tcW w:w="420" w:type="dxa"/>
            <w:tcMar>
              <w:top w:w="0" w:type="dxa"/>
              <w:left w:w="0" w:type="dxa"/>
              <w:bottom w:w="0" w:type="dxa"/>
              <w:right w:w="0" w:type="dxa"/>
            </w:tcMar>
            <w:vAlign w:val="center"/>
          </w:tcPr>
          <w:p w:rsidR="006F3BF2" w:rsidRDefault="00107F8E">
            <w:pPr>
              <w:pStyle w:val="NormalText"/>
              <w:jc w:val="right"/>
            </w:pPr>
            <w:r>
              <w:t>6</w:t>
            </w:r>
          </w:p>
        </w:tc>
        <w:tc>
          <w:tcPr>
            <w:tcW w:w="580" w:type="dxa"/>
            <w:gridSpan w:val="2"/>
            <w:tcMar>
              <w:top w:w="0" w:type="dxa"/>
              <w:left w:w="0" w:type="dxa"/>
              <w:bottom w:w="0" w:type="dxa"/>
              <w:right w:w="0" w:type="dxa"/>
            </w:tcMar>
            <w:vAlign w:val="center"/>
          </w:tcPr>
          <w:p w:rsidR="006F3BF2" w:rsidRDefault="00107F8E">
            <w:pPr>
              <w:pStyle w:val="NormalText"/>
            </w:pPr>
            <w:r>
              <w:t> </w:t>
            </w:r>
          </w:p>
        </w:tc>
      </w:tr>
      <w:tr w:rsidR="006F3BF2">
        <w:tc>
          <w:tcPr>
            <w:tcW w:w="4500" w:type="dxa"/>
            <w:vAlign w:val="center"/>
          </w:tcPr>
          <w:p w:rsidR="006F3BF2" w:rsidRDefault="00107F8E">
            <w:pPr>
              <w:pStyle w:val="NormalText"/>
            </w:pPr>
            <w:r>
              <w:t>Contribution margin</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1080" w:type="dxa"/>
            <w:tcMar>
              <w:top w:w="0" w:type="dxa"/>
              <w:left w:w="0" w:type="dxa"/>
              <w:bottom w:w="0" w:type="dxa"/>
              <w:right w:w="0" w:type="dxa"/>
            </w:tcMar>
            <w:vAlign w:val="center"/>
          </w:tcPr>
          <w:p w:rsidR="006F3BF2" w:rsidRDefault="00107F8E">
            <w:pPr>
              <w:pStyle w:val="NormalText"/>
              <w:jc w:val="right"/>
            </w:pPr>
            <w:r>
              <w:t>120,000</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640" w:type="dxa"/>
            <w:tcMar>
              <w:top w:w="0" w:type="dxa"/>
              <w:left w:w="0" w:type="dxa"/>
              <w:bottom w:w="0" w:type="dxa"/>
              <w:right w:w="0" w:type="dxa"/>
            </w:tcMar>
            <w:vAlign w:val="center"/>
          </w:tcPr>
          <w:p w:rsidR="006F3BF2" w:rsidRDefault="00107F8E">
            <w:pPr>
              <w:pStyle w:val="NormalText"/>
              <w:jc w:val="right"/>
            </w:pPr>
            <w:r>
              <w:t>$</w:t>
            </w:r>
          </w:p>
        </w:tc>
        <w:tc>
          <w:tcPr>
            <w:tcW w:w="420" w:type="dxa"/>
            <w:tcMar>
              <w:top w:w="0" w:type="dxa"/>
              <w:left w:w="0" w:type="dxa"/>
              <w:bottom w:w="0" w:type="dxa"/>
              <w:right w:w="0" w:type="dxa"/>
            </w:tcMar>
            <w:vAlign w:val="center"/>
          </w:tcPr>
          <w:p w:rsidR="006F3BF2" w:rsidRDefault="00107F8E">
            <w:pPr>
              <w:pStyle w:val="NormalText"/>
              <w:jc w:val="right"/>
            </w:pPr>
            <w:r>
              <w:t>4</w:t>
            </w:r>
          </w:p>
        </w:tc>
        <w:tc>
          <w:tcPr>
            <w:tcW w:w="580" w:type="dxa"/>
            <w:gridSpan w:val="2"/>
            <w:tcMar>
              <w:top w:w="0" w:type="dxa"/>
              <w:left w:w="0" w:type="dxa"/>
              <w:bottom w:w="0" w:type="dxa"/>
              <w:right w:w="0" w:type="dxa"/>
            </w:tcMar>
            <w:vAlign w:val="center"/>
          </w:tcPr>
          <w:p w:rsidR="006F3BF2" w:rsidRDefault="00107F8E">
            <w:pPr>
              <w:pStyle w:val="NormalText"/>
            </w:pPr>
            <w:r>
              <w:t> </w:t>
            </w:r>
          </w:p>
        </w:tc>
      </w:tr>
      <w:tr w:rsidR="006F3BF2">
        <w:tc>
          <w:tcPr>
            <w:tcW w:w="4500" w:type="dxa"/>
            <w:vAlign w:val="center"/>
          </w:tcPr>
          <w:p w:rsidR="006F3BF2" w:rsidRDefault="00107F8E">
            <w:pPr>
              <w:pStyle w:val="NormalText"/>
            </w:pPr>
            <w:r>
              <w:t>Fixed expenses</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1080" w:type="dxa"/>
            <w:tcMar>
              <w:top w:w="0" w:type="dxa"/>
              <w:left w:w="0" w:type="dxa"/>
              <w:bottom w:w="0" w:type="dxa"/>
              <w:right w:w="0" w:type="dxa"/>
            </w:tcMar>
            <w:vAlign w:val="center"/>
          </w:tcPr>
          <w:p w:rsidR="006F3BF2" w:rsidRDefault="00107F8E">
            <w:pPr>
              <w:pStyle w:val="NormalText"/>
              <w:jc w:val="right"/>
            </w:pPr>
            <w:r>
              <w:t>100,000</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640" w:type="dxa"/>
            <w:tcMar>
              <w:top w:w="0" w:type="dxa"/>
              <w:left w:w="0" w:type="dxa"/>
              <w:bottom w:w="0" w:type="dxa"/>
              <w:right w:w="0" w:type="dxa"/>
            </w:tcMar>
            <w:vAlign w:val="center"/>
          </w:tcPr>
          <w:p w:rsidR="006F3BF2" w:rsidRDefault="00107F8E">
            <w:pPr>
              <w:pStyle w:val="NormalText"/>
              <w:jc w:val="right"/>
            </w:pPr>
            <w:r>
              <w:t> </w:t>
            </w:r>
          </w:p>
        </w:tc>
        <w:tc>
          <w:tcPr>
            <w:tcW w:w="420" w:type="dxa"/>
            <w:tcMar>
              <w:top w:w="0" w:type="dxa"/>
              <w:left w:w="0" w:type="dxa"/>
              <w:bottom w:w="0" w:type="dxa"/>
              <w:right w:w="0" w:type="dxa"/>
            </w:tcMar>
            <w:vAlign w:val="center"/>
          </w:tcPr>
          <w:p w:rsidR="006F3BF2" w:rsidRDefault="00107F8E">
            <w:pPr>
              <w:pStyle w:val="NormalText"/>
              <w:jc w:val="right"/>
            </w:pPr>
            <w:r>
              <w:t> </w:t>
            </w:r>
          </w:p>
        </w:tc>
        <w:tc>
          <w:tcPr>
            <w:tcW w:w="580" w:type="dxa"/>
            <w:gridSpan w:val="2"/>
            <w:tcMar>
              <w:top w:w="0" w:type="dxa"/>
              <w:left w:w="0" w:type="dxa"/>
              <w:bottom w:w="0" w:type="dxa"/>
              <w:right w:w="0" w:type="dxa"/>
            </w:tcMar>
            <w:vAlign w:val="center"/>
          </w:tcPr>
          <w:p w:rsidR="006F3BF2" w:rsidRDefault="00107F8E">
            <w:pPr>
              <w:pStyle w:val="NormalText"/>
            </w:pPr>
            <w:r>
              <w:t> </w:t>
            </w:r>
          </w:p>
        </w:tc>
      </w:tr>
      <w:tr w:rsidR="006F3BF2">
        <w:tc>
          <w:tcPr>
            <w:tcW w:w="4500" w:type="dxa"/>
            <w:vAlign w:val="center"/>
          </w:tcPr>
          <w:p w:rsidR="006F3BF2" w:rsidRDefault="00107F8E">
            <w:pPr>
              <w:pStyle w:val="NormalText"/>
            </w:pPr>
            <w:r>
              <w:t>Net operating income</w:t>
            </w:r>
          </w:p>
        </w:tc>
        <w:tc>
          <w:tcPr>
            <w:tcW w:w="540" w:type="dxa"/>
            <w:tcMar>
              <w:top w:w="0" w:type="dxa"/>
              <w:left w:w="0" w:type="dxa"/>
              <w:bottom w:w="0" w:type="dxa"/>
              <w:right w:w="0" w:type="dxa"/>
            </w:tcMar>
            <w:vAlign w:val="center"/>
          </w:tcPr>
          <w:p w:rsidR="006F3BF2" w:rsidRDefault="00107F8E">
            <w:pPr>
              <w:pStyle w:val="NormalText"/>
              <w:jc w:val="right"/>
            </w:pPr>
            <w:r>
              <w:t>$</w:t>
            </w:r>
          </w:p>
        </w:tc>
        <w:tc>
          <w:tcPr>
            <w:tcW w:w="1080" w:type="dxa"/>
            <w:tcMar>
              <w:top w:w="0" w:type="dxa"/>
              <w:left w:w="0" w:type="dxa"/>
              <w:bottom w:w="0" w:type="dxa"/>
              <w:right w:w="0" w:type="dxa"/>
            </w:tcMar>
            <w:vAlign w:val="center"/>
          </w:tcPr>
          <w:p w:rsidR="006F3BF2" w:rsidRDefault="00107F8E">
            <w:pPr>
              <w:pStyle w:val="NormalText"/>
              <w:jc w:val="right"/>
            </w:pPr>
            <w:r>
              <w:t>20,000</w:t>
            </w:r>
          </w:p>
        </w:tc>
        <w:tc>
          <w:tcPr>
            <w:tcW w:w="540" w:type="dxa"/>
            <w:tcMar>
              <w:top w:w="0" w:type="dxa"/>
              <w:left w:w="0" w:type="dxa"/>
              <w:bottom w:w="0" w:type="dxa"/>
              <w:right w:w="0" w:type="dxa"/>
            </w:tcMar>
            <w:vAlign w:val="center"/>
          </w:tcPr>
          <w:p w:rsidR="006F3BF2" w:rsidRDefault="00107F8E">
            <w:pPr>
              <w:pStyle w:val="NormalText"/>
              <w:jc w:val="right"/>
            </w:pPr>
            <w:r>
              <w:t> </w:t>
            </w:r>
          </w:p>
        </w:tc>
        <w:tc>
          <w:tcPr>
            <w:tcW w:w="640" w:type="dxa"/>
            <w:tcMar>
              <w:top w:w="0" w:type="dxa"/>
              <w:left w:w="0" w:type="dxa"/>
              <w:bottom w:w="0" w:type="dxa"/>
              <w:right w:w="0" w:type="dxa"/>
            </w:tcMar>
            <w:vAlign w:val="center"/>
          </w:tcPr>
          <w:p w:rsidR="006F3BF2" w:rsidRDefault="00107F8E">
            <w:pPr>
              <w:pStyle w:val="NormalText"/>
              <w:jc w:val="right"/>
            </w:pPr>
            <w:r>
              <w:t> </w:t>
            </w:r>
          </w:p>
        </w:tc>
        <w:tc>
          <w:tcPr>
            <w:tcW w:w="420" w:type="dxa"/>
            <w:tcMar>
              <w:top w:w="0" w:type="dxa"/>
              <w:left w:w="0" w:type="dxa"/>
              <w:bottom w:w="0" w:type="dxa"/>
              <w:right w:w="0" w:type="dxa"/>
            </w:tcMar>
            <w:vAlign w:val="center"/>
          </w:tcPr>
          <w:p w:rsidR="006F3BF2" w:rsidRDefault="00107F8E">
            <w:pPr>
              <w:pStyle w:val="NormalText"/>
              <w:jc w:val="right"/>
            </w:pPr>
            <w:r>
              <w:t> </w:t>
            </w:r>
          </w:p>
        </w:tc>
        <w:tc>
          <w:tcPr>
            <w:tcW w:w="580" w:type="dxa"/>
            <w:gridSpan w:val="2"/>
            <w:tcMar>
              <w:top w:w="0" w:type="dxa"/>
              <w:left w:w="0" w:type="dxa"/>
              <w:bottom w:w="0" w:type="dxa"/>
              <w:right w:w="0" w:type="dxa"/>
            </w:tcMar>
            <w:vAlign w:val="center"/>
          </w:tcPr>
          <w:p w:rsidR="006F3BF2" w:rsidRDefault="00107F8E">
            <w:pPr>
              <w:pStyle w:val="NormalTex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Warbler's salesmen have proposed to decrease the selling price by 50 cents per unit. How many units will need to be sold for Warbler to earn at least the same net operating income? </w:t>
      </w:r>
      <w:r>
        <w:rPr>
          <w:b/>
          <w:bCs/>
        </w:rPr>
        <w:t>(Round your intermediate calculations to 2 decimal places.)</w:t>
      </w:r>
    </w:p>
    <w:p w:rsidR="006F3BF2" w:rsidRDefault="00107F8E">
      <w:pPr>
        <w:pStyle w:val="NormalText"/>
      </w:pPr>
      <w:r>
        <w:t>A) 5,715 units</w:t>
      </w:r>
    </w:p>
    <w:p w:rsidR="006F3BF2" w:rsidRDefault="00107F8E">
      <w:pPr>
        <w:pStyle w:val="NormalText"/>
      </w:pPr>
      <w:r>
        <w:t>B) 36,000 units</w:t>
      </w:r>
    </w:p>
    <w:p w:rsidR="006F3BF2" w:rsidRDefault="00107F8E">
      <w:pPr>
        <w:pStyle w:val="NormalText"/>
      </w:pPr>
      <w:r>
        <w:t>C) 34,286 units</w:t>
      </w:r>
    </w:p>
    <w:p w:rsidR="006F3BF2" w:rsidRDefault="00107F8E">
      <w:pPr>
        <w:pStyle w:val="NormalText"/>
      </w:pPr>
      <w:r>
        <w:t>D) 28,572 units</w:t>
      </w:r>
    </w:p>
    <w:p w:rsidR="006F3BF2" w:rsidRDefault="006F3BF2">
      <w:pPr>
        <w:pStyle w:val="NormalText"/>
      </w:pPr>
    </w:p>
    <w:p w:rsidR="006F3BF2" w:rsidRDefault="00107F8E">
      <w:pPr>
        <w:pStyle w:val="NormalText"/>
      </w:pPr>
      <w:r>
        <w:t>78) Data concerning Bazin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100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$384,000 per month. The company is currently selling 6,000 units per month. The marketing manager would like to introduce sales commissions as an incentive for the sales staff. The marketing manager has proposed a commission of $9 per unit. In exchange, the sales staff would accept a decrease in their salaries of $46,000 per month. (This is the company's savings for the entire sales staff.) The marketing manager predicts that introducing this sales incentive would increase monthly sales by 500 units. What should be the overall effect on the company's monthly net operating income of this change?</w:t>
      </w:r>
    </w:p>
    <w:p w:rsidR="006F3BF2" w:rsidRDefault="00107F8E">
      <w:pPr>
        <w:pStyle w:val="NormalText"/>
      </w:pPr>
      <w:r>
        <w:t>A) increase of $27,500</w:t>
      </w:r>
    </w:p>
    <w:p w:rsidR="006F3BF2" w:rsidRDefault="00107F8E">
      <w:pPr>
        <w:pStyle w:val="NormalText"/>
      </w:pPr>
      <w:r>
        <w:t>B) decrease of $64,500</w:t>
      </w:r>
    </w:p>
    <w:p w:rsidR="006F3BF2" w:rsidRDefault="00107F8E">
      <w:pPr>
        <w:pStyle w:val="NormalText"/>
      </w:pPr>
      <w:r>
        <w:t>C) increase of $41,500</w:t>
      </w:r>
    </w:p>
    <w:p w:rsidR="006F3BF2" w:rsidRDefault="00107F8E">
      <w:pPr>
        <w:pStyle w:val="NormalText"/>
      </w:pPr>
      <w:r>
        <w:t>D) increase of $507,500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79) Chovanec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170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68</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102</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60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$521,000 per month. The company is currently selling 7,000 units per month. Management is considering using a new component that would increase the unit variable cost by $6. Since the new component would increase the features of the company's product, the marketing manager predicts that monthly sales would increase by 500 units. What should be the overall effect on the company's monthly net operating income of this change?</w:t>
      </w:r>
    </w:p>
    <w:p w:rsidR="006F3BF2" w:rsidRDefault="00107F8E">
      <w:pPr>
        <w:pStyle w:val="NormalText"/>
      </w:pPr>
      <w:r>
        <w:t>A) decrease of $48,000</w:t>
      </w:r>
    </w:p>
    <w:p w:rsidR="006F3BF2" w:rsidRDefault="00107F8E">
      <w:pPr>
        <w:pStyle w:val="NormalText"/>
      </w:pPr>
      <w:r>
        <w:t>B) decrease of $6,000</w:t>
      </w:r>
    </w:p>
    <w:p w:rsidR="006F3BF2" w:rsidRDefault="00107F8E">
      <w:pPr>
        <w:pStyle w:val="NormalText"/>
      </w:pPr>
      <w:r>
        <w:t>C) increase of $48,000</w:t>
      </w:r>
    </w:p>
    <w:p w:rsidR="006F3BF2" w:rsidRDefault="00107F8E">
      <w:pPr>
        <w:pStyle w:val="NormalText"/>
      </w:pPr>
      <w:r>
        <w:t>D) increase of $6,000</w:t>
      </w:r>
    </w:p>
    <w:p w:rsidR="006F3BF2" w:rsidRDefault="006F3BF2">
      <w:pPr>
        <w:pStyle w:val="NormalText"/>
      </w:pPr>
    </w:p>
    <w:p w:rsidR="006F3BF2" w:rsidRDefault="00107F8E">
      <w:pPr>
        <w:pStyle w:val="NormalText"/>
      </w:pPr>
      <w:r>
        <w:t>80) How much will a company's net operating income change if it undertakes an advertising campaign given the following data:</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20"/>
        <w:gridCol w:w="300"/>
        <w:gridCol w:w="820"/>
        <w:gridCol w:w="360"/>
      </w:tblGrid>
      <w:tr w:rsidR="006F3BF2">
        <w:tc>
          <w:tcPr>
            <w:tcW w:w="682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820" w:type="dxa"/>
            <w:tcMar>
              <w:top w:w="0" w:type="dxa"/>
              <w:left w:w="0" w:type="dxa"/>
              <w:bottom w:w="0" w:type="dxa"/>
              <w:right w:w="0" w:type="dxa"/>
            </w:tcMar>
            <w:vAlign w:val="bottom"/>
          </w:tcPr>
          <w:p w:rsidR="006F3BF2" w:rsidRDefault="00107F8E">
            <w:pPr>
              <w:pStyle w:val="NormalText"/>
            </w:pPr>
            <w:r>
              <w:t> </w:t>
            </w:r>
          </w:p>
        </w:tc>
        <w:tc>
          <w:tcPr>
            <w:tcW w:w="360" w:type="dxa"/>
            <w:tcMar>
              <w:top w:w="0" w:type="dxa"/>
              <w:left w:w="0" w:type="dxa"/>
              <w:bottom w:w="0" w:type="dxa"/>
              <w:right w:w="0" w:type="dxa"/>
            </w:tcMar>
            <w:vAlign w:val="bottom"/>
          </w:tcPr>
          <w:p w:rsidR="006F3BF2" w:rsidRDefault="00107F8E">
            <w:pPr>
              <w:pStyle w:val="NormalText"/>
            </w:pPr>
            <w:r>
              <w:t> </w:t>
            </w:r>
          </w:p>
        </w:tc>
      </w:tr>
      <w:tr w:rsidR="006F3BF2">
        <w:tc>
          <w:tcPr>
            <w:tcW w:w="6820" w:type="dxa"/>
            <w:vAlign w:val="bottom"/>
          </w:tcPr>
          <w:p w:rsidR="006F3BF2" w:rsidRDefault="00107F8E">
            <w:pPr>
              <w:pStyle w:val="NormalText"/>
            </w:pPr>
            <w:r>
              <w:t>Cost of advertising campaign</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25,000</w:t>
            </w:r>
          </w:p>
        </w:tc>
        <w:tc>
          <w:tcPr>
            <w:tcW w:w="360" w:type="dxa"/>
            <w:tcMar>
              <w:top w:w="0" w:type="dxa"/>
              <w:left w:w="0" w:type="dxa"/>
              <w:bottom w:w="0" w:type="dxa"/>
              <w:right w:w="0" w:type="dxa"/>
            </w:tcMar>
            <w:vAlign w:val="bottom"/>
          </w:tcPr>
          <w:p w:rsidR="006F3BF2" w:rsidRDefault="00107F8E">
            <w:pPr>
              <w:pStyle w:val="NormalText"/>
              <w:jc w:val="right"/>
            </w:pPr>
            <w:r>
              <w:t> </w:t>
            </w:r>
          </w:p>
        </w:tc>
      </w:tr>
      <w:tr w:rsidR="006F3BF2">
        <w:tc>
          <w:tcPr>
            <w:tcW w:w="6820" w:type="dxa"/>
            <w:vAlign w:val="bottom"/>
          </w:tcPr>
          <w:p w:rsidR="006F3BF2" w:rsidRDefault="00107F8E">
            <w:pPr>
              <w:pStyle w:val="NormalText"/>
            </w:pPr>
            <w:r>
              <w:t>Variable expense as a percentage of sales</w:t>
            </w:r>
          </w:p>
        </w:tc>
        <w:tc>
          <w:tcPr>
            <w:tcW w:w="30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42</w:t>
            </w:r>
          </w:p>
        </w:tc>
        <w:tc>
          <w:tcPr>
            <w:tcW w:w="360" w:type="dxa"/>
            <w:tcMar>
              <w:top w:w="0" w:type="dxa"/>
              <w:left w:w="0" w:type="dxa"/>
              <w:bottom w:w="0" w:type="dxa"/>
              <w:right w:w="0" w:type="dxa"/>
            </w:tcMar>
            <w:vAlign w:val="bottom"/>
          </w:tcPr>
          <w:p w:rsidR="006F3BF2" w:rsidRDefault="00107F8E">
            <w:pPr>
              <w:pStyle w:val="NormalText"/>
              <w:jc w:val="right"/>
            </w:pPr>
            <w:r>
              <w:t>%</w:t>
            </w:r>
          </w:p>
        </w:tc>
      </w:tr>
      <w:tr w:rsidR="006F3BF2">
        <w:tc>
          <w:tcPr>
            <w:tcW w:w="6820" w:type="dxa"/>
            <w:vAlign w:val="bottom"/>
          </w:tcPr>
          <w:p w:rsidR="006F3BF2" w:rsidRDefault="00107F8E">
            <w:pPr>
              <w:pStyle w:val="NormalText"/>
            </w:pPr>
            <w:r>
              <w:t>Increase in sales</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60,000</w:t>
            </w:r>
          </w:p>
        </w:tc>
        <w:tc>
          <w:tcPr>
            <w:tcW w:w="360" w:type="dxa"/>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p w:rsidR="006F3BF2" w:rsidRDefault="006F3BF2">
      <w:pPr>
        <w:pStyle w:val="NormalText"/>
      </w:pPr>
    </w:p>
    <w:p w:rsidR="006F3BF2" w:rsidRDefault="00107F8E">
      <w:pPr>
        <w:pStyle w:val="NormalText"/>
      </w:pPr>
      <w:r>
        <w:t>A) $200 increase</w:t>
      </w:r>
    </w:p>
    <w:p w:rsidR="006F3BF2" w:rsidRDefault="00107F8E">
      <w:pPr>
        <w:pStyle w:val="NormalText"/>
      </w:pPr>
      <w:r>
        <w:t>B) $25,200 increase</w:t>
      </w:r>
    </w:p>
    <w:p w:rsidR="006F3BF2" w:rsidRDefault="00107F8E">
      <w:pPr>
        <w:pStyle w:val="NormalText"/>
      </w:pPr>
      <w:r>
        <w:t>C) $15,000 increase</w:t>
      </w:r>
    </w:p>
    <w:p w:rsidR="006F3BF2" w:rsidRDefault="00107F8E">
      <w:pPr>
        <w:pStyle w:val="NormalText"/>
      </w:pPr>
      <w:r>
        <w:t>D) $9,800 increase</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81) Data concerning Kardas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140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28</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 is currently selling 8,000 units per month. Fixed expenses are $719,000 per month. The marketing manager believes that a $20,000 increase in the monthly advertising budget would result in a 180 unit increase in monthly sales. What should be the overall effect on the company's monthly net operating income of this change?</w:t>
      </w:r>
    </w:p>
    <w:p w:rsidR="006F3BF2" w:rsidRDefault="00107F8E">
      <w:pPr>
        <w:pStyle w:val="NormalText"/>
      </w:pPr>
      <w:r>
        <w:t>A) decrease of $160</w:t>
      </w:r>
    </w:p>
    <w:p w:rsidR="006F3BF2" w:rsidRDefault="00107F8E">
      <w:pPr>
        <w:pStyle w:val="NormalText"/>
      </w:pPr>
      <w:r>
        <w:t>B) increase of $20,160</w:t>
      </w:r>
    </w:p>
    <w:p w:rsidR="006F3BF2" w:rsidRDefault="00107F8E">
      <w:pPr>
        <w:pStyle w:val="NormalText"/>
      </w:pPr>
      <w:r>
        <w:t>C) decrease of $20,000</w:t>
      </w:r>
    </w:p>
    <w:p w:rsidR="006F3BF2" w:rsidRDefault="00107F8E">
      <w:pPr>
        <w:pStyle w:val="NormalText"/>
      </w:pPr>
      <w:r>
        <w:t>D) increase of $160</w:t>
      </w:r>
    </w:p>
    <w:p w:rsidR="006F3BF2" w:rsidRDefault="006F3BF2">
      <w:pPr>
        <w:pStyle w:val="NormalText"/>
      </w:pPr>
    </w:p>
    <w:p w:rsidR="006F3BF2" w:rsidRDefault="00107F8E">
      <w:pPr>
        <w:pStyle w:val="NormalText"/>
      </w:pPr>
      <w:r>
        <w:t>82) Cobble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160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48</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112</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$499,000 per month. The company is currently selling 5,000 units per month. The marketing manager would like to cut the selling price by $13 and increase the advertising budget by $33,000 per month. The marketing manager predicts that these two changes would increase monthly sales by 900 units. What should be the overall effect on the company's monthly net operating income of this change?</w:t>
      </w:r>
    </w:p>
    <w:p w:rsidR="006F3BF2" w:rsidRDefault="00107F8E">
      <w:pPr>
        <w:pStyle w:val="NormalText"/>
      </w:pPr>
      <w:r>
        <w:t>A) increase of $56,100</w:t>
      </w:r>
    </w:p>
    <w:p w:rsidR="006F3BF2" w:rsidRDefault="00107F8E">
      <w:pPr>
        <w:pStyle w:val="NormalText"/>
      </w:pPr>
      <w:r>
        <w:t>B) decrease of $8,900</w:t>
      </w:r>
    </w:p>
    <w:p w:rsidR="006F3BF2" w:rsidRDefault="00107F8E">
      <w:pPr>
        <w:pStyle w:val="NormalText"/>
      </w:pPr>
      <w:r>
        <w:t>C) increase of $99,300</w:t>
      </w:r>
    </w:p>
    <w:p w:rsidR="006F3BF2" w:rsidRDefault="00107F8E">
      <w:pPr>
        <w:pStyle w:val="NormalText"/>
      </w:pPr>
      <w:r>
        <w:t>D) decrease of $56,100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83) Sannella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220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66</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154</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Fixed expenses are $991,000 per month. The company is currently selling 8,000 units per month. The marketing manager would like to introduce sales commissions as an incentive for the sales staff. The marketing manager has proposed a commission of $11 per unit. In exchange, the sales staff would accept a decrease in their salaries of $74,000 per month. (This is the company's savings for the entire sales staff.) The marketing manager predicts that introducing this sales incentive would increase monthly sales by 200 units. What should be the overall effect on the company's monthly net operating income of this change?</w:t>
      </w:r>
    </w:p>
    <w:p w:rsidR="006F3BF2" w:rsidRDefault="00107F8E">
      <w:pPr>
        <w:pStyle w:val="NormalText"/>
      </w:pPr>
      <w:r>
        <w:t>A) increase of $1,246,600</w:t>
      </w:r>
    </w:p>
    <w:p w:rsidR="006F3BF2" w:rsidRDefault="00107F8E">
      <w:pPr>
        <w:pStyle w:val="NormalText"/>
      </w:pPr>
      <w:r>
        <w:t>B) increase of $14,600</w:t>
      </w:r>
    </w:p>
    <w:p w:rsidR="006F3BF2" w:rsidRDefault="00107F8E">
      <w:pPr>
        <w:pStyle w:val="NormalText"/>
      </w:pPr>
      <w:r>
        <w:t>C) decrease of $133,400</w:t>
      </w:r>
    </w:p>
    <w:p w:rsidR="006F3BF2" w:rsidRDefault="00107F8E">
      <w:pPr>
        <w:pStyle w:val="NormalText"/>
      </w:pPr>
      <w:r>
        <w:t>D) increase of $71,800</w:t>
      </w:r>
    </w:p>
    <w:p w:rsidR="006F3BF2" w:rsidRDefault="006F3BF2">
      <w:pPr>
        <w:pStyle w:val="NormalText"/>
      </w:pPr>
    </w:p>
    <w:p w:rsidR="006F3BF2" w:rsidRDefault="00107F8E">
      <w:pPr>
        <w:pStyle w:val="NormalText"/>
      </w:pPr>
      <w:r>
        <w:t>84) Wenstrom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6F3BF2">
        <w:tc>
          <w:tcPr>
            <w:tcW w:w="68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8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130.00</w:t>
            </w:r>
          </w:p>
        </w:tc>
      </w:tr>
      <w:tr w:rsidR="006F3BF2">
        <w:tc>
          <w:tcPr>
            <w:tcW w:w="68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41.60</w:t>
            </w:r>
          </w:p>
        </w:tc>
      </w:tr>
      <w:tr w:rsidR="006F3BF2">
        <w:tc>
          <w:tcPr>
            <w:tcW w:w="68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109,616</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break-even in monthly dollar sales is closest to: </w:t>
      </w:r>
      <w:r>
        <w:rPr>
          <w:b/>
          <w:bCs/>
        </w:rPr>
        <w:t>(Round your intermediate calculations to 2 decimal places.)</w:t>
      </w:r>
    </w:p>
    <w:p w:rsidR="006F3BF2" w:rsidRDefault="00107F8E">
      <w:pPr>
        <w:pStyle w:val="NormalText"/>
      </w:pPr>
      <w:r>
        <w:t>A) $342,550</w:t>
      </w:r>
    </w:p>
    <w:p w:rsidR="006F3BF2" w:rsidRDefault="00107F8E">
      <w:pPr>
        <w:pStyle w:val="NormalText"/>
      </w:pPr>
      <w:r>
        <w:t>B) $204,455</w:t>
      </w:r>
    </w:p>
    <w:p w:rsidR="006F3BF2" w:rsidRDefault="00107F8E">
      <w:pPr>
        <w:pStyle w:val="NormalText"/>
      </w:pPr>
      <w:r>
        <w:t>C) $109,616</w:t>
      </w:r>
    </w:p>
    <w:p w:rsidR="006F3BF2" w:rsidRDefault="00107F8E">
      <w:pPr>
        <w:pStyle w:val="NormalText"/>
      </w:pPr>
      <w:r>
        <w:t>D) $161,200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85) Borich Corporation produces and sells a single product. Data concerning that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pPr>
            <w:r>
              <w:t> </w:t>
            </w:r>
          </w:p>
        </w:tc>
      </w:tr>
      <w:tr w:rsidR="006F3BF2">
        <w:tc>
          <w:tcPr>
            <w:tcW w:w="60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150.00</w:t>
            </w:r>
          </w:p>
        </w:tc>
      </w:tr>
      <w:tr w:rsidR="006F3BF2">
        <w:tc>
          <w:tcPr>
            <w:tcW w:w="60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73.50</w:t>
            </w:r>
          </w:p>
        </w:tc>
      </w:tr>
      <w:tr w:rsidR="006F3BF2">
        <w:tc>
          <w:tcPr>
            <w:tcW w:w="60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308,295</w:t>
            </w:r>
          </w:p>
        </w:tc>
      </w:tr>
    </w:tbl>
    <w:p w:rsidR="006F3BF2" w:rsidRDefault="006F3BF2">
      <w:pPr>
        <w:pStyle w:val="NormalText"/>
      </w:pPr>
    </w:p>
    <w:p w:rsidR="006F3BF2" w:rsidRDefault="00107F8E">
      <w:pPr>
        <w:pStyle w:val="NormalText"/>
      </w:pPr>
      <w:r>
        <w:t> </w:t>
      </w:r>
    </w:p>
    <w:p w:rsidR="006F3BF2" w:rsidRDefault="00107F8E">
      <w:pPr>
        <w:pStyle w:val="NormalText"/>
        <w:rPr>
          <w:b/>
          <w:bCs/>
        </w:rPr>
      </w:pPr>
      <w:r>
        <w:t xml:space="preserve">The break-even in monthly unit sales is closest to: </w:t>
      </w:r>
      <w:r>
        <w:rPr>
          <w:b/>
          <w:bCs/>
        </w:rPr>
        <w:t>(Round your intermediate calculations to 2 decimal places.)</w:t>
      </w:r>
    </w:p>
    <w:p w:rsidR="006F3BF2" w:rsidRDefault="00107F8E">
      <w:pPr>
        <w:pStyle w:val="NormalText"/>
      </w:pPr>
      <w:r>
        <w:t>A) 2,055</w:t>
      </w:r>
    </w:p>
    <w:p w:rsidR="006F3BF2" w:rsidRDefault="00107F8E">
      <w:pPr>
        <w:pStyle w:val="NormalText"/>
      </w:pPr>
      <w:r>
        <w:t>B) 4,030</w:t>
      </w:r>
    </w:p>
    <w:p w:rsidR="006F3BF2" w:rsidRDefault="00107F8E">
      <w:pPr>
        <w:pStyle w:val="NormalText"/>
      </w:pPr>
      <w:r>
        <w:t>C) 4,194</w:t>
      </w:r>
    </w:p>
    <w:p w:rsidR="006F3BF2" w:rsidRDefault="00107F8E">
      <w:pPr>
        <w:pStyle w:val="NormalText"/>
      </w:pPr>
      <w:r>
        <w:t>D) 3,426</w:t>
      </w:r>
    </w:p>
    <w:p w:rsidR="006F3BF2" w:rsidRDefault="006F3BF2">
      <w:pPr>
        <w:pStyle w:val="NormalText"/>
      </w:pPr>
    </w:p>
    <w:p w:rsidR="006F3BF2" w:rsidRDefault="00107F8E">
      <w:pPr>
        <w:pStyle w:val="NormalText"/>
      </w:pPr>
      <w:r>
        <w:t>86) Data concerning Follick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6F3BF2">
        <w:tc>
          <w:tcPr>
            <w:tcW w:w="68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8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110.00</w:t>
            </w:r>
          </w:p>
        </w:tc>
      </w:tr>
      <w:tr w:rsidR="006F3BF2">
        <w:tc>
          <w:tcPr>
            <w:tcW w:w="68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30.80</w:t>
            </w:r>
          </w:p>
        </w:tc>
      </w:tr>
      <w:tr w:rsidR="006F3BF2">
        <w:tc>
          <w:tcPr>
            <w:tcW w:w="68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321,552</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break-even in monthly dollar sales is closest to: </w:t>
      </w:r>
      <w:r>
        <w:rPr>
          <w:b/>
          <w:bCs/>
        </w:rPr>
        <w:t>(Round your intermediate calculations to 2 decimal places.)</w:t>
      </w:r>
    </w:p>
    <w:p w:rsidR="006F3BF2" w:rsidRDefault="00107F8E">
      <w:pPr>
        <w:pStyle w:val="NormalText"/>
      </w:pPr>
      <w:r>
        <w:t>A) $1,148,400</w:t>
      </w:r>
    </w:p>
    <w:p w:rsidR="006F3BF2" w:rsidRDefault="00107F8E">
      <w:pPr>
        <w:pStyle w:val="NormalText"/>
      </w:pPr>
      <w:r>
        <w:t>B) $638,851</w:t>
      </w:r>
    </w:p>
    <w:p w:rsidR="006F3BF2" w:rsidRDefault="00107F8E">
      <w:pPr>
        <w:pStyle w:val="NormalText"/>
      </w:pPr>
      <w:r>
        <w:t>C) $321,552</w:t>
      </w:r>
    </w:p>
    <w:p w:rsidR="006F3BF2" w:rsidRDefault="00107F8E">
      <w:pPr>
        <w:pStyle w:val="NormalText"/>
      </w:pPr>
      <w:r>
        <w:t>D) $446,600</w:t>
      </w:r>
    </w:p>
    <w:p w:rsidR="006F3BF2" w:rsidRDefault="006F3BF2">
      <w:pPr>
        <w:pStyle w:val="NormalText"/>
      </w:pPr>
    </w:p>
    <w:p w:rsidR="006F3BF2" w:rsidRDefault="00107F8E">
      <w:pPr>
        <w:pStyle w:val="NormalText"/>
      </w:pPr>
      <w:r>
        <w:t>87) Wimpy Inc. produces and sells a single product. The selling price of the product is $150.00 per unit and its variable cost is $58.50 per unit. The fixed expense is $366,915 per month.</w:t>
      </w:r>
    </w:p>
    <w:p w:rsidR="006F3BF2" w:rsidRDefault="006F3BF2">
      <w:pPr>
        <w:pStyle w:val="NormalText"/>
      </w:pPr>
    </w:p>
    <w:p w:rsidR="006F3BF2" w:rsidRDefault="00107F8E">
      <w:pPr>
        <w:pStyle w:val="NormalText"/>
        <w:rPr>
          <w:b/>
          <w:bCs/>
        </w:rPr>
      </w:pPr>
      <w:r>
        <w:t xml:space="preserve">The break-even in monthly dollar sales is closest to: </w:t>
      </w:r>
      <w:r>
        <w:rPr>
          <w:b/>
          <w:bCs/>
        </w:rPr>
        <w:t xml:space="preserve">(Round your intermediate calculations to 2 decimal places.) </w:t>
      </w:r>
    </w:p>
    <w:p w:rsidR="006F3BF2" w:rsidRDefault="00107F8E">
      <w:pPr>
        <w:pStyle w:val="NormalText"/>
      </w:pPr>
      <w:r>
        <w:t>A) $601,500</w:t>
      </w:r>
    </w:p>
    <w:p w:rsidR="006F3BF2" w:rsidRDefault="00107F8E">
      <w:pPr>
        <w:pStyle w:val="NormalText"/>
      </w:pPr>
      <w:r>
        <w:t>B) $366,915</w:t>
      </w:r>
    </w:p>
    <w:p w:rsidR="006F3BF2" w:rsidRDefault="00107F8E">
      <w:pPr>
        <w:pStyle w:val="NormalText"/>
      </w:pPr>
      <w:r>
        <w:t>C) $636,408</w:t>
      </w:r>
    </w:p>
    <w:p w:rsidR="006F3BF2" w:rsidRDefault="00107F8E">
      <w:pPr>
        <w:pStyle w:val="NormalText"/>
      </w:pPr>
      <w:r>
        <w:t>D) $940,808</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88) Given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7080"/>
        <w:gridCol w:w="280"/>
        <w:gridCol w:w="920"/>
      </w:tblGrid>
      <w:tr w:rsidR="006F3BF2">
        <w:tc>
          <w:tcPr>
            <w:tcW w:w="708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920" w:type="dxa"/>
            <w:tcMar>
              <w:top w:w="0" w:type="dxa"/>
              <w:left w:w="0" w:type="dxa"/>
              <w:bottom w:w="0" w:type="dxa"/>
              <w:right w:w="0" w:type="dxa"/>
            </w:tcMar>
            <w:vAlign w:val="bottom"/>
          </w:tcPr>
          <w:p w:rsidR="006F3BF2" w:rsidRDefault="00107F8E">
            <w:pPr>
              <w:pStyle w:val="NormalText"/>
              <w:jc w:val="center"/>
            </w:pPr>
            <w:r>
              <w:t> </w:t>
            </w:r>
          </w:p>
        </w:tc>
      </w:tr>
      <w:tr w:rsidR="006F3BF2">
        <w:tc>
          <w:tcPr>
            <w:tcW w:w="708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920" w:type="dxa"/>
            <w:tcMar>
              <w:top w:w="0" w:type="dxa"/>
              <w:left w:w="0" w:type="dxa"/>
              <w:bottom w:w="0" w:type="dxa"/>
              <w:right w:w="0" w:type="dxa"/>
            </w:tcMar>
            <w:vAlign w:val="center"/>
          </w:tcPr>
          <w:p w:rsidR="006F3BF2" w:rsidRDefault="00107F8E">
            <w:pPr>
              <w:pStyle w:val="NormalText"/>
              <w:jc w:val="right"/>
            </w:pPr>
            <w:r>
              <w:t>2.00</w:t>
            </w:r>
          </w:p>
        </w:tc>
      </w:tr>
      <w:tr w:rsidR="006F3BF2">
        <w:tc>
          <w:tcPr>
            <w:tcW w:w="7080" w:type="dxa"/>
            <w:vAlign w:val="bottom"/>
          </w:tcPr>
          <w:p w:rsidR="006F3BF2" w:rsidRDefault="00107F8E">
            <w:pPr>
              <w:pStyle w:val="NormalText"/>
            </w:pPr>
            <w:r>
              <w:t>Variable production cost per unit</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920" w:type="dxa"/>
            <w:tcMar>
              <w:top w:w="0" w:type="dxa"/>
              <w:left w:w="0" w:type="dxa"/>
              <w:bottom w:w="0" w:type="dxa"/>
              <w:right w:w="0" w:type="dxa"/>
            </w:tcMar>
            <w:vAlign w:val="bottom"/>
          </w:tcPr>
          <w:p w:rsidR="006F3BF2" w:rsidRDefault="00107F8E">
            <w:pPr>
              <w:pStyle w:val="NormalText"/>
              <w:jc w:val="right"/>
            </w:pPr>
            <w:r>
              <w:t>0.30</w:t>
            </w:r>
          </w:p>
        </w:tc>
      </w:tr>
      <w:tr w:rsidR="006F3BF2">
        <w:tc>
          <w:tcPr>
            <w:tcW w:w="7080" w:type="dxa"/>
            <w:vAlign w:val="center"/>
          </w:tcPr>
          <w:p w:rsidR="006F3BF2" w:rsidRDefault="00107F8E">
            <w:pPr>
              <w:pStyle w:val="NormalText"/>
            </w:pPr>
            <w:r>
              <w:t>Fixed production cost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920" w:type="dxa"/>
            <w:tcMar>
              <w:top w:w="0" w:type="dxa"/>
              <w:left w:w="0" w:type="dxa"/>
              <w:bottom w:w="0" w:type="dxa"/>
              <w:right w:w="0" w:type="dxa"/>
            </w:tcMar>
            <w:vAlign w:val="center"/>
          </w:tcPr>
          <w:p w:rsidR="006F3BF2" w:rsidRDefault="00107F8E">
            <w:pPr>
              <w:pStyle w:val="NormalText"/>
              <w:jc w:val="right"/>
            </w:pPr>
            <w:r>
              <w:t>3,000</w:t>
            </w:r>
          </w:p>
        </w:tc>
      </w:tr>
      <w:tr w:rsidR="006F3BF2">
        <w:tc>
          <w:tcPr>
            <w:tcW w:w="7080" w:type="dxa"/>
            <w:vAlign w:val="bottom"/>
          </w:tcPr>
          <w:p w:rsidR="006F3BF2" w:rsidRDefault="00107F8E">
            <w:pPr>
              <w:pStyle w:val="NormalText"/>
            </w:pPr>
            <w:r>
              <w:t>Sales commission per unit</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920" w:type="dxa"/>
            <w:tcMar>
              <w:top w:w="0" w:type="dxa"/>
              <w:left w:w="0" w:type="dxa"/>
              <w:bottom w:w="0" w:type="dxa"/>
              <w:right w:w="0" w:type="dxa"/>
            </w:tcMar>
            <w:vAlign w:val="bottom"/>
          </w:tcPr>
          <w:p w:rsidR="006F3BF2" w:rsidRDefault="00107F8E">
            <w:pPr>
              <w:pStyle w:val="NormalText"/>
              <w:jc w:val="right"/>
            </w:pPr>
            <w:r>
              <w:t>0.20</w:t>
            </w:r>
          </w:p>
        </w:tc>
      </w:tr>
      <w:tr w:rsidR="006F3BF2">
        <w:tc>
          <w:tcPr>
            <w:tcW w:w="7080" w:type="dxa"/>
            <w:vAlign w:val="center"/>
          </w:tcPr>
          <w:p w:rsidR="006F3BF2" w:rsidRDefault="00107F8E">
            <w:pPr>
              <w:pStyle w:val="NormalText"/>
            </w:pPr>
            <w:r>
              <w:t>Fixed selling expenses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920" w:type="dxa"/>
            <w:tcMar>
              <w:top w:w="0" w:type="dxa"/>
              <w:left w:w="0" w:type="dxa"/>
              <w:bottom w:w="0" w:type="dxa"/>
              <w:right w:w="0" w:type="dxa"/>
            </w:tcMar>
            <w:vAlign w:val="center"/>
          </w:tcPr>
          <w:p w:rsidR="006F3BF2" w:rsidRDefault="00107F8E">
            <w:pPr>
              <w:pStyle w:val="NormalText"/>
              <w:jc w:val="right"/>
            </w:pPr>
            <w:r>
              <w:t>1,500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break-even point in dollars is: </w:t>
      </w:r>
      <w:r>
        <w:rPr>
          <w:b/>
          <w:bCs/>
        </w:rPr>
        <w:t>(Round your intermediate calculations to 2 decimal places.)</w:t>
      </w:r>
    </w:p>
    <w:p w:rsidR="006F3BF2" w:rsidRDefault="00107F8E">
      <w:pPr>
        <w:pStyle w:val="NormalText"/>
      </w:pPr>
      <w:r>
        <w:t>A) $6,000</w:t>
      </w:r>
    </w:p>
    <w:p w:rsidR="006F3BF2" w:rsidRDefault="00107F8E">
      <w:pPr>
        <w:pStyle w:val="NormalText"/>
      </w:pPr>
      <w:r>
        <w:t>B) $4,500</w:t>
      </w:r>
    </w:p>
    <w:p w:rsidR="006F3BF2" w:rsidRDefault="00107F8E">
      <w:pPr>
        <w:pStyle w:val="NormalText"/>
      </w:pPr>
      <w:r>
        <w:t>C) $2,647</w:t>
      </w:r>
    </w:p>
    <w:p w:rsidR="006F3BF2" w:rsidRDefault="00107F8E">
      <w:pPr>
        <w:pStyle w:val="NormalText"/>
      </w:pPr>
      <w:r>
        <w:t>D) $4,000</w:t>
      </w:r>
    </w:p>
    <w:p w:rsidR="006F3BF2" w:rsidRDefault="006F3BF2">
      <w:pPr>
        <w:pStyle w:val="NormalText"/>
      </w:pPr>
    </w:p>
    <w:p w:rsidR="006F3BF2" w:rsidRDefault="00107F8E">
      <w:pPr>
        <w:pStyle w:val="NormalText"/>
      </w:pPr>
      <w:r>
        <w:t>89) Hevesy Inc. produces and sells a single product. The selling price of the product is $200.00 per unit and its variable cost is $80.00 per unit. The fixed expense is $300,000 per month. The break-even in monthly unit sales is closest to:</w:t>
      </w:r>
    </w:p>
    <w:p w:rsidR="006F3BF2" w:rsidRDefault="00107F8E">
      <w:pPr>
        <w:pStyle w:val="NormalText"/>
      </w:pPr>
      <w:r>
        <w:t>A) 2,500</w:t>
      </w:r>
    </w:p>
    <w:p w:rsidR="006F3BF2" w:rsidRDefault="00107F8E">
      <w:pPr>
        <w:pStyle w:val="NormalText"/>
      </w:pPr>
      <w:r>
        <w:t>B) 1,500</w:t>
      </w:r>
    </w:p>
    <w:p w:rsidR="006F3BF2" w:rsidRDefault="00107F8E">
      <w:pPr>
        <w:pStyle w:val="NormalText"/>
      </w:pPr>
      <w:r>
        <w:t>C) 3,750</w:t>
      </w:r>
    </w:p>
    <w:p w:rsidR="006F3BF2" w:rsidRDefault="00107F8E">
      <w:pPr>
        <w:pStyle w:val="NormalText"/>
      </w:pPr>
      <w:r>
        <w:t>D) 2,583</w:t>
      </w:r>
    </w:p>
    <w:p w:rsidR="006F3BF2" w:rsidRDefault="006F3BF2">
      <w:pPr>
        <w:pStyle w:val="NormalText"/>
      </w:pPr>
    </w:p>
    <w:p w:rsidR="006F3BF2" w:rsidRDefault="00107F8E">
      <w:pPr>
        <w:pStyle w:val="NormalText"/>
      </w:pPr>
      <w:r>
        <w:t>90) Singapore Candy Cane Corporation is a single product firm with the following cost structure for next year:</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980"/>
        <w:gridCol w:w="280"/>
        <w:gridCol w:w="1020"/>
      </w:tblGrid>
      <w:tr w:rsidR="006F3BF2">
        <w:tc>
          <w:tcPr>
            <w:tcW w:w="698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020" w:type="dxa"/>
            <w:tcMar>
              <w:top w:w="0" w:type="dxa"/>
              <w:left w:w="0" w:type="dxa"/>
              <w:bottom w:w="0" w:type="dxa"/>
              <w:right w:w="0" w:type="dxa"/>
            </w:tcMar>
            <w:vAlign w:val="bottom"/>
          </w:tcPr>
          <w:p w:rsidR="006F3BF2" w:rsidRDefault="00107F8E">
            <w:pPr>
              <w:pStyle w:val="NormalText"/>
            </w:pPr>
            <w:r>
              <w:t> </w:t>
            </w:r>
          </w:p>
        </w:tc>
      </w:tr>
      <w:tr w:rsidR="006F3BF2">
        <w:tc>
          <w:tcPr>
            <w:tcW w:w="698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020" w:type="dxa"/>
            <w:tcMar>
              <w:top w:w="0" w:type="dxa"/>
              <w:left w:w="0" w:type="dxa"/>
              <w:bottom w:w="0" w:type="dxa"/>
              <w:right w:w="0" w:type="dxa"/>
            </w:tcMar>
            <w:vAlign w:val="center"/>
          </w:tcPr>
          <w:p w:rsidR="006F3BF2" w:rsidRDefault="00107F8E">
            <w:pPr>
              <w:pStyle w:val="NormalText"/>
              <w:jc w:val="right"/>
            </w:pPr>
            <w:r>
              <w:t>1.20</w:t>
            </w:r>
          </w:p>
        </w:tc>
      </w:tr>
      <w:tr w:rsidR="006F3BF2">
        <w:tc>
          <w:tcPr>
            <w:tcW w:w="6980" w:type="dxa"/>
            <w:vAlign w:val="center"/>
          </w:tcPr>
          <w:p w:rsidR="006F3BF2" w:rsidRDefault="00107F8E">
            <w:pPr>
              <w:pStyle w:val="NormalText"/>
            </w:pPr>
            <w:r>
              <w:t>Variable expenses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020" w:type="dxa"/>
            <w:tcMar>
              <w:top w:w="0" w:type="dxa"/>
              <w:left w:w="0" w:type="dxa"/>
              <w:bottom w:w="0" w:type="dxa"/>
              <w:right w:w="0" w:type="dxa"/>
            </w:tcMar>
            <w:vAlign w:val="center"/>
          </w:tcPr>
          <w:p w:rsidR="006F3BF2" w:rsidRDefault="00107F8E">
            <w:pPr>
              <w:pStyle w:val="NormalText"/>
              <w:jc w:val="right"/>
            </w:pPr>
            <w:r>
              <w:t>0.72</w:t>
            </w:r>
          </w:p>
        </w:tc>
      </w:tr>
      <w:tr w:rsidR="006F3BF2">
        <w:tc>
          <w:tcPr>
            <w:tcW w:w="6980" w:type="dxa"/>
            <w:vAlign w:val="center"/>
          </w:tcPr>
          <w:p w:rsidR="006F3BF2" w:rsidRDefault="00107F8E">
            <w:pPr>
              <w:pStyle w:val="NormalText"/>
            </w:pPr>
            <w:r>
              <w:t>Total fixed expenses for the year</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020" w:type="dxa"/>
            <w:tcMar>
              <w:top w:w="0" w:type="dxa"/>
              <w:left w:w="0" w:type="dxa"/>
              <w:bottom w:w="0" w:type="dxa"/>
              <w:right w:w="0" w:type="dxa"/>
            </w:tcMar>
            <w:vAlign w:val="center"/>
          </w:tcPr>
          <w:p w:rsidR="006F3BF2" w:rsidRDefault="00107F8E">
            <w:pPr>
              <w:pStyle w:val="NormalText"/>
              <w:jc w:val="right"/>
            </w:pPr>
            <w:r>
              <w:t>64,800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What is the company's break-even point next year in sales dollars? </w:t>
      </w:r>
      <w:r>
        <w:rPr>
          <w:b/>
          <w:bCs/>
        </w:rPr>
        <w:t>(Round your intermediate calculations to 2 decimal places.)</w:t>
      </w:r>
    </w:p>
    <w:p w:rsidR="006F3BF2" w:rsidRDefault="00107F8E">
      <w:pPr>
        <w:pStyle w:val="NormalText"/>
      </w:pPr>
      <w:r>
        <w:t>A) $90,000</w:t>
      </w:r>
    </w:p>
    <w:p w:rsidR="006F3BF2" w:rsidRDefault="00107F8E">
      <w:pPr>
        <w:pStyle w:val="NormalText"/>
      </w:pPr>
      <w:r>
        <w:t>B) $108,000</w:t>
      </w:r>
    </w:p>
    <w:p w:rsidR="006F3BF2" w:rsidRDefault="00107F8E">
      <w:pPr>
        <w:pStyle w:val="NormalText"/>
      </w:pPr>
      <w:r>
        <w:t>C) $135,000</w:t>
      </w:r>
    </w:p>
    <w:p w:rsidR="006F3BF2" w:rsidRDefault="00107F8E">
      <w:pPr>
        <w:pStyle w:val="NormalText"/>
      </w:pPr>
      <w:r>
        <w:t>D) $162,000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91) Bear Publishing sells a nature guide. The following information was reported for a typical month:</w:t>
      </w:r>
    </w:p>
    <w:p w:rsidR="006F3BF2" w:rsidRDefault="006F3BF2">
      <w:pPr>
        <w:pStyle w:val="NormalText"/>
      </w:pPr>
    </w:p>
    <w:p w:rsidR="006F3BF2" w:rsidRDefault="008F1D0A">
      <w:pPr>
        <w:pStyle w:val="NormalText"/>
      </w:pPr>
      <w:r>
        <w:rPr>
          <w:noProof/>
          <w:sz w:val="20"/>
          <w:szCs w:val="20"/>
        </w:rPr>
        <w:drawing>
          <wp:inline distT="0" distB="0" distL="0" distR="0">
            <wp:extent cx="5170805" cy="1208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70805" cy="1208405"/>
                    </a:xfrm>
                    <a:prstGeom prst="rect">
                      <a:avLst/>
                    </a:prstGeom>
                    <a:noFill/>
                    <a:ln>
                      <a:noFill/>
                    </a:ln>
                  </pic:spPr>
                </pic:pic>
              </a:graphicData>
            </a:graphic>
          </wp:inline>
        </w:drawing>
      </w:r>
    </w:p>
    <w:p w:rsidR="006F3BF2" w:rsidRDefault="006F3BF2">
      <w:pPr>
        <w:pStyle w:val="NormalText"/>
      </w:pPr>
    </w:p>
    <w:p w:rsidR="006F3BF2" w:rsidRDefault="00107F8E">
      <w:pPr>
        <w:pStyle w:val="NormalText"/>
      </w:pPr>
      <w:r>
        <w:t>What is Bear's current break-even point in unit and dollars?</w:t>
      </w:r>
    </w:p>
    <w:p w:rsidR="006F3BF2" w:rsidRDefault="00107F8E">
      <w:pPr>
        <w:pStyle w:val="NormalText"/>
      </w:pPr>
      <w:r>
        <w:t>A) 1,100 units and $17,600</w:t>
      </w:r>
    </w:p>
    <w:p w:rsidR="006F3BF2" w:rsidRDefault="00107F8E">
      <w:pPr>
        <w:pStyle w:val="NormalText"/>
      </w:pPr>
      <w:r>
        <w:t>B) 1,100 units and $8,000</w:t>
      </w:r>
    </w:p>
    <w:p w:rsidR="006F3BF2" w:rsidRDefault="00107F8E">
      <w:pPr>
        <w:pStyle w:val="NormalText"/>
      </w:pPr>
      <w:r>
        <w:t>C) 8,000 units and $500</w:t>
      </w:r>
    </w:p>
    <w:p w:rsidR="006F3BF2" w:rsidRDefault="00107F8E">
      <w:pPr>
        <w:pStyle w:val="NormalText"/>
      </w:pPr>
      <w:r>
        <w:t>D) 500 units and $8,000</w:t>
      </w:r>
    </w:p>
    <w:p w:rsidR="006F3BF2" w:rsidRDefault="006F3BF2">
      <w:pPr>
        <w:pStyle w:val="NormalText"/>
      </w:pPr>
    </w:p>
    <w:p w:rsidR="006F3BF2" w:rsidRDefault="00107F8E">
      <w:pPr>
        <w:pStyle w:val="NormalText"/>
      </w:pPr>
      <w:r>
        <w:t>92) Mason Corporation's selling price was $20 per unit. Fixed expenses totaled $54,000, variable expenses were $14 per unit, and the company reported a profit of $9,000 for the year. The break-even point for Mason Corporation is:</w:t>
      </w:r>
    </w:p>
    <w:p w:rsidR="006F3BF2" w:rsidRDefault="00107F8E">
      <w:pPr>
        <w:pStyle w:val="NormalText"/>
      </w:pPr>
      <w:r>
        <w:t>A) 10,500 units</w:t>
      </w:r>
    </w:p>
    <w:p w:rsidR="006F3BF2" w:rsidRDefault="00107F8E">
      <w:pPr>
        <w:pStyle w:val="NormalText"/>
      </w:pPr>
      <w:r>
        <w:t>B) 4,500 units</w:t>
      </w:r>
    </w:p>
    <w:p w:rsidR="006F3BF2" w:rsidRDefault="00107F8E">
      <w:pPr>
        <w:pStyle w:val="NormalText"/>
      </w:pPr>
      <w:r>
        <w:t>C) 8,500 units</w:t>
      </w:r>
    </w:p>
    <w:p w:rsidR="006F3BF2" w:rsidRDefault="00107F8E">
      <w:pPr>
        <w:pStyle w:val="NormalText"/>
      </w:pPr>
      <w:r>
        <w:t>D) 9,000 units</w:t>
      </w:r>
    </w:p>
    <w:p w:rsidR="006F3BF2" w:rsidRDefault="006F3BF2">
      <w:pPr>
        <w:pStyle w:val="NormalText"/>
      </w:pPr>
    </w:p>
    <w:p w:rsidR="006F3BF2" w:rsidRDefault="00107F8E">
      <w:pPr>
        <w:pStyle w:val="NormalText"/>
      </w:pPr>
      <w:r>
        <w:t>93) Derst Inc. sells a particular textbook for $140. Variable expenses are $25 per book. At the current volume of 6,000 books sold per year the company is just breaking even. Given these data, the annual fixed expenses associated with the textbook total:</w:t>
      </w:r>
    </w:p>
    <w:p w:rsidR="006F3BF2" w:rsidRDefault="00107F8E">
      <w:pPr>
        <w:pStyle w:val="NormalText"/>
      </w:pPr>
      <w:r>
        <w:t>A) $400,000</w:t>
      </w:r>
    </w:p>
    <w:p w:rsidR="006F3BF2" w:rsidRDefault="00107F8E">
      <w:pPr>
        <w:pStyle w:val="NormalText"/>
      </w:pPr>
      <w:r>
        <w:t>B) $690,000</w:t>
      </w:r>
    </w:p>
    <w:p w:rsidR="006F3BF2" w:rsidRDefault="00107F8E">
      <w:pPr>
        <w:pStyle w:val="NormalText"/>
      </w:pPr>
      <w:r>
        <w:t>C) $840,000</w:t>
      </w:r>
    </w:p>
    <w:p w:rsidR="006F3BF2" w:rsidRDefault="00107F8E">
      <w:pPr>
        <w:pStyle w:val="NormalText"/>
      </w:pPr>
      <w:r>
        <w:t>D) $150,000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94) Data concerning Buchenau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200"/>
        <w:gridCol w:w="280"/>
        <w:gridCol w:w="1300"/>
      </w:tblGrid>
      <w:tr w:rsidR="006F3BF2">
        <w:tc>
          <w:tcPr>
            <w:tcW w:w="62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00" w:type="dxa"/>
            <w:tcMar>
              <w:top w:w="0" w:type="dxa"/>
              <w:left w:w="0" w:type="dxa"/>
              <w:bottom w:w="0" w:type="dxa"/>
              <w:right w:w="0" w:type="dxa"/>
            </w:tcMar>
            <w:vAlign w:val="bottom"/>
          </w:tcPr>
          <w:p w:rsidR="006F3BF2" w:rsidRDefault="00107F8E">
            <w:pPr>
              <w:pStyle w:val="NormalText"/>
            </w:pPr>
            <w:r>
              <w:t> </w:t>
            </w:r>
          </w:p>
        </w:tc>
      </w:tr>
      <w:tr w:rsidR="006F3BF2">
        <w:tc>
          <w:tcPr>
            <w:tcW w:w="62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150.00</w:t>
            </w:r>
          </w:p>
        </w:tc>
      </w:tr>
      <w:tr w:rsidR="006F3BF2">
        <w:tc>
          <w:tcPr>
            <w:tcW w:w="62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34.50</w:t>
            </w:r>
          </w:p>
        </w:tc>
      </w:tr>
      <w:tr w:rsidR="006F3BF2">
        <w:tc>
          <w:tcPr>
            <w:tcW w:w="62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466,620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780"/>
      </w:tblGrid>
      <w:tr w:rsidR="008F1D0A">
        <w:tc>
          <w:tcPr>
            <w:tcW w:w="7780" w:type="dxa"/>
            <w:vAlign w:val="center"/>
          </w:tcPr>
          <w:p w:rsidR="006F3BF2" w:rsidRDefault="00107F8E">
            <w:pPr>
              <w:pStyle w:val="NormalText"/>
            </w:pPr>
            <w:r>
              <w:t> </w:t>
            </w:r>
          </w:p>
        </w:tc>
      </w:tr>
    </w:tbl>
    <w:p w:rsidR="006F3BF2" w:rsidRDefault="00107F8E">
      <w:pPr>
        <w:pStyle w:val="NormalText"/>
        <w:rPr>
          <w:b/>
          <w:bCs/>
        </w:rPr>
      </w:pPr>
      <w:r>
        <w:t xml:space="preserve">The break-even in monthly unit sales is closest to: </w:t>
      </w:r>
      <w:r>
        <w:rPr>
          <w:b/>
          <w:bCs/>
        </w:rPr>
        <w:t>(Round your intermediate calculations to 2 decimal places.)</w:t>
      </w:r>
    </w:p>
    <w:p w:rsidR="006F3BF2" w:rsidRDefault="00107F8E">
      <w:pPr>
        <w:pStyle w:val="NormalText"/>
      </w:pPr>
      <w:r>
        <w:t>A) 3,111</w:t>
      </w:r>
    </w:p>
    <w:p w:rsidR="006F3BF2" w:rsidRDefault="00107F8E">
      <w:pPr>
        <w:pStyle w:val="NormalText"/>
      </w:pPr>
      <w:r>
        <w:t>B) 6,892</w:t>
      </w:r>
    </w:p>
    <w:p w:rsidR="006F3BF2" w:rsidRDefault="00107F8E">
      <w:pPr>
        <w:pStyle w:val="NormalText"/>
      </w:pPr>
      <w:r>
        <w:t>C) 4,040</w:t>
      </w:r>
    </w:p>
    <w:p w:rsidR="006F3BF2" w:rsidRDefault="00107F8E">
      <w:pPr>
        <w:pStyle w:val="NormalText"/>
      </w:pPr>
      <w:r>
        <w:t>D) 13,525</w:t>
      </w:r>
    </w:p>
    <w:p w:rsidR="006F3BF2" w:rsidRDefault="006F3BF2">
      <w:pPr>
        <w:pStyle w:val="NormalText"/>
      </w:pPr>
    </w:p>
    <w:p w:rsidR="006F3BF2" w:rsidRDefault="00107F8E">
      <w:pPr>
        <w:pStyle w:val="NormalText"/>
      </w:pPr>
      <w:r>
        <w:t>95) Sufra Corporation is planning to sell 100,000 units for $8.00 per unit and will break even at this level of sales. Fixed expenses will be $300,000. What are the company's variable expenses per unit?</w:t>
      </w:r>
    </w:p>
    <w:p w:rsidR="006F3BF2" w:rsidRDefault="00107F8E">
      <w:pPr>
        <w:pStyle w:val="NormalText"/>
      </w:pPr>
      <w:r>
        <w:t>A) $5.00</w:t>
      </w:r>
    </w:p>
    <w:p w:rsidR="006F3BF2" w:rsidRDefault="00107F8E">
      <w:pPr>
        <w:pStyle w:val="NormalText"/>
      </w:pPr>
      <w:r>
        <w:t>B) $4.00</w:t>
      </w:r>
    </w:p>
    <w:p w:rsidR="006F3BF2" w:rsidRDefault="00107F8E">
      <w:pPr>
        <w:pStyle w:val="NormalText"/>
      </w:pPr>
      <w:r>
        <w:t>C) $3.00</w:t>
      </w:r>
    </w:p>
    <w:p w:rsidR="006F3BF2" w:rsidRDefault="00107F8E">
      <w:pPr>
        <w:pStyle w:val="NormalText"/>
      </w:pPr>
      <w:r>
        <w:t>D) $4.50</w:t>
      </w:r>
    </w:p>
    <w:p w:rsidR="006F3BF2" w:rsidRDefault="006F3BF2">
      <w:pPr>
        <w:pStyle w:val="NormalText"/>
      </w:pPr>
    </w:p>
    <w:p w:rsidR="006F3BF2" w:rsidRDefault="00107F8E">
      <w:pPr>
        <w:pStyle w:val="NormalText"/>
      </w:pPr>
      <w:r>
        <w:t>96) Mio Canoe Livery rents canoes and transports canoes and customers to and from their canoe trip on a local river. The trip is priced at $20 per person and has a CM ratio of 30%. Mio's fixed expenses are $84,000. Last year, sales were $400,000 and profit was $36,000. How many units need to be sold to break-even, and how many need to be sold to earn a profit of $42,000?</w:t>
      </w:r>
    </w:p>
    <w:p w:rsidR="006F3BF2" w:rsidRDefault="00107F8E">
      <w:pPr>
        <w:pStyle w:val="NormalText"/>
      </w:pPr>
      <w:r>
        <w:t>A) 1,800 and 2,100</w:t>
      </w:r>
    </w:p>
    <w:p w:rsidR="006F3BF2" w:rsidRDefault="00107F8E">
      <w:pPr>
        <w:pStyle w:val="NormalText"/>
      </w:pPr>
      <w:r>
        <w:t>B) 6,000 and 8,143</w:t>
      </w:r>
    </w:p>
    <w:p w:rsidR="006F3BF2" w:rsidRDefault="00107F8E">
      <w:pPr>
        <w:pStyle w:val="NormalText"/>
      </w:pPr>
      <w:r>
        <w:t>C) 14,000 and 21,000</w:t>
      </w:r>
    </w:p>
    <w:p w:rsidR="006F3BF2" w:rsidRDefault="00107F8E">
      <w:pPr>
        <w:pStyle w:val="NormalText"/>
      </w:pPr>
      <w:r>
        <w:t>D) 4,200 and 6,300</w:t>
      </w:r>
    </w:p>
    <w:p w:rsidR="006F3BF2" w:rsidRDefault="006F3BF2">
      <w:pPr>
        <w:pStyle w:val="NormalText"/>
      </w:pPr>
    </w:p>
    <w:p w:rsidR="006F3BF2" w:rsidRDefault="00107F8E">
      <w:pPr>
        <w:pStyle w:val="NormalText"/>
      </w:pPr>
      <w:r>
        <w:t>97) A company makes a single product that it sells for $16 per unit. Fixed costs are $76,800 per month and the product has a contribution margin ratio of 40%. If the company's actual sales are $224,000, its margin of safety is:</w:t>
      </w:r>
    </w:p>
    <w:p w:rsidR="006F3BF2" w:rsidRDefault="00107F8E">
      <w:pPr>
        <w:pStyle w:val="NormalText"/>
      </w:pPr>
      <w:r>
        <w:t>A) $32,000</w:t>
      </w:r>
    </w:p>
    <w:p w:rsidR="006F3BF2" w:rsidRDefault="00107F8E">
      <w:pPr>
        <w:pStyle w:val="NormalText"/>
      </w:pPr>
      <w:r>
        <w:t>B) $96,000</w:t>
      </w:r>
    </w:p>
    <w:p w:rsidR="006F3BF2" w:rsidRDefault="00107F8E">
      <w:pPr>
        <w:pStyle w:val="NormalText"/>
      </w:pPr>
      <w:r>
        <w:t>C) $128,000</w:t>
      </w:r>
    </w:p>
    <w:p w:rsidR="006F3BF2" w:rsidRDefault="00107F8E">
      <w:pPr>
        <w:pStyle w:val="NormalText"/>
      </w:pPr>
      <w:r>
        <w:t>D) $192,000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98) The following data are available for the Phelps Corporation for a recent month:</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3100"/>
        <w:gridCol w:w="300"/>
        <w:gridCol w:w="940"/>
        <w:gridCol w:w="200"/>
        <w:gridCol w:w="20"/>
        <w:gridCol w:w="280"/>
        <w:gridCol w:w="960"/>
        <w:gridCol w:w="180"/>
        <w:gridCol w:w="40"/>
        <w:gridCol w:w="280"/>
        <w:gridCol w:w="780"/>
        <w:gridCol w:w="40"/>
        <w:gridCol w:w="300"/>
        <w:gridCol w:w="880"/>
        <w:gridCol w:w="60"/>
      </w:tblGrid>
      <w:tr w:rsidR="008F1D0A">
        <w:trPr>
          <w:gridAfter w:val="1"/>
          <w:wAfter w:w="60" w:type="dxa"/>
        </w:trPr>
        <w:tc>
          <w:tcPr>
            <w:tcW w:w="3100" w:type="dxa"/>
            <w:vAlign w:val="bottom"/>
          </w:tcPr>
          <w:p w:rsidR="006F3BF2" w:rsidRDefault="00107F8E">
            <w:pPr>
              <w:pStyle w:val="NormalText"/>
            </w:pPr>
            <w:r>
              <w:t> </w:t>
            </w:r>
          </w:p>
        </w:tc>
        <w:tc>
          <w:tcPr>
            <w:tcW w:w="1440" w:type="dxa"/>
            <w:gridSpan w:val="3"/>
            <w:tcMar>
              <w:top w:w="0" w:type="dxa"/>
              <w:left w:w="0" w:type="dxa"/>
              <w:bottom w:w="0" w:type="dxa"/>
              <w:right w:w="0" w:type="dxa"/>
            </w:tcMar>
            <w:vAlign w:val="bottom"/>
          </w:tcPr>
          <w:p w:rsidR="006F3BF2" w:rsidRDefault="00107F8E">
            <w:pPr>
              <w:pStyle w:val="NormalText"/>
              <w:jc w:val="center"/>
            </w:pPr>
            <w:r>
              <w:t>Product A</w:t>
            </w:r>
          </w:p>
        </w:tc>
        <w:tc>
          <w:tcPr>
            <w:tcW w:w="1440" w:type="dxa"/>
            <w:gridSpan w:val="4"/>
            <w:tcMar>
              <w:top w:w="0" w:type="dxa"/>
              <w:left w:w="0" w:type="dxa"/>
              <w:bottom w:w="0" w:type="dxa"/>
              <w:right w:w="0" w:type="dxa"/>
            </w:tcMar>
            <w:vAlign w:val="bottom"/>
          </w:tcPr>
          <w:p w:rsidR="006F3BF2" w:rsidRDefault="00107F8E">
            <w:pPr>
              <w:pStyle w:val="NormalText"/>
              <w:jc w:val="center"/>
            </w:pPr>
            <w:r>
              <w:t>Product B</w:t>
            </w:r>
          </w:p>
        </w:tc>
        <w:tc>
          <w:tcPr>
            <w:tcW w:w="1100" w:type="dxa"/>
            <w:gridSpan w:val="3"/>
            <w:tcMar>
              <w:top w:w="0" w:type="dxa"/>
              <w:left w:w="0" w:type="dxa"/>
              <w:bottom w:w="0" w:type="dxa"/>
              <w:right w:w="0" w:type="dxa"/>
            </w:tcMar>
            <w:vAlign w:val="bottom"/>
          </w:tcPr>
          <w:p w:rsidR="006F3BF2" w:rsidRDefault="00107F8E">
            <w:pPr>
              <w:pStyle w:val="NormalText"/>
              <w:jc w:val="center"/>
            </w:pPr>
            <w:r>
              <w:t>Product C</w:t>
            </w:r>
          </w:p>
        </w:tc>
        <w:tc>
          <w:tcPr>
            <w:tcW w:w="1220" w:type="dxa"/>
            <w:gridSpan w:val="3"/>
            <w:tcMar>
              <w:top w:w="0" w:type="dxa"/>
              <w:left w:w="0" w:type="dxa"/>
              <w:bottom w:w="0" w:type="dxa"/>
              <w:right w:w="0" w:type="dxa"/>
            </w:tcMar>
            <w:vAlign w:val="bottom"/>
          </w:tcPr>
          <w:p w:rsidR="006F3BF2" w:rsidRDefault="00107F8E">
            <w:pPr>
              <w:pStyle w:val="NormalText"/>
              <w:jc w:val="center"/>
            </w:pPr>
            <w:r>
              <w:t>Total</w:t>
            </w:r>
          </w:p>
        </w:tc>
      </w:tr>
      <w:tr w:rsidR="006F3BF2">
        <w:tc>
          <w:tcPr>
            <w:tcW w:w="31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940" w:type="dxa"/>
            <w:tcMar>
              <w:top w:w="0" w:type="dxa"/>
              <w:left w:w="0" w:type="dxa"/>
              <w:bottom w:w="0" w:type="dxa"/>
              <w:right w:w="0" w:type="dxa"/>
            </w:tcMar>
            <w:vAlign w:val="center"/>
          </w:tcPr>
          <w:p w:rsidR="006F3BF2" w:rsidRDefault="00107F8E">
            <w:pPr>
              <w:pStyle w:val="NormalText"/>
              <w:jc w:val="right"/>
            </w:pPr>
            <w:r>
              <w:t>150,000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960" w:type="dxa"/>
            <w:tcMar>
              <w:top w:w="0" w:type="dxa"/>
              <w:left w:w="0" w:type="dxa"/>
              <w:bottom w:w="0" w:type="dxa"/>
              <w:right w:w="0" w:type="dxa"/>
            </w:tcMar>
            <w:vAlign w:val="center"/>
          </w:tcPr>
          <w:p w:rsidR="006F3BF2" w:rsidRDefault="00107F8E">
            <w:pPr>
              <w:pStyle w:val="NormalText"/>
              <w:jc w:val="right"/>
            </w:pPr>
            <w:r>
              <w:t>130,000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820" w:type="dxa"/>
            <w:gridSpan w:val="2"/>
            <w:tcMar>
              <w:top w:w="0" w:type="dxa"/>
              <w:left w:w="0" w:type="dxa"/>
              <w:bottom w:w="0" w:type="dxa"/>
              <w:right w:w="0" w:type="dxa"/>
            </w:tcMar>
            <w:vAlign w:val="center"/>
          </w:tcPr>
          <w:p w:rsidR="006F3BF2" w:rsidRDefault="00107F8E">
            <w:pPr>
              <w:pStyle w:val="NormalText"/>
              <w:jc w:val="right"/>
            </w:pPr>
            <w:r>
              <w:t>90,000</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940" w:type="dxa"/>
            <w:gridSpan w:val="2"/>
            <w:tcMar>
              <w:top w:w="0" w:type="dxa"/>
              <w:left w:w="0" w:type="dxa"/>
              <w:bottom w:w="0" w:type="dxa"/>
              <w:right w:w="0" w:type="dxa"/>
            </w:tcMar>
            <w:vAlign w:val="center"/>
          </w:tcPr>
          <w:p w:rsidR="006F3BF2" w:rsidRDefault="00107F8E">
            <w:pPr>
              <w:pStyle w:val="NormalText"/>
              <w:jc w:val="right"/>
            </w:pPr>
            <w:r>
              <w:t>370,000</w:t>
            </w:r>
          </w:p>
        </w:tc>
      </w:tr>
      <w:tr w:rsidR="006F3BF2">
        <w:tc>
          <w:tcPr>
            <w:tcW w:w="3100" w:type="dxa"/>
            <w:vAlign w:val="center"/>
          </w:tcPr>
          <w:p w:rsidR="006F3BF2" w:rsidRDefault="00107F8E">
            <w:pPr>
              <w:pStyle w:val="NormalText"/>
            </w:pPr>
            <w:r>
              <w:t>Variable expenses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tcMar>
              <w:top w:w="0" w:type="dxa"/>
              <w:left w:w="0" w:type="dxa"/>
              <w:bottom w:w="0" w:type="dxa"/>
              <w:right w:w="0" w:type="dxa"/>
            </w:tcMar>
            <w:vAlign w:val="center"/>
          </w:tcPr>
          <w:p w:rsidR="006F3BF2" w:rsidRDefault="00107F8E">
            <w:pPr>
              <w:pStyle w:val="NormalText"/>
              <w:jc w:val="right"/>
            </w:pPr>
            <w:r>
              <w:t>91,000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960" w:type="dxa"/>
            <w:tcMar>
              <w:top w:w="0" w:type="dxa"/>
              <w:left w:w="0" w:type="dxa"/>
              <w:bottom w:w="0" w:type="dxa"/>
              <w:right w:w="0" w:type="dxa"/>
            </w:tcMar>
            <w:vAlign w:val="center"/>
          </w:tcPr>
          <w:p w:rsidR="006F3BF2" w:rsidRDefault="00107F8E">
            <w:pPr>
              <w:pStyle w:val="NormalText"/>
              <w:jc w:val="right"/>
            </w:pPr>
            <w:r>
              <w:t>104,000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820" w:type="dxa"/>
            <w:gridSpan w:val="2"/>
            <w:tcMar>
              <w:top w:w="0" w:type="dxa"/>
              <w:left w:w="0" w:type="dxa"/>
              <w:bottom w:w="0" w:type="dxa"/>
              <w:right w:w="0" w:type="dxa"/>
            </w:tcMar>
            <w:vAlign w:val="center"/>
          </w:tcPr>
          <w:p w:rsidR="006F3BF2" w:rsidRDefault="00107F8E">
            <w:pPr>
              <w:pStyle w:val="NormalText"/>
              <w:jc w:val="right"/>
            </w:pPr>
            <w:r>
              <w:t>27,000</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gridSpan w:val="2"/>
            <w:tcMar>
              <w:top w:w="0" w:type="dxa"/>
              <w:left w:w="0" w:type="dxa"/>
              <w:bottom w:w="0" w:type="dxa"/>
              <w:right w:w="0" w:type="dxa"/>
            </w:tcMar>
            <w:vAlign w:val="center"/>
          </w:tcPr>
          <w:p w:rsidR="006F3BF2" w:rsidRDefault="00107F8E">
            <w:pPr>
              <w:pStyle w:val="NormalText"/>
              <w:jc w:val="right"/>
            </w:pPr>
            <w:r>
              <w:t>222,000</w:t>
            </w:r>
          </w:p>
        </w:tc>
      </w:tr>
      <w:tr w:rsidR="006F3BF2">
        <w:tc>
          <w:tcPr>
            <w:tcW w:w="3100" w:type="dxa"/>
            <w:vAlign w:val="center"/>
          </w:tcPr>
          <w:p w:rsidR="006F3BF2" w:rsidRDefault="00107F8E">
            <w:pPr>
              <w:pStyle w:val="NormalText"/>
            </w:pPr>
            <w:r>
              <w:t>Contribution margin</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940" w:type="dxa"/>
            <w:tcMar>
              <w:top w:w="0" w:type="dxa"/>
              <w:left w:w="0" w:type="dxa"/>
              <w:bottom w:w="0" w:type="dxa"/>
              <w:right w:w="0" w:type="dxa"/>
            </w:tcMar>
            <w:vAlign w:val="center"/>
          </w:tcPr>
          <w:p w:rsidR="006F3BF2" w:rsidRDefault="00107F8E">
            <w:pPr>
              <w:pStyle w:val="NormalText"/>
              <w:jc w:val="right"/>
            </w:pPr>
            <w:r>
              <w:t>59,000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960" w:type="dxa"/>
            <w:tcMar>
              <w:top w:w="0" w:type="dxa"/>
              <w:left w:w="0" w:type="dxa"/>
              <w:bottom w:w="0" w:type="dxa"/>
              <w:right w:w="0" w:type="dxa"/>
            </w:tcMar>
            <w:vAlign w:val="center"/>
          </w:tcPr>
          <w:p w:rsidR="006F3BF2" w:rsidRDefault="00107F8E">
            <w:pPr>
              <w:pStyle w:val="NormalText"/>
              <w:jc w:val="right"/>
            </w:pPr>
            <w:r>
              <w:t>26,000</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820" w:type="dxa"/>
            <w:gridSpan w:val="2"/>
            <w:tcMar>
              <w:top w:w="0" w:type="dxa"/>
              <w:left w:w="0" w:type="dxa"/>
              <w:bottom w:w="0" w:type="dxa"/>
              <w:right w:w="0" w:type="dxa"/>
            </w:tcMar>
            <w:vAlign w:val="center"/>
          </w:tcPr>
          <w:p w:rsidR="006F3BF2" w:rsidRDefault="00107F8E">
            <w:pPr>
              <w:pStyle w:val="NormalText"/>
              <w:jc w:val="right"/>
            </w:pPr>
            <w:r>
              <w:t>63,000</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gridSpan w:val="2"/>
            <w:tcMar>
              <w:top w:w="0" w:type="dxa"/>
              <w:left w:w="0" w:type="dxa"/>
              <w:bottom w:w="0" w:type="dxa"/>
              <w:right w:w="0" w:type="dxa"/>
            </w:tcMar>
            <w:vAlign w:val="center"/>
          </w:tcPr>
          <w:p w:rsidR="006F3BF2" w:rsidRDefault="00107F8E">
            <w:pPr>
              <w:pStyle w:val="NormalText"/>
              <w:jc w:val="right"/>
            </w:pPr>
            <w:r>
              <w:t>148,000</w:t>
            </w:r>
          </w:p>
        </w:tc>
      </w:tr>
      <w:tr w:rsidR="006F3BF2">
        <w:tc>
          <w:tcPr>
            <w:tcW w:w="3100" w:type="dxa"/>
            <w:vAlign w:val="center"/>
          </w:tcPr>
          <w:p w:rsidR="006F3BF2" w:rsidRDefault="00107F8E">
            <w:pPr>
              <w:pStyle w:val="NormalText"/>
            </w:pPr>
            <w:r>
              <w:t>Fixed expenses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tcMar>
              <w:top w:w="0" w:type="dxa"/>
              <w:left w:w="0" w:type="dxa"/>
              <w:bottom w:w="0" w:type="dxa"/>
              <w:right w:w="0" w:type="dxa"/>
            </w:tcMar>
            <w:vAlign w:val="center"/>
          </w:tcPr>
          <w:p w:rsidR="006F3BF2" w:rsidRDefault="00107F8E">
            <w:pPr>
              <w:pStyle w:val="NormalText"/>
              <w:jc w:val="right"/>
            </w:pPr>
            <w:r>
              <w:t> </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960" w:type="dxa"/>
            <w:tcMar>
              <w:top w:w="0" w:type="dxa"/>
              <w:left w:w="0" w:type="dxa"/>
              <w:bottom w:w="0" w:type="dxa"/>
              <w:right w:w="0" w:type="dxa"/>
            </w:tcMar>
            <w:vAlign w:val="center"/>
          </w:tcPr>
          <w:p w:rsidR="006F3BF2" w:rsidRDefault="00107F8E">
            <w:pPr>
              <w:pStyle w:val="NormalText"/>
              <w:jc w:val="right"/>
            </w:pPr>
            <w:r>
              <w:t> </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820" w:type="dxa"/>
            <w:gridSpan w:val="2"/>
            <w:tcMar>
              <w:top w:w="0" w:type="dxa"/>
              <w:left w:w="0" w:type="dxa"/>
              <w:bottom w:w="0" w:type="dxa"/>
              <w:right w:w="0" w:type="dxa"/>
            </w:tcMar>
            <w:vAlign w:val="center"/>
          </w:tcPr>
          <w:p w:rsidR="006F3BF2" w:rsidRDefault="00107F8E">
            <w:pPr>
              <w:pStyle w:val="NormalText"/>
              <w:jc w:val="right"/>
            </w:pPr>
            <w:r>
              <w:t> </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gridSpan w:val="2"/>
            <w:tcMar>
              <w:top w:w="0" w:type="dxa"/>
              <w:left w:w="0" w:type="dxa"/>
              <w:bottom w:w="0" w:type="dxa"/>
              <w:right w:w="0" w:type="dxa"/>
            </w:tcMar>
            <w:vAlign w:val="center"/>
          </w:tcPr>
          <w:p w:rsidR="006F3BF2" w:rsidRDefault="00107F8E">
            <w:pPr>
              <w:pStyle w:val="NormalText"/>
              <w:jc w:val="right"/>
            </w:pPr>
            <w:r>
              <w:t>55,000</w:t>
            </w:r>
          </w:p>
        </w:tc>
      </w:tr>
      <w:tr w:rsidR="006F3BF2">
        <w:tc>
          <w:tcPr>
            <w:tcW w:w="310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940" w:type="dxa"/>
            <w:tcMar>
              <w:top w:w="0" w:type="dxa"/>
              <w:left w:w="0" w:type="dxa"/>
              <w:bottom w:w="0" w:type="dxa"/>
              <w:right w:w="0" w:type="dxa"/>
            </w:tcMar>
            <w:vAlign w:val="center"/>
          </w:tcPr>
          <w:p w:rsidR="006F3BF2" w:rsidRDefault="00107F8E">
            <w:pPr>
              <w:pStyle w:val="NormalText"/>
              <w:jc w:val="right"/>
            </w:pPr>
            <w:r>
              <w:t> </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960" w:type="dxa"/>
            <w:tcMar>
              <w:top w:w="0" w:type="dxa"/>
              <w:left w:w="0" w:type="dxa"/>
              <w:bottom w:w="0" w:type="dxa"/>
              <w:right w:w="0" w:type="dxa"/>
            </w:tcMar>
            <w:vAlign w:val="center"/>
          </w:tcPr>
          <w:p w:rsidR="006F3BF2" w:rsidRDefault="00107F8E">
            <w:pPr>
              <w:pStyle w:val="NormalText"/>
              <w:jc w:val="right"/>
            </w:pPr>
            <w:r>
              <w:t> </w:t>
            </w:r>
          </w:p>
        </w:tc>
        <w:tc>
          <w:tcPr>
            <w:tcW w:w="220" w:type="dxa"/>
            <w:gridSpan w:val="2"/>
            <w:tcMar>
              <w:top w:w="0" w:type="dxa"/>
              <w:left w:w="0" w:type="dxa"/>
              <w:bottom w:w="0" w:type="dxa"/>
              <w:right w:w="0" w:type="dxa"/>
            </w:tcMar>
            <w:vAlign w:val="center"/>
          </w:tcPr>
          <w:p w:rsidR="006F3BF2" w:rsidRDefault="00107F8E">
            <w:pPr>
              <w:pStyle w:val="NormalText"/>
              <w:jc w:val="right"/>
            </w:pPr>
            <w:r>
              <w:t> </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820" w:type="dxa"/>
            <w:gridSpan w:val="2"/>
            <w:tcMar>
              <w:top w:w="0" w:type="dxa"/>
              <w:left w:w="0" w:type="dxa"/>
              <w:bottom w:w="0" w:type="dxa"/>
              <w:right w:w="0" w:type="dxa"/>
            </w:tcMar>
            <w:vAlign w:val="center"/>
          </w:tcPr>
          <w:p w:rsidR="006F3BF2" w:rsidRDefault="00107F8E">
            <w:pPr>
              <w:pStyle w:val="NormalText"/>
              <w:jc w:val="right"/>
            </w:pPr>
            <w:r>
              <w:t> </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940" w:type="dxa"/>
            <w:gridSpan w:val="2"/>
            <w:tcMar>
              <w:top w:w="0" w:type="dxa"/>
              <w:left w:w="0" w:type="dxa"/>
              <w:bottom w:w="0" w:type="dxa"/>
              <w:right w:w="0" w:type="dxa"/>
            </w:tcMar>
            <w:vAlign w:val="center"/>
          </w:tcPr>
          <w:p w:rsidR="006F3BF2" w:rsidRDefault="00107F8E">
            <w:pPr>
              <w:pStyle w:val="NormalText"/>
              <w:jc w:val="right"/>
            </w:pPr>
            <w:r>
              <w:t>93,000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300"/>
      </w:tblGrid>
      <w:tr w:rsidR="008F1D0A">
        <w:tc>
          <w:tcPr>
            <w:tcW w:w="8300" w:type="dxa"/>
            <w:vAlign w:val="center"/>
          </w:tcPr>
          <w:p w:rsidR="006F3BF2" w:rsidRDefault="00107F8E">
            <w:pPr>
              <w:pStyle w:val="NormalText"/>
            </w:pPr>
            <w:r>
              <w:t> </w:t>
            </w:r>
          </w:p>
        </w:tc>
      </w:tr>
    </w:tbl>
    <w:p w:rsidR="006F3BF2" w:rsidRDefault="00107F8E">
      <w:pPr>
        <w:pStyle w:val="NormalText"/>
      </w:pPr>
      <w:r>
        <w:t>The break-even sales for the month for the company is closest to:</w:t>
      </w:r>
    </w:p>
    <w:p w:rsidR="006F3BF2" w:rsidRDefault="00107F8E">
      <w:pPr>
        <w:pStyle w:val="NormalText"/>
      </w:pPr>
      <w:r>
        <w:t>A) $91,667</w:t>
      </w:r>
    </w:p>
    <w:p w:rsidR="006F3BF2" w:rsidRDefault="00107F8E">
      <w:pPr>
        <w:pStyle w:val="NormalText"/>
      </w:pPr>
      <w:r>
        <w:t>B) $203,000</w:t>
      </w:r>
    </w:p>
    <w:p w:rsidR="006F3BF2" w:rsidRDefault="00107F8E">
      <w:pPr>
        <w:pStyle w:val="NormalText"/>
      </w:pPr>
      <w:r>
        <w:t>C) $148,000</w:t>
      </w:r>
    </w:p>
    <w:p w:rsidR="006F3BF2" w:rsidRDefault="00107F8E">
      <w:pPr>
        <w:pStyle w:val="NormalText"/>
      </w:pPr>
      <w:r>
        <w:t>D) $137,500</w:t>
      </w:r>
    </w:p>
    <w:p w:rsidR="006F3BF2" w:rsidRDefault="006F3BF2">
      <w:pPr>
        <w:pStyle w:val="NormalText"/>
      </w:pPr>
    </w:p>
    <w:p w:rsidR="006F3BF2" w:rsidRDefault="00107F8E">
      <w:pPr>
        <w:pStyle w:val="NormalText"/>
      </w:pPr>
      <w:r>
        <w:t>99) Ferkil Corporation manufacturers a single product that has a selling price of $100 per unit. Fixed expenses total $225,000 per year, and the company must sell 5,000 units to break even. If the company has a target profit of $67,500, sales in units must be:</w:t>
      </w:r>
    </w:p>
    <w:p w:rsidR="006F3BF2" w:rsidRDefault="00107F8E">
      <w:pPr>
        <w:pStyle w:val="NormalText"/>
      </w:pPr>
      <w:r>
        <w:t>A) 6,000 units</w:t>
      </w:r>
    </w:p>
    <w:p w:rsidR="006F3BF2" w:rsidRDefault="00107F8E">
      <w:pPr>
        <w:pStyle w:val="NormalText"/>
      </w:pPr>
      <w:r>
        <w:t>B) 5,750 units</w:t>
      </w:r>
    </w:p>
    <w:p w:rsidR="006F3BF2" w:rsidRDefault="00107F8E">
      <w:pPr>
        <w:pStyle w:val="NormalText"/>
      </w:pPr>
      <w:r>
        <w:t>C) 7,925 units</w:t>
      </w:r>
    </w:p>
    <w:p w:rsidR="006F3BF2" w:rsidRDefault="00107F8E">
      <w:pPr>
        <w:pStyle w:val="NormalText"/>
      </w:pPr>
      <w:r>
        <w:t>D) 6,500 units</w:t>
      </w:r>
    </w:p>
    <w:p w:rsidR="006F3BF2" w:rsidRDefault="006F3BF2">
      <w:pPr>
        <w:pStyle w:val="NormalText"/>
      </w:pPr>
    </w:p>
    <w:p w:rsidR="006F3BF2" w:rsidRDefault="00107F8E">
      <w:pPr>
        <w:pStyle w:val="NormalText"/>
      </w:pPr>
      <w:r>
        <w:t>100) Corporation X sold 25,000 units of product last year. The contribution margin per unit was $2, and fixed expenses totaled $40,000 for the year. This year fixed expenses are expected to increase to $45,000, but the contribution margin per unit will remain unchanged at $2. How many units must be sold this year to earn the same net operating income as was earned last year?</w:t>
      </w:r>
    </w:p>
    <w:p w:rsidR="006F3BF2" w:rsidRDefault="00107F8E">
      <w:pPr>
        <w:pStyle w:val="NormalText"/>
      </w:pPr>
      <w:r>
        <w:t>A) 22,500</w:t>
      </w:r>
    </w:p>
    <w:p w:rsidR="006F3BF2" w:rsidRDefault="00107F8E">
      <w:pPr>
        <w:pStyle w:val="NormalText"/>
      </w:pPr>
      <w:r>
        <w:t>B) 27,500</w:t>
      </w:r>
    </w:p>
    <w:p w:rsidR="006F3BF2" w:rsidRDefault="00107F8E">
      <w:pPr>
        <w:pStyle w:val="NormalText"/>
      </w:pPr>
      <w:r>
        <w:t>C) 35,000</w:t>
      </w:r>
    </w:p>
    <w:p w:rsidR="006F3BF2" w:rsidRDefault="00107F8E">
      <w:pPr>
        <w:pStyle w:val="NormalText"/>
      </w:pPr>
      <w:r>
        <w:t>D) 2,500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101) Data concerning Bedwell Enterprises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160.00</w:t>
            </w:r>
          </w:p>
        </w:tc>
      </w:tr>
      <w:tr w:rsidR="006F3BF2">
        <w:tc>
          <w:tcPr>
            <w:tcW w:w="6600" w:type="dxa"/>
            <w:vAlign w:val="center"/>
          </w:tcPr>
          <w:p w:rsidR="006F3BF2" w:rsidRDefault="00107F8E">
            <w:pPr>
              <w:pStyle w:val="NormalText"/>
            </w:pPr>
            <w:r>
              <w:t>Variable expenses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65.60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387,040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rPr>
          <w:b/>
          <w:bCs/>
        </w:rPr>
      </w:pPr>
      <w:r>
        <w:t xml:space="preserve">The unit sales to attain the company's monthly target profit of $17,000 is closest to: </w:t>
      </w:r>
      <w:r>
        <w:rPr>
          <w:b/>
          <w:bCs/>
        </w:rPr>
        <w:t>(Round your intermediate calculations to 2 decimal places.)</w:t>
      </w:r>
    </w:p>
    <w:p w:rsidR="006F3BF2" w:rsidRDefault="00107F8E">
      <w:pPr>
        <w:pStyle w:val="NormalText"/>
      </w:pPr>
      <w:r>
        <w:t>A) 6,159</w:t>
      </w:r>
    </w:p>
    <w:p w:rsidR="006F3BF2" w:rsidRDefault="00107F8E">
      <w:pPr>
        <w:pStyle w:val="NormalText"/>
      </w:pPr>
      <w:r>
        <w:t>B) 4,280</w:t>
      </w:r>
    </w:p>
    <w:p w:rsidR="006F3BF2" w:rsidRDefault="00107F8E">
      <w:pPr>
        <w:pStyle w:val="NormalText"/>
      </w:pPr>
      <w:r>
        <w:t>C) 2,525</w:t>
      </w:r>
    </w:p>
    <w:p w:rsidR="006F3BF2" w:rsidRDefault="00107F8E">
      <w:pPr>
        <w:pStyle w:val="NormalText"/>
      </w:pPr>
      <w:r>
        <w:t>D) 4,321</w:t>
      </w:r>
    </w:p>
    <w:p w:rsidR="006F3BF2" w:rsidRDefault="006F3BF2">
      <w:pPr>
        <w:pStyle w:val="NormalText"/>
      </w:pPr>
    </w:p>
    <w:p w:rsidR="006F3BF2" w:rsidRDefault="00107F8E">
      <w:pPr>
        <w:pStyle w:val="NormalText"/>
      </w:pPr>
      <w:r>
        <w:t>102) The contribution margin ratio of Mountain Corporation's only product is 52%. The company's monthly fixed expense is $296,400 and the company's monthly target profit is $7,000. The dollar sales to attain that target profit is closest to:</w:t>
      </w:r>
    </w:p>
    <w:p w:rsidR="006F3BF2" w:rsidRDefault="00107F8E">
      <w:pPr>
        <w:pStyle w:val="NormalText"/>
      </w:pPr>
      <w:r>
        <w:t>A) $570,000</w:t>
      </w:r>
    </w:p>
    <w:p w:rsidR="006F3BF2" w:rsidRDefault="00107F8E">
      <w:pPr>
        <w:pStyle w:val="NormalText"/>
      </w:pPr>
      <w:r>
        <w:t>B) $157,768</w:t>
      </w:r>
    </w:p>
    <w:p w:rsidR="006F3BF2" w:rsidRDefault="00107F8E">
      <w:pPr>
        <w:pStyle w:val="NormalText"/>
      </w:pPr>
      <w:r>
        <w:t>C) $583,462</w:t>
      </w:r>
    </w:p>
    <w:p w:rsidR="006F3BF2" w:rsidRDefault="00107F8E">
      <w:pPr>
        <w:pStyle w:val="NormalText"/>
      </w:pPr>
      <w:r>
        <w:t>D) $154,128</w:t>
      </w:r>
    </w:p>
    <w:p w:rsidR="006F3BF2" w:rsidRDefault="006F3BF2">
      <w:pPr>
        <w:pStyle w:val="NormalText"/>
      </w:pPr>
    </w:p>
    <w:p w:rsidR="006F3BF2" w:rsidRDefault="00107F8E">
      <w:pPr>
        <w:pStyle w:val="NormalText"/>
        <w:rPr>
          <w:b/>
          <w:bCs/>
        </w:rPr>
      </w:pPr>
      <w:r>
        <w:t xml:space="preserve">103) Hettrick International Corporation's only product sells for $120.00 per unit and its variable expense is $52.80. The company's monthly fixed expense is $396,480 per month. The unit sales to attain the company's monthly target profit of $13,000 is closest to: </w:t>
      </w:r>
      <w:r>
        <w:rPr>
          <w:b/>
          <w:bCs/>
        </w:rPr>
        <w:t>(Round your intermediate calculations to 2 decimal places.)</w:t>
      </w:r>
    </w:p>
    <w:p w:rsidR="006F3BF2" w:rsidRDefault="00107F8E">
      <w:pPr>
        <w:pStyle w:val="NormalText"/>
      </w:pPr>
      <w:r>
        <w:t>A) 7,755</w:t>
      </w:r>
    </w:p>
    <w:p w:rsidR="006F3BF2" w:rsidRDefault="00107F8E">
      <w:pPr>
        <w:pStyle w:val="NormalText"/>
      </w:pPr>
      <w:r>
        <w:t>B) 6,093</w:t>
      </w:r>
    </w:p>
    <w:p w:rsidR="006F3BF2" w:rsidRDefault="00107F8E">
      <w:pPr>
        <w:pStyle w:val="NormalText"/>
      </w:pPr>
      <w:r>
        <w:t>C) 5,753</w:t>
      </w:r>
    </w:p>
    <w:p w:rsidR="006F3BF2" w:rsidRDefault="00107F8E">
      <w:pPr>
        <w:pStyle w:val="NormalText"/>
      </w:pPr>
      <w:r>
        <w:t>D) 3,412</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104) Caneer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240.00</w:t>
            </w:r>
          </w:p>
        </w:tc>
      </w:tr>
      <w:tr w:rsidR="006F3BF2">
        <w:tc>
          <w:tcPr>
            <w:tcW w:w="6600" w:type="dxa"/>
            <w:vAlign w:val="center"/>
          </w:tcPr>
          <w:p w:rsidR="006F3BF2" w:rsidRDefault="00107F8E">
            <w:pPr>
              <w:pStyle w:val="NormalText"/>
            </w:pPr>
            <w:r>
              <w:t>Variable expenses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81.60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997,920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rPr>
          <w:b/>
          <w:bCs/>
        </w:rPr>
      </w:pPr>
      <w:r>
        <w:t xml:space="preserve">The unit sales to attain the company's monthly target profit of $44,000 is closest to: </w:t>
      </w:r>
      <w:r>
        <w:rPr>
          <w:b/>
          <w:bCs/>
        </w:rPr>
        <w:t>(Round your intermediate calculations to 2 decimal places.)</w:t>
      </w:r>
    </w:p>
    <w:p w:rsidR="006F3BF2" w:rsidRDefault="00107F8E">
      <w:pPr>
        <w:pStyle w:val="NormalText"/>
      </w:pPr>
      <w:r>
        <w:t>A) 7,896</w:t>
      </w:r>
    </w:p>
    <w:p w:rsidR="006F3BF2" w:rsidRDefault="00107F8E">
      <w:pPr>
        <w:pStyle w:val="NormalText"/>
      </w:pPr>
      <w:r>
        <w:t>B) 12,769</w:t>
      </w:r>
    </w:p>
    <w:p w:rsidR="006F3BF2" w:rsidRDefault="00107F8E">
      <w:pPr>
        <w:pStyle w:val="NormalText"/>
      </w:pPr>
      <w:r>
        <w:t>C) 6,578</w:t>
      </w:r>
    </w:p>
    <w:p w:rsidR="006F3BF2" w:rsidRDefault="00107F8E">
      <w:pPr>
        <w:pStyle w:val="NormalText"/>
      </w:pPr>
      <w:r>
        <w:t>D) 4,341</w:t>
      </w:r>
    </w:p>
    <w:p w:rsidR="006F3BF2" w:rsidRDefault="006F3BF2">
      <w:pPr>
        <w:pStyle w:val="NormalText"/>
      </w:pPr>
    </w:p>
    <w:p w:rsidR="006F3BF2" w:rsidRDefault="00107F8E">
      <w:pPr>
        <w:pStyle w:val="NormalText"/>
      </w:pPr>
      <w:r>
        <w:t>105) Product Y sells for $15 per unit, and has variable expenses of $9 per unit. Fixed expenses total $300,000 per year. How many units of Product Y must be sold each year to yield an annual profit of $90,000?</w:t>
      </w:r>
    </w:p>
    <w:p w:rsidR="006F3BF2" w:rsidRDefault="00107F8E">
      <w:pPr>
        <w:pStyle w:val="NormalText"/>
      </w:pPr>
      <w:r>
        <w:t>A) 50,000 units</w:t>
      </w:r>
    </w:p>
    <w:p w:rsidR="006F3BF2" w:rsidRDefault="00107F8E">
      <w:pPr>
        <w:pStyle w:val="NormalText"/>
      </w:pPr>
      <w:r>
        <w:t>B) 65,000 units</w:t>
      </w:r>
    </w:p>
    <w:p w:rsidR="006F3BF2" w:rsidRDefault="00107F8E">
      <w:pPr>
        <w:pStyle w:val="NormalText"/>
      </w:pPr>
      <w:r>
        <w:t>C) 15,000 units</w:t>
      </w:r>
    </w:p>
    <w:p w:rsidR="006F3BF2" w:rsidRDefault="00107F8E">
      <w:pPr>
        <w:pStyle w:val="NormalText"/>
      </w:pPr>
      <w:r>
        <w:t>D) 43,333 units</w:t>
      </w:r>
    </w:p>
    <w:p w:rsidR="006F3BF2" w:rsidRDefault="006F3BF2">
      <w:pPr>
        <w:pStyle w:val="NormalText"/>
      </w:pPr>
    </w:p>
    <w:p w:rsidR="006F3BF2" w:rsidRDefault="00107F8E">
      <w:pPr>
        <w:pStyle w:val="NormalText"/>
      </w:pPr>
      <w:r>
        <w:t>106) Logsdon Corporation produces and sells a single product whose contribution margin ratio is 63%. The company's monthly fixed expense is $720,720 and the company's monthly target profit is $28,000. The dollar sales to attain that target profit is closest to:</w:t>
      </w:r>
    </w:p>
    <w:p w:rsidR="006F3BF2" w:rsidRDefault="00107F8E">
      <w:pPr>
        <w:pStyle w:val="NormalText"/>
      </w:pPr>
      <w:r>
        <w:t>A) $471,694</w:t>
      </w:r>
    </w:p>
    <w:p w:rsidR="006F3BF2" w:rsidRDefault="00107F8E">
      <w:pPr>
        <w:pStyle w:val="NormalText"/>
      </w:pPr>
      <w:r>
        <w:t>B) $454,054</w:t>
      </w:r>
    </w:p>
    <w:p w:rsidR="006F3BF2" w:rsidRDefault="00107F8E">
      <w:pPr>
        <w:pStyle w:val="NormalText"/>
      </w:pPr>
      <w:r>
        <w:t>C) $1,188,444</w:t>
      </w:r>
    </w:p>
    <w:p w:rsidR="006F3BF2" w:rsidRDefault="00107F8E">
      <w:pPr>
        <w:pStyle w:val="NormalText"/>
      </w:pPr>
      <w:r>
        <w:t>D) $1,144,000</w:t>
      </w:r>
    </w:p>
    <w:p w:rsidR="006F3BF2" w:rsidRDefault="006F3BF2">
      <w:pPr>
        <w:pStyle w:val="NormalText"/>
      </w:pPr>
    </w:p>
    <w:p w:rsidR="006F3BF2" w:rsidRDefault="00107F8E">
      <w:pPr>
        <w:pStyle w:val="NormalText"/>
      </w:pPr>
      <w:r>
        <w:t>107) Mcmurtry Corporation sells a product for $170 per unit. The product's current sales are 10,000 units and its break-even sales are 8,100 units. The margin of safety as a percentage of sales is closest to:</w:t>
      </w:r>
    </w:p>
    <w:p w:rsidR="006F3BF2" w:rsidRDefault="00107F8E">
      <w:pPr>
        <w:pStyle w:val="NormalText"/>
      </w:pPr>
      <w:r>
        <w:t>A) 23%</w:t>
      </w:r>
    </w:p>
    <w:p w:rsidR="006F3BF2" w:rsidRDefault="00107F8E">
      <w:pPr>
        <w:pStyle w:val="NormalText"/>
      </w:pPr>
      <w:r>
        <w:t>B) 81%</w:t>
      </w:r>
    </w:p>
    <w:p w:rsidR="006F3BF2" w:rsidRDefault="00107F8E">
      <w:pPr>
        <w:pStyle w:val="NormalText"/>
      </w:pPr>
      <w:r>
        <w:t>C) 19%</w:t>
      </w:r>
    </w:p>
    <w:p w:rsidR="006F3BF2" w:rsidRDefault="00107F8E">
      <w:pPr>
        <w:pStyle w:val="NormalText"/>
      </w:pPr>
      <w:r>
        <w:t>D) 77%</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108) Cubie Corporation has provided the following data concerning its only product:</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000" w:type="dxa"/>
            <w:tcMar>
              <w:top w:w="0" w:type="dxa"/>
              <w:left w:w="0" w:type="dxa"/>
              <w:bottom w:w="0" w:type="dxa"/>
              <w:right w:w="0" w:type="dxa"/>
            </w:tcMar>
            <w:vAlign w:val="center"/>
          </w:tcPr>
          <w:p w:rsidR="006F3BF2" w:rsidRDefault="00107F8E">
            <w:pPr>
              <w:pStyle w:val="NormalText"/>
              <w:jc w:val="right"/>
            </w:pPr>
            <w:r>
              <w:t>100</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per unit</w:t>
            </w:r>
          </w:p>
        </w:tc>
      </w:tr>
      <w:tr w:rsidR="006F3BF2">
        <w:tc>
          <w:tcPr>
            <w:tcW w:w="4600" w:type="dxa"/>
            <w:vAlign w:val="center"/>
          </w:tcPr>
          <w:p w:rsidR="006F3BF2" w:rsidRDefault="00107F8E">
            <w:pPr>
              <w:pStyle w:val="NormalText"/>
            </w:pPr>
            <w:r>
              <w:t>Current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10,600</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units</w:t>
            </w:r>
          </w:p>
        </w:tc>
      </w:tr>
      <w:tr w:rsidR="006F3BF2">
        <w:tc>
          <w:tcPr>
            <w:tcW w:w="4600" w:type="dxa"/>
            <w:vAlign w:val="center"/>
          </w:tcPr>
          <w:p w:rsidR="006F3BF2" w:rsidRDefault="00107F8E">
            <w:pPr>
              <w:pStyle w:val="NormalText"/>
            </w:pPr>
            <w:r>
              <w:t>Break-even 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9,540</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units</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What is the margin of safety in dollars?</w:t>
      </w:r>
    </w:p>
    <w:p w:rsidR="006F3BF2" w:rsidRDefault="00107F8E">
      <w:pPr>
        <w:pStyle w:val="NormalText"/>
      </w:pPr>
      <w:r>
        <w:t>A) $1,060,000</w:t>
      </w:r>
    </w:p>
    <w:p w:rsidR="006F3BF2" w:rsidRDefault="00107F8E">
      <w:pPr>
        <w:pStyle w:val="NormalText"/>
      </w:pPr>
      <w:r>
        <w:t>B) $106,000</w:t>
      </w:r>
    </w:p>
    <w:p w:rsidR="006F3BF2" w:rsidRDefault="00107F8E">
      <w:pPr>
        <w:pStyle w:val="NormalText"/>
      </w:pPr>
      <w:r>
        <w:t>C) $954,000</w:t>
      </w:r>
    </w:p>
    <w:p w:rsidR="006F3BF2" w:rsidRDefault="00107F8E">
      <w:pPr>
        <w:pStyle w:val="NormalText"/>
      </w:pPr>
      <w:r>
        <w:t>D) $706,667</w:t>
      </w:r>
    </w:p>
    <w:p w:rsidR="006F3BF2" w:rsidRDefault="006F3BF2">
      <w:pPr>
        <w:pStyle w:val="NormalText"/>
      </w:pPr>
    </w:p>
    <w:p w:rsidR="006F3BF2" w:rsidRDefault="00107F8E">
      <w:pPr>
        <w:pStyle w:val="NormalText"/>
      </w:pPr>
      <w:r>
        <w:t>109) Ensley Corporation has provided the following data concerning its only product:</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000" w:type="dxa"/>
            <w:tcMar>
              <w:top w:w="0" w:type="dxa"/>
              <w:left w:w="0" w:type="dxa"/>
              <w:bottom w:w="0" w:type="dxa"/>
              <w:right w:w="0" w:type="dxa"/>
            </w:tcMar>
            <w:vAlign w:val="center"/>
          </w:tcPr>
          <w:p w:rsidR="006F3BF2" w:rsidRDefault="00107F8E">
            <w:pPr>
              <w:pStyle w:val="NormalText"/>
              <w:jc w:val="right"/>
            </w:pPr>
            <w:r>
              <w:t>200</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per unit</w:t>
            </w:r>
          </w:p>
        </w:tc>
      </w:tr>
      <w:tr w:rsidR="006F3BF2">
        <w:tc>
          <w:tcPr>
            <w:tcW w:w="4600" w:type="dxa"/>
            <w:vAlign w:val="center"/>
          </w:tcPr>
          <w:p w:rsidR="006F3BF2" w:rsidRDefault="00107F8E">
            <w:pPr>
              <w:pStyle w:val="NormalText"/>
            </w:pPr>
            <w:r>
              <w:t>Current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30,300</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units</w:t>
            </w:r>
          </w:p>
        </w:tc>
      </w:tr>
      <w:tr w:rsidR="006F3BF2">
        <w:tc>
          <w:tcPr>
            <w:tcW w:w="4600" w:type="dxa"/>
            <w:vAlign w:val="center"/>
          </w:tcPr>
          <w:p w:rsidR="006F3BF2" w:rsidRDefault="00107F8E">
            <w:pPr>
              <w:pStyle w:val="NormalText"/>
            </w:pPr>
            <w:r>
              <w:t>Break-even 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21,816</w:t>
            </w:r>
          </w:p>
        </w:tc>
        <w:tc>
          <w:tcPr>
            <w:tcW w:w="2000" w:type="dxa"/>
            <w:gridSpan w:val="2"/>
            <w:tcMar>
              <w:top w:w="0" w:type="dxa"/>
              <w:left w:w="0" w:type="dxa"/>
              <w:bottom w:w="0" w:type="dxa"/>
              <w:right w:w="0" w:type="dxa"/>
            </w:tcMar>
            <w:vAlign w:val="center"/>
          </w:tcPr>
          <w:p w:rsidR="006F3BF2" w:rsidRDefault="00B55FF9">
            <w:pPr>
              <w:pStyle w:val="NormalText"/>
            </w:pPr>
            <w:r>
              <w:t xml:space="preserve"> </w:t>
            </w:r>
            <w:r w:rsidR="00107F8E">
              <w:t>units</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The margin of safety as a percentage of sales is closest to:</w:t>
      </w:r>
    </w:p>
    <w:p w:rsidR="006F3BF2" w:rsidRDefault="00107F8E">
      <w:pPr>
        <w:pStyle w:val="NormalText"/>
      </w:pPr>
      <w:r>
        <w:t>A) 61%</w:t>
      </w:r>
    </w:p>
    <w:p w:rsidR="006F3BF2" w:rsidRDefault="00107F8E">
      <w:pPr>
        <w:pStyle w:val="NormalText"/>
      </w:pPr>
      <w:r>
        <w:t>B) 28%</w:t>
      </w:r>
    </w:p>
    <w:p w:rsidR="006F3BF2" w:rsidRDefault="00107F8E">
      <w:pPr>
        <w:pStyle w:val="NormalText"/>
      </w:pPr>
      <w:r>
        <w:t>C) 72%</w:t>
      </w:r>
    </w:p>
    <w:p w:rsidR="006F3BF2" w:rsidRDefault="00107F8E">
      <w:pPr>
        <w:pStyle w:val="NormalText"/>
      </w:pPr>
      <w:r>
        <w:t>D) 39%</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110) Evan's Electronics Boutique sells a digital camera. The following information was reported for the digital camera last month:</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000"/>
      </w:tblGrid>
      <w:tr w:rsidR="006F3BF2">
        <w:tc>
          <w:tcPr>
            <w:tcW w:w="5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000" w:type="dxa"/>
            <w:tcMar>
              <w:top w:w="0" w:type="dxa"/>
              <w:left w:w="0" w:type="dxa"/>
              <w:bottom w:w="0" w:type="dxa"/>
              <w:right w:w="0" w:type="dxa"/>
            </w:tcMar>
            <w:vAlign w:val="bottom"/>
          </w:tcPr>
          <w:p w:rsidR="006F3BF2" w:rsidRDefault="00107F8E">
            <w:pPr>
              <w:pStyle w:val="NormalText"/>
              <w:jc w:val="center"/>
            </w:pPr>
            <w:r>
              <w:t> </w:t>
            </w:r>
          </w:p>
        </w:tc>
      </w:tr>
      <w:tr w:rsidR="006F3BF2">
        <w:tc>
          <w:tcPr>
            <w:tcW w:w="56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000" w:type="dxa"/>
            <w:tcMar>
              <w:top w:w="0" w:type="dxa"/>
              <w:left w:w="0" w:type="dxa"/>
              <w:bottom w:w="0" w:type="dxa"/>
              <w:right w:w="0" w:type="dxa"/>
            </w:tcMar>
            <w:vAlign w:val="center"/>
          </w:tcPr>
          <w:p w:rsidR="006F3BF2" w:rsidRDefault="00107F8E">
            <w:pPr>
              <w:pStyle w:val="NormalText"/>
              <w:jc w:val="right"/>
            </w:pPr>
            <w:r>
              <w:t>17,600</w:t>
            </w:r>
          </w:p>
        </w:tc>
      </w:tr>
      <w:tr w:rsidR="006F3BF2">
        <w:tc>
          <w:tcPr>
            <w:tcW w:w="56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0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9,680</w:t>
            </w:r>
          </w:p>
        </w:tc>
      </w:tr>
      <w:tr w:rsidR="006F3BF2">
        <w:tc>
          <w:tcPr>
            <w:tcW w:w="56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7,920</w:t>
            </w:r>
          </w:p>
        </w:tc>
      </w:tr>
      <w:tr w:rsidR="006F3BF2">
        <w:tc>
          <w:tcPr>
            <w:tcW w:w="56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0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3,600</w:t>
            </w:r>
          </w:p>
        </w:tc>
      </w:tr>
      <w:tr w:rsidR="006F3BF2">
        <w:tc>
          <w:tcPr>
            <w:tcW w:w="56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0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4,320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80"/>
      </w:tblGrid>
      <w:tr w:rsidR="008F1D0A">
        <w:tc>
          <w:tcPr>
            <w:tcW w:w="6880" w:type="dxa"/>
            <w:vAlign w:val="center"/>
          </w:tcPr>
          <w:p w:rsidR="006F3BF2" w:rsidRDefault="00107F8E">
            <w:pPr>
              <w:pStyle w:val="NormalText"/>
            </w:pPr>
            <w:r>
              <w:t> </w:t>
            </w:r>
          </w:p>
        </w:tc>
      </w:tr>
    </w:tbl>
    <w:p w:rsidR="006F3BF2" w:rsidRDefault="00107F8E">
      <w:pPr>
        <w:pStyle w:val="NormalText"/>
      </w:pPr>
      <w:r>
        <w:t>Evan's margin of safety in dollars and percentage are closest to:</w:t>
      </w:r>
    </w:p>
    <w:p w:rsidR="006F3BF2" w:rsidRDefault="00107F8E">
      <w:pPr>
        <w:pStyle w:val="NormalText"/>
      </w:pPr>
      <w:r>
        <w:t>A) $8,000 and 83%</w:t>
      </w:r>
    </w:p>
    <w:p w:rsidR="006F3BF2" w:rsidRDefault="00107F8E">
      <w:pPr>
        <w:pStyle w:val="NormalText"/>
      </w:pPr>
      <w:r>
        <w:t>B) $9,600 and 120%</w:t>
      </w:r>
    </w:p>
    <w:p w:rsidR="006F3BF2" w:rsidRDefault="00107F8E">
      <w:pPr>
        <w:pStyle w:val="NormalText"/>
      </w:pPr>
      <w:r>
        <w:t>C) $8,000 and 45%</w:t>
      </w:r>
    </w:p>
    <w:p w:rsidR="006F3BF2" w:rsidRDefault="00107F8E">
      <w:pPr>
        <w:pStyle w:val="NormalText"/>
      </w:pPr>
      <w:r>
        <w:t>D) $9,600 and 55%</w:t>
      </w:r>
    </w:p>
    <w:p w:rsidR="006F3BF2" w:rsidRDefault="006F3BF2">
      <w:pPr>
        <w:pStyle w:val="NormalText"/>
      </w:pPr>
    </w:p>
    <w:p w:rsidR="006F3BF2" w:rsidRDefault="00107F8E">
      <w:pPr>
        <w:pStyle w:val="NormalText"/>
      </w:pPr>
      <w:r>
        <w:t>111) Majid Corporation sells a product for $240 per unit. The product's current sales are 41,300 units and its break-even sales are 36,757 units.</w:t>
      </w:r>
    </w:p>
    <w:p w:rsidR="006F3BF2" w:rsidRDefault="006F3BF2">
      <w:pPr>
        <w:pStyle w:val="NormalText"/>
      </w:pPr>
    </w:p>
    <w:p w:rsidR="006F3BF2" w:rsidRDefault="00107F8E">
      <w:pPr>
        <w:pStyle w:val="NormalText"/>
      </w:pPr>
      <w:r>
        <w:t>What is the margin of safety in dollars?</w:t>
      </w:r>
    </w:p>
    <w:p w:rsidR="006F3BF2" w:rsidRDefault="00107F8E">
      <w:pPr>
        <w:pStyle w:val="NormalText"/>
      </w:pPr>
      <w:r>
        <w:t>A) $8,821,680</w:t>
      </w:r>
    </w:p>
    <w:p w:rsidR="006F3BF2" w:rsidRDefault="00107F8E">
      <w:pPr>
        <w:pStyle w:val="NormalText"/>
      </w:pPr>
      <w:r>
        <w:t>B) $6,608,000</w:t>
      </w:r>
    </w:p>
    <w:p w:rsidR="006F3BF2" w:rsidRDefault="00107F8E">
      <w:pPr>
        <w:pStyle w:val="NormalText"/>
      </w:pPr>
      <w:r>
        <w:t>C) $9,912,000</w:t>
      </w:r>
    </w:p>
    <w:p w:rsidR="006F3BF2" w:rsidRDefault="00107F8E">
      <w:pPr>
        <w:pStyle w:val="NormalText"/>
      </w:pPr>
      <w:r>
        <w:t>D) $1,090,320</w:t>
      </w:r>
    </w:p>
    <w:p w:rsidR="006F3BF2" w:rsidRDefault="006F3BF2">
      <w:pPr>
        <w:pStyle w:val="NormalText"/>
      </w:pPr>
    </w:p>
    <w:p w:rsidR="006F3BF2" w:rsidRDefault="00107F8E">
      <w:pPr>
        <w:pStyle w:val="NormalText"/>
      </w:pPr>
      <w:r>
        <w:t>112) Rushenberg Corporation's operating leverage is 10.8. If the company's sales increase by 14%, its net operating income should increase by about:</w:t>
      </w:r>
    </w:p>
    <w:p w:rsidR="006F3BF2" w:rsidRDefault="00107F8E">
      <w:pPr>
        <w:pStyle w:val="NormalText"/>
      </w:pPr>
      <w:r>
        <w:t>A) 151.2%</w:t>
      </w:r>
    </w:p>
    <w:p w:rsidR="006F3BF2" w:rsidRDefault="00107F8E">
      <w:pPr>
        <w:pStyle w:val="NormalText"/>
      </w:pPr>
      <w:r>
        <w:t>B) 14.0%</w:t>
      </w:r>
    </w:p>
    <w:p w:rsidR="006F3BF2" w:rsidRDefault="00107F8E">
      <w:pPr>
        <w:pStyle w:val="NormalText"/>
      </w:pPr>
      <w:r>
        <w:t>C) 77.1%</w:t>
      </w:r>
    </w:p>
    <w:p w:rsidR="006F3BF2" w:rsidRDefault="00107F8E">
      <w:pPr>
        <w:pStyle w:val="NormalText"/>
      </w:pPr>
      <w:r>
        <w:t>D) 10.8%</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113) The February contribution format income statement of Mcabier Corporation appears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F3BF2">
        <w:tc>
          <w:tcPr>
            <w:tcW w:w="5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5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211,200</w:t>
            </w:r>
          </w:p>
        </w:tc>
      </w:tr>
      <w:tr w:rsidR="006F3BF2">
        <w:tc>
          <w:tcPr>
            <w:tcW w:w="5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96,000</w:t>
            </w:r>
          </w:p>
        </w:tc>
      </w:tr>
      <w:tr w:rsidR="006F3BF2">
        <w:tc>
          <w:tcPr>
            <w:tcW w:w="5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115,200</w:t>
            </w:r>
          </w:p>
        </w:tc>
      </w:tr>
      <w:tr w:rsidR="006F3BF2">
        <w:tc>
          <w:tcPr>
            <w:tcW w:w="5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84,100</w:t>
            </w:r>
          </w:p>
        </w:tc>
      </w:tr>
      <w:tr w:rsidR="006F3BF2">
        <w:tc>
          <w:tcPr>
            <w:tcW w:w="5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31,100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8F1D0A">
        <w:tc>
          <w:tcPr>
            <w:tcW w:w="64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0.27</w:t>
      </w:r>
    </w:p>
    <w:p w:rsidR="006F3BF2" w:rsidRDefault="00107F8E">
      <w:pPr>
        <w:pStyle w:val="NormalText"/>
      </w:pPr>
      <w:r>
        <w:t>B) 6.79</w:t>
      </w:r>
    </w:p>
    <w:p w:rsidR="006F3BF2" w:rsidRDefault="00107F8E">
      <w:pPr>
        <w:pStyle w:val="NormalText"/>
      </w:pPr>
      <w:r>
        <w:t>C) 3.70</w:t>
      </w:r>
    </w:p>
    <w:p w:rsidR="006F3BF2" w:rsidRDefault="00107F8E">
      <w:pPr>
        <w:pStyle w:val="NormalText"/>
      </w:pPr>
      <w:r>
        <w:t>D) 0.15</w:t>
      </w:r>
    </w:p>
    <w:p w:rsidR="006F3BF2" w:rsidRDefault="006F3BF2">
      <w:pPr>
        <w:pStyle w:val="NormalText"/>
      </w:pPr>
    </w:p>
    <w:p w:rsidR="006F3BF2" w:rsidRDefault="00107F8E">
      <w:pPr>
        <w:pStyle w:val="NormalText"/>
      </w:pPr>
      <w:r>
        <w:t>114) Sales at East Corporation declined from $100,000 to $80,000, while net operating income declined by 300%. Given these data, the company must have had an operating leverage of:</w:t>
      </w:r>
    </w:p>
    <w:p w:rsidR="006F3BF2" w:rsidRDefault="00107F8E">
      <w:pPr>
        <w:pStyle w:val="NormalText"/>
      </w:pPr>
      <w:r>
        <w:t>A) 15</w:t>
      </w:r>
    </w:p>
    <w:p w:rsidR="006F3BF2" w:rsidRDefault="00107F8E">
      <w:pPr>
        <w:pStyle w:val="NormalText"/>
      </w:pPr>
      <w:r>
        <w:t>B) 2.7</w:t>
      </w:r>
    </w:p>
    <w:p w:rsidR="006F3BF2" w:rsidRDefault="00107F8E">
      <w:pPr>
        <w:pStyle w:val="NormalText"/>
      </w:pPr>
      <w:r>
        <w:t>C) 30</w:t>
      </w:r>
    </w:p>
    <w:p w:rsidR="006F3BF2" w:rsidRDefault="00107F8E">
      <w:pPr>
        <w:pStyle w:val="NormalText"/>
      </w:pPr>
      <w:r>
        <w:t>D) 12</w:t>
      </w:r>
    </w:p>
    <w:p w:rsidR="006F3BF2" w:rsidRDefault="006F3BF2">
      <w:pPr>
        <w:pStyle w:val="NormalText"/>
      </w:pPr>
    </w:p>
    <w:p w:rsidR="006F3BF2" w:rsidRDefault="00107F8E">
      <w:pPr>
        <w:pStyle w:val="NormalText"/>
      </w:pPr>
      <w:r>
        <w:t>115) Gamma Corporation has sales of $120,000, a contribution margin of $48,000, and a net operating income of $12,000. The company's degree of operating leverage is:</w:t>
      </w:r>
    </w:p>
    <w:p w:rsidR="006F3BF2" w:rsidRDefault="00107F8E">
      <w:pPr>
        <w:pStyle w:val="NormalText"/>
      </w:pPr>
      <w:r>
        <w:t>A) 2.5</w:t>
      </w:r>
    </w:p>
    <w:p w:rsidR="006F3BF2" w:rsidRDefault="00107F8E">
      <w:pPr>
        <w:pStyle w:val="NormalText"/>
      </w:pPr>
      <w:r>
        <w:t>B) 4.0</w:t>
      </w:r>
    </w:p>
    <w:p w:rsidR="006F3BF2" w:rsidRDefault="00107F8E">
      <w:pPr>
        <w:pStyle w:val="NormalText"/>
      </w:pPr>
      <w:r>
        <w:t>C) 10.0</w:t>
      </w:r>
    </w:p>
    <w:p w:rsidR="006F3BF2" w:rsidRDefault="00107F8E">
      <w:pPr>
        <w:pStyle w:val="NormalText"/>
      </w:pPr>
      <w:r>
        <w:t>D) 4.8</w:t>
      </w:r>
    </w:p>
    <w:p w:rsidR="006F3BF2" w:rsidRDefault="006F3BF2">
      <w:pPr>
        <w:pStyle w:val="NormalText"/>
      </w:pPr>
    </w:p>
    <w:p w:rsidR="006F3BF2" w:rsidRDefault="00107F8E">
      <w:pPr>
        <w:pStyle w:val="NormalText"/>
      </w:pPr>
      <w:r>
        <w:t>116) Bendel Inc. has an operating leverage of 7.3. If the company's sales increase by 3%, its net operating income should increase by about:</w:t>
      </w:r>
    </w:p>
    <w:p w:rsidR="006F3BF2" w:rsidRDefault="00107F8E">
      <w:pPr>
        <w:pStyle w:val="NormalText"/>
      </w:pPr>
      <w:r>
        <w:t>A) 243.3%</w:t>
      </w:r>
    </w:p>
    <w:p w:rsidR="006F3BF2" w:rsidRDefault="00107F8E">
      <w:pPr>
        <w:pStyle w:val="NormalText"/>
      </w:pPr>
      <w:r>
        <w:t>B) 7.3%</w:t>
      </w:r>
    </w:p>
    <w:p w:rsidR="006F3BF2" w:rsidRDefault="00107F8E">
      <w:pPr>
        <w:pStyle w:val="NormalText"/>
      </w:pPr>
      <w:r>
        <w:t>C) 21.9%</w:t>
      </w:r>
    </w:p>
    <w:p w:rsidR="006F3BF2" w:rsidRDefault="00107F8E">
      <w:pPr>
        <w:pStyle w:val="NormalText"/>
      </w:pPr>
      <w:r>
        <w:t>D) 3.0%</w:t>
      </w:r>
    </w:p>
    <w:p w:rsidR="006F3BF2" w:rsidRDefault="006F3BF2">
      <w:pPr>
        <w:pStyle w:val="NormalText"/>
      </w:pPr>
    </w:p>
    <w:p w:rsidR="006F3BF2" w:rsidRDefault="00107F8E">
      <w:pPr>
        <w:pStyle w:val="NormalText"/>
      </w:pPr>
      <w:r>
        <w:t>117) Alpha Corporation reported the following data for its most recent year: sales, $1,000,000; variable expenses, $600,000; and fixed expenses, $300,000. The company's degree of operating leverage is closest to:</w:t>
      </w:r>
    </w:p>
    <w:p w:rsidR="006F3BF2" w:rsidRDefault="00107F8E">
      <w:pPr>
        <w:pStyle w:val="NormalText"/>
      </w:pPr>
      <w:r>
        <w:t>A) 0.25</w:t>
      </w:r>
    </w:p>
    <w:p w:rsidR="006F3BF2" w:rsidRDefault="00107F8E">
      <w:pPr>
        <w:pStyle w:val="NormalText"/>
      </w:pPr>
      <w:r>
        <w:t>B) 2.0</w:t>
      </w:r>
    </w:p>
    <w:p w:rsidR="006F3BF2" w:rsidRDefault="00107F8E">
      <w:pPr>
        <w:pStyle w:val="NormalText"/>
      </w:pPr>
      <w:r>
        <w:t>C) 4.0</w:t>
      </w:r>
    </w:p>
    <w:p w:rsidR="006F3BF2" w:rsidRDefault="00107F8E">
      <w:pPr>
        <w:pStyle w:val="NormalText"/>
      </w:pPr>
      <w:r>
        <w:t>D) 3.3</w:t>
      </w:r>
    </w:p>
    <w:p w:rsidR="006F3BF2" w:rsidRDefault="006F3BF2">
      <w:pPr>
        <w:pStyle w:val="NormalText"/>
      </w:pPr>
    </w:p>
    <w:p w:rsidR="006F3BF2" w:rsidRDefault="00107F8E">
      <w:pPr>
        <w:pStyle w:val="NormalText"/>
      </w:pPr>
      <w:r>
        <w:lastRenderedPageBreak/>
        <w:t>118) Lofft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F3BF2">
        <w:tc>
          <w:tcPr>
            <w:tcW w:w="5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5000" w:type="dxa"/>
            <w:vAlign w:val="center"/>
          </w:tcPr>
          <w:p w:rsidR="006F3BF2" w:rsidRDefault="00107F8E">
            <w:pPr>
              <w:pStyle w:val="NormalText"/>
            </w:pPr>
            <w:r>
              <w:t>Sales (2,000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120,000</w:t>
            </w:r>
          </w:p>
        </w:tc>
      </w:tr>
      <w:tr w:rsidR="006F3BF2">
        <w:tc>
          <w:tcPr>
            <w:tcW w:w="5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90,000</w:t>
            </w:r>
          </w:p>
        </w:tc>
      </w:tr>
      <w:tr w:rsidR="006F3BF2">
        <w:tc>
          <w:tcPr>
            <w:tcW w:w="5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30,000</w:t>
            </w:r>
          </w:p>
        </w:tc>
      </w:tr>
      <w:tr w:rsidR="006F3BF2">
        <w:tc>
          <w:tcPr>
            <w:tcW w:w="5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16,500</w:t>
            </w:r>
          </w:p>
        </w:tc>
      </w:tr>
      <w:tr w:rsidR="006F3BF2">
        <w:tc>
          <w:tcPr>
            <w:tcW w:w="5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13,500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8F1D0A">
        <w:tc>
          <w:tcPr>
            <w:tcW w:w="6480" w:type="dxa"/>
            <w:vAlign w:val="center"/>
          </w:tcPr>
          <w:p w:rsidR="006F3BF2" w:rsidRDefault="00107F8E">
            <w:pPr>
              <w:pStyle w:val="NormalText"/>
            </w:pPr>
            <w:r>
              <w:t> </w:t>
            </w:r>
          </w:p>
        </w:tc>
      </w:tr>
    </w:tbl>
    <w:p w:rsidR="006F3BF2" w:rsidRDefault="00107F8E">
      <w:pPr>
        <w:pStyle w:val="NormalText"/>
        <w:rPr>
          <w:b/>
          <w:bCs/>
        </w:rPr>
      </w:pPr>
      <w:r>
        <w:t xml:space="preserve">Using the degree of operating leverage, the estimated percent increase in net operating income as the result of a 10% increase in sales is closest to: </w:t>
      </w:r>
      <w:r>
        <w:rPr>
          <w:b/>
          <w:bCs/>
        </w:rPr>
        <w:t>(Round your intermediate calculations to 1 decimal place.)</w:t>
      </w:r>
    </w:p>
    <w:p w:rsidR="006F3BF2" w:rsidRDefault="00107F8E">
      <w:pPr>
        <w:pStyle w:val="NormalText"/>
      </w:pPr>
      <w:r>
        <w:t>A) 1.13%</w:t>
      </w:r>
    </w:p>
    <w:p w:rsidR="006F3BF2" w:rsidRDefault="00107F8E">
      <w:pPr>
        <w:pStyle w:val="NormalText"/>
      </w:pPr>
      <w:r>
        <w:t>B) 88.89%</w:t>
      </w:r>
    </w:p>
    <w:p w:rsidR="006F3BF2" w:rsidRDefault="00107F8E">
      <w:pPr>
        <w:pStyle w:val="NormalText"/>
      </w:pPr>
      <w:r>
        <w:t>C) 22.22%</w:t>
      </w:r>
    </w:p>
    <w:p w:rsidR="006F3BF2" w:rsidRDefault="00107F8E">
      <w:pPr>
        <w:pStyle w:val="NormalText"/>
      </w:pPr>
      <w:r>
        <w:t>D) 4.50%</w:t>
      </w:r>
    </w:p>
    <w:p w:rsidR="006F3BF2" w:rsidRDefault="006F3BF2">
      <w:pPr>
        <w:pStyle w:val="NormalText"/>
      </w:pPr>
    </w:p>
    <w:p w:rsidR="006F3BF2" w:rsidRDefault="00107F8E">
      <w:pPr>
        <w:pStyle w:val="NormalText"/>
      </w:pPr>
      <w:r>
        <w:t>119) Serfass Corporation's contribution format income statement for July appears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F3BF2">
        <w:tc>
          <w:tcPr>
            <w:tcW w:w="5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5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260,000</w:t>
            </w:r>
          </w:p>
        </w:tc>
      </w:tr>
      <w:tr w:rsidR="006F3BF2">
        <w:tc>
          <w:tcPr>
            <w:tcW w:w="5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176,000</w:t>
            </w:r>
          </w:p>
        </w:tc>
      </w:tr>
      <w:tr w:rsidR="006F3BF2">
        <w:tc>
          <w:tcPr>
            <w:tcW w:w="5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84,000</w:t>
            </w:r>
          </w:p>
        </w:tc>
      </w:tr>
      <w:tr w:rsidR="006F3BF2">
        <w:tc>
          <w:tcPr>
            <w:tcW w:w="5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71,800</w:t>
            </w:r>
          </w:p>
        </w:tc>
      </w:tr>
      <w:tr w:rsidR="006F3BF2">
        <w:tc>
          <w:tcPr>
            <w:tcW w:w="5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12,200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8F1D0A">
        <w:tc>
          <w:tcPr>
            <w:tcW w:w="64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0.05</w:t>
      </w:r>
    </w:p>
    <w:p w:rsidR="006F3BF2" w:rsidRDefault="00107F8E">
      <w:pPr>
        <w:pStyle w:val="NormalText"/>
      </w:pPr>
      <w:r>
        <w:t>B) 0.15</w:t>
      </w:r>
    </w:p>
    <w:p w:rsidR="006F3BF2" w:rsidRDefault="00107F8E">
      <w:pPr>
        <w:pStyle w:val="NormalText"/>
      </w:pPr>
      <w:r>
        <w:t>C) 21.31</w:t>
      </w:r>
    </w:p>
    <w:p w:rsidR="006F3BF2" w:rsidRDefault="00107F8E">
      <w:pPr>
        <w:pStyle w:val="NormalText"/>
      </w:pPr>
      <w:r>
        <w:t>D) 6.89</w:t>
      </w:r>
    </w:p>
    <w:p w:rsidR="006F3BF2" w:rsidRDefault="006F3BF2">
      <w:pPr>
        <w:pStyle w:val="NormalText"/>
      </w:pPr>
    </w:p>
    <w:p w:rsidR="006F3BF2" w:rsidRDefault="00107F8E">
      <w:pPr>
        <w:pStyle w:val="NormalText"/>
      </w:pPr>
      <w:r>
        <w:t>120) Bristo Corporation has sales of 2,000 units at $35 per unit. Variable expenses are 40% of the selling price. If total fixed expenses are $22,000, the degree of operating leverage is:</w:t>
      </w:r>
    </w:p>
    <w:p w:rsidR="006F3BF2" w:rsidRDefault="00107F8E">
      <w:pPr>
        <w:pStyle w:val="NormalText"/>
      </w:pPr>
      <w:r>
        <w:t>A) 0.79</w:t>
      </w:r>
    </w:p>
    <w:p w:rsidR="006F3BF2" w:rsidRDefault="00107F8E">
      <w:pPr>
        <w:pStyle w:val="NormalText"/>
      </w:pPr>
      <w:r>
        <w:t>B) 1.40</w:t>
      </w:r>
    </w:p>
    <w:p w:rsidR="006F3BF2" w:rsidRDefault="00107F8E">
      <w:pPr>
        <w:pStyle w:val="NormalText"/>
      </w:pPr>
      <w:r>
        <w:t>C) 2.10</w:t>
      </w:r>
    </w:p>
    <w:p w:rsidR="006F3BF2" w:rsidRDefault="00107F8E">
      <w:pPr>
        <w:pStyle w:val="NormalText"/>
      </w:pPr>
      <w:r>
        <w:t>D) 3.50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121) Lydic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280"/>
        <w:gridCol w:w="1200"/>
      </w:tblGrid>
      <w:tr w:rsidR="006F3BF2">
        <w:tc>
          <w:tcPr>
            <w:tcW w:w="5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5000" w:type="dxa"/>
            <w:vAlign w:val="center"/>
          </w:tcPr>
          <w:p w:rsidR="006F3BF2" w:rsidRDefault="00107F8E">
            <w:pPr>
              <w:pStyle w:val="NormalText"/>
            </w:pPr>
            <w:r>
              <w:t>Sales (4,000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160,000</w:t>
            </w:r>
          </w:p>
        </w:tc>
      </w:tr>
      <w:tr w:rsidR="006F3BF2">
        <w:tc>
          <w:tcPr>
            <w:tcW w:w="5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112,000</w:t>
            </w:r>
          </w:p>
        </w:tc>
      </w:tr>
      <w:tr w:rsidR="006F3BF2">
        <w:tc>
          <w:tcPr>
            <w:tcW w:w="5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48,000</w:t>
            </w:r>
          </w:p>
        </w:tc>
      </w:tr>
      <w:tr w:rsidR="006F3BF2">
        <w:tc>
          <w:tcPr>
            <w:tcW w:w="5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38,400</w:t>
            </w:r>
          </w:p>
        </w:tc>
      </w:tr>
      <w:tr w:rsidR="006F3BF2">
        <w:tc>
          <w:tcPr>
            <w:tcW w:w="5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9,600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480"/>
      </w:tblGrid>
      <w:tr w:rsidR="008F1D0A">
        <w:tc>
          <w:tcPr>
            <w:tcW w:w="64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5.00</w:t>
      </w:r>
    </w:p>
    <w:p w:rsidR="006F3BF2" w:rsidRDefault="00107F8E">
      <w:pPr>
        <w:pStyle w:val="NormalText"/>
      </w:pPr>
      <w:r>
        <w:t>B) 0.20</w:t>
      </w:r>
    </w:p>
    <w:p w:rsidR="006F3BF2" w:rsidRDefault="00107F8E">
      <w:pPr>
        <w:pStyle w:val="NormalText"/>
      </w:pPr>
      <w:r>
        <w:t>C) 16.67</w:t>
      </w:r>
    </w:p>
    <w:p w:rsidR="006F3BF2" w:rsidRDefault="00107F8E">
      <w:pPr>
        <w:pStyle w:val="NormalText"/>
      </w:pPr>
      <w:r>
        <w:t>D) 0.06</w:t>
      </w:r>
    </w:p>
    <w:p w:rsidR="006F3BF2" w:rsidRDefault="006F3BF2">
      <w:pPr>
        <w:pStyle w:val="NormalText"/>
      </w:pPr>
    </w:p>
    <w:p w:rsidR="006F3BF2" w:rsidRDefault="00107F8E">
      <w:pPr>
        <w:pStyle w:val="NormalText"/>
      </w:pPr>
      <w:r>
        <w:t>122) A company sells two products--J and K. The sales mix is expected to be $3 of sales of Product K for every $1 of sales of Product J. Product J has a contribution margin ratio of 40% whereas Product K has a contribution margin ratio of 50%. Annual fixed expenses are expected to be $120,000. The overall break-even point for the company in dollar sales is expected to be closest to:</w:t>
      </w:r>
    </w:p>
    <w:p w:rsidR="006F3BF2" w:rsidRDefault="00107F8E">
      <w:pPr>
        <w:pStyle w:val="NormalText"/>
      </w:pPr>
      <w:r>
        <w:t>A) $196,000</w:t>
      </w:r>
    </w:p>
    <w:p w:rsidR="006F3BF2" w:rsidRDefault="00107F8E">
      <w:pPr>
        <w:pStyle w:val="NormalText"/>
      </w:pPr>
      <w:r>
        <w:t>B) $200,000</w:t>
      </w:r>
    </w:p>
    <w:p w:rsidR="006F3BF2" w:rsidRDefault="00107F8E">
      <w:pPr>
        <w:pStyle w:val="NormalText"/>
      </w:pPr>
      <w:r>
        <w:t>C) $252,632</w:t>
      </w:r>
    </w:p>
    <w:p w:rsidR="006F3BF2" w:rsidRDefault="00107F8E">
      <w:pPr>
        <w:pStyle w:val="NormalText"/>
      </w:pPr>
      <w:r>
        <w:t>D) $263,420</w:t>
      </w:r>
    </w:p>
    <w:p w:rsidR="006F3BF2" w:rsidRDefault="006F3BF2">
      <w:pPr>
        <w:pStyle w:val="NormalText"/>
      </w:pPr>
    </w:p>
    <w:p w:rsidR="006F3BF2" w:rsidRDefault="00107F8E">
      <w:pPr>
        <w:pStyle w:val="NormalText"/>
      </w:pPr>
      <w:r>
        <w:t>123) Roddam Corporation produces and sells two products. Data concerning those products for the most recent month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8F1D0A">
        <w:trPr>
          <w:gridAfter w:val="1"/>
          <w:wAfter w:w="20" w:type="dxa"/>
        </w:trPr>
        <w:tc>
          <w:tcPr>
            <w:tcW w:w="5000" w:type="dxa"/>
            <w:vAlign w:val="bottom"/>
          </w:tcPr>
          <w:p w:rsidR="006F3BF2" w:rsidRDefault="00107F8E">
            <w:pPr>
              <w:pStyle w:val="NormalText"/>
            </w:pPr>
            <w:r>
              <w:t> </w:t>
            </w:r>
          </w:p>
        </w:tc>
        <w:tc>
          <w:tcPr>
            <w:tcW w:w="1620" w:type="dxa"/>
            <w:gridSpan w:val="3"/>
            <w:tcMar>
              <w:top w:w="0" w:type="dxa"/>
              <w:left w:w="0" w:type="dxa"/>
              <w:bottom w:w="0" w:type="dxa"/>
              <w:right w:w="0" w:type="dxa"/>
            </w:tcMar>
            <w:vAlign w:val="bottom"/>
          </w:tcPr>
          <w:p w:rsidR="006F3BF2" w:rsidRDefault="00107F8E">
            <w:pPr>
              <w:pStyle w:val="NormalText"/>
              <w:jc w:val="center"/>
            </w:pPr>
            <w:r>
              <w:t>Product K09E</w:t>
            </w:r>
          </w:p>
        </w:tc>
        <w:tc>
          <w:tcPr>
            <w:tcW w:w="1620" w:type="dxa"/>
            <w:gridSpan w:val="4"/>
            <w:tcMar>
              <w:top w:w="0" w:type="dxa"/>
              <w:left w:w="0" w:type="dxa"/>
              <w:bottom w:w="0" w:type="dxa"/>
              <w:right w:w="0" w:type="dxa"/>
            </w:tcMar>
            <w:vAlign w:val="bottom"/>
          </w:tcPr>
          <w:p w:rsidR="006F3BF2" w:rsidRDefault="00107F8E">
            <w:pPr>
              <w:pStyle w:val="NormalText"/>
              <w:jc w:val="center"/>
            </w:pPr>
            <w:r>
              <w:t>Product G17B</w:t>
            </w:r>
          </w:p>
        </w:tc>
      </w:tr>
      <w:tr w:rsidR="006F3BF2">
        <w:tc>
          <w:tcPr>
            <w:tcW w:w="5000" w:type="dxa"/>
            <w:vAlign w:val="bottom"/>
          </w:tcPr>
          <w:p w:rsidR="006F3BF2" w:rsidRDefault="00107F8E">
            <w:pPr>
              <w:pStyle w:val="NormalText"/>
            </w:pPr>
            <w:r>
              <w:t>Sales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28,000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38,000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5000" w:type="dxa"/>
            <w:vAlign w:val="bottom"/>
          </w:tcPr>
          <w:p w:rsidR="006F3BF2" w:rsidRDefault="00107F8E">
            <w:pPr>
              <w:pStyle w:val="NormalText"/>
            </w:pPr>
            <w:r>
              <w:t>Variable expenses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11,200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8,600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40"/>
      </w:tblGrid>
      <w:tr w:rsidR="008F1D0A">
        <w:tc>
          <w:tcPr>
            <w:tcW w:w="8240" w:type="dxa"/>
            <w:vAlign w:val="center"/>
          </w:tcPr>
          <w:p w:rsidR="006F3BF2" w:rsidRDefault="00107F8E">
            <w:pPr>
              <w:pStyle w:val="NormalText"/>
            </w:pPr>
            <w:r>
              <w:t> </w:t>
            </w:r>
          </w:p>
        </w:tc>
      </w:tr>
    </w:tbl>
    <w:p w:rsidR="006F3BF2" w:rsidRDefault="00107F8E">
      <w:pPr>
        <w:pStyle w:val="NormalText"/>
      </w:pPr>
      <w:r>
        <w:t>The fixed expenses of the entire company were $41,970. If the sales mix were to shift toward Product K09E with total dollar sales remaining constant, the overall break-even point for the entire company:</w:t>
      </w:r>
    </w:p>
    <w:p w:rsidR="006F3BF2" w:rsidRDefault="00107F8E">
      <w:pPr>
        <w:pStyle w:val="NormalText"/>
      </w:pPr>
      <w:r>
        <w:t>A) would increase.</w:t>
      </w:r>
    </w:p>
    <w:p w:rsidR="006F3BF2" w:rsidRDefault="00107F8E">
      <w:pPr>
        <w:pStyle w:val="NormalText"/>
      </w:pPr>
      <w:r>
        <w:t>B) could increase or decrease.</w:t>
      </w:r>
    </w:p>
    <w:p w:rsidR="006F3BF2" w:rsidRDefault="00107F8E">
      <w:pPr>
        <w:pStyle w:val="NormalText"/>
      </w:pPr>
      <w:r>
        <w:t>C) would not change.</w:t>
      </w:r>
    </w:p>
    <w:p w:rsidR="006F3BF2" w:rsidRDefault="00107F8E">
      <w:pPr>
        <w:pStyle w:val="NormalText"/>
      </w:pPr>
      <w:r>
        <w:t>D) would decrease.</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124) Steffen Corporation has three products with the following characteristics:</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3560"/>
        <w:gridCol w:w="280"/>
        <w:gridCol w:w="940"/>
        <w:gridCol w:w="360"/>
        <w:gridCol w:w="300"/>
        <w:gridCol w:w="940"/>
        <w:gridCol w:w="320"/>
        <w:gridCol w:w="40"/>
        <w:gridCol w:w="280"/>
        <w:gridCol w:w="940"/>
        <w:gridCol w:w="320"/>
        <w:gridCol w:w="40"/>
      </w:tblGrid>
      <w:tr w:rsidR="008F1D0A">
        <w:trPr>
          <w:gridAfter w:val="1"/>
          <w:wAfter w:w="40" w:type="dxa"/>
        </w:trPr>
        <w:tc>
          <w:tcPr>
            <w:tcW w:w="3560" w:type="dxa"/>
            <w:vAlign w:val="bottom"/>
          </w:tcPr>
          <w:p w:rsidR="006F3BF2" w:rsidRDefault="00107F8E">
            <w:pPr>
              <w:pStyle w:val="NormalText"/>
            </w:pPr>
            <w:r>
              <w:t> </w:t>
            </w:r>
          </w:p>
        </w:tc>
        <w:tc>
          <w:tcPr>
            <w:tcW w:w="1580" w:type="dxa"/>
            <w:gridSpan w:val="3"/>
            <w:tcMar>
              <w:top w:w="0" w:type="dxa"/>
              <w:left w:w="0" w:type="dxa"/>
              <w:bottom w:w="0" w:type="dxa"/>
              <w:right w:w="0" w:type="dxa"/>
            </w:tcMar>
            <w:vAlign w:val="bottom"/>
          </w:tcPr>
          <w:p w:rsidR="006F3BF2" w:rsidRDefault="00107F8E">
            <w:pPr>
              <w:pStyle w:val="NormalText"/>
              <w:jc w:val="center"/>
            </w:pPr>
            <w:r>
              <w:t>Product A</w:t>
            </w:r>
          </w:p>
        </w:tc>
        <w:tc>
          <w:tcPr>
            <w:tcW w:w="1560" w:type="dxa"/>
            <w:gridSpan w:val="3"/>
            <w:tcMar>
              <w:top w:w="0" w:type="dxa"/>
              <w:left w:w="0" w:type="dxa"/>
              <w:bottom w:w="0" w:type="dxa"/>
              <w:right w:w="0" w:type="dxa"/>
            </w:tcMar>
            <w:vAlign w:val="bottom"/>
          </w:tcPr>
          <w:p w:rsidR="006F3BF2" w:rsidRDefault="00107F8E">
            <w:pPr>
              <w:pStyle w:val="NormalText"/>
              <w:jc w:val="center"/>
            </w:pPr>
            <w:r>
              <w:t>Product B</w:t>
            </w:r>
          </w:p>
        </w:tc>
        <w:tc>
          <w:tcPr>
            <w:tcW w:w="1580" w:type="dxa"/>
            <w:gridSpan w:val="4"/>
            <w:tcMar>
              <w:top w:w="0" w:type="dxa"/>
              <w:left w:w="0" w:type="dxa"/>
              <w:bottom w:w="0" w:type="dxa"/>
              <w:right w:w="0" w:type="dxa"/>
            </w:tcMar>
            <w:vAlign w:val="bottom"/>
          </w:tcPr>
          <w:p w:rsidR="006F3BF2" w:rsidRDefault="00107F8E">
            <w:pPr>
              <w:pStyle w:val="NormalText"/>
              <w:jc w:val="center"/>
            </w:pPr>
            <w:r>
              <w:t>Product C</w:t>
            </w:r>
          </w:p>
        </w:tc>
      </w:tr>
      <w:tr w:rsidR="006F3BF2">
        <w:tc>
          <w:tcPr>
            <w:tcW w:w="3560" w:type="dxa"/>
            <w:vAlign w:val="bottom"/>
          </w:tcPr>
          <w:p w:rsidR="006F3BF2" w:rsidRDefault="00107F8E">
            <w:pPr>
              <w:pStyle w:val="NormalText"/>
            </w:pPr>
            <w:r>
              <w:t>Monthly sales in dollars</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940" w:type="dxa"/>
            <w:tcMar>
              <w:top w:w="0" w:type="dxa"/>
              <w:left w:w="0" w:type="dxa"/>
              <w:bottom w:w="0" w:type="dxa"/>
              <w:right w:w="0" w:type="dxa"/>
            </w:tcMar>
            <w:vAlign w:val="bottom"/>
          </w:tcPr>
          <w:p w:rsidR="006F3BF2" w:rsidRDefault="00107F8E">
            <w:pPr>
              <w:pStyle w:val="NormalText"/>
              <w:jc w:val="right"/>
            </w:pPr>
            <w:r>
              <w:t>120,000</w:t>
            </w:r>
          </w:p>
        </w:tc>
        <w:tc>
          <w:tcPr>
            <w:tcW w:w="360" w:type="dxa"/>
            <w:tcMar>
              <w:top w:w="0" w:type="dxa"/>
              <w:left w:w="0" w:type="dxa"/>
              <w:bottom w:w="0" w:type="dxa"/>
              <w:right w:w="0" w:type="dxa"/>
            </w:tcMar>
            <w:vAlign w:val="bottom"/>
          </w:tcPr>
          <w:p w:rsidR="006F3BF2" w:rsidRDefault="00107F8E">
            <w:pPr>
              <w:pStyle w:val="NormalText"/>
              <w:jc w:val="right"/>
            </w:pPr>
            <w:r>
              <w:t> </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940" w:type="dxa"/>
            <w:tcMar>
              <w:top w:w="0" w:type="dxa"/>
              <w:left w:w="0" w:type="dxa"/>
              <w:bottom w:w="0" w:type="dxa"/>
              <w:right w:w="0" w:type="dxa"/>
            </w:tcMar>
            <w:vAlign w:val="bottom"/>
          </w:tcPr>
          <w:p w:rsidR="006F3BF2" w:rsidRDefault="00107F8E">
            <w:pPr>
              <w:pStyle w:val="NormalText"/>
              <w:jc w:val="right"/>
            </w:pPr>
            <w:r>
              <w:t>160,000</w:t>
            </w:r>
          </w:p>
        </w:tc>
        <w:tc>
          <w:tcPr>
            <w:tcW w:w="360" w:type="dxa"/>
            <w:gridSpan w:val="2"/>
            <w:tcMar>
              <w:top w:w="0" w:type="dxa"/>
              <w:left w:w="0" w:type="dxa"/>
              <w:bottom w:w="0" w:type="dxa"/>
              <w:right w:w="0" w:type="dxa"/>
            </w:tcMar>
            <w:vAlign w:val="bottom"/>
          </w:tcPr>
          <w:p w:rsidR="006F3BF2" w:rsidRDefault="00107F8E">
            <w:pPr>
              <w:pStyle w:val="NormalText"/>
              <w:jc w:val="right"/>
            </w:pPr>
            <w:r>
              <w:t> </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940" w:type="dxa"/>
            <w:tcMar>
              <w:top w:w="0" w:type="dxa"/>
              <w:left w:w="0" w:type="dxa"/>
              <w:bottom w:w="0" w:type="dxa"/>
              <w:right w:w="0" w:type="dxa"/>
            </w:tcMar>
            <w:vAlign w:val="bottom"/>
          </w:tcPr>
          <w:p w:rsidR="006F3BF2" w:rsidRDefault="00107F8E">
            <w:pPr>
              <w:pStyle w:val="NormalText"/>
              <w:jc w:val="right"/>
            </w:pPr>
            <w:r>
              <w:t>200,000</w:t>
            </w:r>
          </w:p>
        </w:tc>
        <w:tc>
          <w:tcPr>
            <w:tcW w:w="36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3560" w:type="dxa"/>
            <w:vAlign w:val="bottom"/>
          </w:tcPr>
          <w:p w:rsidR="006F3BF2" w:rsidRDefault="00107F8E">
            <w:pPr>
              <w:pStyle w:val="NormalText"/>
            </w:pPr>
            <w:r>
              <w:t>Contribution margin ratio</w:t>
            </w:r>
          </w:p>
        </w:tc>
        <w:tc>
          <w:tcPr>
            <w:tcW w:w="280" w:type="dxa"/>
            <w:tcMar>
              <w:top w:w="0" w:type="dxa"/>
              <w:left w:w="0" w:type="dxa"/>
              <w:bottom w:w="0" w:type="dxa"/>
              <w:right w:w="0" w:type="dxa"/>
            </w:tcMar>
            <w:vAlign w:val="bottom"/>
          </w:tcPr>
          <w:p w:rsidR="006F3BF2" w:rsidRDefault="00107F8E">
            <w:pPr>
              <w:pStyle w:val="NormalText"/>
              <w:jc w:val="right"/>
            </w:pPr>
            <w:r>
              <w:t> </w:t>
            </w:r>
          </w:p>
        </w:tc>
        <w:tc>
          <w:tcPr>
            <w:tcW w:w="940" w:type="dxa"/>
            <w:tcMar>
              <w:top w:w="0" w:type="dxa"/>
              <w:left w:w="0" w:type="dxa"/>
              <w:bottom w:w="0" w:type="dxa"/>
              <w:right w:w="0" w:type="dxa"/>
            </w:tcMar>
            <w:vAlign w:val="bottom"/>
          </w:tcPr>
          <w:p w:rsidR="006F3BF2" w:rsidRDefault="00107F8E">
            <w:pPr>
              <w:pStyle w:val="NormalText"/>
              <w:jc w:val="right"/>
            </w:pPr>
            <w:r>
              <w:t>20</w:t>
            </w:r>
          </w:p>
        </w:tc>
        <w:tc>
          <w:tcPr>
            <w:tcW w:w="360" w:type="dxa"/>
            <w:tcMar>
              <w:top w:w="0" w:type="dxa"/>
              <w:left w:w="0" w:type="dxa"/>
              <w:bottom w:w="0" w:type="dxa"/>
              <w:right w:w="0" w:type="dxa"/>
            </w:tcMar>
            <w:vAlign w:val="bottom"/>
          </w:tcPr>
          <w:p w:rsidR="006F3BF2" w:rsidRDefault="00107F8E">
            <w:pPr>
              <w:pStyle w:val="NormalText"/>
            </w:pPr>
            <w:r>
              <w:t>%</w:t>
            </w:r>
          </w:p>
        </w:tc>
        <w:tc>
          <w:tcPr>
            <w:tcW w:w="300" w:type="dxa"/>
            <w:tcMar>
              <w:top w:w="0" w:type="dxa"/>
              <w:left w:w="0" w:type="dxa"/>
              <w:bottom w:w="0" w:type="dxa"/>
              <w:right w:w="0" w:type="dxa"/>
            </w:tcMar>
            <w:vAlign w:val="bottom"/>
          </w:tcPr>
          <w:p w:rsidR="006F3BF2" w:rsidRDefault="00107F8E">
            <w:pPr>
              <w:pStyle w:val="NormalText"/>
              <w:jc w:val="right"/>
            </w:pPr>
            <w:r>
              <w:t> </w:t>
            </w:r>
          </w:p>
        </w:tc>
        <w:tc>
          <w:tcPr>
            <w:tcW w:w="940" w:type="dxa"/>
            <w:tcMar>
              <w:top w:w="0" w:type="dxa"/>
              <w:left w:w="0" w:type="dxa"/>
              <w:bottom w:w="0" w:type="dxa"/>
              <w:right w:w="0" w:type="dxa"/>
            </w:tcMar>
            <w:vAlign w:val="bottom"/>
          </w:tcPr>
          <w:p w:rsidR="006F3BF2" w:rsidRDefault="00107F8E">
            <w:pPr>
              <w:pStyle w:val="NormalText"/>
              <w:jc w:val="right"/>
            </w:pPr>
            <w:r>
              <w:t>40</w:t>
            </w:r>
          </w:p>
        </w:tc>
        <w:tc>
          <w:tcPr>
            <w:tcW w:w="360" w:type="dxa"/>
            <w:gridSpan w:val="2"/>
            <w:tcMar>
              <w:top w:w="0" w:type="dxa"/>
              <w:left w:w="0" w:type="dxa"/>
              <w:bottom w:w="0" w:type="dxa"/>
              <w:right w:w="0" w:type="dxa"/>
            </w:tcMar>
            <w:vAlign w:val="bottom"/>
          </w:tcPr>
          <w:p w:rsidR="006F3BF2" w:rsidRDefault="00107F8E">
            <w:pPr>
              <w:pStyle w:val="NormalText"/>
            </w:pPr>
            <w:r>
              <w:t>%</w:t>
            </w:r>
          </w:p>
        </w:tc>
        <w:tc>
          <w:tcPr>
            <w:tcW w:w="280" w:type="dxa"/>
            <w:tcMar>
              <w:top w:w="0" w:type="dxa"/>
              <w:left w:w="0" w:type="dxa"/>
              <w:bottom w:w="0" w:type="dxa"/>
              <w:right w:w="0" w:type="dxa"/>
            </w:tcMar>
            <w:vAlign w:val="bottom"/>
          </w:tcPr>
          <w:p w:rsidR="006F3BF2" w:rsidRDefault="00107F8E">
            <w:pPr>
              <w:pStyle w:val="NormalText"/>
              <w:jc w:val="right"/>
            </w:pPr>
            <w:r>
              <w:t> </w:t>
            </w:r>
          </w:p>
        </w:tc>
        <w:tc>
          <w:tcPr>
            <w:tcW w:w="940" w:type="dxa"/>
            <w:tcMar>
              <w:top w:w="0" w:type="dxa"/>
              <w:left w:w="0" w:type="dxa"/>
              <w:bottom w:w="0" w:type="dxa"/>
              <w:right w:w="0" w:type="dxa"/>
            </w:tcMar>
            <w:vAlign w:val="bottom"/>
          </w:tcPr>
          <w:p w:rsidR="006F3BF2" w:rsidRDefault="00107F8E">
            <w:pPr>
              <w:pStyle w:val="NormalText"/>
              <w:jc w:val="right"/>
            </w:pPr>
            <w:r>
              <w:t>16</w:t>
            </w:r>
          </w:p>
        </w:tc>
        <w:tc>
          <w:tcPr>
            <w:tcW w:w="360" w:type="dxa"/>
            <w:gridSpan w:val="2"/>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300"/>
      </w:tblGrid>
      <w:tr w:rsidR="008F1D0A">
        <w:tc>
          <w:tcPr>
            <w:tcW w:w="8300" w:type="dxa"/>
            <w:vAlign w:val="center"/>
          </w:tcPr>
          <w:p w:rsidR="006F3BF2" w:rsidRDefault="00107F8E">
            <w:pPr>
              <w:pStyle w:val="NormalText"/>
            </w:pPr>
            <w:r>
              <w:t> </w:t>
            </w:r>
          </w:p>
        </w:tc>
      </w:tr>
    </w:tbl>
    <w:p w:rsidR="006F3BF2" w:rsidRDefault="00107F8E">
      <w:pPr>
        <w:pStyle w:val="NormalText"/>
      </w:pPr>
      <w:r>
        <w:t>The overall contribution margin ratio for the company as a whole is closest to:</w:t>
      </w:r>
    </w:p>
    <w:p w:rsidR="006F3BF2" w:rsidRDefault="00107F8E">
      <w:pPr>
        <w:pStyle w:val="NormalText"/>
      </w:pPr>
      <w:r>
        <w:t>A) 35.3%</w:t>
      </w:r>
    </w:p>
    <w:p w:rsidR="006F3BF2" w:rsidRDefault="00107F8E">
      <w:pPr>
        <w:pStyle w:val="NormalText"/>
      </w:pPr>
      <w:r>
        <w:t>B) 75.0%</w:t>
      </w:r>
    </w:p>
    <w:p w:rsidR="006F3BF2" w:rsidRDefault="00107F8E">
      <w:pPr>
        <w:pStyle w:val="NormalText"/>
      </w:pPr>
      <w:r>
        <w:t>C) 25.0%</w:t>
      </w:r>
    </w:p>
    <w:p w:rsidR="006F3BF2" w:rsidRDefault="00107F8E">
      <w:pPr>
        <w:pStyle w:val="NormalText"/>
      </w:pPr>
      <w:r>
        <w:t>D) 28.5%</w:t>
      </w:r>
    </w:p>
    <w:p w:rsidR="006F3BF2" w:rsidRDefault="006F3BF2">
      <w:pPr>
        <w:pStyle w:val="NormalText"/>
      </w:pPr>
    </w:p>
    <w:p w:rsidR="006F3BF2" w:rsidRDefault="00107F8E">
      <w:pPr>
        <w:pStyle w:val="NormalText"/>
      </w:pPr>
      <w:r>
        <w:t>125) Mcdale Inc. produces and sells two products. Data concerning those products for the most recent month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8F1D0A">
        <w:trPr>
          <w:gridAfter w:val="1"/>
          <w:wAfter w:w="20" w:type="dxa"/>
        </w:trPr>
        <w:tc>
          <w:tcPr>
            <w:tcW w:w="5000" w:type="dxa"/>
            <w:vAlign w:val="bottom"/>
          </w:tcPr>
          <w:p w:rsidR="006F3BF2" w:rsidRDefault="00107F8E">
            <w:pPr>
              <w:pStyle w:val="NormalText"/>
            </w:pPr>
            <w:r>
              <w:t> </w:t>
            </w:r>
          </w:p>
        </w:tc>
        <w:tc>
          <w:tcPr>
            <w:tcW w:w="1620" w:type="dxa"/>
            <w:gridSpan w:val="3"/>
            <w:tcMar>
              <w:top w:w="0" w:type="dxa"/>
              <w:left w:w="0" w:type="dxa"/>
              <w:bottom w:w="0" w:type="dxa"/>
              <w:right w:w="0" w:type="dxa"/>
            </w:tcMar>
            <w:vAlign w:val="bottom"/>
          </w:tcPr>
          <w:p w:rsidR="006F3BF2" w:rsidRDefault="00107F8E">
            <w:pPr>
              <w:pStyle w:val="NormalText"/>
              <w:jc w:val="center"/>
            </w:pPr>
            <w:r>
              <w:t>Product I49V</w:t>
            </w:r>
          </w:p>
        </w:tc>
        <w:tc>
          <w:tcPr>
            <w:tcW w:w="1620" w:type="dxa"/>
            <w:gridSpan w:val="4"/>
            <w:tcMar>
              <w:top w:w="0" w:type="dxa"/>
              <w:left w:w="0" w:type="dxa"/>
              <w:bottom w:w="0" w:type="dxa"/>
              <w:right w:w="0" w:type="dxa"/>
            </w:tcMar>
            <w:vAlign w:val="bottom"/>
          </w:tcPr>
          <w:p w:rsidR="006F3BF2" w:rsidRDefault="00107F8E">
            <w:pPr>
              <w:pStyle w:val="NormalText"/>
              <w:jc w:val="center"/>
            </w:pPr>
            <w:r>
              <w:t>Product Z50U</w:t>
            </w:r>
          </w:p>
        </w:tc>
      </w:tr>
      <w:tr w:rsidR="006F3BF2">
        <w:tc>
          <w:tcPr>
            <w:tcW w:w="5000" w:type="dxa"/>
            <w:vAlign w:val="bottom"/>
          </w:tcPr>
          <w:p w:rsidR="006F3BF2" w:rsidRDefault="00107F8E">
            <w:pPr>
              <w:pStyle w:val="NormalText"/>
            </w:pPr>
            <w:r>
              <w:t>Sales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15,000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14,000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5000" w:type="dxa"/>
            <w:vAlign w:val="bottom"/>
          </w:tcPr>
          <w:p w:rsidR="006F3BF2" w:rsidRDefault="00107F8E">
            <w:pPr>
              <w:pStyle w:val="NormalText"/>
            </w:pPr>
            <w:r>
              <w:t>Variable expenses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3,300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2,790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40"/>
      </w:tblGrid>
      <w:tr w:rsidR="008F1D0A">
        <w:tc>
          <w:tcPr>
            <w:tcW w:w="8240" w:type="dxa"/>
            <w:vAlign w:val="center"/>
          </w:tcPr>
          <w:p w:rsidR="006F3BF2" w:rsidRDefault="00107F8E">
            <w:pPr>
              <w:pStyle w:val="NormalText"/>
            </w:pPr>
            <w:r>
              <w:t> </w:t>
            </w:r>
          </w:p>
        </w:tc>
      </w:tr>
    </w:tbl>
    <w:p w:rsidR="006F3BF2" w:rsidRDefault="00107F8E">
      <w:pPr>
        <w:pStyle w:val="NormalText"/>
      </w:pPr>
      <w:r>
        <w:t>The fixed expenses of the entire company were $18,460. The break-even point for the entire company is closest to:</w:t>
      </w:r>
    </w:p>
    <w:p w:rsidR="006F3BF2" w:rsidRDefault="00107F8E">
      <w:pPr>
        <w:pStyle w:val="NormalText"/>
      </w:pPr>
      <w:r>
        <w:t>A) $23,367</w:t>
      </w:r>
    </w:p>
    <w:p w:rsidR="006F3BF2" w:rsidRDefault="00107F8E">
      <w:pPr>
        <w:pStyle w:val="NormalText"/>
      </w:pPr>
      <w:r>
        <w:t>B) $10,540</w:t>
      </w:r>
    </w:p>
    <w:p w:rsidR="006F3BF2" w:rsidRDefault="00107F8E">
      <w:pPr>
        <w:pStyle w:val="NormalText"/>
      </w:pPr>
      <w:r>
        <w:t>C) $24,550</w:t>
      </w:r>
    </w:p>
    <w:p w:rsidR="006F3BF2" w:rsidRDefault="00107F8E">
      <w:pPr>
        <w:pStyle w:val="NormalText"/>
      </w:pPr>
      <w:r>
        <w:t>D) $18,460</w:t>
      </w:r>
    </w:p>
    <w:p w:rsidR="006F3BF2" w:rsidRDefault="006F3BF2">
      <w:pPr>
        <w:pStyle w:val="NormalText"/>
      </w:pPr>
    </w:p>
    <w:p w:rsidR="006F3BF2" w:rsidRDefault="00107F8E">
      <w:pPr>
        <w:pStyle w:val="NormalText"/>
      </w:pPr>
      <w:r>
        <w:t>126) Sunnripe Corporation manufactures and sells two types of beach towels, standard and deluxe. Sunnripe expects the following operating results next year: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440"/>
        <w:gridCol w:w="320"/>
        <w:gridCol w:w="940"/>
        <w:gridCol w:w="260"/>
        <w:gridCol w:w="280"/>
        <w:gridCol w:w="840"/>
        <w:gridCol w:w="200"/>
        <w:gridCol w:w="20"/>
      </w:tblGrid>
      <w:tr w:rsidR="008F1D0A">
        <w:trPr>
          <w:gridAfter w:val="1"/>
          <w:wAfter w:w="20" w:type="dxa"/>
        </w:trPr>
        <w:tc>
          <w:tcPr>
            <w:tcW w:w="5440" w:type="dxa"/>
            <w:vAlign w:val="bottom"/>
          </w:tcPr>
          <w:p w:rsidR="006F3BF2" w:rsidRDefault="00107F8E">
            <w:pPr>
              <w:pStyle w:val="NormalText"/>
            </w:pPr>
            <w:r>
              <w:t> </w:t>
            </w:r>
          </w:p>
        </w:tc>
        <w:tc>
          <w:tcPr>
            <w:tcW w:w="1520" w:type="dxa"/>
            <w:gridSpan w:val="3"/>
            <w:tcMar>
              <w:top w:w="0" w:type="dxa"/>
              <w:left w:w="0" w:type="dxa"/>
              <w:bottom w:w="0" w:type="dxa"/>
              <w:right w:w="0" w:type="dxa"/>
            </w:tcMar>
            <w:vAlign w:val="bottom"/>
          </w:tcPr>
          <w:p w:rsidR="006F3BF2" w:rsidRDefault="00107F8E">
            <w:pPr>
              <w:pStyle w:val="NormalText"/>
              <w:jc w:val="center"/>
            </w:pPr>
            <w:r>
              <w:t>Standard</w:t>
            </w:r>
          </w:p>
        </w:tc>
        <w:tc>
          <w:tcPr>
            <w:tcW w:w="1320" w:type="dxa"/>
            <w:gridSpan w:val="3"/>
            <w:tcMar>
              <w:top w:w="0" w:type="dxa"/>
              <w:left w:w="0" w:type="dxa"/>
              <w:bottom w:w="0" w:type="dxa"/>
              <w:right w:w="0" w:type="dxa"/>
            </w:tcMar>
            <w:vAlign w:val="bottom"/>
          </w:tcPr>
          <w:p w:rsidR="006F3BF2" w:rsidRDefault="00107F8E">
            <w:pPr>
              <w:pStyle w:val="NormalText"/>
              <w:jc w:val="center"/>
            </w:pPr>
            <w:r>
              <w:t>Deluxe</w:t>
            </w:r>
          </w:p>
        </w:tc>
      </w:tr>
      <w:tr w:rsidR="006F3BF2">
        <w:tc>
          <w:tcPr>
            <w:tcW w:w="5440" w:type="dxa"/>
            <w:vAlign w:val="bottom"/>
          </w:tcPr>
          <w:p w:rsidR="006F3BF2" w:rsidRDefault="00107F8E">
            <w:pPr>
              <w:pStyle w:val="NormalText"/>
            </w:pPr>
            <w:r>
              <w:t>Total sales</w:t>
            </w:r>
          </w:p>
        </w:tc>
        <w:tc>
          <w:tcPr>
            <w:tcW w:w="320" w:type="dxa"/>
            <w:tcMar>
              <w:top w:w="0" w:type="dxa"/>
              <w:left w:w="0" w:type="dxa"/>
              <w:bottom w:w="0" w:type="dxa"/>
              <w:right w:w="0" w:type="dxa"/>
            </w:tcMar>
            <w:vAlign w:val="bottom"/>
          </w:tcPr>
          <w:p w:rsidR="006F3BF2" w:rsidRDefault="00107F8E">
            <w:pPr>
              <w:pStyle w:val="NormalText"/>
              <w:jc w:val="right"/>
            </w:pPr>
            <w:r>
              <w:t>$</w:t>
            </w:r>
          </w:p>
        </w:tc>
        <w:tc>
          <w:tcPr>
            <w:tcW w:w="940" w:type="dxa"/>
            <w:tcMar>
              <w:top w:w="0" w:type="dxa"/>
              <w:left w:w="0" w:type="dxa"/>
              <w:bottom w:w="0" w:type="dxa"/>
              <w:right w:w="0" w:type="dxa"/>
            </w:tcMar>
            <w:vAlign w:val="bottom"/>
          </w:tcPr>
          <w:p w:rsidR="006F3BF2" w:rsidRDefault="00107F8E">
            <w:pPr>
              <w:pStyle w:val="NormalText"/>
              <w:jc w:val="right"/>
            </w:pPr>
            <w:r>
              <w:t>450,000</w:t>
            </w:r>
          </w:p>
        </w:tc>
        <w:tc>
          <w:tcPr>
            <w:tcW w:w="260" w:type="dxa"/>
            <w:tcMar>
              <w:top w:w="0" w:type="dxa"/>
              <w:left w:w="0" w:type="dxa"/>
              <w:bottom w:w="0" w:type="dxa"/>
              <w:right w:w="0" w:type="dxa"/>
            </w:tcMar>
            <w:vAlign w:val="bottom"/>
          </w:tcPr>
          <w:p w:rsidR="006F3BF2" w:rsidRDefault="00107F8E">
            <w:pPr>
              <w:pStyle w:val="NormalText"/>
              <w:jc w:val="right"/>
            </w:pPr>
            <w:r>
              <w:t> </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840" w:type="dxa"/>
            <w:tcMar>
              <w:top w:w="0" w:type="dxa"/>
              <w:left w:w="0" w:type="dxa"/>
              <w:bottom w:w="0" w:type="dxa"/>
              <w:right w:w="0" w:type="dxa"/>
            </w:tcMar>
            <w:vAlign w:val="bottom"/>
          </w:tcPr>
          <w:p w:rsidR="006F3BF2" w:rsidRDefault="00107F8E">
            <w:pPr>
              <w:pStyle w:val="NormalText"/>
              <w:jc w:val="right"/>
            </w:pPr>
            <w:r>
              <w:t>50,000</w:t>
            </w:r>
          </w:p>
        </w:tc>
        <w:tc>
          <w:tcPr>
            <w:tcW w:w="22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5440" w:type="dxa"/>
            <w:vAlign w:val="bottom"/>
          </w:tcPr>
          <w:p w:rsidR="006F3BF2" w:rsidRDefault="00107F8E">
            <w:pPr>
              <w:pStyle w:val="NormalText"/>
            </w:pPr>
            <w:r>
              <w:t>Total variable expenses</w:t>
            </w:r>
          </w:p>
        </w:tc>
        <w:tc>
          <w:tcPr>
            <w:tcW w:w="320" w:type="dxa"/>
            <w:tcMar>
              <w:top w:w="0" w:type="dxa"/>
              <w:left w:w="0" w:type="dxa"/>
              <w:bottom w:w="0" w:type="dxa"/>
              <w:right w:w="0" w:type="dxa"/>
            </w:tcMar>
            <w:vAlign w:val="bottom"/>
          </w:tcPr>
          <w:p w:rsidR="006F3BF2" w:rsidRDefault="00107F8E">
            <w:pPr>
              <w:pStyle w:val="NormalText"/>
              <w:jc w:val="right"/>
            </w:pPr>
            <w:r>
              <w:t>$</w:t>
            </w:r>
          </w:p>
        </w:tc>
        <w:tc>
          <w:tcPr>
            <w:tcW w:w="940" w:type="dxa"/>
            <w:tcMar>
              <w:top w:w="0" w:type="dxa"/>
              <w:left w:w="0" w:type="dxa"/>
              <w:bottom w:w="0" w:type="dxa"/>
              <w:right w:w="0" w:type="dxa"/>
            </w:tcMar>
            <w:vAlign w:val="bottom"/>
          </w:tcPr>
          <w:p w:rsidR="006F3BF2" w:rsidRDefault="00107F8E">
            <w:pPr>
              <w:pStyle w:val="NormalText"/>
              <w:jc w:val="right"/>
            </w:pPr>
            <w:r>
              <w:t>360,000</w:t>
            </w:r>
          </w:p>
        </w:tc>
        <w:tc>
          <w:tcPr>
            <w:tcW w:w="260" w:type="dxa"/>
            <w:tcMar>
              <w:top w:w="0" w:type="dxa"/>
              <w:left w:w="0" w:type="dxa"/>
              <w:bottom w:w="0" w:type="dxa"/>
              <w:right w:w="0" w:type="dxa"/>
            </w:tcMar>
            <w:vAlign w:val="bottom"/>
          </w:tcPr>
          <w:p w:rsidR="006F3BF2" w:rsidRDefault="00107F8E">
            <w:pPr>
              <w:pStyle w:val="NormalText"/>
              <w:jc w:val="right"/>
            </w:pPr>
            <w:r>
              <w:t> </w:t>
            </w:r>
          </w:p>
        </w:tc>
        <w:tc>
          <w:tcPr>
            <w:tcW w:w="280" w:type="dxa"/>
            <w:tcMar>
              <w:top w:w="0" w:type="dxa"/>
              <w:left w:w="0" w:type="dxa"/>
              <w:bottom w:w="0" w:type="dxa"/>
              <w:right w:w="0" w:type="dxa"/>
            </w:tcMar>
            <w:vAlign w:val="bottom"/>
          </w:tcPr>
          <w:p w:rsidR="006F3BF2" w:rsidRDefault="00107F8E">
            <w:pPr>
              <w:pStyle w:val="NormalText"/>
              <w:jc w:val="right"/>
            </w:pPr>
            <w:r>
              <w:t>$</w:t>
            </w:r>
          </w:p>
        </w:tc>
        <w:tc>
          <w:tcPr>
            <w:tcW w:w="840" w:type="dxa"/>
            <w:tcMar>
              <w:top w:w="0" w:type="dxa"/>
              <w:left w:w="0" w:type="dxa"/>
              <w:bottom w:w="0" w:type="dxa"/>
              <w:right w:w="0" w:type="dxa"/>
            </w:tcMar>
            <w:vAlign w:val="bottom"/>
          </w:tcPr>
          <w:p w:rsidR="006F3BF2" w:rsidRDefault="00107F8E">
            <w:pPr>
              <w:pStyle w:val="NormalText"/>
              <w:jc w:val="right"/>
            </w:pPr>
            <w:r>
              <w:t>20,000</w:t>
            </w:r>
          </w:p>
        </w:tc>
        <w:tc>
          <w:tcPr>
            <w:tcW w:w="220" w:type="dxa"/>
            <w:gridSpan w:val="2"/>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Sunnripe expects to have a total of $57,600 in fixed expenses next year. What is Sunnripe's overall break-even point next year in sales dollars?</w:t>
      </w:r>
    </w:p>
    <w:p w:rsidR="006F3BF2" w:rsidRDefault="00107F8E">
      <w:pPr>
        <w:pStyle w:val="NormalText"/>
      </w:pPr>
      <w:r>
        <w:t>A) $72,000</w:t>
      </w:r>
    </w:p>
    <w:p w:rsidR="006F3BF2" w:rsidRDefault="00107F8E">
      <w:pPr>
        <w:pStyle w:val="NormalText"/>
      </w:pPr>
      <w:r>
        <w:t>B) $144,000</w:t>
      </w:r>
    </w:p>
    <w:p w:rsidR="006F3BF2" w:rsidRDefault="00107F8E">
      <w:pPr>
        <w:pStyle w:val="NormalText"/>
      </w:pPr>
      <w:r>
        <w:t>C) $192,000</w:t>
      </w:r>
    </w:p>
    <w:p w:rsidR="006F3BF2" w:rsidRDefault="00107F8E">
      <w:pPr>
        <w:pStyle w:val="NormalText"/>
      </w:pPr>
      <w:r>
        <w:t>D) $240,000</w:t>
      </w:r>
    </w:p>
    <w:p w:rsidR="006F3BF2" w:rsidRDefault="006F3BF2">
      <w:pPr>
        <w:pStyle w:val="NormalText"/>
      </w:pPr>
    </w:p>
    <w:p w:rsidR="006F3BF2" w:rsidRDefault="00107F8E">
      <w:pPr>
        <w:pStyle w:val="NormalText"/>
      </w:pPr>
      <w:r>
        <w:lastRenderedPageBreak/>
        <w:t>127) Flesch Corporation produces and sells two products. In the most recent month, Product C90B had sales of $24,000 and variable expenses of $6,480. Product Y45E had sales of $29,000 and variable expenses of $11,010. The fixed expenses of the entire company were $32,280. If the sales mix were to shift toward Product C90B with total dollar sales remaining constant, the overall break-even point for the entire company:</w:t>
      </w:r>
    </w:p>
    <w:p w:rsidR="006F3BF2" w:rsidRDefault="00107F8E">
      <w:pPr>
        <w:pStyle w:val="NormalText"/>
      </w:pPr>
      <w:r>
        <w:t>A) would decrease.</w:t>
      </w:r>
    </w:p>
    <w:p w:rsidR="006F3BF2" w:rsidRDefault="00107F8E">
      <w:pPr>
        <w:pStyle w:val="NormalText"/>
      </w:pPr>
      <w:r>
        <w:t>B) would increase.</w:t>
      </w:r>
    </w:p>
    <w:p w:rsidR="006F3BF2" w:rsidRDefault="00107F8E">
      <w:pPr>
        <w:pStyle w:val="NormalText"/>
      </w:pPr>
      <w:r>
        <w:t>C) could increase or decrease.</w:t>
      </w:r>
    </w:p>
    <w:p w:rsidR="006F3BF2" w:rsidRDefault="00107F8E">
      <w:pPr>
        <w:pStyle w:val="NormalText"/>
      </w:pPr>
      <w:r>
        <w:t>D) would not change.</w:t>
      </w:r>
    </w:p>
    <w:p w:rsidR="006F3BF2" w:rsidRDefault="006F3BF2">
      <w:pPr>
        <w:pStyle w:val="NormalText"/>
      </w:pPr>
    </w:p>
    <w:p w:rsidR="006F3BF2" w:rsidRDefault="00107F8E">
      <w:pPr>
        <w:pStyle w:val="NormalText"/>
      </w:pPr>
      <w:r>
        <w:t>128) Newham Corporation produces and sells two products. In the most recent month, Product R10L had sales of $28,000 and variable expenses of $6,440. Product X96N had sales of $22,000 and variable expenses of $7,560. The fixed expenses of the entire company were $32,710. The break-even point for the entire company is closest to:</w:t>
      </w:r>
    </w:p>
    <w:p w:rsidR="006F3BF2" w:rsidRDefault="00107F8E">
      <w:pPr>
        <w:pStyle w:val="NormalText"/>
      </w:pPr>
      <w:r>
        <w:t>A) $32,710</w:t>
      </w:r>
    </w:p>
    <w:p w:rsidR="006F3BF2" w:rsidRDefault="00107F8E">
      <w:pPr>
        <w:pStyle w:val="NormalText"/>
      </w:pPr>
      <w:r>
        <w:t>B) $45,431</w:t>
      </w:r>
    </w:p>
    <w:p w:rsidR="006F3BF2" w:rsidRDefault="00107F8E">
      <w:pPr>
        <w:pStyle w:val="NormalText"/>
      </w:pPr>
      <w:r>
        <w:t>C) $46,710</w:t>
      </w:r>
    </w:p>
    <w:p w:rsidR="006F3BF2" w:rsidRDefault="00107F8E">
      <w:pPr>
        <w:pStyle w:val="NormalText"/>
      </w:pPr>
      <w:r>
        <w:t>D) $17,290</w:t>
      </w:r>
    </w:p>
    <w:p w:rsidR="006F3BF2" w:rsidRDefault="006F3BF2">
      <w:pPr>
        <w:pStyle w:val="NormalText"/>
      </w:pPr>
    </w:p>
    <w:p w:rsidR="006F3BF2" w:rsidRDefault="00107F8E">
      <w:pPr>
        <w:pStyle w:val="NormalText"/>
      </w:pPr>
      <w:r>
        <w:t>129) Keomuangtai Corporation produces and sells a single product. The company has provided its contribution format income statement for October.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(4,600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266,800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179,400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87,400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62,200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25,200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4,500 units, its total contribution margin should be closest to:</w:t>
      </w:r>
    </w:p>
    <w:p w:rsidR="006F3BF2" w:rsidRDefault="00107F8E">
      <w:pPr>
        <w:pStyle w:val="NormalText"/>
      </w:pPr>
      <w:r>
        <w:t>A) $85,500</w:t>
      </w:r>
    </w:p>
    <w:p w:rsidR="006F3BF2" w:rsidRDefault="00107F8E">
      <w:pPr>
        <w:pStyle w:val="NormalText"/>
      </w:pPr>
      <w:r>
        <w:t>B) $24,652</w:t>
      </w:r>
    </w:p>
    <w:p w:rsidR="006F3BF2" w:rsidRDefault="00107F8E">
      <w:pPr>
        <w:pStyle w:val="NormalText"/>
      </w:pPr>
      <w:r>
        <w:t>C) $87,400</w:t>
      </w:r>
    </w:p>
    <w:p w:rsidR="006F3BF2" w:rsidRDefault="00107F8E">
      <w:pPr>
        <w:pStyle w:val="NormalText"/>
      </w:pPr>
      <w:r>
        <w:t>D) $81,600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130) Keomuangtai Corporation produces and sells a single product. The company has provided its contribution format income statement for October.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(4,600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266,800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179,400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87,400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62,200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25,200</w:t>
            </w:r>
          </w:p>
        </w:tc>
      </w:tr>
    </w:tbl>
    <w:p w:rsidR="006F3BF2" w:rsidRDefault="006F3BF2">
      <w:pPr>
        <w:pStyle w:val="NormalText"/>
      </w:pPr>
    </w:p>
    <w:p w:rsidR="006F3BF2" w:rsidRDefault="00107F8E">
      <w:pPr>
        <w:pStyle w:val="NormalText"/>
      </w:pPr>
      <w:r>
        <w:t> </w:t>
      </w:r>
    </w:p>
    <w:p w:rsidR="006F3BF2" w:rsidRDefault="00107F8E">
      <w:pPr>
        <w:pStyle w:val="NormalText"/>
      </w:pPr>
      <w:r>
        <w:t>If the company sells 4,200 units, its net operating income should be closest to: </w:t>
      </w:r>
    </w:p>
    <w:p w:rsidR="006F3BF2" w:rsidRDefault="00107F8E">
      <w:pPr>
        <w:pStyle w:val="NormalText"/>
      </w:pPr>
      <w:r>
        <w:t>A) $17,600</w:t>
      </w:r>
    </w:p>
    <w:p w:rsidR="006F3BF2" w:rsidRDefault="00107F8E">
      <w:pPr>
        <w:pStyle w:val="NormalText"/>
      </w:pPr>
      <w:r>
        <w:t>B) $23,009</w:t>
      </w:r>
    </w:p>
    <w:p w:rsidR="006F3BF2" w:rsidRDefault="00107F8E">
      <w:pPr>
        <w:pStyle w:val="NormalText"/>
      </w:pPr>
      <w:r>
        <w:t>C) $25,200</w:t>
      </w:r>
    </w:p>
    <w:p w:rsidR="006F3BF2" w:rsidRDefault="00107F8E">
      <w:pPr>
        <w:pStyle w:val="NormalText"/>
      </w:pPr>
      <w:r>
        <w:t>D) $2,000</w:t>
      </w:r>
    </w:p>
    <w:p w:rsidR="006F3BF2" w:rsidRDefault="006F3BF2">
      <w:pPr>
        <w:pStyle w:val="NormalText"/>
      </w:pPr>
    </w:p>
    <w:p w:rsidR="006F3BF2" w:rsidRDefault="00107F8E">
      <w:pPr>
        <w:pStyle w:val="NormalText"/>
      </w:pPr>
      <w:r>
        <w:t>131) Wight Corporation has provided its contribution format income statement for June. The company produces and sells a single product.</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(9,600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336,000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144,000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192,000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137,000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55,000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9,100 units, its total contribution margin should be closest to:</w:t>
      </w:r>
    </w:p>
    <w:p w:rsidR="006F3BF2" w:rsidRDefault="00107F8E">
      <w:pPr>
        <w:pStyle w:val="NormalText"/>
      </w:pPr>
      <w:r>
        <w:t>A) $174,500</w:t>
      </w:r>
    </w:p>
    <w:p w:rsidR="006F3BF2" w:rsidRDefault="00107F8E">
      <w:pPr>
        <w:pStyle w:val="NormalText"/>
      </w:pPr>
      <w:r>
        <w:t>B) $192,000</w:t>
      </w:r>
    </w:p>
    <w:p w:rsidR="006F3BF2" w:rsidRDefault="00107F8E">
      <w:pPr>
        <w:pStyle w:val="NormalText"/>
      </w:pPr>
      <w:r>
        <w:t>C) $52,135</w:t>
      </w:r>
    </w:p>
    <w:p w:rsidR="006F3BF2" w:rsidRDefault="00107F8E">
      <w:pPr>
        <w:pStyle w:val="NormalText"/>
      </w:pPr>
      <w:r>
        <w:t>D) $182,000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132) Wight Corporation has provided its contribution format income statement for June. The company produces and sells a single product.</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(9,600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336,000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144,000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192,000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137,000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55,000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company sells 9,700 units, its net operating income should be closest to:</w:t>
      </w:r>
    </w:p>
    <w:p w:rsidR="006F3BF2" w:rsidRDefault="00107F8E">
      <w:pPr>
        <w:pStyle w:val="NormalText"/>
      </w:pPr>
      <w:r>
        <w:t>A) $57,000</w:t>
      </w:r>
    </w:p>
    <w:p w:rsidR="006F3BF2" w:rsidRDefault="00107F8E">
      <w:pPr>
        <w:pStyle w:val="NormalText"/>
      </w:pPr>
      <w:r>
        <w:t>B) $55,000</w:t>
      </w:r>
    </w:p>
    <w:p w:rsidR="006F3BF2" w:rsidRDefault="00107F8E">
      <w:pPr>
        <w:pStyle w:val="NormalText"/>
      </w:pPr>
      <w:r>
        <w:t>C) $55,573</w:t>
      </w:r>
    </w:p>
    <w:p w:rsidR="006F3BF2" w:rsidRDefault="00107F8E">
      <w:pPr>
        <w:pStyle w:val="NormalText"/>
      </w:pPr>
      <w:r>
        <w:t>D) $58,500</w:t>
      </w:r>
    </w:p>
    <w:p w:rsidR="006F3BF2" w:rsidRDefault="006F3BF2">
      <w:pPr>
        <w:pStyle w:val="NormalText"/>
      </w:pPr>
    </w:p>
    <w:p w:rsidR="006F3BF2" w:rsidRDefault="00107F8E">
      <w:pPr>
        <w:pStyle w:val="NormalText"/>
      </w:pPr>
      <w:r>
        <w:t>133) Lister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90,000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58,500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31,500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21,000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10,500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rPr>
          <w:b/>
          <w:bCs/>
        </w:rPr>
      </w:pPr>
      <w:r>
        <w:t xml:space="preserve">If sales increase to 3,040 units, the increase in net operating income would be closest to: </w:t>
      </w:r>
      <w:r>
        <w:rPr>
          <w:b/>
          <w:bCs/>
        </w:rPr>
        <w:t>(Round your intermediate calculations to 2 decimal places.)</w:t>
      </w:r>
    </w:p>
    <w:p w:rsidR="006F3BF2" w:rsidRDefault="00107F8E">
      <w:pPr>
        <w:pStyle w:val="NormalText"/>
      </w:pPr>
      <w:r>
        <w:t>A) $420.00</w:t>
      </w:r>
    </w:p>
    <w:p w:rsidR="006F3BF2" w:rsidRDefault="00107F8E">
      <w:pPr>
        <w:pStyle w:val="NormalText"/>
      </w:pPr>
      <w:r>
        <w:t>B) $140.00</w:t>
      </w:r>
    </w:p>
    <w:p w:rsidR="006F3BF2" w:rsidRDefault="00107F8E">
      <w:pPr>
        <w:pStyle w:val="NormalText"/>
      </w:pPr>
      <w:r>
        <w:t>C) $1,200.00</w:t>
      </w:r>
    </w:p>
    <w:p w:rsidR="006F3BF2" w:rsidRDefault="00107F8E">
      <w:pPr>
        <w:pStyle w:val="NormalText"/>
      </w:pPr>
      <w:r>
        <w:t>D) $780.00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134) Lister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90,000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58,500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31,500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21,000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10,500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rPr>
          <w:b/>
          <w:bCs/>
        </w:rPr>
      </w:pPr>
      <w:r>
        <w:t xml:space="preserve">If sales decline to 2,900 units, the net operating income would be closest to: </w:t>
      </w:r>
      <w:r>
        <w:rPr>
          <w:b/>
          <w:bCs/>
        </w:rPr>
        <w:t>(Round your intermediate calculations to 2 decimal places.)</w:t>
      </w:r>
    </w:p>
    <w:p w:rsidR="006F3BF2" w:rsidRDefault="00107F8E">
      <w:pPr>
        <w:pStyle w:val="NormalText"/>
      </w:pPr>
      <w:r>
        <w:t>A) $1,050</w:t>
      </w:r>
    </w:p>
    <w:p w:rsidR="006F3BF2" w:rsidRDefault="00107F8E">
      <w:pPr>
        <w:pStyle w:val="NormalText"/>
      </w:pPr>
      <w:r>
        <w:t>B) $30,450</w:t>
      </w:r>
    </w:p>
    <w:p w:rsidR="006F3BF2" w:rsidRDefault="00107F8E">
      <w:pPr>
        <w:pStyle w:val="NormalText"/>
      </w:pPr>
      <w:r>
        <w:t>C) $10,150</w:t>
      </w:r>
    </w:p>
    <w:p w:rsidR="006F3BF2" w:rsidRDefault="00107F8E">
      <w:pPr>
        <w:pStyle w:val="NormalText"/>
      </w:pPr>
      <w:r>
        <w:t>D) $9,450</w:t>
      </w:r>
    </w:p>
    <w:p w:rsidR="006F3BF2" w:rsidRDefault="006F3BF2">
      <w:pPr>
        <w:pStyle w:val="NormalText"/>
      </w:pPr>
    </w:p>
    <w:p w:rsidR="006F3BF2" w:rsidRDefault="00107F8E">
      <w:pPr>
        <w:pStyle w:val="NormalText"/>
      </w:pPr>
      <w:r>
        <w:t>135) Souza Inc, which produces and sells a single product, has provided its contribution format income statement for October.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88,000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48,000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41,700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pPr>
      <w:r>
        <w:t>If the company sells 3,600 units, its total contribution margin should be closest to:</w:t>
      </w:r>
    </w:p>
    <w:p w:rsidR="006F3BF2" w:rsidRDefault="00107F8E">
      <w:pPr>
        <w:pStyle w:val="NormalText"/>
      </w:pPr>
      <w:r>
        <w:t>A) $39,200</w:t>
      </w:r>
    </w:p>
    <w:p w:rsidR="006F3BF2" w:rsidRDefault="00107F8E">
      <w:pPr>
        <w:pStyle w:val="NormalText"/>
      </w:pPr>
      <w:r>
        <w:t>B) $5,670</w:t>
      </w:r>
    </w:p>
    <w:p w:rsidR="006F3BF2" w:rsidRDefault="00107F8E">
      <w:pPr>
        <w:pStyle w:val="NormalText"/>
      </w:pPr>
      <w:r>
        <w:t>C) $43,200</w:t>
      </w:r>
    </w:p>
    <w:p w:rsidR="006F3BF2" w:rsidRDefault="00107F8E">
      <w:pPr>
        <w:pStyle w:val="NormalText"/>
      </w:pPr>
      <w:r>
        <w:t>D) $48,000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136) Souza Inc, which produces and sells a single product, has provided its contribution format income statement for October.</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(4,000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88,000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48,000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41,700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pPr>
      <w:r>
        <w:t>If the company sells 3,500 units, its net operating income should be closest to:</w:t>
      </w:r>
    </w:p>
    <w:p w:rsidR="006F3BF2" w:rsidRDefault="00107F8E">
      <w:pPr>
        <w:pStyle w:val="NormalText"/>
      </w:pPr>
      <w:r>
        <w:t>A) $5,513</w:t>
      </w:r>
    </w:p>
    <w:p w:rsidR="006F3BF2" w:rsidRDefault="00107F8E">
      <w:pPr>
        <w:pStyle w:val="NormalText"/>
      </w:pPr>
      <w:r>
        <w:t>B) $6,300</w:t>
      </w:r>
    </w:p>
    <w:p w:rsidR="006F3BF2" w:rsidRDefault="00107F8E">
      <w:pPr>
        <w:pStyle w:val="NormalText"/>
      </w:pPr>
      <w:r>
        <w:t>C) $300</w:t>
      </w:r>
    </w:p>
    <w:p w:rsidR="006F3BF2" w:rsidRDefault="00107F8E">
      <w:pPr>
        <w:pStyle w:val="NormalText"/>
      </w:pPr>
      <w:r>
        <w:t>D) -$4,700</w:t>
      </w:r>
    </w:p>
    <w:p w:rsidR="006F3BF2" w:rsidRDefault="006F3BF2">
      <w:pPr>
        <w:pStyle w:val="NormalText"/>
      </w:pPr>
    </w:p>
    <w:p w:rsidR="006F3BF2" w:rsidRDefault="00107F8E">
      <w:pPr>
        <w:pStyle w:val="NormalText"/>
      </w:pPr>
      <w:r>
        <w:t>137) Kelsay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405,000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135,000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130,500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contribution margin per unit is closest to:</w:t>
      </w:r>
    </w:p>
    <w:p w:rsidR="006F3BF2" w:rsidRDefault="00107F8E">
      <w:pPr>
        <w:pStyle w:val="NormalText"/>
      </w:pPr>
      <w:r>
        <w:t>A) $15.00</w:t>
      </w:r>
    </w:p>
    <w:p w:rsidR="006F3BF2" w:rsidRDefault="00107F8E">
      <w:pPr>
        <w:pStyle w:val="NormalText"/>
      </w:pPr>
      <w:r>
        <w:t>B) $0.50</w:t>
      </w:r>
    </w:p>
    <w:p w:rsidR="006F3BF2" w:rsidRDefault="00107F8E">
      <w:pPr>
        <w:pStyle w:val="NormalText"/>
      </w:pPr>
      <w:r>
        <w:t>C) $45.00</w:t>
      </w:r>
    </w:p>
    <w:p w:rsidR="006F3BF2" w:rsidRDefault="00107F8E">
      <w:pPr>
        <w:pStyle w:val="NormalText"/>
      </w:pPr>
      <w:r>
        <w:t>D) $60.00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138) Kelsay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405,000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135,000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130,500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contribution margin ratio is closest to:</w:t>
      </w:r>
    </w:p>
    <w:p w:rsidR="006F3BF2" w:rsidRDefault="00107F8E">
      <w:pPr>
        <w:pStyle w:val="NormalText"/>
      </w:pPr>
      <w:r>
        <w:t>A) 75%</w:t>
      </w:r>
    </w:p>
    <w:p w:rsidR="006F3BF2" w:rsidRDefault="00107F8E">
      <w:pPr>
        <w:pStyle w:val="NormalText"/>
      </w:pPr>
      <w:r>
        <w:t>B) 67%</w:t>
      </w:r>
    </w:p>
    <w:p w:rsidR="006F3BF2" w:rsidRDefault="00107F8E">
      <w:pPr>
        <w:pStyle w:val="NormalText"/>
      </w:pPr>
      <w:r>
        <w:t>C) 25%</w:t>
      </w:r>
    </w:p>
    <w:p w:rsidR="006F3BF2" w:rsidRDefault="00107F8E">
      <w:pPr>
        <w:pStyle w:val="NormalText"/>
      </w:pPr>
      <w:r>
        <w:t>D) 33%</w:t>
      </w:r>
    </w:p>
    <w:p w:rsidR="006F3BF2" w:rsidRDefault="006F3BF2">
      <w:pPr>
        <w:pStyle w:val="NormalText"/>
      </w:pPr>
    </w:p>
    <w:p w:rsidR="006F3BF2" w:rsidRDefault="00107F8E">
      <w:pPr>
        <w:pStyle w:val="NormalText"/>
      </w:pPr>
      <w:r>
        <w:t>139) Kelsay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405,000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135,000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130,500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variable expense ratio is closest to:</w:t>
      </w:r>
    </w:p>
    <w:p w:rsidR="006F3BF2" w:rsidRDefault="00107F8E">
      <w:pPr>
        <w:pStyle w:val="NormalText"/>
      </w:pPr>
      <w:r>
        <w:t>A) 33%</w:t>
      </w:r>
    </w:p>
    <w:p w:rsidR="006F3BF2" w:rsidRDefault="00107F8E">
      <w:pPr>
        <w:pStyle w:val="NormalText"/>
      </w:pPr>
      <w:r>
        <w:t>B) 67%</w:t>
      </w:r>
    </w:p>
    <w:p w:rsidR="006F3BF2" w:rsidRDefault="00107F8E">
      <w:pPr>
        <w:pStyle w:val="NormalText"/>
      </w:pPr>
      <w:r>
        <w:t>C) 25%</w:t>
      </w:r>
    </w:p>
    <w:p w:rsidR="006F3BF2" w:rsidRDefault="00107F8E">
      <w:pPr>
        <w:pStyle w:val="NormalText"/>
      </w:pPr>
      <w:r>
        <w:t>D) 75%</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140) A cement manufacturer has supplied the following data:</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Tons of cement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680,000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2,788,000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1,156,000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760,000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272,000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294,000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306,000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What is the company's unit contribution margin? </w:t>
      </w:r>
      <w:r>
        <w:rPr>
          <w:b/>
          <w:bCs/>
        </w:rPr>
        <w:t>(Round your intermediate calculations to 2 decimal places.)</w:t>
      </w:r>
    </w:p>
    <w:p w:rsidR="006F3BF2" w:rsidRDefault="00107F8E">
      <w:pPr>
        <w:pStyle w:val="NormalText"/>
      </w:pPr>
      <w:r>
        <w:t>A) $0.45 per unit</w:t>
      </w:r>
    </w:p>
    <w:p w:rsidR="006F3BF2" w:rsidRDefault="00107F8E">
      <w:pPr>
        <w:pStyle w:val="NormalText"/>
      </w:pPr>
      <w:r>
        <w:t>B) $2.10 per unit</w:t>
      </w:r>
    </w:p>
    <w:p w:rsidR="006F3BF2" w:rsidRDefault="00107F8E">
      <w:pPr>
        <w:pStyle w:val="NormalText"/>
      </w:pPr>
      <w:r>
        <w:t>C) $2.00 per unit</w:t>
      </w:r>
    </w:p>
    <w:p w:rsidR="006F3BF2" w:rsidRDefault="00107F8E">
      <w:pPr>
        <w:pStyle w:val="NormalText"/>
      </w:pPr>
      <w:r>
        <w:t>D) $4.10 per unit</w:t>
      </w:r>
    </w:p>
    <w:p w:rsidR="006F3BF2" w:rsidRDefault="006F3BF2">
      <w:pPr>
        <w:pStyle w:val="NormalText"/>
      </w:pPr>
    </w:p>
    <w:p w:rsidR="006F3BF2" w:rsidRDefault="00107F8E">
      <w:pPr>
        <w:pStyle w:val="NormalText"/>
      </w:pPr>
      <w:r>
        <w:t>141) A cement manufacturer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Tons of cement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680,000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2,788,000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1,156,000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760,000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272,000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294,000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306,000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contribution margin ratio is closest to:</w:t>
      </w:r>
    </w:p>
    <w:p w:rsidR="006F3BF2" w:rsidRDefault="00107F8E">
      <w:pPr>
        <w:pStyle w:val="NormalText"/>
      </w:pPr>
      <w:r>
        <w:t>A) 39.0%</w:t>
      </w:r>
    </w:p>
    <w:p w:rsidR="006F3BF2" w:rsidRDefault="00107F8E">
      <w:pPr>
        <w:pStyle w:val="NormalText"/>
      </w:pPr>
      <w:r>
        <w:t>B) 51.2%</w:t>
      </w:r>
    </w:p>
    <w:p w:rsidR="006F3BF2" w:rsidRDefault="00107F8E">
      <w:pPr>
        <w:pStyle w:val="NormalText"/>
      </w:pPr>
      <w:r>
        <w:t>C) 11.0%</w:t>
      </w:r>
    </w:p>
    <w:p w:rsidR="006F3BF2" w:rsidRDefault="00107F8E">
      <w:pPr>
        <w:pStyle w:val="NormalText"/>
      </w:pPr>
      <w:r>
        <w:t>D) 48.8%</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142) A cement manufacturer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Tons of cement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680,000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2,788,000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1,156,000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760,000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272,000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294,000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306,000</w:t>
            </w:r>
          </w:p>
        </w:tc>
      </w:tr>
    </w:tbl>
    <w:p w:rsidR="006F3BF2" w:rsidRDefault="006F3BF2">
      <w:pPr>
        <w:pStyle w:val="NormalText"/>
      </w:pPr>
    </w:p>
    <w:p w:rsidR="006F3BF2" w:rsidRDefault="00107F8E">
      <w:pPr>
        <w:pStyle w:val="NormalText"/>
      </w:pPr>
      <w:r>
        <w:t> </w:t>
      </w:r>
    </w:p>
    <w:p w:rsidR="006F3BF2" w:rsidRDefault="00107F8E">
      <w:pPr>
        <w:pStyle w:val="NormalText"/>
        <w:rPr>
          <w:b/>
          <w:bCs/>
        </w:rPr>
      </w:pPr>
      <w:r>
        <w:t xml:space="preserve">If the company increases its unit sales volume by 4% without increasing its fixed expenses, then total net operating income should be closest to: </w:t>
      </w:r>
      <w:r>
        <w:rPr>
          <w:b/>
          <w:bCs/>
        </w:rPr>
        <w:t>(Round your intermediate calculations to 2 decimal places.)</w:t>
      </w:r>
    </w:p>
    <w:p w:rsidR="006F3BF2" w:rsidRDefault="00107F8E">
      <w:pPr>
        <w:pStyle w:val="NormalText"/>
      </w:pPr>
      <w:r>
        <w:t>A) $12,240</w:t>
      </w:r>
    </w:p>
    <w:p w:rsidR="006F3BF2" w:rsidRDefault="00107F8E">
      <w:pPr>
        <w:pStyle w:val="NormalText"/>
      </w:pPr>
      <w:r>
        <w:t>B) $318,240</w:t>
      </w:r>
    </w:p>
    <w:p w:rsidR="006F3BF2" w:rsidRDefault="00107F8E">
      <w:pPr>
        <w:pStyle w:val="NormalText"/>
      </w:pPr>
      <w:r>
        <w:t>C) $360,400</w:t>
      </w:r>
    </w:p>
    <w:p w:rsidR="006F3BF2" w:rsidRDefault="00107F8E">
      <w:pPr>
        <w:pStyle w:val="NormalText"/>
      </w:pPr>
      <w:r>
        <w:t>D) $311,973</w:t>
      </w:r>
    </w:p>
    <w:p w:rsidR="006F3BF2" w:rsidRDefault="006F3BF2">
      <w:pPr>
        <w:pStyle w:val="NormalText"/>
      </w:pPr>
    </w:p>
    <w:p w:rsidR="006F3BF2" w:rsidRDefault="00107F8E">
      <w:pPr>
        <w:pStyle w:val="NormalText"/>
      </w:pPr>
      <w:r>
        <w:t>143) A tile manufacturer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Boxes of tiles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520,000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2,132,000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650,000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464,000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260,000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312,000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446,000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What is the company's unit contribution margin? </w:t>
      </w:r>
      <w:r>
        <w:rPr>
          <w:b/>
          <w:bCs/>
        </w:rPr>
        <w:t>(Round your intermediate calculations to 2 decimal places.)</w:t>
      </w:r>
    </w:p>
    <w:p w:rsidR="006F3BF2" w:rsidRDefault="00107F8E">
      <w:pPr>
        <w:pStyle w:val="NormalText"/>
      </w:pPr>
      <w:r>
        <w:t>A) $0.86 per unit</w:t>
      </w:r>
    </w:p>
    <w:p w:rsidR="006F3BF2" w:rsidRDefault="00107F8E">
      <w:pPr>
        <w:pStyle w:val="NormalText"/>
      </w:pPr>
      <w:r>
        <w:t>B) $2.35 per unit</w:t>
      </w:r>
    </w:p>
    <w:p w:rsidR="006F3BF2" w:rsidRDefault="00107F8E">
      <w:pPr>
        <w:pStyle w:val="NormalText"/>
      </w:pPr>
      <w:r>
        <w:t>C) $4.10 per unit</w:t>
      </w:r>
    </w:p>
    <w:p w:rsidR="006F3BF2" w:rsidRDefault="00107F8E">
      <w:pPr>
        <w:pStyle w:val="NormalText"/>
      </w:pPr>
      <w:r>
        <w:t>D) $1.75 per unit</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144) A tile manufacturer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Boxes of tiles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520,000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2,132,000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650,000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464,000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260,000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312,000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446,000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contribution margin ratio is closest to:</w:t>
      </w:r>
    </w:p>
    <w:p w:rsidR="006F3BF2" w:rsidRDefault="00107F8E">
      <w:pPr>
        <w:pStyle w:val="NormalText"/>
      </w:pPr>
      <w:r>
        <w:t>A) 42.7%</w:t>
      </w:r>
    </w:p>
    <w:p w:rsidR="006F3BF2" w:rsidRDefault="00107F8E">
      <w:pPr>
        <w:pStyle w:val="NormalText"/>
      </w:pPr>
      <w:r>
        <w:t>B) 57.3%</w:t>
      </w:r>
    </w:p>
    <w:p w:rsidR="006F3BF2" w:rsidRDefault="00107F8E">
      <w:pPr>
        <w:pStyle w:val="NormalText"/>
      </w:pPr>
      <w:r>
        <w:t>C) 45.8%</w:t>
      </w:r>
    </w:p>
    <w:p w:rsidR="006F3BF2" w:rsidRDefault="00107F8E">
      <w:pPr>
        <w:pStyle w:val="NormalText"/>
      </w:pPr>
      <w:r>
        <w:t>D) 21.0%</w:t>
      </w:r>
    </w:p>
    <w:p w:rsidR="006F3BF2" w:rsidRDefault="006F3BF2">
      <w:pPr>
        <w:pStyle w:val="NormalText"/>
      </w:pPr>
    </w:p>
    <w:p w:rsidR="006F3BF2" w:rsidRDefault="00107F8E">
      <w:pPr>
        <w:pStyle w:val="NormalText"/>
      </w:pPr>
      <w:r>
        <w:t>145) A tile manufacturer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Boxes of tiles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520,000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2,132,000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650,000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464,000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260,000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312,000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446,000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If the company increases its unit sales volume by 3% without increasing its fixed expenses, then total net operating income should be closest to: </w:t>
      </w:r>
      <w:r>
        <w:rPr>
          <w:b/>
          <w:bCs/>
        </w:rPr>
        <w:t>(Round your intermediate calculations to 2 decimal places.)</w:t>
      </w:r>
    </w:p>
    <w:p w:rsidR="006F3BF2" w:rsidRDefault="00107F8E">
      <w:pPr>
        <w:pStyle w:val="NormalText"/>
      </w:pPr>
      <w:r>
        <w:t>A) $459,380</w:t>
      </w:r>
    </w:p>
    <w:p w:rsidR="006F3BF2" w:rsidRDefault="00107F8E">
      <w:pPr>
        <w:pStyle w:val="NormalText"/>
      </w:pPr>
      <w:r>
        <w:t>B) $453,667</w:t>
      </w:r>
    </w:p>
    <w:p w:rsidR="006F3BF2" w:rsidRDefault="00107F8E">
      <w:pPr>
        <w:pStyle w:val="NormalText"/>
      </w:pPr>
      <w:r>
        <w:t>C) $13,380</w:t>
      </w:r>
    </w:p>
    <w:p w:rsidR="006F3BF2" w:rsidRDefault="00107F8E">
      <w:pPr>
        <w:pStyle w:val="NormalText"/>
      </w:pPr>
      <w:r>
        <w:t>D) $482,660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146) Sjostrom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(7,000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182,000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98,000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84,000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14,000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selling price increases by $3 per unit and the sales volume decreases by 600 units, the net operating income would be closest to:</w:t>
      </w:r>
    </w:p>
    <w:p w:rsidR="006F3BF2" w:rsidRDefault="00107F8E">
      <w:pPr>
        <w:pStyle w:val="NormalText"/>
      </w:pPr>
      <w:r>
        <w:t>A) $24,800</w:t>
      </w:r>
    </w:p>
    <w:p w:rsidR="006F3BF2" w:rsidRDefault="00107F8E">
      <w:pPr>
        <w:pStyle w:val="NormalText"/>
      </w:pPr>
      <w:r>
        <w:t>B) $35,000</w:t>
      </w:r>
    </w:p>
    <w:p w:rsidR="006F3BF2" w:rsidRDefault="00107F8E">
      <w:pPr>
        <w:pStyle w:val="NormalText"/>
      </w:pPr>
      <w:r>
        <w:t>C) $19,200</w:t>
      </w:r>
    </w:p>
    <w:p w:rsidR="006F3BF2" w:rsidRDefault="00107F8E">
      <w:pPr>
        <w:pStyle w:val="NormalText"/>
      </w:pPr>
      <w:r>
        <w:t>D) $32,000</w:t>
      </w:r>
    </w:p>
    <w:p w:rsidR="006F3BF2" w:rsidRDefault="006F3BF2">
      <w:pPr>
        <w:pStyle w:val="NormalText"/>
      </w:pPr>
    </w:p>
    <w:p w:rsidR="006F3BF2" w:rsidRDefault="00107F8E">
      <w:pPr>
        <w:pStyle w:val="NormalText"/>
      </w:pPr>
      <w:r>
        <w:t>147) Sjostrom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(7,000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182,000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98,000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84,000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14,000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the variable cost per unit increases by $10, spending on advertising increases by $1,500, and unit sales increase by 15,800 units, the net operating income would be closest to:</w:t>
      </w:r>
    </w:p>
    <w:p w:rsidR="006F3BF2" w:rsidRDefault="00107F8E">
      <w:pPr>
        <w:pStyle w:val="NormalText"/>
      </w:pPr>
      <w:r>
        <w:t>A) $12,500</w:t>
      </w:r>
    </w:p>
    <w:p w:rsidR="006F3BF2" w:rsidRDefault="00107F8E">
      <w:pPr>
        <w:pStyle w:val="NormalText"/>
      </w:pPr>
      <w:r>
        <w:t>B) $114,100</w:t>
      </w:r>
    </w:p>
    <w:p w:rsidR="006F3BF2" w:rsidRDefault="00107F8E">
      <w:pPr>
        <w:pStyle w:val="NormalText"/>
      </w:pPr>
      <w:r>
        <w:t>C) $91,200</w:t>
      </w:r>
    </w:p>
    <w:p w:rsidR="006F3BF2" w:rsidRDefault="00107F8E">
      <w:pPr>
        <w:pStyle w:val="NormalText"/>
      </w:pPr>
      <w:r>
        <w:t>D) $5,700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148) Remmel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(6,000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300,000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240,000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59,000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If sales increase to 6,020 units, the increase in net operating income would be closest to:</w:t>
      </w:r>
    </w:p>
    <w:p w:rsidR="006F3BF2" w:rsidRDefault="00107F8E">
      <w:pPr>
        <w:pStyle w:val="NormalText"/>
      </w:pPr>
      <w:r>
        <w:t>A) $1,000.00</w:t>
      </w:r>
    </w:p>
    <w:p w:rsidR="006F3BF2" w:rsidRDefault="00107F8E">
      <w:pPr>
        <w:pStyle w:val="NormalText"/>
      </w:pPr>
      <w:r>
        <w:t>B) $800.00</w:t>
      </w:r>
    </w:p>
    <w:p w:rsidR="006F3BF2" w:rsidRDefault="00107F8E">
      <w:pPr>
        <w:pStyle w:val="NormalText"/>
      </w:pPr>
      <w:r>
        <w:t>C) $200.00</w:t>
      </w:r>
    </w:p>
    <w:p w:rsidR="006F3BF2" w:rsidRDefault="00107F8E">
      <w:pPr>
        <w:pStyle w:val="NormalText"/>
      </w:pPr>
      <w:r>
        <w:t>D) $3.33</w:t>
      </w:r>
    </w:p>
    <w:p w:rsidR="006F3BF2" w:rsidRDefault="006F3BF2">
      <w:pPr>
        <w:pStyle w:val="NormalText"/>
      </w:pPr>
    </w:p>
    <w:p w:rsidR="006F3BF2" w:rsidRDefault="00107F8E">
      <w:pPr>
        <w:pStyle w:val="NormalText"/>
      </w:pPr>
      <w:r>
        <w:t>149) Remmel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(6,000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300,000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240,000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59,000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1,000</w:t>
            </w:r>
          </w:p>
        </w:tc>
      </w:tr>
    </w:tbl>
    <w:p w:rsidR="006F3BF2" w:rsidRDefault="006F3BF2">
      <w:pPr>
        <w:pStyle w:val="NormalText"/>
      </w:pPr>
    </w:p>
    <w:p w:rsidR="006F3BF2" w:rsidRDefault="00107F8E">
      <w:pPr>
        <w:pStyle w:val="NormalText"/>
      </w:pPr>
      <w:r>
        <w:t> </w:t>
      </w:r>
    </w:p>
    <w:p w:rsidR="006F3BF2" w:rsidRDefault="00107F8E">
      <w:pPr>
        <w:pStyle w:val="NormalText"/>
      </w:pPr>
      <w:r>
        <w:t>If the selling price increases by $3 per unit and the sales volume decreases by 400 units, the net operating income would be closest to:</w:t>
      </w:r>
    </w:p>
    <w:p w:rsidR="006F3BF2" w:rsidRDefault="00107F8E">
      <w:pPr>
        <w:pStyle w:val="NormalText"/>
      </w:pPr>
      <w:r>
        <w:t>A) $19,000</w:t>
      </w:r>
    </w:p>
    <w:p w:rsidR="006F3BF2" w:rsidRDefault="00107F8E">
      <w:pPr>
        <w:pStyle w:val="NormalText"/>
      </w:pPr>
      <w:r>
        <w:t>B) $16,800</w:t>
      </w:r>
    </w:p>
    <w:p w:rsidR="006F3BF2" w:rsidRDefault="00107F8E">
      <w:pPr>
        <w:pStyle w:val="NormalText"/>
      </w:pPr>
      <w:r>
        <w:t>C) $13,800</w:t>
      </w:r>
    </w:p>
    <w:p w:rsidR="006F3BF2" w:rsidRDefault="00107F8E">
      <w:pPr>
        <w:pStyle w:val="NormalText"/>
      </w:pPr>
      <w:r>
        <w:t>D) $17,733</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150) Valdez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(6,000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180,000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54,000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break-even point in unit sales is closest to:</w:t>
      </w:r>
    </w:p>
    <w:p w:rsidR="006F3BF2" w:rsidRDefault="00107F8E">
      <w:pPr>
        <w:pStyle w:val="NormalText"/>
      </w:pPr>
      <w:r>
        <w:t>A) 5,850 units</w:t>
      </w:r>
    </w:p>
    <w:p w:rsidR="006F3BF2" w:rsidRDefault="00107F8E">
      <w:pPr>
        <w:pStyle w:val="NormalText"/>
      </w:pPr>
      <w:r>
        <w:t>B) 4,500 units</w:t>
      </w:r>
    </w:p>
    <w:p w:rsidR="006F3BF2" w:rsidRDefault="00107F8E">
      <w:pPr>
        <w:pStyle w:val="NormalText"/>
      </w:pPr>
      <w:r>
        <w:t>C) 0 units</w:t>
      </w:r>
    </w:p>
    <w:p w:rsidR="006F3BF2" w:rsidRDefault="00107F8E">
      <w:pPr>
        <w:pStyle w:val="NormalText"/>
      </w:pPr>
      <w:r>
        <w:t>D) 5,400 units</w:t>
      </w:r>
    </w:p>
    <w:p w:rsidR="006F3BF2" w:rsidRDefault="006F3BF2">
      <w:pPr>
        <w:pStyle w:val="NormalText"/>
      </w:pPr>
    </w:p>
    <w:p w:rsidR="006F3BF2" w:rsidRDefault="00107F8E">
      <w:pPr>
        <w:pStyle w:val="NormalText"/>
      </w:pPr>
      <w:r>
        <w:t>151) Valdez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(6,000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240,000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180,000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54,000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number of units that must be sold to achieve a target profit of $24,000 is closest to:</w:t>
      </w:r>
    </w:p>
    <w:p w:rsidR="006F3BF2" w:rsidRDefault="00107F8E">
      <w:pPr>
        <w:pStyle w:val="NormalText"/>
      </w:pPr>
      <w:r>
        <w:t>A) 30,000 units</w:t>
      </w:r>
    </w:p>
    <w:p w:rsidR="006F3BF2" w:rsidRDefault="00107F8E">
      <w:pPr>
        <w:pStyle w:val="NormalText"/>
      </w:pPr>
      <w:r>
        <w:t>B) 7,800 units</w:t>
      </w:r>
    </w:p>
    <w:p w:rsidR="006F3BF2" w:rsidRDefault="00107F8E">
      <w:pPr>
        <w:pStyle w:val="NormalText"/>
      </w:pPr>
      <w:r>
        <w:t>C) 13,800 units</w:t>
      </w:r>
    </w:p>
    <w:p w:rsidR="006F3BF2" w:rsidRDefault="00107F8E">
      <w:pPr>
        <w:pStyle w:val="NormalText"/>
      </w:pPr>
      <w:r>
        <w:t>D) 24,000 units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152) Nussbaum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117,000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63,000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56,700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p w:rsidR="006F3BF2" w:rsidRDefault="00107F8E">
      <w:pPr>
        <w:pStyle w:val="NormalText"/>
      </w:pPr>
      <w:r>
        <w:t> </w:t>
      </w:r>
    </w:p>
    <w:p w:rsidR="006F3BF2" w:rsidRDefault="00107F8E">
      <w:pPr>
        <w:pStyle w:val="NormalText"/>
      </w:pPr>
      <w:r>
        <w:t>The break-even point in unit sales is closest to:</w:t>
      </w:r>
    </w:p>
    <w:p w:rsidR="006F3BF2" w:rsidRDefault="00107F8E">
      <w:pPr>
        <w:pStyle w:val="NormalText"/>
      </w:pPr>
      <w:r>
        <w:t>A) 0 units</w:t>
      </w:r>
    </w:p>
    <w:p w:rsidR="006F3BF2" w:rsidRDefault="00107F8E">
      <w:pPr>
        <w:pStyle w:val="NormalText"/>
      </w:pPr>
      <w:r>
        <w:t>B) 5,850 units</w:t>
      </w:r>
    </w:p>
    <w:p w:rsidR="006F3BF2" w:rsidRDefault="00107F8E">
      <w:pPr>
        <w:pStyle w:val="NormalText"/>
      </w:pPr>
      <w:r>
        <w:t>C) 8,100 units</w:t>
      </w:r>
    </w:p>
    <w:p w:rsidR="006F3BF2" w:rsidRDefault="00107F8E">
      <w:pPr>
        <w:pStyle w:val="NormalText"/>
      </w:pPr>
      <w:r>
        <w:t>D) 8,685 units</w:t>
      </w:r>
    </w:p>
    <w:p w:rsidR="006F3BF2" w:rsidRDefault="006F3BF2">
      <w:pPr>
        <w:pStyle w:val="NormalText"/>
      </w:pPr>
    </w:p>
    <w:p w:rsidR="006F3BF2" w:rsidRDefault="00107F8E">
      <w:pPr>
        <w:pStyle w:val="NormalText"/>
      </w:pPr>
      <w:r>
        <w:t>153) Nussbaum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117,000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63,000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56,700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break-even point in dollar sales is closest to:</w:t>
      </w:r>
    </w:p>
    <w:p w:rsidR="006F3BF2" w:rsidRDefault="00107F8E">
      <w:pPr>
        <w:pStyle w:val="NormalText"/>
      </w:pPr>
      <w:r>
        <w:t>A) $162,000</w:t>
      </w:r>
    </w:p>
    <w:p w:rsidR="006F3BF2" w:rsidRDefault="00107F8E">
      <w:pPr>
        <w:pStyle w:val="NormalText"/>
      </w:pPr>
      <w:r>
        <w:t>B) $117,000</w:t>
      </w:r>
    </w:p>
    <w:p w:rsidR="006F3BF2" w:rsidRDefault="00107F8E">
      <w:pPr>
        <w:pStyle w:val="NormalText"/>
      </w:pPr>
      <w:r>
        <w:t>C) $0</w:t>
      </w:r>
    </w:p>
    <w:p w:rsidR="006F3BF2" w:rsidRDefault="00107F8E">
      <w:pPr>
        <w:pStyle w:val="NormalText"/>
      </w:pPr>
      <w:r>
        <w:t>D) $173,700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154) Nussbaum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117,000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63,000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56,700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6,300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number of units that must be sold to achieve a target profit of $16,100 is closest to:</w:t>
      </w:r>
    </w:p>
    <w:p w:rsidR="006F3BF2" w:rsidRDefault="00107F8E">
      <w:pPr>
        <w:pStyle w:val="NormalText"/>
      </w:pPr>
      <w:r>
        <w:t>A) 32,000 units</w:t>
      </w:r>
    </w:p>
    <w:p w:rsidR="006F3BF2" w:rsidRDefault="00107F8E">
      <w:pPr>
        <w:pStyle w:val="NormalText"/>
      </w:pPr>
      <w:r>
        <w:t>B) 19,400 units</w:t>
      </w:r>
    </w:p>
    <w:p w:rsidR="006F3BF2" w:rsidRDefault="00107F8E">
      <w:pPr>
        <w:pStyle w:val="NormalText"/>
      </w:pPr>
      <w:r>
        <w:t>C) 10,400 units</w:t>
      </w:r>
    </w:p>
    <w:p w:rsidR="006F3BF2" w:rsidRDefault="00107F8E">
      <w:pPr>
        <w:pStyle w:val="NormalText"/>
      </w:pPr>
      <w:r>
        <w:t>D) 23,000 units</w:t>
      </w:r>
    </w:p>
    <w:p w:rsidR="006F3BF2" w:rsidRDefault="006F3BF2">
      <w:pPr>
        <w:pStyle w:val="NormalText"/>
      </w:pPr>
    </w:p>
    <w:p w:rsidR="006F3BF2" w:rsidRDefault="00107F8E">
      <w:pPr>
        <w:pStyle w:val="NormalText"/>
      </w:pPr>
      <w:r>
        <w:t>155) Maruca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270,000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175,500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94,500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86,100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8,400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break-even point in dollar sales is closest to:</w:t>
      </w:r>
    </w:p>
    <w:p w:rsidR="006F3BF2" w:rsidRDefault="00107F8E">
      <w:pPr>
        <w:pStyle w:val="NormalText"/>
      </w:pPr>
      <w:r>
        <w:t>A) $175,500</w:t>
      </w:r>
    </w:p>
    <w:p w:rsidR="006F3BF2" w:rsidRDefault="00107F8E">
      <w:pPr>
        <w:pStyle w:val="NormalText"/>
      </w:pPr>
      <w:r>
        <w:t>B) $261,600</w:t>
      </w:r>
    </w:p>
    <w:p w:rsidR="006F3BF2" w:rsidRDefault="00107F8E">
      <w:pPr>
        <w:pStyle w:val="NormalText"/>
      </w:pPr>
      <w:r>
        <w:t>C) $246,000</w:t>
      </w:r>
    </w:p>
    <w:p w:rsidR="006F3BF2" w:rsidRDefault="00107F8E">
      <w:pPr>
        <w:pStyle w:val="NormalText"/>
      </w:pPr>
      <w:r>
        <w:t>D) $0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156) Maruca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(9,000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270,000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175,500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94,500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86,100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8,400</w:t>
            </w:r>
          </w:p>
        </w:tc>
      </w:tr>
    </w:tbl>
    <w:p w:rsidR="006F3BF2" w:rsidRDefault="006F3BF2">
      <w:pPr>
        <w:pStyle w:val="NormalText"/>
      </w:pPr>
    </w:p>
    <w:p w:rsidR="006F3BF2" w:rsidRDefault="00107F8E">
      <w:pPr>
        <w:pStyle w:val="NormalText"/>
      </w:pPr>
      <w:r>
        <w:t> </w:t>
      </w:r>
    </w:p>
    <w:p w:rsidR="006F3BF2" w:rsidRDefault="00107F8E">
      <w:pPr>
        <w:pStyle w:val="NormalText"/>
      </w:pPr>
      <w:r>
        <w:t>The margin of safety in dollars is closest to:</w:t>
      </w:r>
    </w:p>
    <w:p w:rsidR="006F3BF2" w:rsidRDefault="00107F8E">
      <w:pPr>
        <w:pStyle w:val="NormalText"/>
      </w:pPr>
      <w:r>
        <w:t>A) $86,100</w:t>
      </w:r>
    </w:p>
    <w:p w:rsidR="006F3BF2" w:rsidRDefault="00107F8E">
      <w:pPr>
        <w:pStyle w:val="NormalText"/>
      </w:pPr>
      <w:r>
        <w:t>B) $8,400</w:t>
      </w:r>
    </w:p>
    <w:p w:rsidR="006F3BF2" w:rsidRDefault="00107F8E">
      <w:pPr>
        <w:pStyle w:val="NormalText"/>
      </w:pPr>
      <w:r>
        <w:t>C) $24,000</w:t>
      </w:r>
    </w:p>
    <w:p w:rsidR="006F3BF2" w:rsidRDefault="00107F8E">
      <w:pPr>
        <w:pStyle w:val="NormalText"/>
      </w:pPr>
      <w:r>
        <w:t>D) $94,500</w:t>
      </w:r>
    </w:p>
    <w:p w:rsidR="006F3BF2" w:rsidRDefault="006F3BF2">
      <w:pPr>
        <w:pStyle w:val="NormalText"/>
      </w:pPr>
    </w:p>
    <w:p w:rsidR="006F3BF2" w:rsidRDefault="00107F8E">
      <w:pPr>
        <w:pStyle w:val="NormalText"/>
      </w:pPr>
      <w:r>
        <w:t>157) Golebiewski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(5,000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150,000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112,500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37,500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35,250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2,250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margin of safety in dollars is closest to:</w:t>
      </w:r>
    </w:p>
    <w:p w:rsidR="006F3BF2" w:rsidRDefault="00107F8E">
      <w:pPr>
        <w:pStyle w:val="NormalText"/>
      </w:pPr>
      <w:r>
        <w:t>A) $2,250</w:t>
      </w:r>
    </w:p>
    <w:p w:rsidR="006F3BF2" w:rsidRDefault="00107F8E">
      <w:pPr>
        <w:pStyle w:val="NormalText"/>
      </w:pPr>
      <w:r>
        <w:t>B) $9,000</w:t>
      </w:r>
    </w:p>
    <w:p w:rsidR="006F3BF2" w:rsidRDefault="00107F8E">
      <w:pPr>
        <w:pStyle w:val="NormalText"/>
      </w:pPr>
      <w:r>
        <w:t>C) $35,250</w:t>
      </w:r>
    </w:p>
    <w:p w:rsidR="006F3BF2" w:rsidRDefault="00107F8E">
      <w:pPr>
        <w:pStyle w:val="NormalText"/>
      </w:pPr>
      <w:r>
        <w:t>D) $37,500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158) Golebiewski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(5,000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150,000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112,500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37,500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35,250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2,250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margin of safety percentage is closest to:</w:t>
      </w:r>
    </w:p>
    <w:p w:rsidR="006F3BF2" w:rsidRDefault="00107F8E">
      <w:pPr>
        <w:pStyle w:val="NormalText"/>
      </w:pPr>
      <w:r>
        <w:t>A) 2%</w:t>
      </w:r>
    </w:p>
    <w:p w:rsidR="006F3BF2" w:rsidRDefault="00107F8E">
      <w:pPr>
        <w:pStyle w:val="NormalText"/>
      </w:pPr>
      <w:r>
        <w:t>B) 24%</w:t>
      </w:r>
    </w:p>
    <w:p w:rsidR="006F3BF2" w:rsidRDefault="00107F8E">
      <w:pPr>
        <w:pStyle w:val="NormalText"/>
      </w:pPr>
      <w:r>
        <w:t>C) 75%</w:t>
      </w:r>
    </w:p>
    <w:p w:rsidR="006F3BF2" w:rsidRDefault="00107F8E">
      <w:pPr>
        <w:pStyle w:val="NormalText"/>
      </w:pPr>
      <w:r>
        <w:t>D) 6%</w:t>
      </w:r>
    </w:p>
    <w:p w:rsidR="006F3BF2" w:rsidRDefault="006F3BF2">
      <w:pPr>
        <w:pStyle w:val="NormalText"/>
      </w:pPr>
    </w:p>
    <w:p w:rsidR="006F3BF2" w:rsidRDefault="00107F8E">
      <w:pPr>
        <w:pStyle w:val="NormalText"/>
      </w:pPr>
      <w:r>
        <w:t>159) Shambo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18,000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pPr>
      <w:r>
        <w:t>The margin of safety percentage is closest to:</w:t>
      </w:r>
    </w:p>
    <w:p w:rsidR="006F3BF2" w:rsidRDefault="00107F8E">
      <w:pPr>
        <w:pStyle w:val="NormalText"/>
      </w:pPr>
      <w:r>
        <w:t>A) 27%</w:t>
      </w:r>
    </w:p>
    <w:p w:rsidR="006F3BF2" w:rsidRDefault="00107F8E">
      <w:pPr>
        <w:pStyle w:val="NormalText"/>
      </w:pPr>
      <w:r>
        <w:t>B) 70%</w:t>
      </w:r>
    </w:p>
    <w:p w:rsidR="006F3BF2" w:rsidRDefault="00107F8E">
      <w:pPr>
        <w:pStyle w:val="NormalText"/>
      </w:pPr>
      <w:r>
        <w:t>C) 22%</w:t>
      </w:r>
    </w:p>
    <w:p w:rsidR="006F3BF2" w:rsidRDefault="00107F8E">
      <w:pPr>
        <w:pStyle w:val="NormalText"/>
      </w:pPr>
      <w:r>
        <w:t>D) 8%</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160) Shambo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2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(3,000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60,000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200" w:type="dxa"/>
            <w:tcMar>
              <w:top w:w="0" w:type="dxa"/>
              <w:left w:w="0" w:type="dxa"/>
              <w:bottom w:w="0" w:type="dxa"/>
              <w:right w:w="0" w:type="dxa"/>
            </w:tcMar>
            <w:vAlign w:val="center"/>
          </w:tcPr>
          <w:p w:rsidR="006F3BF2" w:rsidRDefault="00107F8E">
            <w:pPr>
              <w:pStyle w:val="NormalText"/>
              <w:jc w:val="right"/>
            </w:pPr>
            <w:r>
              <w:t>18,000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2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13,200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2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480"/>
      </w:tblGrid>
      <w:tr w:rsidR="008F1D0A">
        <w:tc>
          <w:tcPr>
            <w:tcW w:w="7480" w:type="dxa"/>
            <w:vAlign w:val="center"/>
          </w:tcPr>
          <w:p w:rsidR="006F3BF2" w:rsidRDefault="00107F8E">
            <w:pPr>
              <w:pStyle w:val="NormalText"/>
            </w:pPr>
            <w:r>
              <w:t> </w:t>
            </w:r>
          </w:p>
        </w:tc>
      </w:tr>
    </w:tbl>
    <w:p w:rsidR="006F3BF2" w:rsidRDefault="00107F8E">
      <w:pPr>
        <w:pStyle w:val="NormalText"/>
        <w:rPr>
          <w:b/>
          <w:bCs/>
        </w:rPr>
      </w:pPr>
      <w:r>
        <w:t xml:space="preserve">Using the degree of operating leverage, the estimated percent increase in net operating income as the result of a 20% increase in sales is closest to: </w:t>
      </w:r>
      <w:r>
        <w:rPr>
          <w:b/>
          <w:bCs/>
        </w:rPr>
        <w:t>(Round your intermediate calculations to 1 decimal place.)</w:t>
      </w:r>
    </w:p>
    <w:p w:rsidR="006F3BF2" w:rsidRDefault="00107F8E">
      <w:pPr>
        <w:pStyle w:val="NormalText"/>
      </w:pPr>
      <w:r>
        <w:t>A) 75.00%</w:t>
      </w:r>
    </w:p>
    <w:p w:rsidR="006F3BF2" w:rsidRDefault="00107F8E">
      <w:pPr>
        <w:pStyle w:val="NormalText"/>
      </w:pPr>
      <w:r>
        <w:t>B) 1.60%</w:t>
      </w:r>
    </w:p>
    <w:p w:rsidR="006F3BF2" w:rsidRDefault="00107F8E">
      <w:pPr>
        <w:pStyle w:val="NormalText"/>
      </w:pPr>
      <w:r>
        <w:t>C) 250.00%</w:t>
      </w:r>
    </w:p>
    <w:p w:rsidR="006F3BF2" w:rsidRDefault="00107F8E">
      <w:pPr>
        <w:pStyle w:val="NormalText"/>
      </w:pPr>
      <w:r>
        <w:t>D) 5.33%</w:t>
      </w:r>
    </w:p>
    <w:p w:rsidR="006F3BF2" w:rsidRDefault="006F3BF2">
      <w:pPr>
        <w:pStyle w:val="NormalText"/>
      </w:pPr>
    </w:p>
    <w:p w:rsidR="006F3BF2" w:rsidRDefault="00107F8E">
      <w:pPr>
        <w:pStyle w:val="NormalText"/>
      </w:pPr>
      <w:r>
        <w:t>161) A company that makes organic fertilizer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Bags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200,000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1,560,000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660,000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448,000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58,000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company's margin of safety in units is closest to: </w:t>
      </w:r>
      <w:r>
        <w:rPr>
          <w:b/>
          <w:bCs/>
        </w:rPr>
        <w:t>(Round per unit calculations to 2 decimal places.)</w:t>
      </w:r>
    </w:p>
    <w:p w:rsidR="006F3BF2" w:rsidRDefault="00107F8E">
      <w:pPr>
        <w:pStyle w:val="NormalText"/>
      </w:pPr>
      <w:r>
        <w:t>A) 115,128 units</w:t>
      </w:r>
    </w:p>
    <w:p w:rsidR="006F3BF2" w:rsidRDefault="00107F8E">
      <w:pPr>
        <w:pStyle w:val="NormalText"/>
      </w:pPr>
      <w:r>
        <w:t>B) 16,111 units</w:t>
      </w:r>
    </w:p>
    <w:p w:rsidR="006F3BF2" w:rsidRDefault="00107F8E">
      <w:pPr>
        <w:pStyle w:val="NormalText"/>
      </w:pPr>
      <w:r>
        <w:t>C) 168,986 units</w:t>
      </w:r>
    </w:p>
    <w:p w:rsidR="006F3BF2" w:rsidRDefault="00107F8E">
      <w:pPr>
        <w:pStyle w:val="NormalText"/>
      </w:pPr>
      <w:r>
        <w:t>D) 100,444 units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162) A company that makes organic fertilizer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Bags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200,000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1,560,000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660,000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448,000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58,000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company's unit contribution margin is closest to: </w:t>
      </w:r>
      <w:r>
        <w:rPr>
          <w:b/>
          <w:bCs/>
        </w:rPr>
        <w:t>(Round your intermediate calculations to 2 decimal places.)</w:t>
      </w:r>
    </w:p>
    <w:p w:rsidR="006F3BF2" w:rsidRDefault="00107F8E">
      <w:pPr>
        <w:pStyle w:val="NormalText"/>
      </w:pPr>
      <w:r>
        <w:t>A) $4.50 per unit</w:t>
      </w:r>
    </w:p>
    <w:p w:rsidR="006F3BF2" w:rsidRDefault="00107F8E">
      <w:pPr>
        <w:pStyle w:val="NormalText"/>
      </w:pPr>
      <w:r>
        <w:t>B) $6.90 per unit</w:t>
      </w:r>
    </w:p>
    <w:p w:rsidR="006F3BF2" w:rsidRDefault="00107F8E">
      <w:pPr>
        <w:pStyle w:val="NormalText"/>
      </w:pPr>
      <w:r>
        <w:t>C) $3.60 per unit</w:t>
      </w:r>
    </w:p>
    <w:p w:rsidR="006F3BF2" w:rsidRDefault="00107F8E">
      <w:pPr>
        <w:pStyle w:val="NormalText"/>
      </w:pPr>
      <w:r>
        <w:t>D) $4.20 per unit</w:t>
      </w:r>
    </w:p>
    <w:p w:rsidR="006F3BF2" w:rsidRDefault="006F3BF2">
      <w:pPr>
        <w:pStyle w:val="NormalText"/>
      </w:pPr>
    </w:p>
    <w:p w:rsidR="006F3BF2" w:rsidRDefault="00107F8E">
      <w:pPr>
        <w:pStyle w:val="NormalText"/>
      </w:pPr>
      <w:r>
        <w:t>163) A company that makes organic fertilizer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Bags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200,000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1,560,000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660,000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448,000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180,000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214,000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58,000</w:t>
            </w:r>
          </w:p>
        </w:tc>
      </w:tr>
    </w:tbl>
    <w:p w:rsidR="006F3BF2" w:rsidRDefault="006F3BF2">
      <w:pPr>
        <w:pStyle w:val="NormalText"/>
      </w:pPr>
    </w:p>
    <w:p w:rsidR="006F3BF2" w:rsidRDefault="00107F8E">
      <w:pPr>
        <w:pStyle w:val="NormalText"/>
      </w:pPr>
      <w:r>
        <w:t> </w:t>
      </w:r>
    </w:p>
    <w:p w:rsidR="006F3BF2" w:rsidRDefault="00107F8E">
      <w:pPr>
        <w:pStyle w:val="NormalText"/>
      </w:pPr>
      <w:r>
        <w:t>The company's degree of operating leverage is closest to:</w:t>
      </w:r>
    </w:p>
    <w:p w:rsidR="006F3BF2" w:rsidRDefault="00107F8E">
      <w:pPr>
        <w:pStyle w:val="NormalText"/>
      </w:pPr>
      <w:r>
        <w:t>A) 1.27</w:t>
      </w:r>
    </w:p>
    <w:p w:rsidR="006F3BF2" w:rsidRDefault="00107F8E">
      <w:pPr>
        <w:pStyle w:val="NormalText"/>
      </w:pPr>
      <w:r>
        <w:t>B) 26.90</w:t>
      </w:r>
    </w:p>
    <w:p w:rsidR="006F3BF2" w:rsidRDefault="00107F8E">
      <w:pPr>
        <w:pStyle w:val="NormalText"/>
      </w:pPr>
      <w:r>
        <w:t>C) 3.45</w:t>
      </w:r>
    </w:p>
    <w:p w:rsidR="006F3BF2" w:rsidRDefault="00107F8E">
      <w:pPr>
        <w:pStyle w:val="NormalText"/>
      </w:pPr>
      <w:r>
        <w:t>D) 12.41</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164) A manufacturer of premium wire strippers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Units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4,176,000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2,871,000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778,000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348,000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104,000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75,000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company's margin of safety in units is closest to: </w:t>
      </w:r>
      <w:r>
        <w:rPr>
          <w:b/>
          <w:bCs/>
        </w:rPr>
        <w:t>(Round per unit calculations to 2 decimal places.)</w:t>
      </w:r>
    </w:p>
    <w:p w:rsidR="006F3BF2" w:rsidRDefault="00107F8E">
      <w:pPr>
        <w:pStyle w:val="NormalText"/>
      </w:pPr>
      <w:r>
        <w:t>A) 234,222 units</w:t>
      </w:r>
    </w:p>
    <w:p w:rsidR="006F3BF2" w:rsidRDefault="00107F8E">
      <w:pPr>
        <w:pStyle w:val="NormalText"/>
      </w:pPr>
      <w:r>
        <w:t>B) 564,242 units</w:t>
      </w:r>
    </w:p>
    <w:p w:rsidR="006F3BF2" w:rsidRDefault="00107F8E">
      <w:pPr>
        <w:pStyle w:val="NormalText"/>
      </w:pPr>
      <w:r>
        <w:t>C) 45,455 units</w:t>
      </w:r>
    </w:p>
    <w:p w:rsidR="006F3BF2" w:rsidRDefault="00107F8E">
      <w:pPr>
        <w:pStyle w:val="NormalText"/>
      </w:pPr>
      <w:r>
        <w:t>D) 457,500 units</w:t>
      </w:r>
    </w:p>
    <w:p w:rsidR="006F3BF2" w:rsidRDefault="006F3BF2">
      <w:pPr>
        <w:pStyle w:val="NormalText"/>
      </w:pPr>
    </w:p>
    <w:p w:rsidR="006F3BF2" w:rsidRDefault="00107F8E">
      <w:pPr>
        <w:pStyle w:val="NormalText"/>
      </w:pPr>
      <w:r>
        <w:t>165) A manufacturer of premium wire strippers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Units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4,176,000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2,871,000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778,000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348,000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104,000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75,000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unit contribution margin is closest to:</w:t>
      </w:r>
    </w:p>
    <w:p w:rsidR="006F3BF2" w:rsidRDefault="00107F8E">
      <w:pPr>
        <w:pStyle w:val="NormalText"/>
      </w:pPr>
      <w:r>
        <w:t>A) $2.25 per unit</w:t>
      </w:r>
    </w:p>
    <w:p w:rsidR="006F3BF2" w:rsidRDefault="00107F8E">
      <w:pPr>
        <w:pStyle w:val="NormalText"/>
      </w:pPr>
      <w:r>
        <w:t>B) $5.55 per unit</w:t>
      </w:r>
    </w:p>
    <w:p w:rsidR="006F3BF2" w:rsidRDefault="00107F8E">
      <w:pPr>
        <w:pStyle w:val="NormalText"/>
      </w:pPr>
      <w:r>
        <w:t>C) $1.65 per unit</w:t>
      </w:r>
    </w:p>
    <w:p w:rsidR="006F3BF2" w:rsidRDefault="00107F8E">
      <w:pPr>
        <w:pStyle w:val="NormalText"/>
      </w:pPr>
      <w:r>
        <w:t>D) $6.60 per unit</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166) A manufacturer of premium wire strippers has supplied the following data:</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Units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580,000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4,176,000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2,871,000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778,000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348,000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104,000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75,000</w:t>
            </w:r>
          </w:p>
        </w:tc>
      </w:tr>
    </w:tbl>
    <w:p w:rsidR="006F3BF2" w:rsidRDefault="006F3BF2">
      <w:pPr>
        <w:pStyle w:val="NormalText"/>
      </w:pPr>
    </w:p>
    <w:p w:rsidR="006F3BF2" w:rsidRDefault="00107F8E">
      <w:pPr>
        <w:pStyle w:val="NormalText"/>
      </w:pPr>
      <w:r>
        <w:t> </w:t>
      </w:r>
    </w:p>
    <w:p w:rsidR="006F3BF2" w:rsidRDefault="00107F8E">
      <w:pPr>
        <w:pStyle w:val="NormalText"/>
      </w:pPr>
      <w:r>
        <w:t>The company's degree of operating leverage is closest to:</w:t>
      </w:r>
    </w:p>
    <w:p w:rsidR="006F3BF2" w:rsidRDefault="00107F8E">
      <w:pPr>
        <w:pStyle w:val="NormalText"/>
      </w:pPr>
      <w:r>
        <w:t>A) 55.68</w:t>
      </w:r>
    </w:p>
    <w:p w:rsidR="006F3BF2" w:rsidRDefault="00107F8E">
      <w:pPr>
        <w:pStyle w:val="NormalText"/>
      </w:pPr>
      <w:r>
        <w:t>B) 3.65</w:t>
      </w:r>
    </w:p>
    <w:p w:rsidR="006F3BF2" w:rsidRDefault="00107F8E">
      <w:pPr>
        <w:pStyle w:val="NormalText"/>
      </w:pPr>
      <w:r>
        <w:t>C) 7.73</w:t>
      </w:r>
    </w:p>
    <w:p w:rsidR="006F3BF2" w:rsidRDefault="00107F8E">
      <w:pPr>
        <w:pStyle w:val="NormalText"/>
      </w:pPr>
      <w:r>
        <w:t>D) 12.76</w:t>
      </w:r>
    </w:p>
    <w:p w:rsidR="006F3BF2" w:rsidRDefault="006F3BF2">
      <w:pPr>
        <w:pStyle w:val="NormalText"/>
      </w:pPr>
    </w:p>
    <w:p w:rsidR="006F3BF2" w:rsidRDefault="00107F8E">
      <w:pPr>
        <w:pStyle w:val="NormalText"/>
      </w:pPr>
      <w:r>
        <w:t>167) A manufacturer of cedar shingles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Bundles of cedar shakes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360,000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2,412,000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1,170,000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714,000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414,000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82,000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32,000</w:t>
            </w:r>
          </w:p>
        </w:tc>
      </w:tr>
    </w:tbl>
    <w:p w:rsidR="006F3BF2" w:rsidRDefault="006F3BF2">
      <w:pPr>
        <w:pStyle w:val="NormalText"/>
      </w:pPr>
    </w:p>
    <w:p w:rsidR="006F3BF2" w:rsidRDefault="00107F8E">
      <w:pPr>
        <w:pStyle w:val="NormalText"/>
      </w:pPr>
      <w:r>
        <w:t> </w:t>
      </w:r>
    </w:p>
    <w:p w:rsidR="006F3BF2" w:rsidRDefault="00107F8E">
      <w:pPr>
        <w:pStyle w:val="NormalText"/>
        <w:rPr>
          <w:b/>
          <w:bCs/>
        </w:rPr>
      </w:pPr>
      <w:r>
        <w:t xml:space="preserve">The company's break-even in unit sales is closest to: </w:t>
      </w:r>
      <w:r>
        <w:rPr>
          <w:b/>
          <w:bCs/>
        </w:rPr>
        <w:t>(Round your intermediate calculations to 2 decimal places.)</w:t>
      </w:r>
    </w:p>
    <w:p w:rsidR="006F3BF2" w:rsidRDefault="00107F8E">
      <w:pPr>
        <w:pStyle w:val="NormalText"/>
      </w:pPr>
      <w:r>
        <w:t>A) 118,806</w:t>
      </w:r>
    </w:p>
    <w:p w:rsidR="006F3BF2" w:rsidRDefault="00107F8E">
      <w:pPr>
        <w:pStyle w:val="NormalText"/>
      </w:pPr>
      <w:r>
        <w:t>B) 206,957</w:t>
      </w:r>
    </w:p>
    <w:p w:rsidR="006F3BF2" w:rsidRDefault="00107F8E">
      <w:pPr>
        <w:pStyle w:val="NormalText"/>
      </w:pPr>
      <w:r>
        <w:t>C) 346,087</w:t>
      </w:r>
    </w:p>
    <w:p w:rsidR="006F3BF2" w:rsidRDefault="00107F8E">
      <w:pPr>
        <w:pStyle w:val="NormalText"/>
      </w:pPr>
      <w:r>
        <w:t>D) 14,775</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168) A manufacturer of cedar shingles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Bundles of cedar shakes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360,000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2,412,000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1,170,000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714,000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414,000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82,000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32,000</w:t>
            </w:r>
          </w:p>
        </w:tc>
      </w:tr>
    </w:tbl>
    <w:p w:rsidR="006F3BF2" w:rsidRDefault="006F3BF2">
      <w:pPr>
        <w:pStyle w:val="NormalText"/>
      </w:pPr>
    </w:p>
    <w:p w:rsidR="006F3BF2" w:rsidRDefault="00107F8E">
      <w:pPr>
        <w:pStyle w:val="NormalText"/>
      </w:pPr>
      <w:r>
        <w:t> </w:t>
      </w:r>
    </w:p>
    <w:p w:rsidR="006F3BF2" w:rsidRDefault="00107F8E">
      <w:pPr>
        <w:pStyle w:val="NormalText"/>
      </w:pPr>
      <w:r>
        <w:t>The company's contribution margin ratio is closest to:</w:t>
      </w:r>
    </w:p>
    <w:p w:rsidR="006F3BF2" w:rsidRDefault="00107F8E">
      <w:pPr>
        <w:pStyle w:val="NormalText"/>
      </w:pPr>
      <w:r>
        <w:t>A) 72.6%</w:t>
      </w:r>
    </w:p>
    <w:p w:rsidR="006F3BF2" w:rsidRDefault="00107F8E">
      <w:pPr>
        <w:pStyle w:val="NormalText"/>
      </w:pPr>
      <w:r>
        <w:t>B) 65.7%</w:t>
      </w:r>
    </w:p>
    <w:p w:rsidR="006F3BF2" w:rsidRDefault="00107F8E">
      <w:pPr>
        <w:pStyle w:val="NormalText"/>
      </w:pPr>
      <w:r>
        <w:t>C) 34.3%</w:t>
      </w:r>
    </w:p>
    <w:p w:rsidR="006F3BF2" w:rsidRDefault="00107F8E">
      <w:pPr>
        <w:pStyle w:val="NormalText"/>
      </w:pPr>
      <w:r>
        <w:t>D) 27.4%</w:t>
      </w:r>
    </w:p>
    <w:p w:rsidR="006F3BF2" w:rsidRDefault="006F3BF2">
      <w:pPr>
        <w:pStyle w:val="NormalText"/>
      </w:pPr>
    </w:p>
    <w:p w:rsidR="006F3BF2" w:rsidRDefault="00107F8E">
      <w:pPr>
        <w:pStyle w:val="NormalText"/>
      </w:pPr>
      <w:r>
        <w:t>169) A manufacturer of cedar shingles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Bundles of cedar shakes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360,000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2,412,000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1,170,000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714,000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414,000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82,000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32,000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degree of operating leverage is closest to:</w:t>
      </w:r>
    </w:p>
    <w:p w:rsidR="006F3BF2" w:rsidRDefault="00107F8E">
      <w:pPr>
        <w:pStyle w:val="NormalText"/>
      </w:pPr>
      <w:r>
        <w:t>A) 11.25</w:t>
      </w:r>
    </w:p>
    <w:p w:rsidR="006F3BF2" w:rsidRDefault="00107F8E">
      <w:pPr>
        <w:pStyle w:val="NormalText"/>
      </w:pPr>
      <w:r>
        <w:t>B) 25.88</w:t>
      </w:r>
    </w:p>
    <w:p w:rsidR="006F3BF2" w:rsidRDefault="00107F8E">
      <w:pPr>
        <w:pStyle w:val="NormalText"/>
      </w:pPr>
      <w:r>
        <w:t>C) 1.99</w:t>
      </w:r>
    </w:p>
    <w:p w:rsidR="006F3BF2" w:rsidRDefault="00107F8E">
      <w:pPr>
        <w:pStyle w:val="NormalText"/>
      </w:pPr>
      <w:r>
        <w:t>D) 75.38</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170) A manufacturer of tiling grout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Kilograms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2,736,000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1,349,000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336,000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399,000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372,000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280,000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rPr>
          <w:b/>
          <w:bCs/>
        </w:rPr>
      </w:pPr>
      <w:r>
        <w:t xml:space="preserve">The company's break-even in unit sales is closest to: </w:t>
      </w:r>
      <w:r>
        <w:rPr>
          <w:b/>
          <w:bCs/>
        </w:rPr>
        <w:t>(Round your intermediate calculations to 2 decimal places.)</w:t>
      </w:r>
    </w:p>
    <w:p w:rsidR="006F3BF2" w:rsidRDefault="00107F8E">
      <w:pPr>
        <w:pStyle w:val="NormalText"/>
      </w:pPr>
      <w:r>
        <w:t>A) 272,308</w:t>
      </w:r>
    </w:p>
    <w:p w:rsidR="006F3BF2" w:rsidRDefault="00107F8E">
      <w:pPr>
        <w:pStyle w:val="NormalText"/>
      </w:pPr>
      <w:r>
        <w:t>B) 98,333</w:t>
      </w:r>
    </w:p>
    <w:p w:rsidR="006F3BF2" w:rsidRDefault="00107F8E">
      <w:pPr>
        <w:pStyle w:val="NormalText"/>
      </w:pPr>
      <w:r>
        <w:t>C) 92,055</w:t>
      </w:r>
    </w:p>
    <w:p w:rsidR="006F3BF2" w:rsidRDefault="00107F8E">
      <w:pPr>
        <w:pStyle w:val="NormalText"/>
      </w:pPr>
      <w:r>
        <w:t>D) 60,488</w:t>
      </w:r>
    </w:p>
    <w:p w:rsidR="006F3BF2" w:rsidRDefault="006F3BF2">
      <w:pPr>
        <w:pStyle w:val="NormalText"/>
      </w:pPr>
    </w:p>
    <w:p w:rsidR="006F3BF2" w:rsidRDefault="00107F8E">
      <w:pPr>
        <w:pStyle w:val="NormalText"/>
      </w:pPr>
      <w:r>
        <w:t>171) A manufacturer of tiling grout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Kilograms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2,736,000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1,349,000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336,000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399,000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372,000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280,000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contribution margin ratio is closest to:</w:t>
      </w:r>
    </w:p>
    <w:p w:rsidR="006F3BF2" w:rsidRDefault="00107F8E">
      <w:pPr>
        <w:pStyle w:val="NormalText"/>
      </w:pPr>
      <w:r>
        <w:t>A) 28.9%</w:t>
      </w:r>
    </w:p>
    <w:p w:rsidR="006F3BF2" w:rsidRDefault="00107F8E">
      <w:pPr>
        <w:pStyle w:val="NormalText"/>
      </w:pPr>
      <w:r>
        <w:t>B) 63.9%</w:t>
      </w:r>
    </w:p>
    <w:p w:rsidR="006F3BF2" w:rsidRDefault="00107F8E">
      <w:pPr>
        <w:pStyle w:val="NormalText"/>
      </w:pPr>
      <w:r>
        <w:t>C) 71.1%</w:t>
      </w:r>
    </w:p>
    <w:p w:rsidR="006F3BF2" w:rsidRDefault="00107F8E">
      <w:pPr>
        <w:pStyle w:val="NormalText"/>
      </w:pPr>
      <w:r>
        <w:t>D) 36.1%</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172) A manufacturer of tiling grout has supplied the following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6F3BF2">
        <w:tc>
          <w:tcPr>
            <w:tcW w:w="6880" w:type="dxa"/>
            <w:vAlign w:val="bottom"/>
          </w:tcPr>
          <w:p w:rsidR="006F3BF2" w:rsidRDefault="00107F8E">
            <w:pPr>
              <w:pStyle w:val="NormalText"/>
            </w:pPr>
            <w:r>
              <w:t> </w:t>
            </w:r>
          </w:p>
        </w:tc>
        <w:tc>
          <w:tcPr>
            <w:tcW w:w="300" w:type="dxa"/>
            <w:tcMar>
              <w:top w:w="0" w:type="dxa"/>
              <w:left w:w="0" w:type="dxa"/>
              <w:bottom w:w="0" w:type="dxa"/>
              <w:right w:w="0" w:type="dxa"/>
            </w:tcMar>
            <w:vAlign w:val="bottom"/>
          </w:tcPr>
          <w:p w:rsidR="006F3BF2" w:rsidRDefault="00107F8E">
            <w:pPr>
              <w:pStyle w:val="NormalText"/>
            </w:pPr>
            <w:r>
              <w:t> </w:t>
            </w:r>
          </w:p>
        </w:tc>
        <w:tc>
          <w:tcPr>
            <w:tcW w:w="1120" w:type="dxa"/>
            <w:tcMar>
              <w:top w:w="0" w:type="dxa"/>
              <w:left w:w="0" w:type="dxa"/>
              <w:bottom w:w="0" w:type="dxa"/>
              <w:right w:w="0" w:type="dxa"/>
            </w:tcMar>
            <w:vAlign w:val="bottom"/>
          </w:tcPr>
          <w:p w:rsidR="006F3BF2" w:rsidRDefault="00107F8E">
            <w:pPr>
              <w:pStyle w:val="NormalText"/>
              <w:jc w:val="center"/>
            </w:pPr>
            <w:r>
              <w:t> </w:t>
            </w:r>
          </w:p>
        </w:tc>
      </w:tr>
      <w:tr w:rsidR="006F3BF2">
        <w:tc>
          <w:tcPr>
            <w:tcW w:w="6880" w:type="dxa"/>
            <w:vAlign w:val="center"/>
          </w:tcPr>
          <w:p w:rsidR="006F3BF2" w:rsidRDefault="00107F8E">
            <w:pPr>
              <w:pStyle w:val="NormalText"/>
            </w:pPr>
            <w:r>
              <w:t>Kilograms produced and sold</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120" w:type="dxa"/>
            <w:tcMar>
              <w:top w:w="0" w:type="dxa"/>
              <w:left w:w="0" w:type="dxa"/>
              <w:bottom w:w="0" w:type="dxa"/>
              <w:right w:w="0" w:type="dxa"/>
            </w:tcMar>
            <w:vAlign w:val="center"/>
          </w:tcPr>
          <w:p w:rsidR="006F3BF2" w:rsidRDefault="00107F8E">
            <w:pPr>
              <w:pStyle w:val="NormalText"/>
              <w:jc w:val="right"/>
            </w:pPr>
            <w:r>
              <w:t>380,000</w:t>
            </w:r>
          </w:p>
        </w:tc>
      </w:tr>
      <w:tr w:rsidR="006F3BF2">
        <w:tc>
          <w:tcPr>
            <w:tcW w:w="6880" w:type="dxa"/>
            <w:vAlign w:val="bottom"/>
          </w:tcPr>
          <w:p w:rsidR="006F3BF2" w:rsidRDefault="00107F8E">
            <w:pPr>
              <w:pStyle w:val="NormalText"/>
            </w:pPr>
            <w:r>
              <w:t>Sales revenue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2,736,000</w:t>
            </w:r>
          </w:p>
        </w:tc>
      </w:tr>
      <w:tr w:rsidR="006F3BF2">
        <w:tc>
          <w:tcPr>
            <w:tcW w:w="6880" w:type="dxa"/>
            <w:vAlign w:val="center"/>
          </w:tcPr>
          <w:p w:rsidR="006F3BF2" w:rsidRDefault="00107F8E">
            <w:pPr>
              <w:pStyle w:val="NormalText"/>
            </w:pPr>
            <w:r>
              <w:t>Variable manufacturing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1,349,000</w:t>
            </w:r>
          </w:p>
        </w:tc>
      </w:tr>
      <w:tr w:rsidR="006F3BF2">
        <w:tc>
          <w:tcPr>
            <w:tcW w:w="6880" w:type="dxa"/>
            <w:vAlign w:val="bottom"/>
          </w:tcPr>
          <w:p w:rsidR="006F3BF2" w:rsidRDefault="00107F8E">
            <w:pPr>
              <w:pStyle w:val="NormalText"/>
            </w:pPr>
            <w:r>
              <w:t>Fixed manufacturing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336,000</w:t>
            </w:r>
          </w:p>
        </w:tc>
      </w:tr>
      <w:tr w:rsidR="006F3BF2">
        <w:tc>
          <w:tcPr>
            <w:tcW w:w="6880" w:type="dxa"/>
            <w:vAlign w:val="center"/>
          </w:tcPr>
          <w:p w:rsidR="006F3BF2" w:rsidRDefault="00107F8E">
            <w:pPr>
              <w:pStyle w:val="NormalText"/>
            </w:pPr>
            <w:r>
              <w:t>Variable selling and administrative expense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399,000</w:t>
            </w:r>
          </w:p>
        </w:tc>
      </w:tr>
      <w:tr w:rsidR="006F3BF2">
        <w:tc>
          <w:tcPr>
            <w:tcW w:w="6880" w:type="dxa"/>
            <w:vAlign w:val="bottom"/>
          </w:tcPr>
          <w:p w:rsidR="006F3BF2" w:rsidRDefault="00107F8E">
            <w:pPr>
              <w:pStyle w:val="NormalText"/>
            </w:pPr>
            <w:r>
              <w:t>Fixed selling and administrative expense</w:t>
            </w:r>
          </w:p>
        </w:tc>
        <w:tc>
          <w:tcPr>
            <w:tcW w:w="300" w:type="dxa"/>
            <w:tcMar>
              <w:top w:w="0" w:type="dxa"/>
              <w:left w:w="0" w:type="dxa"/>
              <w:bottom w:w="0" w:type="dxa"/>
              <w:right w:w="0" w:type="dxa"/>
            </w:tcMar>
            <w:vAlign w:val="bottom"/>
          </w:tcPr>
          <w:p w:rsidR="006F3BF2" w:rsidRDefault="00107F8E">
            <w:pPr>
              <w:pStyle w:val="NormalText"/>
              <w:jc w:val="right"/>
            </w:pPr>
            <w:r>
              <w:t>$</w:t>
            </w:r>
          </w:p>
        </w:tc>
        <w:tc>
          <w:tcPr>
            <w:tcW w:w="1120" w:type="dxa"/>
            <w:tcMar>
              <w:top w:w="0" w:type="dxa"/>
              <w:left w:w="0" w:type="dxa"/>
              <w:bottom w:w="0" w:type="dxa"/>
              <w:right w:w="0" w:type="dxa"/>
            </w:tcMar>
            <w:vAlign w:val="bottom"/>
          </w:tcPr>
          <w:p w:rsidR="006F3BF2" w:rsidRDefault="00107F8E">
            <w:pPr>
              <w:pStyle w:val="NormalText"/>
              <w:jc w:val="right"/>
            </w:pPr>
            <w:r>
              <w:t>372,000</w:t>
            </w:r>
          </w:p>
        </w:tc>
      </w:tr>
      <w:tr w:rsidR="006F3BF2">
        <w:tc>
          <w:tcPr>
            <w:tcW w:w="6880" w:type="dxa"/>
            <w:vAlign w:val="center"/>
          </w:tcPr>
          <w:p w:rsidR="006F3BF2" w:rsidRDefault="00107F8E">
            <w:pPr>
              <w:pStyle w:val="NormalText"/>
            </w:pPr>
            <w:r>
              <w:t>Net operating income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120" w:type="dxa"/>
            <w:tcMar>
              <w:top w:w="0" w:type="dxa"/>
              <w:left w:w="0" w:type="dxa"/>
              <w:bottom w:w="0" w:type="dxa"/>
              <w:right w:w="0" w:type="dxa"/>
            </w:tcMar>
            <w:vAlign w:val="center"/>
          </w:tcPr>
          <w:p w:rsidR="006F3BF2" w:rsidRDefault="00107F8E">
            <w:pPr>
              <w:pStyle w:val="NormalText"/>
              <w:jc w:val="right"/>
            </w:pPr>
            <w:r>
              <w:t>280,000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8F1D0A">
        <w:tc>
          <w:tcPr>
            <w:tcW w:w="8280" w:type="dxa"/>
            <w:vAlign w:val="center"/>
          </w:tcPr>
          <w:p w:rsidR="006F3BF2" w:rsidRDefault="00107F8E">
            <w:pPr>
              <w:pStyle w:val="NormalText"/>
            </w:pPr>
            <w:r>
              <w:t> </w:t>
            </w:r>
          </w:p>
        </w:tc>
      </w:tr>
    </w:tbl>
    <w:p w:rsidR="006F3BF2" w:rsidRDefault="00107F8E">
      <w:pPr>
        <w:pStyle w:val="NormalText"/>
      </w:pPr>
      <w:r>
        <w:t>The company's degree of operating leverage is closest to:</w:t>
      </w:r>
    </w:p>
    <w:p w:rsidR="006F3BF2" w:rsidRDefault="00107F8E">
      <w:pPr>
        <w:pStyle w:val="NormalText"/>
      </w:pPr>
      <w:r>
        <w:t>A) 9.77</w:t>
      </w:r>
    </w:p>
    <w:p w:rsidR="006F3BF2" w:rsidRDefault="00107F8E">
      <w:pPr>
        <w:pStyle w:val="NormalText"/>
      </w:pPr>
      <w:r>
        <w:t>B) 1.36</w:t>
      </w:r>
    </w:p>
    <w:p w:rsidR="006F3BF2" w:rsidRDefault="00107F8E">
      <w:pPr>
        <w:pStyle w:val="NormalText"/>
      </w:pPr>
      <w:r>
        <w:t>C) 3.53</w:t>
      </w:r>
    </w:p>
    <w:p w:rsidR="006F3BF2" w:rsidRDefault="00107F8E">
      <w:pPr>
        <w:pStyle w:val="NormalText"/>
      </w:pPr>
      <w:r>
        <w:t>D) 2.47</w:t>
      </w:r>
    </w:p>
    <w:p w:rsidR="006F3BF2" w:rsidRDefault="006F3BF2">
      <w:pPr>
        <w:pStyle w:val="NormalText"/>
      </w:pPr>
    </w:p>
    <w:p w:rsidR="006F3BF2" w:rsidRDefault="00107F8E">
      <w:pPr>
        <w:pStyle w:val="NormalText"/>
      </w:pPr>
      <w:r>
        <w:t>173) Houpe Corporation produces and sells a single product. Data concerning that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140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Fixed expenses are $490,000 per month. The company is currently selling 6,000 units per month.</w:t>
      </w:r>
    </w:p>
    <w:p w:rsidR="006F3BF2" w:rsidRDefault="006F3BF2">
      <w:pPr>
        <w:pStyle w:val="NormalText"/>
      </w:pPr>
    </w:p>
    <w:p w:rsidR="006F3BF2" w:rsidRDefault="00107F8E">
      <w:pPr>
        <w:pStyle w:val="NormalText"/>
      </w:pPr>
      <w:r>
        <w:t>The marketing manager believes that a $14,000 increase in the monthly advertising budget would result in a 150 unit increase in monthly sales. What should be the overall effect on the company's monthly net operating income of this change?</w:t>
      </w:r>
    </w:p>
    <w:p w:rsidR="006F3BF2" w:rsidRDefault="00107F8E">
      <w:pPr>
        <w:pStyle w:val="NormalText"/>
      </w:pPr>
      <w:r>
        <w:t>A) increase of $700</w:t>
      </w:r>
    </w:p>
    <w:p w:rsidR="006F3BF2" w:rsidRDefault="00107F8E">
      <w:pPr>
        <w:pStyle w:val="NormalText"/>
      </w:pPr>
      <w:r>
        <w:t>B) increase of $14,700</w:t>
      </w:r>
    </w:p>
    <w:p w:rsidR="006F3BF2" w:rsidRDefault="00107F8E">
      <w:pPr>
        <w:pStyle w:val="NormalText"/>
      </w:pPr>
      <w:r>
        <w:t>C) decrease of $14,000</w:t>
      </w:r>
    </w:p>
    <w:p w:rsidR="006F3BF2" w:rsidRDefault="00107F8E">
      <w:pPr>
        <w:pStyle w:val="NormalText"/>
      </w:pPr>
      <w:r>
        <w:t>D) decrease of $700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174) Houpe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140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Fixed expenses are $490,000 per month. The company is currently selling 6,000 units per month. </w:t>
      </w:r>
    </w:p>
    <w:p w:rsidR="006F3BF2" w:rsidRDefault="006F3BF2">
      <w:pPr>
        <w:pStyle w:val="NormalText"/>
      </w:pPr>
    </w:p>
    <w:p w:rsidR="006F3BF2" w:rsidRDefault="00107F8E">
      <w:pPr>
        <w:pStyle w:val="NormalText"/>
      </w:pPr>
      <w:r>
        <w:t>Management is considering using a new component that would increase the unit variable cost by $5. Since the new component would increase the features of the company's product, the marketing manager predicts that monthly sales would increase by 300 units. What should be the overall effect on the company's monthly net operating income of this change?</w:t>
      </w:r>
    </w:p>
    <w:p w:rsidR="006F3BF2" w:rsidRDefault="00107F8E">
      <w:pPr>
        <w:pStyle w:val="NormalText"/>
      </w:pPr>
      <w:r>
        <w:t>A) decrease of $2,100</w:t>
      </w:r>
    </w:p>
    <w:p w:rsidR="006F3BF2" w:rsidRDefault="00107F8E">
      <w:pPr>
        <w:pStyle w:val="NormalText"/>
      </w:pPr>
      <w:r>
        <w:t>B) decrease of $27,900</w:t>
      </w:r>
    </w:p>
    <w:p w:rsidR="006F3BF2" w:rsidRDefault="00107F8E">
      <w:pPr>
        <w:pStyle w:val="NormalText"/>
      </w:pPr>
      <w:r>
        <w:t>C) increase of $2,100</w:t>
      </w:r>
    </w:p>
    <w:p w:rsidR="006F3BF2" w:rsidRDefault="00107F8E">
      <w:pPr>
        <w:pStyle w:val="NormalText"/>
      </w:pPr>
      <w:r>
        <w:t>D) increase of $27,900</w:t>
      </w:r>
    </w:p>
    <w:p w:rsidR="006F3BF2" w:rsidRDefault="006F3BF2">
      <w:pPr>
        <w:pStyle w:val="NormalText"/>
      </w:pPr>
    </w:p>
    <w:p w:rsidR="006F3BF2" w:rsidRDefault="00107F8E">
      <w:pPr>
        <w:pStyle w:val="NormalText"/>
      </w:pPr>
      <w:r>
        <w:t>175) Houpe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140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Fixed expenses are $490,000 per month. The company is currently selling 6,000 units per month.</w:t>
      </w:r>
    </w:p>
    <w:p w:rsidR="006F3BF2" w:rsidRDefault="006F3BF2">
      <w:pPr>
        <w:pStyle w:val="NormalText"/>
      </w:pPr>
    </w:p>
    <w:p w:rsidR="006F3BF2" w:rsidRDefault="00107F8E">
      <w:pPr>
        <w:pStyle w:val="NormalText"/>
      </w:pPr>
      <w:r>
        <w:t>The marketing manager would like to cut the selling price by $7 and increase the advertising budget by $28,000 per month. The marketing manager predicts that these two changes would increase monthly sales by 500 units. What should be the overall effect on the company's monthly net operating income of this change?</w:t>
      </w:r>
    </w:p>
    <w:p w:rsidR="006F3BF2" w:rsidRDefault="00107F8E">
      <w:pPr>
        <w:pStyle w:val="NormalText"/>
      </w:pPr>
      <w:r>
        <w:t>A) decrease of $17,500</w:t>
      </w:r>
    </w:p>
    <w:p w:rsidR="006F3BF2" w:rsidRDefault="00107F8E">
      <w:pPr>
        <w:pStyle w:val="NormalText"/>
      </w:pPr>
      <w:r>
        <w:t>B) increase of $17,500</w:t>
      </w:r>
    </w:p>
    <w:p w:rsidR="006F3BF2" w:rsidRDefault="00107F8E">
      <w:pPr>
        <w:pStyle w:val="NormalText"/>
      </w:pPr>
      <w:r>
        <w:t>C) decrease of $24,500</w:t>
      </w:r>
    </w:p>
    <w:p w:rsidR="006F3BF2" w:rsidRDefault="00107F8E">
      <w:pPr>
        <w:pStyle w:val="NormalText"/>
      </w:pPr>
      <w:r>
        <w:t>D) increase of $38,500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176) Houpe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140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42</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98</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70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Fixed expenses are $490,000 per month. The company is currently selling 6,000 units per month.</w:t>
      </w:r>
    </w:p>
    <w:p w:rsidR="006F3BF2" w:rsidRDefault="006F3BF2">
      <w:pPr>
        <w:pStyle w:val="NormalText"/>
      </w:pPr>
    </w:p>
    <w:p w:rsidR="006F3BF2" w:rsidRDefault="00107F8E">
      <w:pPr>
        <w:pStyle w:val="NormalText"/>
      </w:pPr>
      <w:r>
        <w:t>The marketing manager would like to introduce sales commissions as an incentive for the sales staff. The marketing manager has proposed a commission of $11 per unit. In exchange, the sales staff would accept a decrease in their salaries of $58,000 per month. (This is the company's savings for the entire sales staff.) The marketing manager predicts that introducing this sales incentive would increase monthly sales by 100 units. What should be the overall effect on the company's monthly net operating income of this change?</w:t>
      </w:r>
    </w:p>
    <w:p w:rsidR="006F3BF2" w:rsidRDefault="00107F8E">
      <w:pPr>
        <w:pStyle w:val="NormalText"/>
      </w:pPr>
      <w:r>
        <w:t>A) increase of $700</w:t>
      </w:r>
    </w:p>
    <w:p w:rsidR="006F3BF2" w:rsidRDefault="00107F8E">
      <w:pPr>
        <w:pStyle w:val="NormalText"/>
      </w:pPr>
      <w:r>
        <w:t>B) increase of $56,900</w:t>
      </w:r>
    </w:p>
    <w:p w:rsidR="006F3BF2" w:rsidRDefault="00107F8E">
      <w:pPr>
        <w:pStyle w:val="NormalText"/>
      </w:pPr>
      <w:r>
        <w:t>C) decrease of $115,300</w:t>
      </w:r>
    </w:p>
    <w:p w:rsidR="006F3BF2" w:rsidRDefault="00107F8E">
      <w:pPr>
        <w:pStyle w:val="NormalText"/>
      </w:pPr>
      <w:r>
        <w:t>D) increase of $588,700</w:t>
      </w:r>
    </w:p>
    <w:p w:rsidR="006F3BF2" w:rsidRDefault="006F3BF2">
      <w:pPr>
        <w:pStyle w:val="NormalText"/>
      </w:pPr>
    </w:p>
    <w:p w:rsidR="006F3BF2" w:rsidRDefault="00107F8E">
      <w:pPr>
        <w:pStyle w:val="NormalText"/>
      </w:pPr>
      <w:r>
        <w:t>177) Data concerning Lemelin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230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 xml:space="preserve">The company is currently selling 7,000 units per month. Fixed expenses are $581,000 per month.  </w:t>
      </w:r>
    </w:p>
    <w:p w:rsidR="006F3BF2" w:rsidRDefault="006F3BF2">
      <w:pPr>
        <w:pStyle w:val="NormalText"/>
      </w:pPr>
    </w:p>
    <w:p w:rsidR="006F3BF2" w:rsidRDefault="00107F8E">
      <w:pPr>
        <w:pStyle w:val="NormalText"/>
      </w:pPr>
      <w:r>
        <w:t>Management is considering using a new component that would increase the unit variable cost by $3. Since the new component would increase the features of the company's product, the marketing manager predicts that monthly sales would increase by 200 units. What should be the overall effect on the company's monthly net operating income of this change?</w:t>
      </w:r>
    </w:p>
    <w:p w:rsidR="006F3BF2" w:rsidRDefault="00107F8E">
      <w:pPr>
        <w:pStyle w:val="NormalText"/>
      </w:pPr>
      <w:r>
        <w:t>A) decrease of $22,400</w:t>
      </w:r>
    </w:p>
    <w:p w:rsidR="006F3BF2" w:rsidRDefault="00107F8E">
      <w:pPr>
        <w:pStyle w:val="NormalText"/>
      </w:pPr>
      <w:r>
        <w:t>B) decrease of $1,400</w:t>
      </w:r>
    </w:p>
    <w:p w:rsidR="006F3BF2" w:rsidRDefault="00107F8E">
      <w:pPr>
        <w:pStyle w:val="NormalText"/>
      </w:pPr>
      <w:r>
        <w:t>C) increase of $22,400</w:t>
      </w:r>
    </w:p>
    <w:p w:rsidR="006F3BF2" w:rsidRDefault="00107F8E">
      <w:pPr>
        <w:pStyle w:val="NormalText"/>
      </w:pPr>
      <w:r>
        <w:t>D) increase of $1,400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178) Data concerning Lemelin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230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The company is currently selling 7,000 units per month. Fixed expenses are $581,000 per month.</w:t>
      </w:r>
    </w:p>
    <w:p w:rsidR="006F3BF2" w:rsidRDefault="006F3BF2">
      <w:pPr>
        <w:pStyle w:val="NormalText"/>
      </w:pPr>
    </w:p>
    <w:p w:rsidR="006F3BF2" w:rsidRDefault="00107F8E">
      <w:pPr>
        <w:pStyle w:val="NormalText"/>
      </w:pPr>
      <w:r>
        <w:t>The marketing manager believes that an $11,000 increase in the monthly advertising budget would result in a 100 unit increase in monthly sales. What should be the overall effect on the company's monthly net operating income of this change?</w:t>
      </w:r>
    </w:p>
    <w:p w:rsidR="006F3BF2" w:rsidRDefault="00107F8E">
      <w:pPr>
        <w:pStyle w:val="NormalText"/>
      </w:pPr>
      <w:r>
        <w:t>A) decrease of $11,000</w:t>
      </w:r>
    </w:p>
    <w:p w:rsidR="006F3BF2" w:rsidRDefault="00107F8E">
      <w:pPr>
        <w:pStyle w:val="NormalText"/>
      </w:pPr>
      <w:r>
        <w:t>B) increase of $11,500</w:t>
      </w:r>
    </w:p>
    <w:p w:rsidR="006F3BF2" w:rsidRDefault="00107F8E">
      <w:pPr>
        <w:pStyle w:val="NormalText"/>
      </w:pPr>
      <w:r>
        <w:t>C) decrease of $500</w:t>
      </w:r>
    </w:p>
    <w:p w:rsidR="006F3BF2" w:rsidRDefault="00107F8E">
      <w:pPr>
        <w:pStyle w:val="NormalText"/>
      </w:pPr>
      <w:r>
        <w:t>D) increase of $500</w:t>
      </w:r>
    </w:p>
    <w:p w:rsidR="006F3BF2" w:rsidRDefault="006F3BF2">
      <w:pPr>
        <w:pStyle w:val="NormalText"/>
      </w:pPr>
    </w:p>
    <w:p w:rsidR="006F3BF2" w:rsidRDefault="00107F8E">
      <w:pPr>
        <w:pStyle w:val="NormalText"/>
      </w:pPr>
      <w:r>
        <w:t>179) Data concerning Lemelin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230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 xml:space="preserve">The company is currently selling 7,000 units per month. Fixed expenses are $581,000 per month. </w:t>
      </w:r>
    </w:p>
    <w:p w:rsidR="006F3BF2" w:rsidRDefault="006F3BF2">
      <w:pPr>
        <w:pStyle w:val="NormalText"/>
      </w:pPr>
    </w:p>
    <w:p w:rsidR="006F3BF2" w:rsidRDefault="00107F8E">
      <w:pPr>
        <w:pStyle w:val="NormalText"/>
      </w:pPr>
      <w:r>
        <w:t>The marketing manager would like to introduce sales commissions as an incentive for the sales staff. The marketing manager has proposed a commission of $20 per unit. In exchange, the sales staff would accept a decrease in their salaries of $113,000 per month. (This is the company's savings for the entire sales staff.) The marketing manager predicts that introducing this sales incentive would increase monthly sales by 300 units. What should be the overall effect on the company's monthly net operating income of this change?</w:t>
      </w:r>
    </w:p>
    <w:p w:rsidR="006F3BF2" w:rsidRDefault="00107F8E">
      <w:pPr>
        <w:pStyle w:val="NormalText"/>
      </w:pPr>
      <w:r>
        <w:t>A) decrease of $224,500</w:t>
      </w:r>
    </w:p>
    <w:p w:rsidR="006F3BF2" w:rsidRDefault="00107F8E">
      <w:pPr>
        <w:pStyle w:val="NormalText"/>
      </w:pPr>
      <w:r>
        <w:t>B) increase of $107,000</w:t>
      </w:r>
    </w:p>
    <w:p w:rsidR="006F3BF2" w:rsidRDefault="00107F8E">
      <w:pPr>
        <w:pStyle w:val="NormalText"/>
      </w:pPr>
      <w:r>
        <w:t>C) increase of $1,500</w:t>
      </w:r>
    </w:p>
    <w:p w:rsidR="006F3BF2" w:rsidRDefault="00107F8E">
      <w:pPr>
        <w:pStyle w:val="NormalText"/>
      </w:pPr>
      <w:r>
        <w:t>D) increase of $806,500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180) Data concerning Lemelin Corporation's single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230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115</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50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The company is currently selling 7,000 units per month. Fixed expenses are $581,000 per month.</w:t>
      </w:r>
    </w:p>
    <w:p w:rsidR="006F3BF2" w:rsidRDefault="006F3BF2">
      <w:pPr>
        <w:pStyle w:val="NormalText"/>
      </w:pPr>
    </w:p>
    <w:p w:rsidR="006F3BF2" w:rsidRDefault="00107F8E">
      <w:pPr>
        <w:pStyle w:val="NormalText"/>
      </w:pPr>
      <w:r>
        <w:t>The marketing manager would like to cut the selling price by $18 and increase the advertising budget by $37,000 per month. The marketing manager predicts that these two changes would increase monthly sales by 1,600 units. What should be the overall effect on the company's monthly net operating income of this change?</w:t>
      </w:r>
    </w:p>
    <w:p w:rsidR="006F3BF2" w:rsidRDefault="00107F8E">
      <w:pPr>
        <w:pStyle w:val="NormalText"/>
      </w:pPr>
      <w:r>
        <w:t>A) increase of $118,200</w:t>
      </w:r>
    </w:p>
    <w:p w:rsidR="006F3BF2" w:rsidRDefault="00107F8E">
      <w:pPr>
        <w:pStyle w:val="NormalText"/>
      </w:pPr>
      <w:r>
        <w:t>B) increase of $302,200</w:t>
      </w:r>
    </w:p>
    <w:p w:rsidR="006F3BF2" w:rsidRDefault="00107F8E">
      <w:pPr>
        <w:pStyle w:val="NormalText"/>
      </w:pPr>
      <w:r>
        <w:t>C) decrease of $118,200</w:t>
      </w:r>
    </w:p>
    <w:p w:rsidR="006F3BF2" w:rsidRDefault="00107F8E">
      <w:pPr>
        <w:pStyle w:val="NormalText"/>
      </w:pPr>
      <w:r>
        <w:t>D) decrease of $7,800</w:t>
      </w:r>
    </w:p>
    <w:p w:rsidR="006F3BF2" w:rsidRDefault="006F3BF2">
      <w:pPr>
        <w:pStyle w:val="NormalText"/>
      </w:pPr>
    </w:p>
    <w:p w:rsidR="006F3BF2" w:rsidRDefault="00107F8E">
      <w:pPr>
        <w:pStyle w:val="NormalText"/>
      </w:pPr>
      <w:r>
        <w:t>181) Thornbrough Corporation produces and sells a single product with the following characteristics:</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220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6F3BF2">
      <w:pPr>
        <w:pStyle w:val="NormalText"/>
      </w:pPr>
    </w:p>
    <w:p w:rsidR="006F3BF2" w:rsidRDefault="00107F8E">
      <w:pPr>
        <w:pStyle w:val="NormalText"/>
      </w:pPr>
      <w:r>
        <w:t>The company is currently selling 7,000 units per month. Fixed expenses are $901,000 per month.</w:t>
      </w:r>
    </w:p>
    <w:p w:rsidR="006F3BF2" w:rsidRDefault="006F3BF2">
      <w:pPr>
        <w:pStyle w:val="NormalText"/>
      </w:pPr>
    </w:p>
    <w:p w:rsidR="006F3BF2" w:rsidRDefault="00107F8E">
      <w:pPr>
        <w:pStyle w:val="NormalText"/>
      </w:pPr>
      <w:r>
        <w:t>Management is considering using a new component that would increase the unit variable cost by $11. Since the new component would increase the features of the company's product, the marketing manager predicts that monthly sales would increase by 500 units. What should be the overall effect on the company's monthly net operating income of this change?</w:t>
      </w:r>
    </w:p>
    <w:p w:rsidR="006F3BF2" w:rsidRDefault="00107F8E">
      <w:pPr>
        <w:pStyle w:val="NormalText"/>
      </w:pPr>
      <w:r>
        <w:t>A) increase of $82,500</w:t>
      </w:r>
    </w:p>
    <w:p w:rsidR="006F3BF2" w:rsidRDefault="00107F8E">
      <w:pPr>
        <w:pStyle w:val="NormalText"/>
      </w:pPr>
      <w:r>
        <w:t>B) decrease of $5,500</w:t>
      </w:r>
    </w:p>
    <w:p w:rsidR="006F3BF2" w:rsidRDefault="00107F8E">
      <w:pPr>
        <w:pStyle w:val="NormalText"/>
      </w:pPr>
      <w:r>
        <w:t>C) decrease of $82,500</w:t>
      </w:r>
    </w:p>
    <w:p w:rsidR="006F3BF2" w:rsidRDefault="00107F8E">
      <w:pPr>
        <w:pStyle w:val="NormalText"/>
      </w:pPr>
      <w:r>
        <w:t>D) increase of $5,500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182) Thornbrough Corporation produces and sells a single product with the following characteristics:</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220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107F8E">
      <w:pPr>
        <w:pStyle w:val="NormalText"/>
      </w:pPr>
      <w:r>
        <w:t> </w:t>
      </w:r>
    </w:p>
    <w:p w:rsidR="006F3BF2" w:rsidRDefault="00107F8E">
      <w:pPr>
        <w:pStyle w:val="NormalText"/>
      </w:pPr>
      <w:r>
        <w:t>The company is currently selling 7,000 units per month. Fixed expenses are $901,000 per month.</w:t>
      </w:r>
    </w:p>
    <w:p w:rsidR="006F3BF2" w:rsidRDefault="006F3BF2">
      <w:pPr>
        <w:pStyle w:val="NormalText"/>
      </w:pPr>
    </w:p>
    <w:p w:rsidR="006F3BF2" w:rsidRDefault="00107F8E">
      <w:pPr>
        <w:pStyle w:val="NormalText"/>
      </w:pPr>
      <w:r>
        <w:t>The marketing manager believes that a $28,000 increase in the monthly advertising budget would result in a 190 unit increase in monthly sales. What should be the overall effect on the company's monthly net operating income of this change?</w:t>
      </w:r>
    </w:p>
    <w:p w:rsidR="006F3BF2" w:rsidRDefault="00107F8E">
      <w:pPr>
        <w:pStyle w:val="NormalText"/>
      </w:pPr>
      <w:r>
        <w:t>A) decrease of $28,000</w:t>
      </w:r>
    </w:p>
    <w:p w:rsidR="006F3BF2" w:rsidRDefault="00107F8E">
      <w:pPr>
        <w:pStyle w:val="NormalText"/>
      </w:pPr>
      <w:r>
        <w:t>B) increase of $33,440</w:t>
      </w:r>
    </w:p>
    <w:p w:rsidR="006F3BF2" w:rsidRDefault="00107F8E">
      <w:pPr>
        <w:pStyle w:val="NormalText"/>
      </w:pPr>
      <w:r>
        <w:t>C) increase of $5,440</w:t>
      </w:r>
    </w:p>
    <w:p w:rsidR="006F3BF2" w:rsidRDefault="00107F8E">
      <w:pPr>
        <w:pStyle w:val="NormalText"/>
      </w:pPr>
      <w:r>
        <w:t>D) decrease of $5,440</w:t>
      </w:r>
    </w:p>
    <w:p w:rsidR="006F3BF2" w:rsidRDefault="006F3BF2">
      <w:pPr>
        <w:pStyle w:val="NormalText"/>
      </w:pPr>
    </w:p>
    <w:p w:rsidR="006F3BF2" w:rsidRDefault="00107F8E">
      <w:pPr>
        <w:pStyle w:val="NormalText"/>
      </w:pPr>
      <w:r>
        <w:t>183) Thornbrough Corporation produces and sells a single product with the following characteristics:</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220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6F3BF2">
      <w:pPr>
        <w:pStyle w:val="NormalText"/>
      </w:pPr>
    </w:p>
    <w:p w:rsidR="006F3BF2" w:rsidRDefault="00107F8E">
      <w:pPr>
        <w:pStyle w:val="NormalText"/>
      </w:pPr>
      <w:r>
        <w:t>The company is currently selling 7,000 units per month. Fixed expenses are $901,000 per month.</w:t>
      </w:r>
    </w:p>
    <w:p w:rsidR="006F3BF2" w:rsidRDefault="006F3BF2">
      <w:pPr>
        <w:pStyle w:val="NormalText"/>
      </w:pPr>
    </w:p>
    <w:p w:rsidR="006F3BF2" w:rsidRDefault="00107F8E">
      <w:pPr>
        <w:pStyle w:val="NormalText"/>
      </w:pPr>
      <w:r>
        <w:t>The marketing manager would like to cut the selling price by $18 and increase the advertising budget by $53,000 per month. The marketing manager predicts that these two changes would increase monthly sales by 1,000 units. What should be the overall effect on the company's monthly net operating income of this change?</w:t>
      </w:r>
    </w:p>
    <w:p w:rsidR="006F3BF2" w:rsidRDefault="00107F8E">
      <w:pPr>
        <w:pStyle w:val="NormalText"/>
      </w:pPr>
      <w:r>
        <w:t>A) decrease of $105,000</w:t>
      </w:r>
    </w:p>
    <w:p w:rsidR="006F3BF2" w:rsidRDefault="00107F8E">
      <w:pPr>
        <w:pStyle w:val="NormalText"/>
      </w:pPr>
      <w:r>
        <w:t>B) increase of $149,000</w:t>
      </w:r>
    </w:p>
    <w:p w:rsidR="006F3BF2" w:rsidRDefault="00107F8E">
      <w:pPr>
        <w:pStyle w:val="NormalText"/>
      </w:pPr>
      <w:r>
        <w:t>C) increase of $105,000</w:t>
      </w:r>
    </w:p>
    <w:p w:rsidR="006F3BF2" w:rsidRDefault="00107F8E">
      <w:pPr>
        <w:pStyle w:val="NormalText"/>
      </w:pPr>
      <w:r>
        <w:t>D) decrease of $21,000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184) Thornbrough Corporation produces and sells a single product with the following characteristics:</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540"/>
        <w:gridCol w:w="520"/>
        <w:gridCol w:w="540"/>
        <w:gridCol w:w="820"/>
        <w:gridCol w:w="540"/>
        <w:gridCol w:w="740"/>
        <w:gridCol w:w="20"/>
      </w:tblGrid>
      <w:tr w:rsidR="008F1D0A">
        <w:trPr>
          <w:gridAfter w:val="1"/>
          <w:wAfter w:w="20" w:type="dxa"/>
        </w:trPr>
        <w:tc>
          <w:tcPr>
            <w:tcW w:w="4580" w:type="dxa"/>
            <w:vAlign w:val="bottom"/>
          </w:tcPr>
          <w:p w:rsidR="006F3BF2" w:rsidRDefault="00107F8E">
            <w:pPr>
              <w:pStyle w:val="NormalText"/>
            </w:pPr>
            <w:r>
              <w:t> </w:t>
            </w:r>
          </w:p>
        </w:tc>
        <w:tc>
          <w:tcPr>
            <w:tcW w:w="1600" w:type="dxa"/>
            <w:gridSpan w:val="3"/>
            <w:tcMar>
              <w:top w:w="0" w:type="dxa"/>
              <w:left w:w="0" w:type="dxa"/>
              <w:bottom w:w="0" w:type="dxa"/>
              <w:right w:w="0" w:type="dxa"/>
            </w:tcMar>
            <w:vAlign w:val="bottom"/>
          </w:tcPr>
          <w:p w:rsidR="006F3BF2" w:rsidRDefault="00107F8E">
            <w:pPr>
              <w:pStyle w:val="NormalText"/>
              <w:jc w:val="center"/>
            </w:pPr>
            <w:r>
              <w:t>Per Unit</w:t>
            </w:r>
          </w:p>
        </w:tc>
        <w:tc>
          <w:tcPr>
            <w:tcW w:w="2100" w:type="dxa"/>
            <w:gridSpan w:val="3"/>
            <w:tcMar>
              <w:top w:w="0" w:type="dxa"/>
              <w:left w:w="0" w:type="dxa"/>
              <w:bottom w:w="0" w:type="dxa"/>
              <w:right w:w="0" w:type="dxa"/>
            </w:tcMar>
            <w:vAlign w:val="bottom"/>
          </w:tcPr>
          <w:p w:rsidR="006F3BF2" w:rsidRDefault="00107F8E">
            <w:pPr>
              <w:pStyle w:val="NormalText"/>
              <w:jc w:val="center"/>
            </w:pPr>
            <w:r>
              <w:t>Percent of Sales</w:t>
            </w:r>
          </w:p>
        </w:tc>
      </w:tr>
      <w:tr w:rsidR="006F3BF2">
        <w:tc>
          <w:tcPr>
            <w:tcW w:w="4580" w:type="dxa"/>
            <w:vAlign w:val="bottom"/>
          </w:tcPr>
          <w:p w:rsidR="006F3BF2" w:rsidRDefault="00107F8E">
            <w:pPr>
              <w:pStyle w:val="NormalText"/>
            </w:pPr>
            <w:r>
              <w:t>Selling price</w:t>
            </w:r>
          </w:p>
        </w:tc>
        <w:tc>
          <w:tcPr>
            <w:tcW w:w="540" w:type="dxa"/>
            <w:tcMar>
              <w:top w:w="0" w:type="dxa"/>
              <w:left w:w="0" w:type="dxa"/>
              <w:bottom w:w="0" w:type="dxa"/>
              <w:right w:w="0" w:type="dxa"/>
            </w:tcMar>
            <w:vAlign w:val="bottom"/>
          </w:tcPr>
          <w:p w:rsidR="006F3BF2" w:rsidRDefault="00107F8E">
            <w:pPr>
              <w:pStyle w:val="NormalText"/>
              <w:jc w:val="right"/>
            </w:pPr>
            <w:r>
              <w:t>$</w:t>
            </w:r>
          </w:p>
        </w:tc>
        <w:tc>
          <w:tcPr>
            <w:tcW w:w="520" w:type="dxa"/>
            <w:tcMar>
              <w:top w:w="0" w:type="dxa"/>
              <w:left w:w="0" w:type="dxa"/>
              <w:bottom w:w="0" w:type="dxa"/>
              <w:right w:w="0" w:type="dxa"/>
            </w:tcMar>
            <w:vAlign w:val="bottom"/>
          </w:tcPr>
          <w:p w:rsidR="006F3BF2" w:rsidRDefault="00107F8E">
            <w:pPr>
              <w:pStyle w:val="NormalText"/>
              <w:jc w:val="right"/>
            </w:pPr>
            <w:r>
              <w:t>220</w:t>
            </w:r>
          </w:p>
        </w:tc>
        <w:tc>
          <w:tcPr>
            <w:tcW w:w="540" w:type="dxa"/>
            <w:tcMar>
              <w:top w:w="0" w:type="dxa"/>
              <w:left w:w="0" w:type="dxa"/>
              <w:bottom w:w="0" w:type="dxa"/>
              <w:right w:w="0" w:type="dxa"/>
            </w:tcMar>
            <w:vAlign w:val="bottom"/>
          </w:tcPr>
          <w:p w:rsidR="006F3BF2" w:rsidRDefault="00107F8E">
            <w:pPr>
              <w:pStyle w:val="NormalText"/>
              <w:jc w:val="right"/>
            </w:pPr>
            <w:r>
              <w:t> </w:t>
            </w:r>
          </w:p>
        </w:tc>
        <w:tc>
          <w:tcPr>
            <w:tcW w:w="820" w:type="dxa"/>
            <w:tcMar>
              <w:top w:w="0" w:type="dxa"/>
              <w:left w:w="0" w:type="dxa"/>
              <w:bottom w:w="0" w:type="dxa"/>
              <w:right w:w="0" w:type="dxa"/>
            </w:tcMar>
            <w:vAlign w:val="bottom"/>
          </w:tcPr>
          <w:p w:rsidR="006F3BF2" w:rsidRDefault="00107F8E">
            <w:pPr>
              <w:pStyle w:val="NormalText"/>
              <w:jc w:val="right"/>
            </w:pPr>
            <w:r>
              <w:t> </w:t>
            </w:r>
          </w:p>
        </w:tc>
        <w:tc>
          <w:tcPr>
            <w:tcW w:w="540" w:type="dxa"/>
            <w:tcMar>
              <w:top w:w="0" w:type="dxa"/>
              <w:left w:w="0" w:type="dxa"/>
              <w:bottom w:w="0" w:type="dxa"/>
              <w:right w:w="0" w:type="dxa"/>
            </w:tcMar>
            <w:vAlign w:val="bottom"/>
          </w:tcPr>
          <w:p w:rsidR="006F3BF2" w:rsidRDefault="00107F8E">
            <w:pPr>
              <w:pStyle w:val="NormalText"/>
              <w:jc w:val="right"/>
            </w:pPr>
            <w:r>
              <w:t>100</w:t>
            </w:r>
          </w:p>
        </w:tc>
        <w:tc>
          <w:tcPr>
            <w:tcW w:w="760" w:type="dxa"/>
            <w:gridSpan w:val="2"/>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Variable expenses</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44</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20</w:t>
            </w:r>
          </w:p>
        </w:tc>
        <w:tc>
          <w:tcPr>
            <w:tcW w:w="760" w:type="dxa"/>
            <w:gridSpan w:val="2"/>
            <w:tcBorders>
              <w:bottom w:val="single" w:sz="21" w:space="0" w:color="000000"/>
            </w:tcBorders>
            <w:tcMar>
              <w:top w:w="0" w:type="dxa"/>
              <w:left w:w="0" w:type="dxa"/>
              <w:bottom w:w="0" w:type="dxa"/>
              <w:right w:w="0" w:type="dxa"/>
            </w:tcMar>
            <w:vAlign w:val="bottom"/>
          </w:tcPr>
          <w:p w:rsidR="006F3BF2" w:rsidRDefault="00107F8E">
            <w:pPr>
              <w:pStyle w:val="NormalText"/>
            </w:pPr>
            <w:r>
              <w:t>%</w:t>
            </w:r>
          </w:p>
        </w:tc>
      </w:tr>
      <w:tr w:rsidR="006F3BF2">
        <w:tc>
          <w:tcPr>
            <w:tcW w:w="4580" w:type="dxa"/>
            <w:vAlign w:val="bottom"/>
          </w:tcPr>
          <w:p w:rsidR="006F3BF2" w:rsidRDefault="00107F8E">
            <w:pPr>
              <w:pStyle w:val="NormalText"/>
            </w:pPr>
            <w:r>
              <w:t>Contribution margin</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w:t>
            </w:r>
          </w:p>
        </w:tc>
        <w:tc>
          <w:tcPr>
            <w:tcW w:w="5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176</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82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 </w:t>
            </w:r>
          </w:p>
        </w:tc>
        <w:tc>
          <w:tcPr>
            <w:tcW w:w="540" w:type="dxa"/>
            <w:tcBorders>
              <w:bottom w:val="double" w:sz="2" w:space="0" w:color="000000"/>
            </w:tcBorders>
            <w:tcMar>
              <w:top w:w="0" w:type="dxa"/>
              <w:left w:w="0" w:type="dxa"/>
              <w:bottom w:w="0" w:type="dxa"/>
              <w:right w:w="0" w:type="dxa"/>
            </w:tcMar>
            <w:vAlign w:val="bottom"/>
          </w:tcPr>
          <w:p w:rsidR="006F3BF2" w:rsidRDefault="00107F8E">
            <w:pPr>
              <w:pStyle w:val="NormalText"/>
              <w:jc w:val="right"/>
            </w:pPr>
            <w:r>
              <w:t>80</w:t>
            </w:r>
          </w:p>
        </w:tc>
        <w:tc>
          <w:tcPr>
            <w:tcW w:w="760" w:type="dxa"/>
            <w:gridSpan w:val="2"/>
            <w:tcBorders>
              <w:bottom w:val="double" w:sz="2" w:space="0" w:color="000000"/>
            </w:tcBorders>
            <w:tcMar>
              <w:top w:w="0" w:type="dxa"/>
              <w:left w:w="0" w:type="dxa"/>
              <w:bottom w:w="0" w:type="dxa"/>
              <w:right w:w="0" w:type="dxa"/>
            </w:tcMar>
            <w:vAlign w:val="bottom"/>
          </w:tcPr>
          <w:p w:rsidR="006F3BF2" w:rsidRDefault="00107F8E">
            <w:pPr>
              <w:pStyle w:val="NormalText"/>
            </w:pPr>
            <w:r>
              <w:t>%</w:t>
            </w:r>
          </w:p>
        </w:tc>
      </w:tr>
    </w:tbl>
    <w:p w:rsidR="006F3BF2" w:rsidRDefault="006F3BF2">
      <w:pPr>
        <w:pStyle w:val="NormalText"/>
      </w:pPr>
    </w:p>
    <w:p w:rsidR="006F3BF2" w:rsidRDefault="006F3BF2">
      <w:pPr>
        <w:pStyle w:val="NormalText"/>
      </w:pPr>
    </w:p>
    <w:p w:rsidR="006F3BF2" w:rsidRDefault="00107F8E">
      <w:pPr>
        <w:pStyle w:val="NormalText"/>
      </w:pPr>
      <w:r>
        <w:t>The company is currently selling 7,000 units per month. Fixed expenses are $901,000 per month.</w:t>
      </w:r>
    </w:p>
    <w:p w:rsidR="006F3BF2" w:rsidRDefault="006F3BF2">
      <w:pPr>
        <w:pStyle w:val="NormalText"/>
      </w:pPr>
    </w:p>
    <w:p w:rsidR="006F3BF2" w:rsidRDefault="00107F8E">
      <w:pPr>
        <w:pStyle w:val="NormalText"/>
      </w:pPr>
      <w:r>
        <w:t>The marketing manager would like to introduce sales commissions as an incentive for the sales staff. The marketing manager has proposed a commission of $11 per unit. In exchange, the sales staff would accept a decrease in their salaries of $65,000 per month. (This is the company's savings for the entire sales staff.) The marketing manager predicts that introducing this sales incentive would increase monthly sales by 300 units. What should be the overall effect on the company's monthly net operating income of this change?</w:t>
      </w:r>
    </w:p>
    <w:p w:rsidR="006F3BF2" w:rsidRDefault="00107F8E">
      <w:pPr>
        <w:pStyle w:val="NormalText"/>
      </w:pPr>
      <w:r>
        <w:t>A) increase of $1,269,500</w:t>
      </w:r>
    </w:p>
    <w:p w:rsidR="006F3BF2" w:rsidRDefault="00107F8E">
      <w:pPr>
        <w:pStyle w:val="NormalText"/>
      </w:pPr>
      <w:r>
        <w:t>B) increase of $37,500</w:t>
      </w:r>
    </w:p>
    <w:p w:rsidR="006F3BF2" w:rsidRDefault="00107F8E">
      <w:pPr>
        <w:pStyle w:val="NormalText"/>
      </w:pPr>
      <w:r>
        <w:t>C) increase of $61,700</w:t>
      </w:r>
    </w:p>
    <w:p w:rsidR="006F3BF2" w:rsidRDefault="00107F8E">
      <w:pPr>
        <w:pStyle w:val="NormalText"/>
      </w:pPr>
      <w:r>
        <w:t>D) decrease of $92,500</w:t>
      </w:r>
    </w:p>
    <w:p w:rsidR="006F3BF2" w:rsidRDefault="006F3BF2">
      <w:pPr>
        <w:pStyle w:val="NormalText"/>
      </w:pPr>
    </w:p>
    <w:p w:rsidR="006F3BF2" w:rsidRDefault="00107F8E">
      <w:pPr>
        <w:pStyle w:val="NormalText"/>
      </w:pPr>
      <w:r>
        <w:t>185) Heathman Inc. produces and sells a single product. The selling price of the product is $230.00 per unit and its variable cost is $89.70 per unit. The fixed expense is $308,660 per month.</w:t>
      </w:r>
    </w:p>
    <w:p w:rsidR="006F3BF2" w:rsidRDefault="006F3BF2">
      <w:pPr>
        <w:pStyle w:val="NormalText"/>
      </w:pPr>
    </w:p>
    <w:p w:rsidR="006F3BF2" w:rsidRDefault="00107F8E">
      <w:pPr>
        <w:pStyle w:val="NormalText"/>
        <w:rPr>
          <w:b/>
          <w:bCs/>
        </w:rPr>
      </w:pPr>
      <w:r>
        <w:t xml:space="preserve">The break-even in monthly unit sales is closest to: </w:t>
      </w:r>
      <w:r>
        <w:rPr>
          <w:b/>
          <w:bCs/>
        </w:rPr>
        <w:t>(Round your intermediate calculations to 2 decimal places.)</w:t>
      </w:r>
    </w:p>
    <w:p w:rsidR="006F3BF2" w:rsidRDefault="00107F8E">
      <w:pPr>
        <w:pStyle w:val="NormalText"/>
      </w:pPr>
      <w:r>
        <w:t>A) 2,328 units</w:t>
      </w:r>
    </w:p>
    <w:p w:rsidR="006F3BF2" w:rsidRDefault="00107F8E">
      <w:pPr>
        <w:pStyle w:val="NormalText"/>
      </w:pPr>
      <w:r>
        <w:t>B) 1,342 units</w:t>
      </w:r>
    </w:p>
    <w:p w:rsidR="006F3BF2" w:rsidRDefault="00107F8E">
      <w:pPr>
        <w:pStyle w:val="NormalText"/>
      </w:pPr>
      <w:r>
        <w:t>C) 3,441 units</w:t>
      </w:r>
    </w:p>
    <w:p w:rsidR="006F3BF2" w:rsidRDefault="00107F8E">
      <w:pPr>
        <w:pStyle w:val="NormalText"/>
      </w:pPr>
      <w:r>
        <w:t>D) 2,200 units</w:t>
      </w:r>
    </w:p>
    <w:p w:rsidR="006F3BF2" w:rsidRDefault="006F3BF2">
      <w:pPr>
        <w:pStyle w:val="NormalText"/>
      </w:pPr>
    </w:p>
    <w:p w:rsidR="006F3BF2" w:rsidRDefault="00107F8E">
      <w:pPr>
        <w:pStyle w:val="NormalText"/>
      </w:pPr>
      <w:r>
        <w:t>186) Heathman Inc. produces and sells a single product. The selling price of the product is $230.00 per unit and its variable cost is $89.70 per unit. The fixed expense is $308,660 per month.</w:t>
      </w:r>
    </w:p>
    <w:p w:rsidR="006F3BF2" w:rsidRDefault="006F3BF2">
      <w:pPr>
        <w:pStyle w:val="NormalText"/>
      </w:pPr>
    </w:p>
    <w:p w:rsidR="006F3BF2" w:rsidRDefault="00107F8E">
      <w:pPr>
        <w:pStyle w:val="NormalText"/>
        <w:rPr>
          <w:b/>
          <w:bCs/>
        </w:rPr>
      </w:pPr>
      <w:r>
        <w:t xml:space="preserve">The break-even in monthly dollar sales is closest to: </w:t>
      </w:r>
      <w:r>
        <w:rPr>
          <w:b/>
          <w:bCs/>
        </w:rPr>
        <w:t>(Round your intermediate calculations to 2 decimal places.)</w:t>
      </w:r>
    </w:p>
    <w:p w:rsidR="006F3BF2" w:rsidRDefault="00107F8E">
      <w:pPr>
        <w:pStyle w:val="NormalText"/>
      </w:pPr>
      <w:r>
        <w:t>A) $791,436</w:t>
      </w:r>
    </w:p>
    <w:p w:rsidR="006F3BF2" w:rsidRDefault="00107F8E">
      <w:pPr>
        <w:pStyle w:val="NormalText"/>
      </w:pPr>
      <w:r>
        <w:t>B) $535,365</w:t>
      </w:r>
    </w:p>
    <w:p w:rsidR="006F3BF2" w:rsidRDefault="00107F8E">
      <w:pPr>
        <w:pStyle w:val="NormalText"/>
      </w:pPr>
      <w:r>
        <w:t>C) $506,000</w:t>
      </w:r>
    </w:p>
    <w:p w:rsidR="006F3BF2" w:rsidRDefault="00107F8E">
      <w:pPr>
        <w:pStyle w:val="NormalText"/>
      </w:pPr>
      <w:r>
        <w:t>D) $308,660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187) Data concerning Sinisi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F3BF2">
        <w:tc>
          <w:tcPr>
            <w:tcW w:w="5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00" w:type="dxa"/>
            <w:tcMar>
              <w:top w:w="0" w:type="dxa"/>
              <w:left w:w="0" w:type="dxa"/>
              <w:bottom w:w="0" w:type="dxa"/>
              <w:right w:w="0" w:type="dxa"/>
            </w:tcMar>
            <w:vAlign w:val="bottom"/>
          </w:tcPr>
          <w:p w:rsidR="006F3BF2" w:rsidRDefault="00107F8E">
            <w:pPr>
              <w:pStyle w:val="NormalText"/>
            </w:pPr>
            <w:r>
              <w:t> </w:t>
            </w:r>
          </w:p>
        </w:tc>
      </w:tr>
      <w:tr w:rsidR="006F3BF2">
        <w:tc>
          <w:tcPr>
            <w:tcW w:w="5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200.00</w:t>
            </w:r>
          </w:p>
        </w:tc>
      </w:tr>
      <w:tr w:rsidR="006F3BF2">
        <w:tc>
          <w:tcPr>
            <w:tcW w:w="5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58.00</w:t>
            </w:r>
          </w:p>
        </w:tc>
      </w:tr>
      <w:tr w:rsidR="006F3BF2">
        <w:tc>
          <w:tcPr>
            <w:tcW w:w="5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407,540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8F1D0A">
        <w:tc>
          <w:tcPr>
            <w:tcW w:w="7180" w:type="dxa"/>
            <w:vAlign w:val="center"/>
          </w:tcPr>
          <w:p w:rsidR="006F3BF2" w:rsidRDefault="00107F8E">
            <w:pPr>
              <w:pStyle w:val="NormalText"/>
            </w:pPr>
            <w:r>
              <w:t> </w:t>
            </w:r>
          </w:p>
        </w:tc>
      </w:tr>
    </w:tbl>
    <w:p w:rsidR="006F3BF2" w:rsidRDefault="00107F8E">
      <w:pPr>
        <w:pStyle w:val="NormalText"/>
      </w:pPr>
      <w:r>
        <w:t>The break-even in monthly unit sales is closest to:</w:t>
      </w:r>
    </w:p>
    <w:p w:rsidR="006F3BF2" w:rsidRDefault="00107F8E">
      <w:pPr>
        <w:pStyle w:val="NormalText"/>
      </w:pPr>
      <w:r>
        <w:t>A) 2,038 units</w:t>
      </w:r>
    </w:p>
    <w:p w:rsidR="006F3BF2" w:rsidRDefault="00107F8E">
      <w:pPr>
        <w:pStyle w:val="NormalText"/>
      </w:pPr>
      <w:r>
        <w:t>B) 7,027 units</w:t>
      </w:r>
    </w:p>
    <w:p w:rsidR="006F3BF2" w:rsidRDefault="00107F8E">
      <w:pPr>
        <w:pStyle w:val="NormalText"/>
      </w:pPr>
      <w:r>
        <w:t>C) 2,870 units</w:t>
      </w:r>
    </w:p>
    <w:p w:rsidR="006F3BF2" w:rsidRDefault="00107F8E">
      <w:pPr>
        <w:pStyle w:val="NormalText"/>
      </w:pPr>
      <w:r>
        <w:t>D) 3,978 units</w:t>
      </w:r>
    </w:p>
    <w:p w:rsidR="006F3BF2" w:rsidRDefault="006F3BF2">
      <w:pPr>
        <w:pStyle w:val="NormalText"/>
      </w:pPr>
    </w:p>
    <w:p w:rsidR="006F3BF2" w:rsidRDefault="00107F8E">
      <w:pPr>
        <w:pStyle w:val="NormalText"/>
      </w:pPr>
      <w:r>
        <w:t>188) Data concerning Sinisi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200"/>
        <w:gridCol w:w="280"/>
        <w:gridCol w:w="1300"/>
      </w:tblGrid>
      <w:tr w:rsidR="006F3BF2">
        <w:tc>
          <w:tcPr>
            <w:tcW w:w="62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00" w:type="dxa"/>
            <w:tcMar>
              <w:top w:w="0" w:type="dxa"/>
              <w:left w:w="0" w:type="dxa"/>
              <w:bottom w:w="0" w:type="dxa"/>
              <w:right w:w="0" w:type="dxa"/>
            </w:tcMar>
            <w:vAlign w:val="bottom"/>
          </w:tcPr>
          <w:p w:rsidR="006F3BF2" w:rsidRDefault="00107F8E">
            <w:pPr>
              <w:pStyle w:val="NormalText"/>
            </w:pPr>
            <w:r>
              <w:t> </w:t>
            </w:r>
          </w:p>
        </w:tc>
      </w:tr>
      <w:tr w:rsidR="006F3BF2">
        <w:tc>
          <w:tcPr>
            <w:tcW w:w="62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200.00</w:t>
            </w:r>
          </w:p>
        </w:tc>
      </w:tr>
      <w:tr w:rsidR="006F3BF2">
        <w:tc>
          <w:tcPr>
            <w:tcW w:w="62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58.00</w:t>
            </w:r>
          </w:p>
        </w:tc>
      </w:tr>
      <w:tr w:rsidR="006F3BF2">
        <w:tc>
          <w:tcPr>
            <w:tcW w:w="62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407,540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780"/>
      </w:tblGrid>
      <w:tr w:rsidR="008F1D0A">
        <w:tc>
          <w:tcPr>
            <w:tcW w:w="7780" w:type="dxa"/>
            <w:vAlign w:val="center"/>
          </w:tcPr>
          <w:p w:rsidR="006F3BF2" w:rsidRDefault="00107F8E">
            <w:pPr>
              <w:pStyle w:val="NormalText"/>
            </w:pPr>
            <w:r>
              <w:t> </w:t>
            </w:r>
          </w:p>
        </w:tc>
      </w:tr>
    </w:tbl>
    <w:p w:rsidR="006F3BF2" w:rsidRDefault="00107F8E">
      <w:pPr>
        <w:pStyle w:val="NormalText"/>
        <w:rPr>
          <w:b/>
          <w:bCs/>
        </w:rPr>
      </w:pPr>
      <w:r>
        <w:t xml:space="preserve">The break-even in monthly dollar sales is closest to: </w:t>
      </w:r>
      <w:r>
        <w:rPr>
          <w:b/>
          <w:bCs/>
        </w:rPr>
        <w:t>(Round your intermediate calculations to 2 decimal places.)</w:t>
      </w:r>
    </w:p>
    <w:p w:rsidR="006F3BF2" w:rsidRDefault="00107F8E">
      <w:pPr>
        <w:pStyle w:val="NormalText"/>
      </w:pPr>
      <w:r>
        <w:t>A) $407,600</w:t>
      </w:r>
    </w:p>
    <w:p w:rsidR="006F3BF2" w:rsidRDefault="00107F8E">
      <w:pPr>
        <w:pStyle w:val="NormalText"/>
      </w:pPr>
      <w:r>
        <w:t>B) $1,405,400</w:t>
      </w:r>
    </w:p>
    <w:p w:rsidR="006F3BF2" w:rsidRDefault="00107F8E">
      <w:pPr>
        <w:pStyle w:val="NormalText"/>
      </w:pPr>
      <w:r>
        <w:t>C) $574,000</w:t>
      </w:r>
    </w:p>
    <w:p w:rsidR="006F3BF2" w:rsidRDefault="00107F8E">
      <w:pPr>
        <w:pStyle w:val="NormalText"/>
      </w:pPr>
      <w:r>
        <w:t>D) $795,600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189) Zanetti Corporation produces and sells a single product. Data concerning that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F3BF2">
        <w:tc>
          <w:tcPr>
            <w:tcW w:w="5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00" w:type="dxa"/>
            <w:tcMar>
              <w:top w:w="0" w:type="dxa"/>
              <w:left w:w="0" w:type="dxa"/>
              <w:bottom w:w="0" w:type="dxa"/>
              <w:right w:w="0" w:type="dxa"/>
            </w:tcMar>
            <w:vAlign w:val="bottom"/>
          </w:tcPr>
          <w:p w:rsidR="006F3BF2" w:rsidRDefault="00107F8E">
            <w:pPr>
              <w:pStyle w:val="NormalText"/>
            </w:pPr>
            <w:r>
              <w:t> </w:t>
            </w:r>
          </w:p>
        </w:tc>
      </w:tr>
      <w:tr w:rsidR="006F3BF2">
        <w:tc>
          <w:tcPr>
            <w:tcW w:w="5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110.00</w:t>
            </w:r>
          </w:p>
        </w:tc>
      </w:tr>
      <w:tr w:rsidR="006F3BF2">
        <w:tc>
          <w:tcPr>
            <w:tcW w:w="5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34.10</w:t>
            </w:r>
          </w:p>
        </w:tc>
      </w:tr>
      <w:tr w:rsidR="006F3BF2">
        <w:tc>
          <w:tcPr>
            <w:tcW w:w="5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132,066</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8F1D0A">
        <w:tc>
          <w:tcPr>
            <w:tcW w:w="7180" w:type="dxa"/>
            <w:vAlign w:val="center"/>
          </w:tcPr>
          <w:p w:rsidR="006F3BF2" w:rsidRDefault="00107F8E">
            <w:pPr>
              <w:pStyle w:val="NormalText"/>
            </w:pPr>
            <w:r>
              <w:t> </w:t>
            </w:r>
          </w:p>
        </w:tc>
      </w:tr>
    </w:tbl>
    <w:p w:rsidR="006F3BF2" w:rsidRDefault="00107F8E">
      <w:pPr>
        <w:pStyle w:val="NormalText"/>
        <w:rPr>
          <w:b/>
          <w:bCs/>
        </w:rPr>
      </w:pPr>
      <w:r>
        <w:t xml:space="preserve">The break-even in monthly unit sales is closest to: </w:t>
      </w:r>
      <w:r>
        <w:rPr>
          <w:b/>
          <w:bCs/>
        </w:rPr>
        <w:t>(Round your intermediate calculations to 2 decimal places.)</w:t>
      </w:r>
    </w:p>
    <w:p w:rsidR="006F3BF2" w:rsidRDefault="00107F8E">
      <w:pPr>
        <w:pStyle w:val="NormalText"/>
      </w:pPr>
      <w:r>
        <w:t>A) 3,873 units</w:t>
      </w:r>
    </w:p>
    <w:p w:rsidR="006F3BF2" w:rsidRDefault="00107F8E">
      <w:pPr>
        <w:pStyle w:val="NormalText"/>
      </w:pPr>
      <w:r>
        <w:t>B) 1,740 units</w:t>
      </w:r>
    </w:p>
    <w:p w:rsidR="006F3BF2" w:rsidRDefault="00107F8E">
      <w:pPr>
        <w:pStyle w:val="NormalText"/>
      </w:pPr>
      <w:r>
        <w:t>C) 1,201 units</w:t>
      </w:r>
    </w:p>
    <w:p w:rsidR="006F3BF2" w:rsidRDefault="00107F8E">
      <w:pPr>
        <w:pStyle w:val="NormalText"/>
      </w:pPr>
      <w:r>
        <w:t>D) 2,271 units</w:t>
      </w:r>
    </w:p>
    <w:p w:rsidR="006F3BF2" w:rsidRDefault="006F3BF2">
      <w:pPr>
        <w:pStyle w:val="NormalText"/>
      </w:pPr>
    </w:p>
    <w:p w:rsidR="006F3BF2" w:rsidRDefault="00107F8E">
      <w:pPr>
        <w:pStyle w:val="NormalText"/>
      </w:pPr>
      <w:r>
        <w:t>190) Zanetti Corporation produces and sells a single product. Data concerning that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300"/>
      </w:tblGrid>
      <w:tr w:rsidR="006F3BF2">
        <w:tc>
          <w:tcPr>
            <w:tcW w:w="5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300" w:type="dxa"/>
            <w:tcMar>
              <w:top w:w="0" w:type="dxa"/>
              <w:left w:w="0" w:type="dxa"/>
              <w:bottom w:w="0" w:type="dxa"/>
              <w:right w:w="0" w:type="dxa"/>
            </w:tcMar>
            <w:vAlign w:val="bottom"/>
          </w:tcPr>
          <w:p w:rsidR="006F3BF2" w:rsidRDefault="00107F8E">
            <w:pPr>
              <w:pStyle w:val="NormalText"/>
            </w:pPr>
            <w:r>
              <w:t> </w:t>
            </w:r>
          </w:p>
        </w:tc>
      </w:tr>
      <w:tr w:rsidR="006F3BF2">
        <w:tc>
          <w:tcPr>
            <w:tcW w:w="5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110.00</w:t>
            </w:r>
          </w:p>
        </w:tc>
      </w:tr>
      <w:tr w:rsidR="006F3BF2">
        <w:tc>
          <w:tcPr>
            <w:tcW w:w="5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34.10</w:t>
            </w:r>
          </w:p>
        </w:tc>
      </w:tr>
      <w:tr w:rsidR="006F3BF2">
        <w:tc>
          <w:tcPr>
            <w:tcW w:w="5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300" w:type="dxa"/>
            <w:tcMar>
              <w:top w:w="0" w:type="dxa"/>
              <w:left w:w="0" w:type="dxa"/>
              <w:bottom w:w="0" w:type="dxa"/>
              <w:right w:w="0" w:type="dxa"/>
            </w:tcMar>
            <w:vAlign w:val="center"/>
          </w:tcPr>
          <w:p w:rsidR="006F3BF2" w:rsidRDefault="00107F8E">
            <w:pPr>
              <w:pStyle w:val="NormalText"/>
              <w:jc w:val="right"/>
            </w:pPr>
            <w:r>
              <w:t>132,066</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180"/>
      </w:tblGrid>
      <w:tr w:rsidR="008F1D0A">
        <w:tc>
          <w:tcPr>
            <w:tcW w:w="7180" w:type="dxa"/>
            <w:vAlign w:val="center"/>
          </w:tcPr>
          <w:p w:rsidR="006F3BF2" w:rsidRDefault="00107F8E">
            <w:pPr>
              <w:pStyle w:val="NormalText"/>
            </w:pPr>
            <w:r>
              <w:t> </w:t>
            </w:r>
          </w:p>
        </w:tc>
      </w:tr>
    </w:tbl>
    <w:p w:rsidR="006F3BF2" w:rsidRDefault="00107F8E">
      <w:pPr>
        <w:pStyle w:val="NormalText"/>
        <w:rPr>
          <w:b/>
          <w:bCs/>
        </w:rPr>
      </w:pPr>
      <w:r>
        <w:t xml:space="preserve">The break-even in monthly dollar sales is closest to: </w:t>
      </w:r>
      <w:r>
        <w:rPr>
          <w:b/>
          <w:bCs/>
        </w:rPr>
        <w:t>(Round your intermediate calculations to 2 decimal places.)</w:t>
      </w:r>
    </w:p>
    <w:p w:rsidR="006F3BF2" w:rsidRDefault="00107F8E">
      <w:pPr>
        <w:pStyle w:val="NormalText"/>
      </w:pPr>
      <w:r>
        <w:t>A) $191,400</w:t>
      </w:r>
    </w:p>
    <w:p w:rsidR="006F3BF2" w:rsidRDefault="00107F8E">
      <w:pPr>
        <w:pStyle w:val="NormalText"/>
      </w:pPr>
      <w:r>
        <w:t>B) $249,810</w:t>
      </w:r>
    </w:p>
    <w:p w:rsidR="006F3BF2" w:rsidRDefault="00107F8E">
      <w:pPr>
        <w:pStyle w:val="NormalText"/>
      </w:pPr>
      <w:r>
        <w:t>C) $426,030</w:t>
      </w:r>
    </w:p>
    <w:p w:rsidR="006F3BF2" w:rsidRDefault="00107F8E">
      <w:pPr>
        <w:pStyle w:val="NormalText"/>
      </w:pPr>
      <w:r>
        <w:t>D) $132,110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191) Junior Bodway, Inc., has provided the following budgeted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10,000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units</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50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Variable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30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Fixed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180,000</w:t>
            </w:r>
          </w:p>
        </w:tc>
        <w:tc>
          <w:tcPr>
            <w:tcW w:w="2000" w:type="dxa"/>
            <w:gridSpan w:val="2"/>
            <w:tcMar>
              <w:top w:w="0" w:type="dxa"/>
              <w:left w:w="0" w:type="dxa"/>
              <w:bottom w:w="0" w:type="dxa"/>
              <w:right w:w="0" w:type="dxa"/>
            </w:tcMar>
            <w:vAlign w:val="center"/>
          </w:tcPr>
          <w:p w:rsidR="006F3BF2" w:rsidRDefault="00107F8E">
            <w:pPr>
              <w:pStyle w:val="NormalTex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What is the company's break-even point in sales dollars?</w:t>
      </w:r>
    </w:p>
    <w:p w:rsidR="006F3BF2" w:rsidRDefault="00107F8E">
      <w:pPr>
        <w:pStyle w:val="NormalText"/>
      </w:pPr>
      <w:r>
        <w:t>A) $450,000</w:t>
      </w:r>
    </w:p>
    <w:p w:rsidR="006F3BF2" w:rsidRDefault="00107F8E">
      <w:pPr>
        <w:pStyle w:val="NormalText"/>
      </w:pPr>
      <w:r>
        <w:t>B) $180,000</w:t>
      </w:r>
    </w:p>
    <w:p w:rsidR="006F3BF2" w:rsidRDefault="00107F8E">
      <w:pPr>
        <w:pStyle w:val="NormalText"/>
      </w:pPr>
      <w:r>
        <w:t>C) $300,000</w:t>
      </w:r>
    </w:p>
    <w:p w:rsidR="006F3BF2" w:rsidRDefault="00107F8E">
      <w:pPr>
        <w:pStyle w:val="NormalText"/>
      </w:pPr>
      <w:r>
        <w:t>D) $500,000</w:t>
      </w:r>
    </w:p>
    <w:p w:rsidR="006F3BF2" w:rsidRDefault="006F3BF2">
      <w:pPr>
        <w:pStyle w:val="NormalText"/>
      </w:pPr>
    </w:p>
    <w:p w:rsidR="006F3BF2" w:rsidRDefault="00107F8E">
      <w:pPr>
        <w:pStyle w:val="NormalText"/>
      </w:pPr>
      <w:r>
        <w:t>192) Junior Bodway, Inc., has provided the following budgeted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10,000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units</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50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Variable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30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Fixed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180,000</w:t>
            </w:r>
          </w:p>
        </w:tc>
        <w:tc>
          <w:tcPr>
            <w:tcW w:w="2000" w:type="dxa"/>
            <w:gridSpan w:val="2"/>
            <w:tcMar>
              <w:top w:w="0" w:type="dxa"/>
              <w:left w:w="0" w:type="dxa"/>
              <w:bottom w:w="0" w:type="dxa"/>
              <w:right w:w="0" w:type="dxa"/>
            </w:tcMar>
            <w:vAlign w:val="center"/>
          </w:tcPr>
          <w:p w:rsidR="006F3BF2" w:rsidRDefault="00107F8E">
            <w:pPr>
              <w:pStyle w:val="NormalTex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How many units would the company have to sell in order to have a net operating income of $40,000?</w:t>
      </w:r>
    </w:p>
    <w:p w:rsidR="006F3BF2" w:rsidRDefault="00107F8E">
      <w:pPr>
        <w:pStyle w:val="NormalText"/>
      </w:pPr>
      <w:r>
        <w:t>A) 20,000 units</w:t>
      </w:r>
    </w:p>
    <w:p w:rsidR="006F3BF2" w:rsidRDefault="00107F8E">
      <w:pPr>
        <w:pStyle w:val="NormalText"/>
      </w:pPr>
      <w:r>
        <w:t>B) 9,000 units</w:t>
      </w:r>
    </w:p>
    <w:p w:rsidR="006F3BF2" w:rsidRDefault="00107F8E">
      <w:pPr>
        <w:pStyle w:val="NormalText"/>
      </w:pPr>
      <w:r>
        <w:t>C) 11,000 units</w:t>
      </w:r>
    </w:p>
    <w:p w:rsidR="006F3BF2" w:rsidRDefault="00107F8E">
      <w:pPr>
        <w:pStyle w:val="NormalText"/>
      </w:pPr>
      <w:r>
        <w:t>D) 7,333 units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193) Junior Bodway, Inc., has provided the following budgeted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10,000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units</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50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Variable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30</w:t>
            </w:r>
          </w:p>
        </w:tc>
        <w:tc>
          <w:tcPr>
            <w:tcW w:w="2000" w:type="dxa"/>
            <w:gridSpan w:val="2"/>
            <w:tcMar>
              <w:top w:w="0" w:type="dxa"/>
              <w:left w:w="0" w:type="dxa"/>
              <w:bottom w:w="0" w:type="dxa"/>
              <w:right w:w="0" w:type="dxa"/>
            </w:tcMar>
            <w:vAlign w:val="center"/>
          </w:tcPr>
          <w:p w:rsidR="006F3BF2" w:rsidRDefault="00107F8E" w:rsidP="00B55FF9">
            <w:pPr>
              <w:pStyle w:val="NormalText"/>
              <w:ind w:left="134"/>
            </w:pPr>
            <w:r>
              <w:t>per unit</w:t>
            </w:r>
          </w:p>
        </w:tc>
      </w:tr>
      <w:tr w:rsidR="006F3BF2">
        <w:tc>
          <w:tcPr>
            <w:tcW w:w="4600" w:type="dxa"/>
            <w:vAlign w:val="center"/>
          </w:tcPr>
          <w:p w:rsidR="006F3BF2" w:rsidRDefault="00107F8E">
            <w:pPr>
              <w:pStyle w:val="NormalText"/>
            </w:pPr>
            <w:r>
              <w:t>Fixed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180,000</w:t>
            </w:r>
          </w:p>
        </w:tc>
        <w:tc>
          <w:tcPr>
            <w:tcW w:w="2000" w:type="dxa"/>
            <w:gridSpan w:val="2"/>
            <w:tcMar>
              <w:top w:w="0" w:type="dxa"/>
              <w:left w:w="0" w:type="dxa"/>
              <w:bottom w:w="0" w:type="dxa"/>
              <w:right w:w="0" w:type="dxa"/>
            </w:tcMar>
            <w:vAlign w:val="center"/>
          </w:tcPr>
          <w:p w:rsidR="006F3BF2" w:rsidRDefault="00107F8E">
            <w:pPr>
              <w:pStyle w:val="NormalTex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At the budgeted sales level of 10,000 units, what is the company's degree of operating leverage?</w:t>
      </w:r>
    </w:p>
    <w:p w:rsidR="006F3BF2" w:rsidRDefault="00107F8E">
      <w:pPr>
        <w:pStyle w:val="NormalText"/>
      </w:pPr>
      <w:r>
        <w:t>A) 10.0</w:t>
      </w:r>
    </w:p>
    <w:p w:rsidR="006F3BF2" w:rsidRDefault="00107F8E">
      <w:pPr>
        <w:pStyle w:val="NormalText"/>
      </w:pPr>
      <w:r>
        <w:t>B) 6.0</w:t>
      </w:r>
    </w:p>
    <w:p w:rsidR="006F3BF2" w:rsidRDefault="00107F8E">
      <w:pPr>
        <w:pStyle w:val="NormalText"/>
      </w:pPr>
      <w:r>
        <w:t>C) 22.5</w:t>
      </w:r>
    </w:p>
    <w:p w:rsidR="006F3BF2" w:rsidRDefault="00107F8E">
      <w:pPr>
        <w:pStyle w:val="NormalText"/>
      </w:pPr>
      <w:r>
        <w:t>D) 5.0</w:t>
      </w:r>
    </w:p>
    <w:p w:rsidR="006F3BF2" w:rsidRDefault="006F3BF2">
      <w:pPr>
        <w:pStyle w:val="NormalText"/>
      </w:pPr>
    </w:p>
    <w:p w:rsidR="006F3BF2" w:rsidRDefault="00107F8E">
      <w:pPr>
        <w:pStyle w:val="NormalText"/>
      </w:pPr>
      <w:r>
        <w:t>194) Maziarz Corporation produces and sells a single product. Data concerning that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220.00</w:t>
            </w:r>
          </w:p>
        </w:tc>
      </w:tr>
      <w:tr w:rsidR="006F3BF2">
        <w:tc>
          <w:tcPr>
            <w:tcW w:w="6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72.60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548,328</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rPr>
          <w:b/>
          <w:bCs/>
        </w:rPr>
      </w:pPr>
      <w:r>
        <w:t xml:space="preserve">Assume the company's target profit is $14,000. The unit sales to attain that target profit is closest to: </w:t>
      </w:r>
      <w:r>
        <w:rPr>
          <w:b/>
          <w:bCs/>
        </w:rPr>
        <w:t>(Round your intermediate calculations to 2 decimal places.)</w:t>
      </w:r>
    </w:p>
    <w:p w:rsidR="006F3BF2" w:rsidRDefault="00107F8E">
      <w:pPr>
        <w:pStyle w:val="NormalText"/>
      </w:pPr>
      <w:r>
        <w:t>A) 7,746 units</w:t>
      </w:r>
    </w:p>
    <w:p w:rsidR="006F3BF2" w:rsidRDefault="00107F8E">
      <w:pPr>
        <w:pStyle w:val="NormalText"/>
      </w:pPr>
      <w:r>
        <w:t>B) 2,556 units</w:t>
      </w:r>
    </w:p>
    <w:p w:rsidR="006F3BF2" w:rsidRDefault="00107F8E">
      <w:pPr>
        <w:pStyle w:val="NormalText"/>
      </w:pPr>
      <w:r>
        <w:t>C) 4,706 units</w:t>
      </w:r>
    </w:p>
    <w:p w:rsidR="006F3BF2" w:rsidRDefault="00107F8E">
      <w:pPr>
        <w:pStyle w:val="NormalText"/>
      </w:pPr>
      <w:r>
        <w:t>D) 3,815 units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195) Maziarz Corporation produces and sells a single product. Data concerning that product appear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220.00</w:t>
            </w:r>
          </w:p>
        </w:tc>
      </w:tr>
      <w:tr w:rsidR="006F3BF2">
        <w:tc>
          <w:tcPr>
            <w:tcW w:w="6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72.60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548,328</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rPr>
          <w:b/>
          <w:bCs/>
        </w:rPr>
      </w:pPr>
      <w:r>
        <w:t xml:space="preserve">Assume the company's target profit is $16,000. The dollar sales to attain that target profit is closest to: </w:t>
      </w:r>
      <w:r>
        <w:rPr>
          <w:b/>
          <w:bCs/>
        </w:rPr>
        <w:t>(Round your intermediate calculations to 2 decimal places.)</w:t>
      </w:r>
    </w:p>
    <w:p w:rsidR="006F3BF2" w:rsidRDefault="00107F8E">
      <w:pPr>
        <w:pStyle w:val="NormalText"/>
      </w:pPr>
      <w:r>
        <w:t>A) $564,328</w:t>
      </w:r>
    </w:p>
    <w:p w:rsidR="006F3BF2" w:rsidRDefault="00107F8E">
      <w:pPr>
        <w:pStyle w:val="NormalText"/>
      </w:pPr>
      <w:r>
        <w:t>B) $1,710,085</w:t>
      </w:r>
    </w:p>
    <w:p w:rsidR="006F3BF2" w:rsidRDefault="00107F8E">
      <w:pPr>
        <w:pStyle w:val="NormalText"/>
      </w:pPr>
      <w:r>
        <w:t>C) $1,038,898</w:t>
      </w:r>
    </w:p>
    <w:p w:rsidR="006F3BF2" w:rsidRDefault="00107F8E">
      <w:pPr>
        <w:pStyle w:val="NormalText"/>
      </w:pPr>
      <w:r>
        <w:t>D) $842,281</w:t>
      </w:r>
    </w:p>
    <w:p w:rsidR="006F3BF2" w:rsidRDefault="006F3BF2">
      <w:pPr>
        <w:pStyle w:val="NormalText"/>
      </w:pPr>
    </w:p>
    <w:p w:rsidR="006F3BF2" w:rsidRDefault="00107F8E">
      <w:pPr>
        <w:pStyle w:val="NormalText"/>
      </w:pPr>
      <w:r>
        <w:t>196) Speckman Enterprises, Inc., produces and sells a single product whose selling price is $200.00 per unit and whose variable expense is $68.00 per unit. The company's monthly fixed expense is $514,800.</w:t>
      </w:r>
    </w:p>
    <w:p w:rsidR="006F3BF2" w:rsidRDefault="006F3BF2">
      <w:pPr>
        <w:pStyle w:val="NormalText"/>
      </w:pPr>
    </w:p>
    <w:p w:rsidR="006F3BF2" w:rsidRDefault="00107F8E">
      <w:pPr>
        <w:pStyle w:val="NormalText"/>
      </w:pPr>
      <w:r>
        <w:t>Assume the company's target profit is $11,000. The unit sales to attain that target profit is closest to:</w:t>
      </w:r>
    </w:p>
    <w:p w:rsidR="006F3BF2" w:rsidRDefault="00107F8E">
      <w:pPr>
        <w:pStyle w:val="NormalText"/>
      </w:pPr>
      <w:r>
        <w:t>A) 2,629 units</w:t>
      </w:r>
    </w:p>
    <w:p w:rsidR="006F3BF2" w:rsidRDefault="00107F8E">
      <w:pPr>
        <w:pStyle w:val="NormalText"/>
      </w:pPr>
      <w:r>
        <w:t>B) 3,983 units</w:t>
      </w:r>
    </w:p>
    <w:p w:rsidR="006F3BF2" w:rsidRDefault="00107F8E">
      <w:pPr>
        <w:pStyle w:val="NormalText"/>
      </w:pPr>
      <w:r>
        <w:t>C) 4,781 units</w:t>
      </w:r>
    </w:p>
    <w:p w:rsidR="006F3BF2" w:rsidRDefault="00107F8E">
      <w:pPr>
        <w:pStyle w:val="NormalText"/>
      </w:pPr>
      <w:r>
        <w:t>D) 7,732 units</w:t>
      </w:r>
    </w:p>
    <w:p w:rsidR="006F3BF2" w:rsidRDefault="006F3BF2">
      <w:pPr>
        <w:pStyle w:val="NormalText"/>
      </w:pPr>
    </w:p>
    <w:p w:rsidR="006F3BF2" w:rsidRDefault="00107F8E">
      <w:pPr>
        <w:pStyle w:val="NormalText"/>
      </w:pPr>
      <w:r>
        <w:t>197) Speckman Enterprises, Inc., produces and sells a single product whose selling price is $200.00 per unit and whose variable expense is $68.00 per unit. The company's monthly fixed expense is $514,800.</w:t>
      </w:r>
    </w:p>
    <w:p w:rsidR="006F3BF2" w:rsidRDefault="006F3BF2">
      <w:pPr>
        <w:pStyle w:val="NormalText"/>
      </w:pPr>
    </w:p>
    <w:p w:rsidR="006F3BF2" w:rsidRDefault="00107F8E">
      <w:pPr>
        <w:pStyle w:val="NormalText"/>
        <w:rPr>
          <w:b/>
          <w:bCs/>
        </w:rPr>
      </w:pPr>
      <w:r>
        <w:t xml:space="preserve">Assume the company's target profit is $12,000. The dollar sales to attain that target profit is closest to: </w:t>
      </w:r>
      <w:r>
        <w:rPr>
          <w:b/>
          <w:bCs/>
        </w:rPr>
        <w:t>(Round your intermediate calculations to 2 decimal places.)</w:t>
      </w:r>
    </w:p>
    <w:p w:rsidR="006F3BF2" w:rsidRDefault="00107F8E">
      <w:pPr>
        <w:pStyle w:val="NormalText"/>
      </w:pPr>
      <w:r>
        <w:t>A) $1,549,412</w:t>
      </w:r>
    </w:p>
    <w:p w:rsidR="006F3BF2" w:rsidRDefault="00107F8E">
      <w:pPr>
        <w:pStyle w:val="NormalText"/>
      </w:pPr>
      <w:r>
        <w:t>B) $798,182</w:t>
      </w:r>
    </w:p>
    <w:p w:rsidR="006F3BF2" w:rsidRDefault="00107F8E">
      <w:pPr>
        <w:pStyle w:val="NormalText"/>
      </w:pPr>
      <w:r>
        <w:t>C) $526,800</w:t>
      </w:r>
    </w:p>
    <w:p w:rsidR="006F3BF2" w:rsidRDefault="00107F8E">
      <w:pPr>
        <w:pStyle w:val="NormalText"/>
      </w:pPr>
      <w:r>
        <w:t>D) $958,131</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198) Data concerning Strite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150.00</w:t>
            </w:r>
          </w:p>
        </w:tc>
      </w:tr>
      <w:tr w:rsidR="006F3BF2">
        <w:tc>
          <w:tcPr>
            <w:tcW w:w="6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42.00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421,200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pPr>
      <w:r>
        <w:t>Assume the company's target profit is $17,000. The unit sales to attain that target profit is closest to:</w:t>
      </w:r>
    </w:p>
    <w:p w:rsidR="006F3BF2" w:rsidRDefault="00107F8E">
      <w:pPr>
        <w:pStyle w:val="NormalText"/>
      </w:pPr>
      <w:r>
        <w:t>A) 5,804 units</w:t>
      </w:r>
    </w:p>
    <w:p w:rsidR="006F3BF2" w:rsidRDefault="00107F8E">
      <w:pPr>
        <w:pStyle w:val="NormalText"/>
      </w:pPr>
      <w:r>
        <w:t>B) 2,921 units</w:t>
      </w:r>
    </w:p>
    <w:p w:rsidR="006F3BF2" w:rsidRDefault="00107F8E">
      <w:pPr>
        <w:pStyle w:val="NormalText"/>
      </w:pPr>
      <w:r>
        <w:t>C) 4,057 units</w:t>
      </w:r>
    </w:p>
    <w:p w:rsidR="006F3BF2" w:rsidRDefault="00107F8E">
      <w:pPr>
        <w:pStyle w:val="NormalText"/>
      </w:pPr>
      <w:r>
        <w:t>D) 10,433 units</w:t>
      </w:r>
    </w:p>
    <w:p w:rsidR="006F3BF2" w:rsidRDefault="006F3BF2">
      <w:pPr>
        <w:pStyle w:val="NormalText"/>
      </w:pPr>
    </w:p>
    <w:p w:rsidR="006F3BF2" w:rsidRDefault="00107F8E">
      <w:pPr>
        <w:pStyle w:val="NormalText"/>
      </w:pPr>
      <w:r>
        <w:t>199) Data concerning Strite Corporation's single product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1200"/>
      </w:tblGrid>
      <w:tr w:rsidR="006F3BF2">
        <w:tc>
          <w:tcPr>
            <w:tcW w:w="66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200" w:type="dxa"/>
            <w:tcMar>
              <w:top w:w="0" w:type="dxa"/>
              <w:left w:w="0" w:type="dxa"/>
              <w:bottom w:w="0" w:type="dxa"/>
              <w:right w:w="0" w:type="dxa"/>
            </w:tcMar>
            <w:vAlign w:val="bottom"/>
          </w:tcPr>
          <w:p w:rsidR="006F3BF2" w:rsidRDefault="00107F8E">
            <w:pPr>
              <w:pStyle w:val="NormalText"/>
            </w:pPr>
            <w:r>
              <w:t> </w:t>
            </w:r>
          </w:p>
        </w:tc>
      </w:tr>
      <w:tr w:rsidR="006F3BF2">
        <w:tc>
          <w:tcPr>
            <w:tcW w:w="6600" w:type="dxa"/>
            <w:vAlign w:val="center"/>
          </w:tcPr>
          <w:p w:rsidR="006F3BF2" w:rsidRDefault="00107F8E">
            <w:pPr>
              <w:pStyle w:val="NormalText"/>
            </w:pPr>
            <w:r>
              <w:t>Selling price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150.00</w:t>
            </w:r>
          </w:p>
        </w:tc>
      </w:tr>
      <w:tr w:rsidR="006F3BF2">
        <w:tc>
          <w:tcPr>
            <w:tcW w:w="6600" w:type="dxa"/>
            <w:vAlign w:val="center"/>
          </w:tcPr>
          <w:p w:rsidR="006F3BF2" w:rsidRDefault="00107F8E">
            <w:pPr>
              <w:pStyle w:val="NormalText"/>
            </w:pPr>
            <w:r>
              <w:t>Variable expense per unit</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42.00</w:t>
            </w:r>
          </w:p>
        </w:tc>
      </w:tr>
      <w:tr w:rsidR="006F3BF2">
        <w:tc>
          <w:tcPr>
            <w:tcW w:w="6600" w:type="dxa"/>
            <w:vAlign w:val="center"/>
          </w:tcPr>
          <w:p w:rsidR="006F3BF2" w:rsidRDefault="00107F8E">
            <w:pPr>
              <w:pStyle w:val="NormalText"/>
            </w:pPr>
            <w:r>
              <w:t>Fixed expense per month</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200" w:type="dxa"/>
            <w:tcMar>
              <w:top w:w="0" w:type="dxa"/>
              <w:left w:w="0" w:type="dxa"/>
              <w:bottom w:w="0" w:type="dxa"/>
              <w:right w:w="0" w:type="dxa"/>
            </w:tcMar>
            <w:vAlign w:val="center"/>
          </w:tcPr>
          <w:p w:rsidR="006F3BF2" w:rsidRDefault="00107F8E">
            <w:pPr>
              <w:pStyle w:val="NormalText"/>
              <w:jc w:val="right"/>
            </w:pPr>
            <w:r>
              <w:t>421,200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8080"/>
      </w:tblGrid>
      <w:tr w:rsidR="008F1D0A">
        <w:tc>
          <w:tcPr>
            <w:tcW w:w="8080" w:type="dxa"/>
            <w:vAlign w:val="center"/>
          </w:tcPr>
          <w:p w:rsidR="006F3BF2" w:rsidRDefault="00107F8E">
            <w:pPr>
              <w:pStyle w:val="NormalText"/>
            </w:pPr>
            <w:r>
              <w:t> </w:t>
            </w:r>
          </w:p>
        </w:tc>
      </w:tr>
    </w:tbl>
    <w:p w:rsidR="006F3BF2" w:rsidRDefault="00107F8E">
      <w:pPr>
        <w:pStyle w:val="NormalText"/>
        <w:rPr>
          <w:b/>
          <w:bCs/>
        </w:rPr>
      </w:pPr>
      <w:r>
        <w:t xml:space="preserve">Assume the company's target profit is $8,000. The dollar sales to attain that target profit is closest to: </w:t>
      </w:r>
      <w:r>
        <w:rPr>
          <w:b/>
          <w:bCs/>
        </w:rPr>
        <w:t>(Round your intermediate calculations to 2 decimal places.)</w:t>
      </w:r>
    </w:p>
    <w:p w:rsidR="006F3BF2" w:rsidRDefault="00107F8E">
      <w:pPr>
        <w:pStyle w:val="NormalText"/>
      </w:pPr>
      <w:r>
        <w:t>A) $596,111</w:t>
      </w:r>
    </w:p>
    <w:p w:rsidR="006F3BF2" w:rsidRDefault="00107F8E">
      <w:pPr>
        <w:pStyle w:val="NormalText"/>
      </w:pPr>
      <w:r>
        <w:t>B) $1,532,857</w:t>
      </w:r>
    </w:p>
    <w:p w:rsidR="006F3BF2" w:rsidRDefault="00107F8E">
      <w:pPr>
        <w:pStyle w:val="NormalText"/>
      </w:pPr>
      <w:r>
        <w:t>C) $852,723</w:t>
      </w:r>
    </w:p>
    <w:p w:rsidR="006F3BF2" w:rsidRDefault="00107F8E">
      <w:pPr>
        <w:pStyle w:val="NormalText"/>
      </w:pPr>
      <w:r>
        <w:t>D) $429,200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200) Highjinks, Inc., has provided the following budgeted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20,000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100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Variable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70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Fixed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450,000</w:t>
            </w:r>
          </w:p>
        </w:tc>
        <w:tc>
          <w:tcPr>
            <w:tcW w:w="2000" w:type="dxa"/>
            <w:gridSpan w:val="2"/>
            <w:tcMar>
              <w:top w:w="0" w:type="dxa"/>
              <w:left w:w="0" w:type="dxa"/>
              <w:bottom w:w="0" w:type="dxa"/>
              <w:right w:w="0" w:type="dxa"/>
            </w:tcMar>
            <w:vAlign w:val="center"/>
          </w:tcPr>
          <w:p w:rsidR="006F3BF2" w:rsidRDefault="00107F8E" w:rsidP="001C2CCC">
            <w:pPr>
              <w:pStyle w:val="NormalText"/>
              <w:ind w:left="43"/>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What is the company's margin of safety as a percentage of sales?</w:t>
      </w:r>
    </w:p>
    <w:p w:rsidR="006F3BF2" w:rsidRDefault="00107F8E">
      <w:pPr>
        <w:pStyle w:val="NormalText"/>
      </w:pPr>
      <w:r>
        <w:t>A) 50%</w:t>
      </w:r>
    </w:p>
    <w:p w:rsidR="006F3BF2" w:rsidRDefault="00107F8E">
      <w:pPr>
        <w:pStyle w:val="NormalText"/>
      </w:pPr>
      <w:r>
        <w:t>B) 25%</w:t>
      </w:r>
    </w:p>
    <w:p w:rsidR="006F3BF2" w:rsidRDefault="00107F8E">
      <w:pPr>
        <w:pStyle w:val="NormalText"/>
      </w:pPr>
      <w:r>
        <w:t>C) 75%</w:t>
      </w:r>
    </w:p>
    <w:p w:rsidR="006F3BF2" w:rsidRDefault="00107F8E">
      <w:pPr>
        <w:pStyle w:val="NormalText"/>
      </w:pPr>
      <w:r>
        <w:t>D) 100%</w:t>
      </w:r>
    </w:p>
    <w:p w:rsidR="006F3BF2" w:rsidRDefault="006F3BF2">
      <w:pPr>
        <w:pStyle w:val="NormalText"/>
      </w:pPr>
    </w:p>
    <w:p w:rsidR="006F3BF2" w:rsidRDefault="00107F8E">
      <w:pPr>
        <w:pStyle w:val="NormalText"/>
      </w:pPr>
      <w:r>
        <w:t>201) Highjinks, Inc., has provided the following budgeted data:</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Sales</w:t>
            </w:r>
          </w:p>
        </w:tc>
        <w:tc>
          <w:tcPr>
            <w:tcW w:w="300" w:type="dxa"/>
            <w:tcMar>
              <w:top w:w="0" w:type="dxa"/>
              <w:left w:w="0" w:type="dxa"/>
              <w:bottom w:w="0" w:type="dxa"/>
              <w:right w:w="0" w:type="dxa"/>
            </w:tcMar>
            <w:vAlign w:val="center"/>
          </w:tcPr>
          <w:p w:rsidR="006F3BF2" w:rsidRDefault="00107F8E">
            <w:pPr>
              <w:pStyle w:val="NormalText"/>
              <w:jc w:val="right"/>
            </w:pPr>
            <w:r>
              <w:t> </w:t>
            </w:r>
          </w:p>
        </w:tc>
        <w:tc>
          <w:tcPr>
            <w:tcW w:w="1000" w:type="dxa"/>
            <w:tcMar>
              <w:top w:w="0" w:type="dxa"/>
              <w:left w:w="0" w:type="dxa"/>
              <w:bottom w:w="0" w:type="dxa"/>
              <w:right w:w="0" w:type="dxa"/>
            </w:tcMar>
            <w:vAlign w:val="center"/>
          </w:tcPr>
          <w:p w:rsidR="006F3BF2" w:rsidRDefault="00107F8E">
            <w:pPr>
              <w:pStyle w:val="NormalText"/>
              <w:jc w:val="right"/>
            </w:pPr>
            <w:r>
              <w:t>20,000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100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Variable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70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Fixed expense</w:t>
            </w:r>
          </w:p>
        </w:tc>
        <w:tc>
          <w:tcPr>
            <w:tcW w:w="300" w:type="dxa"/>
            <w:tcMar>
              <w:top w:w="0" w:type="dxa"/>
              <w:left w:w="0" w:type="dxa"/>
              <w:bottom w:w="0" w:type="dxa"/>
              <w:right w:w="0" w:type="dxa"/>
            </w:tcMar>
            <w:vAlign w:val="center"/>
          </w:tcPr>
          <w:p w:rsidR="006F3BF2" w:rsidRDefault="00107F8E">
            <w:pPr>
              <w:pStyle w:val="NormalText"/>
            </w:pPr>
            <w:r>
              <w:t>$</w:t>
            </w:r>
          </w:p>
        </w:tc>
        <w:tc>
          <w:tcPr>
            <w:tcW w:w="1000" w:type="dxa"/>
            <w:tcMar>
              <w:top w:w="0" w:type="dxa"/>
              <w:left w:w="0" w:type="dxa"/>
              <w:bottom w:w="0" w:type="dxa"/>
              <w:right w:w="0" w:type="dxa"/>
            </w:tcMar>
            <w:vAlign w:val="center"/>
          </w:tcPr>
          <w:p w:rsidR="006F3BF2" w:rsidRDefault="00107F8E">
            <w:pPr>
              <w:pStyle w:val="NormalText"/>
              <w:jc w:val="right"/>
            </w:pPr>
            <w:r>
              <w:t>450,000</w:t>
            </w:r>
          </w:p>
        </w:tc>
        <w:tc>
          <w:tcPr>
            <w:tcW w:w="2000" w:type="dxa"/>
            <w:gridSpan w:val="2"/>
            <w:tcMar>
              <w:top w:w="0" w:type="dxa"/>
              <w:left w:w="0" w:type="dxa"/>
              <w:bottom w:w="0" w:type="dxa"/>
              <w:right w:w="0" w:type="dxa"/>
            </w:tcMar>
            <w:vAlign w:val="center"/>
          </w:tcPr>
          <w:p w:rsidR="006F3BF2" w:rsidRDefault="00107F8E">
            <w:pPr>
              <w:pStyle w:val="NormalText"/>
            </w:pPr>
            <w:r>
              <w:t> </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How many units would the company have to sell in order to have a net operating income equal to 5% of total sales dollars?</w:t>
      </w:r>
    </w:p>
    <w:p w:rsidR="006F3BF2" w:rsidRDefault="00107F8E">
      <w:pPr>
        <w:pStyle w:val="NormalText"/>
      </w:pPr>
      <w:r>
        <w:t>A) 18,000 units</w:t>
      </w:r>
    </w:p>
    <w:p w:rsidR="006F3BF2" w:rsidRDefault="00107F8E">
      <w:pPr>
        <w:pStyle w:val="NormalText"/>
      </w:pPr>
      <w:r>
        <w:t>B) 20,000 units</w:t>
      </w:r>
    </w:p>
    <w:p w:rsidR="006F3BF2" w:rsidRDefault="00107F8E">
      <w:pPr>
        <w:pStyle w:val="NormalText"/>
      </w:pPr>
      <w:r>
        <w:t>C) 15,333 units</w:t>
      </w:r>
    </w:p>
    <w:p w:rsidR="006F3BF2" w:rsidRDefault="00107F8E">
      <w:pPr>
        <w:pStyle w:val="NormalText"/>
      </w:pPr>
      <w:r>
        <w:t>D) 14,286 units</w:t>
      </w:r>
    </w:p>
    <w:p w:rsidR="006F3BF2" w:rsidRDefault="006F3BF2">
      <w:pPr>
        <w:pStyle w:val="NormalText"/>
      </w:pPr>
    </w:p>
    <w:p w:rsidR="006F3BF2" w:rsidRDefault="00107F8E">
      <w:pPr>
        <w:pStyle w:val="NormalText"/>
      </w:pPr>
      <w:r>
        <w:t>202) Jerrel Corporation sells a product for $230 per unit. The product's current sales are 24,000 units and its break-even sales are 17,280 units.</w:t>
      </w:r>
    </w:p>
    <w:p w:rsidR="006F3BF2" w:rsidRDefault="006F3BF2">
      <w:pPr>
        <w:pStyle w:val="NormalText"/>
      </w:pPr>
    </w:p>
    <w:p w:rsidR="006F3BF2" w:rsidRDefault="00107F8E">
      <w:pPr>
        <w:pStyle w:val="NormalText"/>
      </w:pPr>
      <w:r>
        <w:t>What is the margin of safety in dollars?</w:t>
      </w:r>
    </w:p>
    <w:p w:rsidR="006F3BF2" w:rsidRDefault="00107F8E">
      <w:pPr>
        <w:pStyle w:val="NormalText"/>
      </w:pPr>
      <w:r>
        <w:t>A) $5,520,000</w:t>
      </w:r>
    </w:p>
    <w:p w:rsidR="006F3BF2" w:rsidRDefault="00107F8E">
      <w:pPr>
        <w:pStyle w:val="NormalText"/>
      </w:pPr>
      <w:r>
        <w:t>B) $1,545,600</w:t>
      </w:r>
    </w:p>
    <w:p w:rsidR="006F3BF2" w:rsidRDefault="00107F8E">
      <w:pPr>
        <w:pStyle w:val="NormalText"/>
      </w:pPr>
      <w:r>
        <w:t>C) $3,974,400</w:t>
      </w:r>
    </w:p>
    <w:p w:rsidR="006F3BF2" w:rsidRDefault="00107F8E">
      <w:pPr>
        <w:pStyle w:val="NormalText"/>
      </w:pPr>
      <w:r>
        <w:t>D) $3,680,000</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203) Jerrel Corporation sells a product for $230 per unit. The product's current sales are 24,000 units and its break-even sales are 17,280 units.</w:t>
      </w:r>
    </w:p>
    <w:p w:rsidR="006F3BF2" w:rsidRDefault="006F3BF2">
      <w:pPr>
        <w:pStyle w:val="NormalText"/>
      </w:pPr>
    </w:p>
    <w:p w:rsidR="006F3BF2" w:rsidRDefault="00107F8E">
      <w:pPr>
        <w:pStyle w:val="NormalText"/>
      </w:pPr>
      <w:r>
        <w:t>The margin of safety as a percentage of sales is closest to:</w:t>
      </w:r>
    </w:p>
    <w:p w:rsidR="006F3BF2" w:rsidRDefault="00107F8E">
      <w:pPr>
        <w:pStyle w:val="NormalText"/>
      </w:pPr>
      <w:r>
        <w:t>A) 61%</w:t>
      </w:r>
    </w:p>
    <w:p w:rsidR="006F3BF2" w:rsidRDefault="00107F8E">
      <w:pPr>
        <w:pStyle w:val="NormalText"/>
      </w:pPr>
      <w:r>
        <w:t>B) 28%</w:t>
      </w:r>
    </w:p>
    <w:p w:rsidR="006F3BF2" w:rsidRDefault="00107F8E">
      <w:pPr>
        <w:pStyle w:val="NormalText"/>
      </w:pPr>
      <w:r>
        <w:t>C) 72%</w:t>
      </w:r>
    </w:p>
    <w:p w:rsidR="006F3BF2" w:rsidRDefault="00107F8E">
      <w:pPr>
        <w:pStyle w:val="NormalText"/>
      </w:pPr>
      <w:r>
        <w:t>D) 39%</w:t>
      </w:r>
    </w:p>
    <w:p w:rsidR="006F3BF2" w:rsidRDefault="006F3BF2">
      <w:pPr>
        <w:pStyle w:val="NormalText"/>
      </w:pPr>
    </w:p>
    <w:p w:rsidR="006F3BF2" w:rsidRDefault="00107F8E">
      <w:pPr>
        <w:pStyle w:val="NormalText"/>
      </w:pPr>
      <w:r>
        <w:t>204) Maruska Corporation has provided the following data concerning its only product:</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000" w:type="dxa"/>
            <w:tcMar>
              <w:top w:w="0" w:type="dxa"/>
              <w:left w:w="0" w:type="dxa"/>
              <w:bottom w:w="0" w:type="dxa"/>
              <w:right w:w="0" w:type="dxa"/>
            </w:tcMar>
            <w:vAlign w:val="center"/>
          </w:tcPr>
          <w:p w:rsidR="006F3BF2" w:rsidRDefault="00107F8E">
            <w:pPr>
              <w:pStyle w:val="NormalText"/>
              <w:jc w:val="right"/>
            </w:pPr>
            <w:r>
              <w:t>180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Current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29,800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r w:rsidR="006F3BF2">
        <w:tc>
          <w:tcPr>
            <w:tcW w:w="4600" w:type="dxa"/>
            <w:vAlign w:val="center"/>
          </w:tcPr>
          <w:p w:rsidR="006F3BF2" w:rsidRDefault="00107F8E">
            <w:pPr>
              <w:pStyle w:val="NormalText"/>
            </w:pPr>
            <w:r>
              <w:t>Break-even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25,032</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What is the margin of safety in dollars?</w:t>
      </w:r>
    </w:p>
    <w:p w:rsidR="006F3BF2" w:rsidRDefault="00107F8E">
      <w:pPr>
        <w:pStyle w:val="NormalText"/>
      </w:pPr>
      <w:r>
        <w:t>A) $4,505,760</w:t>
      </w:r>
    </w:p>
    <w:p w:rsidR="006F3BF2" w:rsidRDefault="00107F8E">
      <w:pPr>
        <w:pStyle w:val="NormalText"/>
      </w:pPr>
      <w:r>
        <w:t>B) $858,240</w:t>
      </w:r>
    </w:p>
    <w:p w:rsidR="006F3BF2" w:rsidRDefault="00107F8E">
      <w:pPr>
        <w:pStyle w:val="NormalText"/>
      </w:pPr>
      <w:r>
        <w:t>C) $3,576,000</w:t>
      </w:r>
    </w:p>
    <w:p w:rsidR="006F3BF2" w:rsidRDefault="00107F8E">
      <w:pPr>
        <w:pStyle w:val="NormalText"/>
      </w:pPr>
      <w:r>
        <w:t>D) $5,364,000</w:t>
      </w:r>
    </w:p>
    <w:p w:rsidR="006F3BF2" w:rsidRDefault="006F3BF2">
      <w:pPr>
        <w:pStyle w:val="NormalText"/>
      </w:pPr>
    </w:p>
    <w:p w:rsidR="006F3BF2" w:rsidRDefault="00107F8E">
      <w:pPr>
        <w:pStyle w:val="NormalText"/>
      </w:pPr>
      <w:r>
        <w:t>205) Maruska Corporation has provided the following data concerning its only product:</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00"/>
        <w:gridCol w:w="300"/>
        <w:gridCol w:w="1000"/>
        <w:gridCol w:w="1980"/>
        <w:gridCol w:w="20"/>
      </w:tblGrid>
      <w:tr w:rsidR="008F1D0A">
        <w:trPr>
          <w:gridAfter w:val="1"/>
          <w:wAfter w:w="20" w:type="dxa"/>
        </w:trPr>
        <w:tc>
          <w:tcPr>
            <w:tcW w:w="7880" w:type="dxa"/>
            <w:gridSpan w:val="4"/>
            <w:vAlign w:val="bottom"/>
          </w:tcPr>
          <w:p w:rsidR="006F3BF2" w:rsidRDefault="00107F8E">
            <w:pPr>
              <w:pStyle w:val="NormalText"/>
            </w:pPr>
            <w:r>
              <w:t> </w:t>
            </w:r>
          </w:p>
        </w:tc>
      </w:tr>
      <w:tr w:rsidR="006F3BF2">
        <w:tc>
          <w:tcPr>
            <w:tcW w:w="4600" w:type="dxa"/>
            <w:vAlign w:val="center"/>
          </w:tcPr>
          <w:p w:rsidR="006F3BF2" w:rsidRDefault="00107F8E">
            <w:pPr>
              <w:pStyle w:val="NormalText"/>
            </w:pPr>
            <w:r>
              <w:t>Selling price</w:t>
            </w:r>
          </w:p>
        </w:tc>
        <w:tc>
          <w:tcPr>
            <w:tcW w:w="300" w:type="dxa"/>
            <w:tcMar>
              <w:top w:w="0" w:type="dxa"/>
              <w:left w:w="0" w:type="dxa"/>
              <w:bottom w:w="0" w:type="dxa"/>
              <w:right w:w="0" w:type="dxa"/>
            </w:tcMar>
            <w:vAlign w:val="center"/>
          </w:tcPr>
          <w:p w:rsidR="006F3BF2" w:rsidRDefault="00107F8E">
            <w:pPr>
              <w:pStyle w:val="NormalText"/>
              <w:jc w:val="right"/>
            </w:pPr>
            <w:r>
              <w:t>$</w:t>
            </w:r>
          </w:p>
        </w:tc>
        <w:tc>
          <w:tcPr>
            <w:tcW w:w="1000" w:type="dxa"/>
            <w:tcMar>
              <w:top w:w="0" w:type="dxa"/>
              <w:left w:w="0" w:type="dxa"/>
              <w:bottom w:w="0" w:type="dxa"/>
              <w:right w:w="0" w:type="dxa"/>
            </w:tcMar>
            <w:vAlign w:val="center"/>
          </w:tcPr>
          <w:p w:rsidR="006F3BF2" w:rsidRDefault="00107F8E">
            <w:pPr>
              <w:pStyle w:val="NormalText"/>
              <w:jc w:val="right"/>
            </w:pPr>
            <w:r>
              <w:t>180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per unit</w:t>
            </w:r>
          </w:p>
        </w:tc>
      </w:tr>
      <w:tr w:rsidR="006F3BF2">
        <w:tc>
          <w:tcPr>
            <w:tcW w:w="4600" w:type="dxa"/>
            <w:vAlign w:val="center"/>
          </w:tcPr>
          <w:p w:rsidR="006F3BF2" w:rsidRDefault="00107F8E">
            <w:pPr>
              <w:pStyle w:val="NormalText"/>
            </w:pPr>
            <w:r>
              <w:t>Current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29,800</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r w:rsidR="006F3BF2">
        <w:tc>
          <w:tcPr>
            <w:tcW w:w="4600" w:type="dxa"/>
            <w:vAlign w:val="center"/>
          </w:tcPr>
          <w:p w:rsidR="006F3BF2" w:rsidRDefault="00107F8E">
            <w:pPr>
              <w:pStyle w:val="NormalText"/>
            </w:pPr>
            <w:r>
              <w:t>Break-even sales</w:t>
            </w:r>
          </w:p>
        </w:tc>
        <w:tc>
          <w:tcPr>
            <w:tcW w:w="300" w:type="dxa"/>
            <w:tcMar>
              <w:top w:w="0" w:type="dxa"/>
              <w:left w:w="0" w:type="dxa"/>
              <w:bottom w:w="0" w:type="dxa"/>
              <w:right w:w="0" w:type="dxa"/>
            </w:tcMar>
            <w:vAlign w:val="center"/>
          </w:tcPr>
          <w:p w:rsidR="006F3BF2" w:rsidRDefault="00107F8E">
            <w:pPr>
              <w:pStyle w:val="NormalText"/>
            </w:pPr>
            <w:r>
              <w:t> </w:t>
            </w:r>
          </w:p>
        </w:tc>
        <w:tc>
          <w:tcPr>
            <w:tcW w:w="1000" w:type="dxa"/>
            <w:tcMar>
              <w:top w:w="0" w:type="dxa"/>
              <w:left w:w="0" w:type="dxa"/>
              <w:bottom w:w="0" w:type="dxa"/>
              <w:right w:w="0" w:type="dxa"/>
            </w:tcMar>
            <w:vAlign w:val="center"/>
          </w:tcPr>
          <w:p w:rsidR="006F3BF2" w:rsidRDefault="00107F8E">
            <w:pPr>
              <w:pStyle w:val="NormalText"/>
              <w:jc w:val="right"/>
            </w:pPr>
            <w:r>
              <w:t>25,032</w:t>
            </w:r>
          </w:p>
        </w:tc>
        <w:tc>
          <w:tcPr>
            <w:tcW w:w="2000" w:type="dxa"/>
            <w:gridSpan w:val="2"/>
            <w:tcMar>
              <w:top w:w="0" w:type="dxa"/>
              <w:left w:w="0" w:type="dxa"/>
              <w:bottom w:w="0" w:type="dxa"/>
              <w:right w:w="0" w:type="dxa"/>
            </w:tcMar>
            <w:vAlign w:val="center"/>
          </w:tcPr>
          <w:p w:rsidR="006F3BF2" w:rsidRDefault="00107F8E" w:rsidP="001C2CCC">
            <w:pPr>
              <w:pStyle w:val="NormalText"/>
              <w:ind w:left="133"/>
            </w:pPr>
            <w:r>
              <w:t>units</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880"/>
      </w:tblGrid>
      <w:tr w:rsidR="008F1D0A">
        <w:tc>
          <w:tcPr>
            <w:tcW w:w="7880" w:type="dxa"/>
            <w:vAlign w:val="center"/>
          </w:tcPr>
          <w:p w:rsidR="006F3BF2" w:rsidRDefault="00107F8E">
            <w:pPr>
              <w:pStyle w:val="NormalText"/>
            </w:pPr>
            <w:r>
              <w:t> </w:t>
            </w:r>
          </w:p>
        </w:tc>
      </w:tr>
    </w:tbl>
    <w:p w:rsidR="006F3BF2" w:rsidRDefault="00107F8E">
      <w:pPr>
        <w:pStyle w:val="NormalText"/>
      </w:pPr>
      <w:r>
        <w:t>The margin of safety as a percentage of sales is closest to:</w:t>
      </w:r>
    </w:p>
    <w:p w:rsidR="006F3BF2" w:rsidRDefault="00107F8E">
      <w:pPr>
        <w:pStyle w:val="NormalText"/>
      </w:pPr>
      <w:r>
        <w:t>A) 19%</w:t>
      </w:r>
    </w:p>
    <w:p w:rsidR="006F3BF2" w:rsidRDefault="00107F8E">
      <w:pPr>
        <w:pStyle w:val="NormalText"/>
      </w:pPr>
      <w:r>
        <w:t>B) 16%</w:t>
      </w:r>
    </w:p>
    <w:p w:rsidR="006F3BF2" w:rsidRDefault="00107F8E">
      <w:pPr>
        <w:pStyle w:val="NormalText"/>
      </w:pPr>
      <w:r>
        <w:t>C) 84%</w:t>
      </w:r>
    </w:p>
    <w:p w:rsidR="006F3BF2" w:rsidRDefault="00107F8E">
      <w:pPr>
        <w:pStyle w:val="NormalText"/>
      </w:pPr>
      <w:r>
        <w:t>D) 81%</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206) Bois Corporation has provided its contribution format income statement for January.</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426,400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260,000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166,400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120,900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45,500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0.11</w:t>
      </w:r>
    </w:p>
    <w:p w:rsidR="006F3BF2" w:rsidRDefault="00107F8E">
      <w:pPr>
        <w:pStyle w:val="NormalText"/>
      </w:pPr>
      <w:r>
        <w:t>B) 9.37</w:t>
      </w:r>
    </w:p>
    <w:p w:rsidR="006F3BF2" w:rsidRDefault="00107F8E">
      <w:pPr>
        <w:pStyle w:val="NormalText"/>
      </w:pPr>
      <w:r>
        <w:t>C) 0.27</w:t>
      </w:r>
    </w:p>
    <w:p w:rsidR="006F3BF2" w:rsidRDefault="00107F8E">
      <w:pPr>
        <w:pStyle w:val="NormalText"/>
      </w:pPr>
      <w:r>
        <w:t>D) 3.66</w:t>
      </w:r>
    </w:p>
    <w:p w:rsidR="006F3BF2" w:rsidRDefault="006F3BF2">
      <w:pPr>
        <w:pStyle w:val="NormalText"/>
      </w:pPr>
    </w:p>
    <w:p w:rsidR="006F3BF2" w:rsidRDefault="00107F8E">
      <w:pPr>
        <w:pStyle w:val="NormalText"/>
      </w:pPr>
      <w:r>
        <w:t>207) Bois Corporation has provided its contribution format income statement for January.</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426,400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260,000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166,400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120,900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45,500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rPr>
          <w:b/>
          <w:bCs/>
        </w:rPr>
      </w:pPr>
      <w:r>
        <w:t xml:space="preserve">If the company's sales increase by 7%, its net operating income should increase by about: </w:t>
      </w:r>
      <w:r>
        <w:rPr>
          <w:b/>
          <w:bCs/>
        </w:rPr>
        <w:t>(Round your intermediate calculations to 2 decimal places.)</w:t>
      </w:r>
    </w:p>
    <w:p w:rsidR="006F3BF2" w:rsidRDefault="00107F8E">
      <w:pPr>
        <w:pStyle w:val="NormalText"/>
      </w:pPr>
      <w:r>
        <w:t>A) 26%</w:t>
      </w:r>
    </w:p>
    <w:p w:rsidR="006F3BF2" w:rsidRDefault="00107F8E">
      <w:pPr>
        <w:pStyle w:val="NormalText"/>
      </w:pPr>
      <w:r>
        <w:t>B) 7%</w:t>
      </w:r>
    </w:p>
    <w:p w:rsidR="006F3BF2" w:rsidRDefault="00107F8E">
      <w:pPr>
        <w:pStyle w:val="NormalText"/>
      </w:pPr>
      <w:r>
        <w:t>C) 66%</w:t>
      </w:r>
    </w:p>
    <w:p w:rsidR="006F3BF2" w:rsidRDefault="00107F8E">
      <w:pPr>
        <w:pStyle w:val="NormalText"/>
      </w:pPr>
      <w:r>
        <w:t>D) 11%</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208) Sebree Corporation has provided the following contribution format income statement. Assume that the following information is within the relevant range.</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(7,000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168,000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112,000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105,600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6,400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0.06</w:t>
      </w:r>
    </w:p>
    <w:p w:rsidR="006F3BF2" w:rsidRDefault="00107F8E">
      <w:pPr>
        <w:pStyle w:val="NormalText"/>
      </w:pPr>
      <w:r>
        <w:t>B) 17.50</w:t>
      </w:r>
    </w:p>
    <w:p w:rsidR="006F3BF2" w:rsidRDefault="00107F8E">
      <w:pPr>
        <w:pStyle w:val="NormalText"/>
      </w:pPr>
      <w:r>
        <w:t>C) 43.75</w:t>
      </w:r>
    </w:p>
    <w:p w:rsidR="006F3BF2" w:rsidRDefault="00107F8E">
      <w:pPr>
        <w:pStyle w:val="NormalText"/>
      </w:pPr>
      <w:r>
        <w:t>D) 0.02</w:t>
      </w:r>
    </w:p>
    <w:p w:rsidR="006F3BF2" w:rsidRDefault="006F3BF2">
      <w:pPr>
        <w:pStyle w:val="NormalText"/>
      </w:pPr>
    </w:p>
    <w:p w:rsidR="006F3BF2" w:rsidRDefault="00107F8E">
      <w:pPr>
        <w:pStyle w:val="NormalText"/>
      </w:pPr>
      <w:r>
        <w:t>209) Sebree Corporation has provided the following contribution format income statement. Assume that the following information is within the relevant range.</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 (7,000 units)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280,000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168,000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112,000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105,600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6,400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rPr>
          <w:b/>
          <w:bCs/>
        </w:rPr>
      </w:pPr>
      <w:r>
        <w:t xml:space="preserve">Using the degree of operating leverage, the estimated percent increase in net operating income as the result of a 5% increase in sales is closest to: </w:t>
      </w:r>
      <w:r>
        <w:rPr>
          <w:b/>
          <w:bCs/>
        </w:rPr>
        <w:t>(Round your intermediate calculations to 1 decimal place.)</w:t>
      </w:r>
    </w:p>
    <w:p w:rsidR="006F3BF2" w:rsidRDefault="00107F8E">
      <w:pPr>
        <w:pStyle w:val="NormalText"/>
      </w:pPr>
      <w:r>
        <w:t>A) 0.29%</w:t>
      </w:r>
    </w:p>
    <w:p w:rsidR="006F3BF2" w:rsidRDefault="00107F8E">
      <w:pPr>
        <w:pStyle w:val="NormalText"/>
      </w:pPr>
      <w:r>
        <w:t>B) 87.50%</w:t>
      </w:r>
    </w:p>
    <w:p w:rsidR="006F3BF2" w:rsidRDefault="00107F8E">
      <w:pPr>
        <w:pStyle w:val="NormalText"/>
      </w:pPr>
      <w:r>
        <w:t>C) 0.11%</w:t>
      </w:r>
    </w:p>
    <w:p w:rsidR="006F3BF2" w:rsidRDefault="00107F8E">
      <w:pPr>
        <w:pStyle w:val="NormalText"/>
      </w:pPr>
      <w:r>
        <w:t>D) 218.75%</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210) The July contribution format income statement of Doxtater Corporation appears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564,400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312,800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251,600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193,800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57,800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pPr>
      <w:r>
        <w:t>The degree of operating leverage is closest to:</w:t>
      </w:r>
    </w:p>
    <w:p w:rsidR="006F3BF2" w:rsidRDefault="00107F8E">
      <w:pPr>
        <w:pStyle w:val="NormalText"/>
      </w:pPr>
      <w:r>
        <w:t>A) 0.23</w:t>
      </w:r>
    </w:p>
    <w:p w:rsidR="006F3BF2" w:rsidRDefault="00107F8E">
      <w:pPr>
        <w:pStyle w:val="NormalText"/>
      </w:pPr>
      <w:r>
        <w:t>B) 0.10</w:t>
      </w:r>
    </w:p>
    <w:p w:rsidR="006F3BF2" w:rsidRDefault="00107F8E">
      <w:pPr>
        <w:pStyle w:val="NormalText"/>
      </w:pPr>
      <w:r>
        <w:t>C) 4.35</w:t>
      </w:r>
    </w:p>
    <w:p w:rsidR="006F3BF2" w:rsidRDefault="00107F8E">
      <w:pPr>
        <w:pStyle w:val="NormalText"/>
      </w:pPr>
      <w:r>
        <w:t>D) 9.76</w:t>
      </w:r>
    </w:p>
    <w:p w:rsidR="006F3BF2" w:rsidRDefault="006F3BF2">
      <w:pPr>
        <w:pStyle w:val="NormalText"/>
      </w:pPr>
    </w:p>
    <w:p w:rsidR="006F3BF2" w:rsidRDefault="00107F8E">
      <w:pPr>
        <w:pStyle w:val="NormalText"/>
      </w:pPr>
      <w:r>
        <w:t>211) The July contribution format income statement of Doxtater Corporation appears below:</w:t>
      </w:r>
    </w:p>
    <w:p w:rsidR="006F3BF2" w:rsidRDefault="006F3BF2">
      <w:pPr>
        <w:pStyle w:val="NormalText"/>
      </w:pP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280"/>
        <w:gridCol w:w="1400"/>
      </w:tblGrid>
      <w:tr w:rsidR="006F3BF2">
        <w:tc>
          <w:tcPr>
            <w:tcW w:w="6000" w:type="dxa"/>
            <w:vAlign w:val="bottom"/>
          </w:tcPr>
          <w:p w:rsidR="006F3BF2" w:rsidRDefault="00107F8E">
            <w:pPr>
              <w:pStyle w:val="NormalText"/>
            </w:pPr>
            <w:r>
              <w:t> </w:t>
            </w:r>
          </w:p>
        </w:tc>
        <w:tc>
          <w:tcPr>
            <w:tcW w:w="280" w:type="dxa"/>
            <w:tcMar>
              <w:top w:w="0" w:type="dxa"/>
              <w:left w:w="0" w:type="dxa"/>
              <w:bottom w:w="0" w:type="dxa"/>
              <w:right w:w="0" w:type="dxa"/>
            </w:tcMar>
            <w:vAlign w:val="bottom"/>
          </w:tcPr>
          <w:p w:rsidR="006F3BF2" w:rsidRDefault="00107F8E">
            <w:pPr>
              <w:pStyle w:val="NormalText"/>
            </w:pPr>
            <w:r>
              <w:t> </w:t>
            </w:r>
          </w:p>
        </w:tc>
        <w:tc>
          <w:tcPr>
            <w:tcW w:w="1400" w:type="dxa"/>
            <w:tcMar>
              <w:top w:w="0" w:type="dxa"/>
              <w:left w:w="0" w:type="dxa"/>
              <w:bottom w:w="0" w:type="dxa"/>
              <w:right w:w="0" w:type="dxa"/>
            </w:tcMar>
            <w:vAlign w:val="bottom"/>
          </w:tcPr>
          <w:p w:rsidR="006F3BF2" w:rsidRDefault="00107F8E">
            <w:pPr>
              <w:pStyle w:val="NormalText"/>
              <w:jc w:val="center"/>
            </w:pPr>
            <w:r>
              <w:t> </w:t>
            </w:r>
          </w:p>
        </w:tc>
      </w:tr>
      <w:tr w:rsidR="006F3BF2">
        <w:tc>
          <w:tcPr>
            <w:tcW w:w="6000" w:type="dxa"/>
            <w:vAlign w:val="center"/>
          </w:tcPr>
          <w:p w:rsidR="006F3BF2" w:rsidRDefault="00107F8E">
            <w:pPr>
              <w:pStyle w:val="NormalText"/>
            </w:pPr>
            <w:r>
              <w:t>Sales</w:t>
            </w:r>
          </w:p>
        </w:tc>
        <w:tc>
          <w:tcPr>
            <w:tcW w:w="280" w:type="dxa"/>
            <w:tcMar>
              <w:top w:w="0" w:type="dxa"/>
              <w:left w:w="0" w:type="dxa"/>
              <w:bottom w:w="0" w:type="dxa"/>
              <w:right w:w="0" w:type="dxa"/>
            </w:tcMar>
            <w:vAlign w:val="center"/>
          </w:tcPr>
          <w:p w:rsidR="006F3BF2" w:rsidRDefault="00107F8E">
            <w:pPr>
              <w:pStyle w:val="NormalText"/>
              <w:jc w:val="right"/>
            </w:pPr>
            <w:r>
              <w:t>$</w:t>
            </w:r>
          </w:p>
        </w:tc>
        <w:tc>
          <w:tcPr>
            <w:tcW w:w="1400" w:type="dxa"/>
            <w:tcMar>
              <w:top w:w="0" w:type="dxa"/>
              <w:left w:w="0" w:type="dxa"/>
              <w:bottom w:w="0" w:type="dxa"/>
              <w:right w:w="0" w:type="dxa"/>
            </w:tcMar>
            <w:vAlign w:val="center"/>
          </w:tcPr>
          <w:p w:rsidR="006F3BF2" w:rsidRDefault="00107F8E">
            <w:pPr>
              <w:pStyle w:val="NormalText"/>
              <w:jc w:val="right"/>
            </w:pPr>
            <w:r>
              <w:t>564,400</w:t>
            </w:r>
          </w:p>
        </w:tc>
      </w:tr>
      <w:tr w:rsidR="006F3BF2">
        <w:tc>
          <w:tcPr>
            <w:tcW w:w="6000" w:type="dxa"/>
            <w:vAlign w:val="bottom"/>
          </w:tcPr>
          <w:p w:rsidR="006F3BF2" w:rsidRDefault="00107F8E">
            <w:pPr>
              <w:pStyle w:val="NormalText"/>
            </w:pPr>
            <w:r>
              <w:t>Variable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312,800</w:t>
            </w:r>
          </w:p>
        </w:tc>
      </w:tr>
      <w:tr w:rsidR="006F3BF2">
        <w:tc>
          <w:tcPr>
            <w:tcW w:w="6000" w:type="dxa"/>
            <w:vAlign w:val="center"/>
          </w:tcPr>
          <w:p w:rsidR="006F3BF2" w:rsidRDefault="00107F8E">
            <w:pPr>
              <w:pStyle w:val="NormalText"/>
            </w:pPr>
            <w:r>
              <w:t>Contribution margin</w:t>
            </w:r>
          </w:p>
        </w:tc>
        <w:tc>
          <w:tcPr>
            <w:tcW w:w="280" w:type="dxa"/>
            <w:tcMar>
              <w:top w:w="0" w:type="dxa"/>
              <w:left w:w="0" w:type="dxa"/>
              <w:bottom w:w="0" w:type="dxa"/>
              <w:right w:w="0" w:type="dxa"/>
            </w:tcMar>
            <w:vAlign w:val="center"/>
          </w:tcPr>
          <w:p w:rsidR="006F3BF2" w:rsidRDefault="00107F8E">
            <w:pPr>
              <w:pStyle w:val="NormalText"/>
              <w:jc w:val="right"/>
            </w:pPr>
            <w:r>
              <w:t> </w:t>
            </w:r>
          </w:p>
        </w:tc>
        <w:tc>
          <w:tcPr>
            <w:tcW w:w="1400" w:type="dxa"/>
            <w:tcMar>
              <w:top w:w="0" w:type="dxa"/>
              <w:left w:w="0" w:type="dxa"/>
              <w:bottom w:w="0" w:type="dxa"/>
              <w:right w:w="0" w:type="dxa"/>
            </w:tcMar>
            <w:vAlign w:val="center"/>
          </w:tcPr>
          <w:p w:rsidR="006F3BF2" w:rsidRDefault="00107F8E">
            <w:pPr>
              <w:pStyle w:val="NormalText"/>
              <w:jc w:val="right"/>
            </w:pPr>
            <w:r>
              <w:t>251,600</w:t>
            </w:r>
          </w:p>
        </w:tc>
      </w:tr>
      <w:tr w:rsidR="006F3BF2">
        <w:tc>
          <w:tcPr>
            <w:tcW w:w="6000" w:type="dxa"/>
            <w:vAlign w:val="bottom"/>
          </w:tcPr>
          <w:p w:rsidR="006F3BF2" w:rsidRDefault="00107F8E">
            <w:pPr>
              <w:pStyle w:val="NormalText"/>
            </w:pPr>
            <w:r>
              <w:t>Fixed expenses</w:t>
            </w:r>
          </w:p>
        </w:tc>
        <w:tc>
          <w:tcPr>
            <w:tcW w:w="28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 </w:t>
            </w:r>
          </w:p>
        </w:tc>
        <w:tc>
          <w:tcPr>
            <w:tcW w:w="1400" w:type="dxa"/>
            <w:tcBorders>
              <w:bottom w:val="single" w:sz="21" w:space="0" w:color="000000"/>
            </w:tcBorders>
            <w:tcMar>
              <w:top w:w="0" w:type="dxa"/>
              <w:left w:w="0" w:type="dxa"/>
              <w:bottom w:w="0" w:type="dxa"/>
              <w:right w:w="0" w:type="dxa"/>
            </w:tcMar>
            <w:vAlign w:val="bottom"/>
          </w:tcPr>
          <w:p w:rsidR="006F3BF2" w:rsidRDefault="00107F8E">
            <w:pPr>
              <w:pStyle w:val="NormalText"/>
              <w:jc w:val="right"/>
            </w:pPr>
            <w:r>
              <w:t>193,800</w:t>
            </w:r>
          </w:p>
        </w:tc>
      </w:tr>
      <w:tr w:rsidR="006F3BF2">
        <w:tc>
          <w:tcPr>
            <w:tcW w:w="6000" w:type="dxa"/>
            <w:vAlign w:val="center"/>
          </w:tcPr>
          <w:p w:rsidR="006F3BF2" w:rsidRDefault="00107F8E">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w:t>
            </w:r>
          </w:p>
        </w:tc>
        <w:tc>
          <w:tcPr>
            <w:tcW w:w="1400" w:type="dxa"/>
            <w:tcBorders>
              <w:bottom w:val="double" w:sz="2" w:space="0" w:color="000000"/>
            </w:tcBorders>
            <w:tcMar>
              <w:top w:w="0" w:type="dxa"/>
              <w:left w:w="0" w:type="dxa"/>
              <w:bottom w:w="0" w:type="dxa"/>
              <w:right w:w="0" w:type="dxa"/>
            </w:tcMar>
            <w:vAlign w:val="center"/>
          </w:tcPr>
          <w:p w:rsidR="006F3BF2" w:rsidRDefault="00107F8E">
            <w:pPr>
              <w:pStyle w:val="NormalText"/>
              <w:jc w:val="right"/>
            </w:pPr>
            <w:r>
              <w:t>57,800</w:t>
            </w:r>
          </w:p>
        </w:tc>
      </w:tr>
    </w:tbl>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7680"/>
      </w:tblGrid>
      <w:tr w:rsidR="008F1D0A">
        <w:tc>
          <w:tcPr>
            <w:tcW w:w="7680" w:type="dxa"/>
            <w:vAlign w:val="center"/>
          </w:tcPr>
          <w:p w:rsidR="006F3BF2" w:rsidRDefault="00107F8E">
            <w:pPr>
              <w:pStyle w:val="NormalText"/>
            </w:pPr>
            <w:r>
              <w:t> </w:t>
            </w:r>
          </w:p>
        </w:tc>
      </w:tr>
    </w:tbl>
    <w:p w:rsidR="006F3BF2" w:rsidRDefault="00107F8E">
      <w:pPr>
        <w:pStyle w:val="NormalText"/>
        <w:rPr>
          <w:b/>
          <w:bCs/>
        </w:rPr>
      </w:pPr>
      <w:r>
        <w:t xml:space="preserve">If the company's sales increase by 19%, its net operating income should increase by about: </w:t>
      </w:r>
      <w:r>
        <w:rPr>
          <w:b/>
          <w:bCs/>
        </w:rPr>
        <w:t>(Round your intermediate calculations to 2 decimal places.)</w:t>
      </w:r>
    </w:p>
    <w:p w:rsidR="006F3BF2" w:rsidRDefault="00107F8E">
      <w:pPr>
        <w:pStyle w:val="NormalText"/>
      </w:pPr>
      <w:r>
        <w:t>A) 10%</w:t>
      </w:r>
    </w:p>
    <w:p w:rsidR="006F3BF2" w:rsidRDefault="00107F8E">
      <w:pPr>
        <w:pStyle w:val="NormalText"/>
      </w:pPr>
      <w:r>
        <w:t>B) 19%</w:t>
      </w:r>
    </w:p>
    <w:p w:rsidR="006F3BF2" w:rsidRDefault="00107F8E">
      <w:pPr>
        <w:pStyle w:val="NormalText"/>
      </w:pPr>
      <w:r>
        <w:t>C) 83%</w:t>
      </w:r>
    </w:p>
    <w:p w:rsidR="006F3BF2" w:rsidRDefault="00107F8E">
      <w:pPr>
        <w:pStyle w:val="NormalText"/>
      </w:pPr>
      <w:r>
        <w:t>D) 186%</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212) Dietrick Corporation produces and sells two products. Data concerning those products for the most recent month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8F1D0A">
        <w:trPr>
          <w:gridAfter w:val="1"/>
          <w:wAfter w:w="20" w:type="dxa"/>
        </w:trPr>
        <w:tc>
          <w:tcPr>
            <w:tcW w:w="5000" w:type="dxa"/>
            <w:vAlign w:val="bottom"/>
          </w:tcPr>
          <w:p w:rsidR="006F3BF2" w:rsidRDefault="00107F8E">
            <w:pPr>
              <w:pStyle w:val="NormalText"/>
            </w:pPr>
            <w:r>
              <w:t> </w:t>
            </w:r>
          </w:p>
        </w:tc>
        <w:tc>
          <w:tcPr>
            <w:tcW w:w="1620" w:type="dxa"/>
            <w:gridSpan w:val="3"/>
            <w:tcMar>
              <w:top w:w="0" w:type="dxa"/>
              <w:left w:w="0" w:type="dxa"/>
              <w:bottom w:w="0" w:type="dxa"/>
              <w:right w:w="0" w:type="dxa"/>
            </w:tcMar>
            <w:vAlign w:val="bottom"/>
          </w:tcPr>
          <w:p w:rsidR="006F3BF2" w:rsidRDefault="00107F8E">
            <w:pPr>
              <w:pStyle w:val="NormalText"/>
              <w:jc w:val="center"/>
            </w:pPr>
            <w:r>
              <w:t>Product B32L</w:t>
            </w:r>
          </w:p>
        </w:tc>
        <w:tc>
          <w:tcPr>
            <w:tcW w:w="1620" w:type="dxa"/>
            <w:gridSpan w:val="4"/>
            <w:tcMar>
              <w:top w:w="0" w:type="dxa"/>
              <w:left w:w="0" w:type="dxa"/>
              <w:bottom w:w="0" w:type="dxa"/>
              <w:right w:w="0" w:type="dxa"/>
            </w:tcMar>
            <w:vAlign w:val="bottom"/>
          </w:tcPr>
          <w:p w:rsidR="006F3BF2" w:rsidRDefault="00107F8E">
            <w:pPr>
              <w:pStyle w:val="NormalText"/>
              <w:jc w:val="center"/>
            </w:pPr>
            <w:r>
              <w:t>Product K84B</w:t>
            </w:r>
          </w:p>
        </w:tc>
      </w:tr>
      <w:tr w:rsidR="006F3BF2">
        <w:tc>
          <w:tcPr>
            <w:tcW w:w="5000" w:type="dxa"/>
            <w:vAlign w:val="bottom"/>
          </w:tcPr>
          <w:p w:rsidR="006F3BF2" w:rsidRDefault="00107F8E">
            <w:pPr>
              <w:pStyle w:val="NormalText"/>
            </w:pPr>
            <w:r>
              <w:t>Sales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46,000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27,000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5000" w:type="dxa"/>
            <w:vAlign w:val="bottom"/>
          </w:tcPr>
          <w:p w:rsidR="006F3BF2" w:rsidRDefault="00107F8E">
            <w:pPr>
              <w:pStyle w:val="NormalText"/>
            </w:pPr>
            <w:r>
              <w:t>Variable expenses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13,800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14,670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p w:rsidR="006F3BF2" w:rsidRDefault="00107F8E">
      <w:pPr>
        <w:pStyle w:val="NormalText"/>
      </w:pPr>
      <w:r>
        <w:t> </w:t>
      </w:r>
    </w:p>
    <w:p w:rsidR="006F3BF2" w:rsidRDefault="00107F8E">
      <w:pPr>
        <w:pStyle w:val="NormalText"/>
      </w:pPr>
      <w:r>
        <w:t>Fixed expenses for the entire company were $42,550.</w:t>
      </w:r>
    </w:p>
    <w:p w:rsidR="006F3BF2" w:rsidRDefault="006F3BF2">
      <w:pPr>
        <w:pStyle w:val="NormalText"/>
      </w:pPr>
    </w:p>
    <w:p w:rsidR="006F3BF2" w:rsidRDefault="00107F8E">
      <w:pPr>
        <w:pStyle w:val="NormalText"/>
        <w:rPr>
          <w:b/>
          <w:bCs/>
        </w:rPr>
      </w:pPr>
      <w:r>
        <w:t xml:space="preserve">The break-even point for the entire company is closest to: </w:t>
      </w:r>
      <w:r>
        <w:rPr>
          <w:b/>
          <w:bCs/>
        </w:rPr>
        <w:t>(Round your intermediate calculations to 2 decimal places.)</w:t>
      </w:r>
    </w:p>
    <w:p w:rsidR="006F3BF2" w:rsidRDefault="00107F8E">
      <w:pPr>
        <w:pStyle w:val="NormalText"/>
      </w:pPr>
      <w:r>
        <w:t>A) $42,550</w:t>
      </w:r>
    </w:p>
    <w:p w:rsidR="006F3BF2" w:rsidRDefault="00107F8E">
      <w:pPr>
        <w:pStyle w:val="NormalText"/>
      </w:pPr>
      <w:r>
        <w:t>B) $71,020</w:t>
      </w:r>
    </w:p>
    <w:p w:rsidR="006F3BF2" w:rsidRDefault="00107F8E">
      <w:pPr>
        <w:pStyle w:val="NormalText"/>
      </w:pPr>
      <w:r>
        <w:t>C) $69,754</w:t>
      </w:r>
    </w:p>
    <w:p w:rsidR="006F3BF2" w:rsidRDefault="00107F8E">
      <w:pPr>
        <w:pStyle w:val="NormalText"/>
      </w:pPr>
      <w:r>
        <w:t>D) $30,450</w:t>
      </w:r>
    </w:p>
    <w:p w:rsidR="006F3BF2" w:rsidRDefault="006F3BF2">
      <w:pPr>
        <w:pStyle w:val="NormalText"/>
      </w:pPr>
    </w:p>
    <w:p w:rsidR="006F3BF2" w:rsidRDefault="00107F8E">
      <w:pPr>
        <w:pStyle w:val="NormalText"/>
      </w:pPr>
      <w:r>
        <w:t>213) Dietrick Corporation produces and sells two products. Data concerning those products for the most recent month appear below:</w:t>
      </w:r>
    </w:p>
    <w:p w:rsidR="006F3BF2" w:rsidRDefault="006F3BF2">
      <w:pPr>
        <w:pStyle w:val="NormalText"/>
      </w:pPr>
    </w:p>
    <w:p w:rsidR="006F3BF2" w:rsidRDefault="00107F8E">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000"/>
        <w:gridCol w:w="400"/>
        <w:gridCol w:w="820"/>
        <w:gridCol w:w="400"/>
        <w:gridCol w:w="20"/>
        <w:gridCol w:w="400"/>
        <w:gridCol w:w="820"/>
        <w:gridCol w:w="380"/>
        <w:gridCol w:w="20"/>
      </w:tblGrid>
      <w:tr w:rsidR="008F1D0A">
        <w:trPr>
          <w:gridAfter w:val="1"/>
          <w:wAfter w:w="20" w:type="dxa"/>
        </w:trPr>
        <w:tc>
          <w:tcPr>
            <w:tcW w:w="5000" w:type="dxa"/>
            <w:vAlign w:val="bottom"/>
          </w:tcPr>
          <w:p w:rsidR="006F3BF2" w:rsidRDefault="00107F8E">
            <w:pPr>
              <w:pStyle w:val="NormalText"/>
            </w:pPr>
            <w:r>
              <w:t> </w:t>
            </w:r>
          </w:p>
        </w:tc>
        <w:tc>
          <w:tcPr>
            <w:tcW w:w="1620" w:type="dxa"/>
            <w:gridSpan w:val="3"/>
            <w:tcMar>
              <w:top w:w="0" w:type="dxa"/>
              <w:left w:w="0" w:type="dxa"/>
              <w:bottom w:w="0" w:type="dxa"/>
              <w:right w:w="0" w:type="dxa"/>
            </w:tcMar>
            <w:vAlign w:val="bottom"/>
          </w:tcPr>
          <w:p w:rsidR="006F3BF2" w:rsidRDefault="00107F8E">
            <w:pPr>
              <w:pStyle w:val="NormalText"/>
              <w:jc w:val="center"/>
            </w:pPr>
            <w:r>
              <w:t>Product B32L</w:t>
            </w:r>
          </w:p>
        </w:tc>
        <w:tc>
          <w:tcPr>
            <w:tcW w:w="1620" w:type="dxa"/>
            <w:gridSpan w:val="4"/>
            <w:tcMar>
              <w:top w:w="0" w:type="dxa"/>
              <w:left w:w="0" w:type="dxa"/>
              <w:bottom w:w="0" w:type="dxa"/>
              <w:right w:w="0" w:type="dxa"/>
            </w:tcMar>
            <w:vAlign w:val="bottom"/>
          </w:tcPr>
          <w:p w:rsidR="006F3BF2" w:rsidRDefault="00107F8E">
            <w:pPr>
              <w:pStyle w:val="NormalText"/>
              <w:jc w:val="center"/>
            </w:pPr>
            <w:r>
              <w:t>Product K84B</w:t>
            </w:r>
          </w:p>
        </w:tc>
      </w:tr>
      <w:tr w:rsidR="006F3BF2">
        <w:tc>
          <w:tcPr>
            <w:tcW w:w="5000" w:type="dxa"/>
            <w:vAlign w:val="bottom"/>
          </w:tcPr>
          <w:p w:rsidR="006F3BF2" w:rsidRDefault="00107F8E">
            <w:pPr>
              <w:pStyle w:val="NormalText"/>
            </w:pPr>
            <w:r>
              <w:t>Sales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46,000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27,000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r w:rsidR="006F3BF2">
        <w:tc>
          <w:tcPr>
            <w:tcW w:w="5000" w:type="dxa"/>
            <w:vAlign w:val="bottom"/>
          </w:tcPr>
          <w:p w:rsidR="006F3BF2" w:rsidRDefault="00107F8E">
            <w:pPr>
              <w:pStyle w:val="NormalText"/>
            </w:pPr>
            <w:r>
              <w:t>Variable expenses</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13,800</w:t>
            </w:r>
          </w:p>
        </w:tc>
        <w:tc>
          <w:tcPr>
            <w:tcW w:w="420" w:type="dxa"/>
            <w:gridSpan w:val="2"/>
            <w:tcMar>
              <w:top w:w="0" w:type="dxa"/>
              <w:left w:w="0" w:type="dxa"/>
              <w:bottom w:w="0" w:type="dxa"/>
              <w:right w:w="0" w:type="dxa"/>
            </w:tcMar>
            <w:vAlign w:val="bottom"/>
          </w:tcPr>
          <w:p w:rsidR="006F3BF2" w:rsidRDefault="00107F8E">
            <w:pPr>
              <w:pStyle w:val="NormalText"/>
              <w:jc w:val="right"/>
            </w:pPr>
            <w:r>
              <w:t> </w:t>
            </w:r>
          </w:p>
        </w:tc>
        <w:tc>
          <w:tcPr>
            <w:tcW w:w="400" w:type="dxa"/>
            <w:tcMar>
              <w:top w:w="0" w:type="dxa"/>
              <w:left w:w="0" w:type="dxa"/>
              <w:bottom w:w="0" w:type="dxa"/>
              <w:right w:w="0" w:type="dxa"/>
            </w:tcMar>
            <w:vAlign w:val="bottom"/>
          </w:tcPr>
          <w:p w:rsidR="006F3BF2" w:rsidRDefault="00107F8E">
            <w:pPr>
              <w:pStyle w:val="NormalText"/>
              <w:jc w:val="right"/>
            </w:pPr>
            <w:r>
              <w:t>$</w:t>
            </w:r>
          </w:p>
        </w:tc>
        <w:tc>
          <w:tcPr>
            <w:tcW w:w="820" w:type="dxa"/>
            <w:tcMar>
              <w:top w:w="0" w:type="dxa"/>
              <w:left w:w="0" w:type="dxa"/>
              <w:bottom w:w="0" w:type="dxa"/>
              <w:right w:w="0" w:type="dxa"/>
            </w:tcMar>
            <w:vAlign w:val="bottom"/>
          </w:tcPr>
          <w:p w:rsidR="006F3BF2" w:rsidRDefault="00107F8E">
            <w:pPr>
              <w:pStyle w:val="NormalText"/>
              <w:jc w:val="right"/>
            </w:pPr>
            <w:r>
              <w:t>14,670</w:t>
            </w:r>
          </w:p>
        </w:tc>
        <w:tc>
          <w:tcPr>
            <w:tcW w:w="400" w:type="dxa"/>
            <w:gridSpan w:val="2"/>
            <w:tcMar>
              <w:top w:w="0" w:type="dxa"/>
              <w:left w:w="0" w:type="dxa"/>
              <w:bottom w:w="0" w:type="dxa"/>
              <w:right w:w="0" w:type="dxa"/>
            </w:tcMar>
            <w:vAlign w:val="bottom"/>
          </w:tcPr>
          <w:p w:rsidR="006F3BF2" w:rsidRDefault="00107F8E">
            <w:pPr>
              <w:pStyle w:val="NormalText"/>
              <w:jc w:val="right"/>
            </w:pPr>
            <w:r>
              <w:t> </w:t>
            </w:r>
          </w:p>
        </w:tc>
      </w:tr>
    </w:tbl>
    <w:p w:rsidR="006F3BF2" w:rsidRDefault="006F3BF2">
      <w:pPr>
        <w:pStyle w:val="NormalText"/>
      </w:pPr>
    </w:p>
    <w:p w:rsidR="006F3BF2" w:rsidRDefault="00107F8E">
      <w:pPr>
        <w:pStyle w:val="NormalText"/>
      </w:pPr>
      <w:r>
        <w:t> </w:t>
      </w:r>
    </w:p>
    <w:p w:rsidR="006F3BF2" w:rsidRDefault="00107F8E">
      <w:pPr>
        <w:pStyle w:val="NormalText"/>
      </w:pPr>
      <w:r>
        <w:t>Fixed expenses for the entire company were $42,550.</w:t>
      </w:r>
    </w:p>
    <w:p w:rsidR="006F3BF2" w:rsidRDefault="006F3BF2">
      <w:pPr>
        <w:pStyle w:val="NormalText"/>
      </w:pPr>
    </w:p>
    <w:p w:rsidR="006F3BF2" w:rsidRDefault="00107F8E">
      <w:pPr>
        <w:pStyle w:val="NormalText"/>
      </w:pPr>
      <w:r>
        <w:t>If the sales mix were to shift toward Product B32L with total sales remaining constant, the overall break-even point for the entire company:</w:t>
      </w:r>
    </w:p>
    <w:p w:rsidR="006F3BF2" w:rsidRDefault="00107F8E">
      <w:pPr>
        <w:pStyle w:val="NormalText"/>
      </w:pPr>
      <w:r>
        <w:t>A) could increase or decrease.</w:t>
      </w:r>
    </w:p>
    <w:p w:rsidR="006F3BF2" w:rsidRDefault="00107F8E">
      <w:pPr>
        <w:pStyle w:val="NormalText"/>
      </w:pPr>
      <w:r>
        <w:t>B) would decrease.</w:t>
      </w:r>
    </w:p>
    <w:p w:rsidR="006F3BF2" w:rsidRDefault="00107F8E">
      <w:pPr>
        <w:pStyle w:val="NormalText"/>
      </w:pPr>
      <w:r>
        <w:t>C) would not change.</w:t>
      </w:r>
    </w:p>
    <w:p w:rsidR="006F3BF2" w:rsidRDefault="00107F8E">
      <w:pPr>
        <w:pStyle w:val="NormalText"/>
      </w:pPr>
      <w:r>
        <w:t>D) would increase.</w:t>
      </w:r>
    </w:p>
    <w:p w:rsidR="006F3BF2" w:rsidRDefault="006F3BF2">
      <w:pPr>
        <w:pStyle w:val="NormalText"/>
      </w:pPr>
    </w:p>
    <w:p w:rsidR="006F3BF2" w:rsidRDefault="00107F8E">
      <w:pPr>
        <w:pStyle w:val="NormalText"/>
      </w:pPr>
      <w:r>
        <w:t>214) Ingrum Corporation produces and sells two products. In the most recent month, Product R38T had sales of $20,000 and variable expenses of $7,400. Product X08S had sales of $39,000 and variable expenses of $6,170. The fixed expenses of the entire company were $41,160.</w:t>
      </w:r>
    </w:p>
    <w:p w:rsidR="006F3BF2" w:rsidRDefault="006F3BF2">
      <w:pPr>
        <w:pStyle w:val="NormalText"/>
      </w:pPr>
    </w:p>
    <w:p w:rsidR="006F3BF2" w:rsidRDefault="00107F8E">
      <w:pPr>
        <w:pStyle w:val="NormalText"/>
      </w:pPr>
      <w:r>
        <w:t>The break-even point for the entire company is closest to:</w:t>
      </w:r>
    </w:p>
    <w:p w:rsidR="006F3BF2" w:rsidRDefault="00107F8E">
      <w:pPr>
        <w:pStyle w:val="NormalText"/>
      </w:pPr>
      <w:r>
        <w:t>A) $41,160</w:t>
      </w:r>
    </w:p>
    <w:p w:rsidR="006F3BF2" w:rsidRDefault="00107F8E">
      <w:pPr>
        <w:pStyle w:val="NormalText"/>
      </w:pPr>
      <w:r>
        <w:t>B) $17,840</w:t>
      </w:r>
    </w:p>
    <w:p w:rsidR="006F3BF2" w:rsidRDefault="00107F8E">
      <w:pPr>
        <w:pStyle w:val="NormalText"/>
      </w:pPr>
      <w:r>
        <w:t>C) $53,455</w:t>
      </w:r>
    </w:p>
    <w:p w:rsidR="006F3BF2" w:rsidRDefault="00107F8E">
      <w:pPr>
        <w:pStyle w:val="NormalText"/>
      </w:pPr>
      <w:r>
        <w:t>D) $54,730</w:t>
      </w:r>
    </w:p>
    <w:p w:rsidR="006F3BF2" w:rsidRDefault="006F3BF2">
      <w:pPr>
        <w:pStyle w:val="NormalText"/>
      </w:pPr>
    </w:p>
    <w:p w:rsidR="006F3BF2" w:rsidRDefault="00107F8E">
      <w:pPr>
        <w:pStyle w:val="NormalText"/>
      </w:pPr>
      <w:r>
        <w:lastRenderedPageBreak/>
        <w:t>215) Ingrum Corporation produces and sells two products. In the most recent month, Product R38T had sales of $20,000 and variable expenses of $7,400. Product X08S had sales of $39,000 and variable expenses of $6,170. The fixed expenses of the entire company were $41,160.</w:t>
      </w:r>
    </w:p>
    <w:p w:rsidR="006F3BF2" w:rsidRDefault="006F3BF2">
      <w:pPr>
        <w:pStyle w:val="NormalText"/>
      </w:pPr>
    </w:p>
    <w:p w:rsidR="006F3BF2" w:rsidRDefault="00107F8E">
      <w:pPr>
        <w:pStyle w:val="NormalText"/>
      </w:pPr>
      <w:r>
        <w:t>If the sales mix were to shift toward Product R38T with total sales remaining constant, the overall break-even point for the entire company:</w:t>
      </w:r>
    </w:p>
    <w:p w:rsidR="006F3BF2" w:rsidRDefault="00107F8E">
      <w:pPr>
        <w:pStyle w:val="NormalText"/>
      </w:pPr>
      <w:r>
        <w:t>A) would not change.</w:t>
      </w:r>
    </w:p>
    <w:p w:rsidR="006F3BF2" w:rsidRDefault="00107F8E">
      <w:pPr>
        <w:pStyle w:val="NormalText"/>
      </w:pPr>
      <w:r>
        <w:t>B) would increase.</w:t>
      </w:r>
    </w:p>
    <w:p w:rsidR="006F3BF2" w:rsidRDefault="00107F8E">
      <w:pPr>
        <w:pStyle w:val="NormalText"/>
      </w:pPr>
      <w:r>
        <w:t>C) would decrease.</w:t>
      </w:r>
    </w:p>
    <w:p w:rsidR="006F3BF2" w:rsidRDefault="00107F8E">
      <w:pPr>
        <w:pStyle w:val="NormalText"/>
      </w:pPr>
      <w:r>
        <w:t>D) could increase or decrease.</w:t>
      </w:r>
    </w:p>
    <w:p w:rsidR="006F3BF2" w:rsidRDefault="006F3BF2">
      <w:pPr>
        <w:pStyle w:val="NormalText"/>
      </w:pPr>
    </w:p>
    <w:p w:rsidR="006F3BF2" w:rsidRDefault="00107F8E">
      <w:pPr>
        <w:pStyle w:val="NormalText"/>
      </w:pPr>
      <w:r>
        <w:t>216) In July, Meers Corporation sold 3,700 units of its only product. Its total sales were $107,300, its total variable expenses were $66,600, and its total fixed expenses were $34,800.</w:t>
      </w:r>
    </w:p>
    <w:p w:rsidR="006F3BF2" w:rsidRDefault="006F3BF2">
      <w:pPr>
        <w:pStyle w:val="NormalText"/>
      </w:pPr>
    </w:p>
    <w:p w:rsidR="006F3BF2" w:rsidRDefault="00107F8E">
      <w:pPr>
        <w:pStyle w:val="NormalText"/>
      </w:pPr>
      <w:r>
        <w:t>Required:</w:t>
      </w:r>
    </w:p>
    <w:p w:rsidR="006F3BF2" w:rsidRDefault="00107F8E">
      <w:pPr>
        <w:pStyle w:val="NormalText"/>
      </w:pPr>
      <w:r>
        <w:t>a. Construct the company's contribution format income statement for July.</w:t>
      </w:r>
    </w:p>
    <w:p w:rsidR="006F3BF2" w:rsidRDefault="00107F8E">
      <w:pPr>
        <w:pStyle w:val="NormalText"/>
      </w:pPr>
      <w:r>
        <w:t>b. Redo the company's contribution format income statement assuming that the company sells 3,400 units.</w:t>
      </w:r>
    </w:p>
    <w:p w:rsidR="006F3BF2" w:rsidRDefault="006F3BF2">
      <w:pPr>
        <w:pStyle w:val="NormalText"/>
      </w:pPr>
    </w:p>
    <w:p w:rsidR="006F3BF2" w:rsidRDefault="00107F8E">
      <w:pPr>
        <w:pStyle w:val="NormalText"/>
      </w:pPr>
      <w:r>
        <w:t>217) Mcconkey Corporation produces and sells a single product. The company's contribution format income statement for July appears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20"/>
        <w:gridCol w:w="1260"/>
      </w:tblGrid>
      <w:tr w:rsidR="006F3BF2">
        <w:tc>
          <w:tcPr>
            <w:tcW w:w="160" w:type="dxa"/>
            <w:shd w:val="clear" w:color="auto" w:fill="FFFFFF"/>
            <w:vAlign w:val="bottom"/>
          </w:tcPr>
          <w:p w:rsidR="006F3BF2" w:rsidRDefault="006F3BF2">
            <w:pPr>
              <w:pStyle w:val="NormalText"/>
            </w:pPr>
          </w:p>
        </w:tc>
        <w:tc>
          <w:tcPr>
            <w:tcW w:w="2920" w:type="dxa"/>
            <w:shd w:val="clear" w:color="auto" w:fill="FFFFFF"/>
            <w:tcMar>
              <w:top w:w="0" w:type="dxa"/>
              <w:left w:w="0" w:type="dxa"/>
              <w:bottom w:w="0" w:type="dxa"/>
              <w:right w:w="0" w:type="dxa"/>
            </w:tcMar>
            <w:vAlign w:val="bottom"/>
          </w:tcPr>
          <w:p w:rsidR="006F3BF2" w:rsidRDefault="00107F8E">
            <w:pPr>
              <w:pStyle w:val="NormalText"/>
            </w:pPr>
            <w:r>
              <w:t>Sales (5,500 units)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$357,500</w:t>
            </w:r>
          </w:p>
        </w:tc>
      </w:tr>
      <w:tr w:rsidR="006F3BF2">
        <w:tc>
          <w:tcPr>
            <w:tcW w:w="160" w:type="dxa"/>
            <w:shd w:val="clear" w:color="auto" w:fill="FFFFFF"/>
            <w:vAlign w:val="bottom"/>
          </w:tcPr>
          <w:p w:rsidR="006F3BF2" w:rsidRDefault="006F3BF2">
            <w:pPr>
              <w:pStyle w:val="NormalText"/>
            </w:pPr>
          </w:p>
        </w:tc>
        <w:tc>
          <w:tcPr>
            <w:tcW w:w="29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236,500</w:t>
            </w:r>
          </w:p>
        </w:tc>
      </w:tr>
      <w:tr w:rsidR="006F3BF2">
        <w:tc>
          <w:tcPr>
            <w:tcW w:w="160" w:type="dxa"/>
            <w:shd w:val="clear" w:color="auto" w:fill="FFFFFF"/>
            <w:vAlign w:val="bottom"/>
          </w:tcPr>
          <w:p w:rsidR="006F3BF2" w:rsidRDefault="006F3BF2">
            <w:pPr>
              <w:pStyle w:val="NormalText"/>
            </w:pPr>
          </w:p>
        </w:tc>
        <w:tc>
          <w:tcPr>
            <w:tcW w:w="29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121,000</w:t>
            </w:r>
          </w:p>
        </w:tc>
      </w:tr>
      <w:tr w:rsidR="006F3BF2">
        <w:tc>
          <w:tcPr>
            <w:tcW w:w="160" w:type="dxa"/>
            <w:shd w:val="clear" w:color="auto" w:fill="FFFFFF"/>
            <w:vAlign w:val="bottom"/>
          </w:tcPr>
          <w:p w:rsidR="006F3BF2" w:rsidRDefault="006F3BF2">
            <w:pPr>
              <w:pStyle w:val="NormalText"/>
            </w:pPr>
          </w:p>
        </w:tc>
        <w:tc>
          <w:tcPr>
            <w:tcW w:w="29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102,200</w:t>
            </w:r>
          </w:p>
        </w:tc>
      </w:tr>
      <w:tr w:rsidR="006F3BF2">
        <w:tc>
          <w:tcPr>
            <w:tcW w:w="160" w:type="dxa"/>
            <w:shd w:val="clear" w:color="auto" w:fill="FFFFFF"/>
            <w:vAlign w:val="bottom"/>
          </w:tcPr>
          <w:p w:rsidR="006F3BF2" w:rsidRDefault="006F3BF2">
            <w:pPr>
              <w:pStyle w:val="NormalText"/>
            </w:pPr>
          </w:p>
        </w:tc>
        <w:tc>
          <w:tcPr>
            <w:tcW w:w="29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$18,800</w:t>
            </w:r>
          </w:p>
        </w:tc>
      </w:tr>
    </w:tbl>
    <w:p w:rsidR="006F3BF2" w:rsidRDefault="006F3BF2">
      <w:pPr>
        <w:pStyle w:val="NormalText"/>
      </w:pPr>
    </w:p>
    <w:p w:rsidR="006F3BF2" w:rsidRDefault="00107F8E">
      <w:pPr>
        <w:pStyle w:val="NormalText"/>
      </w:pPr>
      <w:r>
        <w:t>Required:</w:t>
      </w:r>
    </w:p>
    <w:p w:rsidR="006F3BF2" w:rsidRDefault="00107F8E">
      <w:pPr>
        <w:pStyle w:val="NormalText"/>
      </w:pPr>
      <w:r>
        <w:t>Redo the company's contribution format income statement assuming that the company sells 5,800 units.</w:t>
      </w:r>
    </w:p>
    <w:p w:rsidR="006F3BF2" w:rsidRDefault="006F3BF2">
      <w:pPr>
        <w:pStyle w:val="NormalText"/>
      </w:pPr>
    </w:p>
    <w:p w:rsidR="006F3BF2" w:rsidRDefault="00107F8E">
      <w:pPr>
        <w:pStyle w:val="NormalText"/>
      </w:pPr>
      <w:r>
        <w:t>218) Giannini Inc., which produces and sells a single product, has provided the following contribution format income statement for March:</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40"/>
        <w:gridCol w:w="1260"/>
      </w:tblGrid>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Sales (5,900 units)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$477,900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206,500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271,400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190,800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$80,600</w:t>
            </w:r>
          </w:p>
        </w:tc>
      </w:tr>
    </w:tbl>
    <w:p w:rsidR="006F3BF2" w:rsidRDefault="006F3BF2">
      <w:pPr>
        <w:pStyle w:val="NormalText"/>
      </w:pPr>
    </w:p>
    <w:p w:rsidR="006F3BF2" w:rsidRDefault="00107F8E">
      <w:pPr>
        <w:pStyle w:val="NormalText"/>
      </w:pPr>
      <w:r>
        <w:t>Required:</w:t>
      </w:r>
    </w:p>
    <w:p w:rsidR="006F3BF2" w:rsidRDefault="00107F8E">
      <w:pPr>
        <w:pStyle w:val="NormalText"/>
      </w:pPr>
      <w:r>
        <w:t>Redo the company's contribution format income statement assuming that the company sells 5,500 units.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219) Mechem Corporation produces and sells a single product. In April, the company sold 2,100 units. Its total sales were $205,800, its total variable expenses were $107,100, and its total fixed expenses were $82,400.</w:t>
      </w:r>
    </w:p>
    <w:p w:rsidR="006F3BF2" w:rsidRDefault="006F3BF2">
      <w:pPr>
        <w:pStyle w:val="NormalText"/>
      </w:pPr>
    </w:p>
    <w:p w:rsidR="006F3BF2" w:rsidRDefault="00107F8E">
      <w:pPr>
        <w:pStyle w:val="NormalText"/>
      </w:pPr>
      <w:r>
        <w:t>Required:</w:t>
      </w:r>
    </w:p>
    <w:p w:rsidR="006F3BF2" w:rsidRDefault="00107F8E">
      <w:pPr>
        <w:pStyle w:val="NormalText"/>
      </w:pPr>
      <w:r>
        <w:t>a. Construct the company's contribution format income statement for April.</w:t>
      </w:r>
    </w:p>
    <w:p w:rsidR="006F3BF2" w:rsidRDefault="00107F8E">
      <w:pPr>
        <w:pStyle w:val="NormalText"/>
      </w:pPr>
      <w:r>
        <w:t>b. Redo the company's contribution format income statement assuming that the company sells 2,200 units.</w:t>
      </w:r>
    </w:p>
    <w:p w:rsidR="006F3BF2" w:rsidRDefault="006F3BF2">
      <w:pPr>
        <w:pStyle w:val="NormalText"/>
      </w:pPr>
    </w:p>
    <w:p w:rsidR="006F3BF2" w:rsidRDefault="00107F8E">
      <w:pPr>
        <w:pStyle w:val="NormalText"/>
      </w:pPr>
      <w:r>
        <w:t>220) Certosimo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(7,000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$350,000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245,000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105,000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97,500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$7,500</w:t>
            </w:r>
          </w:p>
        </w:tc>
      </w:tr>
    </w:tbl>
    <w:p w:rsidR="006F3BF2" w:rsidRDefault="006F3BF2">
      <w:pPr>
        <w:pStyle w:val="NormalText"/>
      </w:pPr>
    </w:p>
    <w:p w:rsidR="006F3BF2" w:rsidRDefault="00107F8E">
      <w:pPr>
        <w:pStyle w:val="NormalText"/>
      </w:pPr>
      <w:r>
        <w:t>Required:</w:t>
      </w:r>
    </w:p>
    <w:p w:rsidR="006F3BF2" w:rsidRDefault="00107F8E">
      <w:pPr>
        <w:pStyle w:val="NormalText"/>
      </w:pPr>
      <w:r>
        <w:t>a. If sales increase to 7,040 units, what would be the estimated increase in net operating income?</w:t>
      </w:r>
    </w:p>
    <w:p w:rsidR="006F3BF2" w:rsidRDefault="00107F8E">
      <w:pPr>
        <w:pStyle w:val="NormalText"/>
      </w:pPr>
      <w:r>
        <w:t>b. If sales decline to 6,900 units, what would be the estimated net operating income?</w:t>
      </w:r>
    </w:p>
    <w:p w:rsidR="006F3BF2" w:rsidRDefault="006F3BF2">
      <w:pPr>
        <w:pStyle w:val="NormalText"/>
      </w:pPr>
    </w:p>
    <w:p w:rsidR="006F3BF2" w:rsidRDefault="00107F8E">
      <w:pPr>
        <w:pStyle w:val="NormalText"/>
      </w:pPr>
      <w:r>
        <w:t>221) Muzzillo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40"/>
        <w:gridCol w:w="3500"/>
        <w:gridCol w:w="1280"/>
      </w:tblGrid>
      <w:tr w:rsidR="006F3BF2">
        <w:tc>
          <w:tcPr>
            <w:tcW w:w="240" w:type="dxa"/>
            <w:shd w:val="clear" w:color="auto" w:fill="FFFFFF"/>
            <w:vAlign w:val="bottom"/>
          </w:tcPr>
          <w:p w:rsidR="006F3BF2" w:rsidRDefault="006F3BF2">
            <w:pPr>
              <w:pStyle w:val="NormalText"/>
            </w:pPr>
          </w:p>
        </w:tc>
        <w:tc>
          <w:tcPr>
            <w:tcW w:w="3500" w:type="dxa"/>
            <w:shd w:val="clear" w:color="auto" w:fill="FFFFFF"/>
            <w:tcMar>
              <w:top w:w="0" w:type="dxa"/>
              <w:left w:w="0" w:type="dxa"/>
              <w:bottom w:w="0" w:type="dxa"/>
              <w:right w:w="0" w:type="dxa"/>
            </w:tcMar>
            <w:vAlign w:val="bottom"/>
          </w:tcPr>
          <w:p w:rsidR="006F3BF2" w:rsidRDefault="00107F8E">
            <w:pPr>
              <w:pStyle w:val="NormalText"/>
            </w:pPr>
            <w:r>
              <w:t>Sales (3,000 units)</w:t>
            </w:r>
          </w:p>
        </w:tc>
        <w:tc>
          <w:tcPr>
            <w:tcW w:w="1280" w:type="dxa"/>
            <w:shd w:val="clear" w:color="auto" w:fill="FFFFFF"/>
            <w:tcMar>
              <w:top w:w="0" w:type="dxa"/>
              <w:left w:w="0" w:type="dxa"/>
              <w:bottom w:w="0" w:type="dxa"/>
              <w:right w:w="0" w:type="dxa"/>
            </w:tcMar>
            <w:vAlign w:val="bottom"/>
          </w:tcPr>
          <w:p w:rsidR="006F3BF2" w:rsidRDefault="00107F8E">
            <w:pPr>
              <w:pStyle w:val="NormalText"/>
              <w:jc w:val="right"/>
            </w:pPr>
            <w:r>
              <w:t>$180,000</w:t>
            </w:r>
          </w:p>
        </w:tc>
      </w:tr>
      <w:tr w:rsidR="006F3BF2">
        <w:tc>
          <w:tcPr>
            <w:tcW w:w="240" w:type="dxa"/>
            <w:shd w:val="clear" w:color="auto" w:fill="FFFFFF"/>
            <w:vAlign w:val="bottom"/>
          </w:tcPr>
          <w:p w:rsidR="006F3BF2" w:rsidRDefault="006F3BF2">
            <w:pPr>
              <w:pStyle w:val="NormalText"/>
            </w:pPr>
          </w:p>
        </w:tc>
        <w:tc>
          <w:tcPr>
            <w:tcW w:w="350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8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126,000</w:t>
            </w:r>
          </w:p>
        </w:tc>
      </w:tr>
      <w:tr w:rsidR="006F3BF2">
        <w:tc>
          <w:tcPr>
            <w:tcW w:w="240" w:type="dxa"/>
            <w:shd w:val="clear" w:color="auto" w:fill="FFFFFF"/>
            <w:vAlign w:val="bottom"/>
          </w:tcPr>
          <w:p w:rsidR="006F3BF2" w:rsidRDefault="006F3BF2">
            <w:pPr>
              <w:pStyle w:val="NormalText"/>
            </w:pPr>
          </w:p>
        </w:tc>
        <w:tc>
          <w:tcPr>
            <w:tcW w:w="350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80" w:type="dxa"/>
            <w:shd w:val="clear" w:color="auto" w:fill="FFFFFF"/>
            <w:tcMar>
              <w:top w:w="0" w:type="dxa"/>
              <w:left w:w="0" w:type="dxa"/>
              <w:bottom w:w="0" w:type="dxa"/>
              <w:right w:w="0" w:type="dxa"/>
            </w:tcMar>
            <w:vAlign w:val="bottom"/>
          </w:tcPr>
          <w:p w:rsidR="006F3BF2" w:rsidRDefault="00107F8E">
            <w:pPr>
              <w:pStyle w:val="NormalText"/>
              <w:jc w:val="right"/>
            </w:pPr>
            <w:r>
              <w:t>54,000</w:t>
            </w:r>
          </w:p>
        </w:tc>
      </w:tr>
      <w:tr w:rsidR="006F3BF2">
        <w:tc>
          <w:tcPr>
            <w:tcW w:w="240" w:type="dxa"/>
            <w:shd w:val="clear" w:color="auto" w:fill="FFFFFF"/>
            <w:vAlign w:val="bottom"/>
          </w:tcPr>
          <w:p w:rsidR="006F3BF2" w:rsidRDefault="006F3BF2">
            <w:pPr>
              <w:pStyle w:val="NormalText"/>
            </w:pPr>
          </w:p>
        </w:tc>
        <w:tc>
          <w:tcPr>
            <w:tcW w:w="350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8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52,200</w:t>
            </w:r>
          </w:p>
        </w:tc>
      </w:tr>
      <w:tr w:rsidR="006F3BF2">
        <w:tc>
          <w:tcPr>
            <w:tcW w:w="240" w:type="dxa"/>
            <w:shd w:val="clear" w:color="auto" w:fill="FFFFFF"/>
            <w:vAlign w:val="bottom"/>
          </w:tcPr>
          <w:p w:rsidR="006F3BF2" w:rsidRDefault="006F3BF2">
            <w:pPr>
              <w:pStyle w:val="NormalText"/>
            </w:pPr>
          </w:p>
        </w:tc>
        <w:tc>
          <w:tcPr>
            <w:tcW w:w="350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8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$1,800</w:t>
            </w:r>
          </w:p>
        </w:tc>
      </w:tr>
    </w:tbl>
    <w:p w:rsidR="006F3BF2" w:rsidRDefault="006F3BF2">
      <w:pPr>
        <w:pStyle w:val="NormalText"/>
      </w:pPr>
    </w:p>
    <w:p w:rsidR="006F3BF2" w:rsidRDefault="00107F8E">
      <w:pPr>
        <w:pStyle w:val="NormalText"/>
      </w:pPr>
      <w:r>
        <w:t>Required:</w:t>
      </w:r>
    </w:p>
    <w:p w:rsidR="006F3BF2" w:rsidRDefault="00107F8E">
      <w:pPr>
        <w:pStyle w:val="NormalText"/>
      </w:pPr>
      <w:r>
        <w:t>a. If the selling price increases by $4 per unit and the sales volume decreases by 300 units, what would be the estimated net operating income?</w:t>
      </w:r>
    </w:p>
    <w:p w:rsidR="006F3BF2" w:rsidRDefault="00107F8E">
      <w:pPr>
        <w:pStyle w:val="NormalText"/>
      </w:pPr>
      <w:r>
        <w:t>b. If the variable cost per unit increases by $6, spending on advertising increases by $3,000, and unit sales increase by 1,800 units, what would be the estimated net operating income?</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222) Montesdeoca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(2,000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$120,000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72,000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48,000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33,600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$14,400</w:t>
            </w:r>
          </w:p>
        </w:tc>
      </w:tr>
    </w:tbl>
    <w:p w:rsidR="006F3BF2" w:rsidRDefault="006F3BF2">
      <w:pPr>
        <w:pStyle w:val="NormalText"/>
      </w:pPr>
    </w:p>
    <w:p w:rsidR="006F3BF2" w:rsidRDefault="00107F8E">
      <w:pPr>
        <w:pStyle w:val="NormalText"/>
      </w:pPr>
      <w:r>
        <w:t>Required:</w:t>
      </w:r>
    </w:p>
    <w:p w:rsidR="006F3BF2" w:rsidRDefault="00107F8E">
      <w:pPr>
        <w:pStyle w:val="NormalText"/>
      </w:pPr>
      <w:r>
        <w:t>a. If sales decline to 1,900 units, what would be the estimated net operating income?</w:t>
      </w:r>
    </w:p>
    <w:p w:rsidR="006F3BF2" w:rsidRDefault="00107F8E">
      <w:pPr>
        <w:pStyle w:val="NormalText"/>
      </w:pPr>
      <w:r>
        <w:t>b. If the selling price increases by $4 per unit and the sales volume decreases by 200 units, what would be the estimated net operating income?</w:t>
      </w:r>
    </w:p>
    <w:p w:rsidR="006F3BF2" w:rsidRDefault="00107F8E">
      <w:pPr>
        <w:pStyle w:val="NormalText"/>
      </w:pPr>
      <w:r>
        <w:t>c. What is the break-even point in dollar sales?</w:t>
      </w:r>
    </w:p>
    <w:p w:rsidR="006F3BF2" w:rsidRDefault="006F3BF2">
      <w:pPr>
        <w:pStyle w:val="NormalText"/>
      </w:pPr>
    </w:p>
    <w:p w:rsidR="006F3BF2" w:rsidRDefault="00107F8E">
      <w:pPr>
        <w:pStyle w:val="NormalText"/>
      </w:pPr>
      <w:r>
        <w:t>223) Sattler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(8,000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$480,000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336,000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144,000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142,200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$1,800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contribution margin per unit?</w:t>
      </w:r>
    </w:p>
    <w:p w:rsidR="006F3BF2" w:rsidRDefault="00107F8E">
      <w:pPr>
        <w:pStyle w:val="NormalText"/>
      </w:pPr>
      <w:r>
        <w:t>b. What is the variable expense ratio?</w:t>
      </w:r>
    </w:p>
    <w:p w:rsidR="006F3BF2" w:rsidRDefault="00107F8E">
      <w:pPr>
        <w:pStyle w:val="NormalText"/>
      </w:pPr>
      <w:r>
        <w:t>c. If sales decline to 7,900 units, what would be the estimated net operating income?</w:t>
      </w:r>
    </w:p>
    <w:p w:rsidR="006F3BF2" w:rsidRDefault="00107F8E">
      <w:pPr>
        <w:pStyle w:val="NormalText"/>
      </w:pPr>
      <w:r>
        <w:t>d. If the variable cost per unit increases by $5, spending on advertising increases by $2,000, and unit sales increase by 3,400 units, what would be the estimated net operating income?</w:t>
      </w:r>
    </w:p>
    <w:p w:rsidR="006F3BF2" w:rsidRDefault="00107F8E">
      <w:pPr>
        <w:pStyle w:val="NormalText"/>
      </w:pPr>
      <w:r>
        <w:t>e. What is the break-even point in dollar sales?</w:t>
      </w:r>
    </w:p>
    <w:p w:rsidR="006F3BF2" w:rsidRDefault="00107F8E">
      <w:pPr>
        <w:pStyle w:val="NormalText"/>
      </w:pPr>
      <w:r>
        <w:t>f. Estimate how many units must be sold to achieve a target profit of $50,400.</w:t>
      </w:r>
    </w:p>
    <w:p w:rsidR="006F3BF2" w:rsidRDefault="00107F8E">
      <w:pPr>
        <w:pStyle w:val="NormalText"/>
      </w:pPr>
      <w:r>
        <w:t>g. What is the margin of safety percentage?</w:t>
      </w:r>
    </w:p>
    <w:p w:rsidR="006F3BF2" w:rsidRDefault="00107F8E">
      <w:pPr>
        <w:pStyle w:val="NormalText"/>
      </w:pPr>
      <w:r>
        <w:t>h. Using the degree of operating leverage, what is the estimated percent increase in net operating income of a 15% increase in sales?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224) Laraia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(3,000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$150,000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90,000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60,000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48,000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$12,000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contribution margin per unit?</w:t>
      </w:r>
    </w:p>
    <w:p w:rsidR="006F3BF2" w:rsidRDefault="00107F8E">
      <w:pPr>
        <w:pStyle w:val="NormalText"/>
      </w:pPr>
      <w:r>
        <w:t>b. What is the contribution margin ratio?</w:t>
      </w:r>
    </w:p>
    <w:p w:rsidR="006F3BF2" w:rsidRDefault="00107F8E">
      <w:pPr>
        <w:pStyle w:val="NormalText"/>
      </w:pPr>
      <w:r>
        <w:t>c. What is the variable expense ratio?</w:t>
      </w:r>
    </w:p>
    <w:p w:rsidR="006F3BF2" w:rsidRDefault="00107F8E">
      <w:pPr>
        <w:pStyle w:val="NormalText"/>
      </w:pPr>
      <w:r>
        <w:t>d. If sales increase to 3,050 units, what would be the estimated increase in net operating income?</w:t>
      </w:r>
    </w:p>
    <w:p w:rsidR="006F3BF2" w:rsidRDefault="00107F8E">
      <w:pPr>
        <w:pStyle w:val="NormalText"/>
      </w:pPr>
      <w:r>
        <w:t>e. If sales decline to 2,900 units, what would be the estimated net operating income?</w:t>
      </w:r>
    </w:p>
    <w:p w:rsidR="006F3BF2" w:rsidRDefault="00107F8E">
      <w:pPr>
        <w:pStyle w:val="NormalText"/>
      </w:pPr>
      <w:r>
        <w:t>f. If the selling price increases by $4 per unit and the sales volume decreases by 200 units, what would be the estimated net operating income?</w:t>
      </w:r>
    </w:p>
    <w:p w:rsidR="006F3BF2" w:rsidRDefault="00107F8E">
      <w:pPr>
        <w:pStyle w:val="NormalText"/>
      </w:pPr>
      <w:r>
        <w:t>g. If the variable cost per unit increases by $5, spending on advertising increases by $3,000, and unit sales increase by 450 units, what would be the estimated net operating income?</w:t>
      </w:r>
    </w:p>
    <w:p w:rsidR="006F3BF2" w:rsidRDefault="00107F8E">
      <w:pPr>
        <w:pStyle w:val="NormalText"/>
      </w:pPr>
      <w:r>
        <w:t>h. What is the break-even point in unit sales?</w:t>
      </w:r>
    </w:p>
    <w:p w:rsidR="006F3BF2" w:rsidRDefault="00107F8E">
      <w:pPr>
        <w:pStyle w:val="NormalText"/>
      </w:pPr>
      <w:r>
        <w:t>i. What is the break-even point in dollar sales?</w:t>
      </w:r>
    </w:p>
    <w:p w:rsidR="006F3BF2" w:rsidRDefault="00107F8E">
      <w:pPr>
        <w:pStyle w:val="NormalText"/>
      </w:pPr>
      <w:r>
        <w:t>j. Estimate how many units must be sold to achieve a target profit of $54,000.</w:t>
      </w:r>
    </w:p>
    <w:p w:rsidR="006F3BF2" w:rsidRDefault="00107F8E">
      <w:pPr>
        <w:pStyle w:val="NormalText"/>
      </w:pPr>
      <w:r>
        <w:t>k. What is the margin of safety in dollars?</w:t>
      </w:r>
    </w:p>
    <w:p w:rsidR="006F3BF2" w:rsidRDefault="00107F8E">
      <w:pPr>
        <w:pStyle w:val="NormalText"/>
      </w:pPr>
      <w:r>
        <w:t>l. What is the margin of safety percentage?</w:t>
      </w:r>
    </w:p>
    <w:p w:rsidR="006F3BF2" w:rsidRDefault="00107F8E">
      <w:pPr>
        <w:pStyle w:val="NormalText"/>
      </w:pPr>
      <w:r>
        <w:t>m. What is the degree of operating leverage?</w:t>
      </w:r>
    </w:p>
    <w:p w:rsidR="006F3BF2" w:rsidRDefault="00107F8E">
      <w:pPr>
        <w:pStyle w:val="NormalText"/>
      </w:pPr>
      <w:r>
        <w:t>n. Using the degree of operating leverage, what is the estimated percent increase in net operating income of a 15% increase in sales?</w:t>
      </w:r>
    </w:p>
    <w:p w:rsidR="006F3BF2" w:rsidRDefault="006F3BF2">
      <w:pPr>
        <w:pStyle w:val="NormalText"/>
      </w:pPr>
    </w:p>
    <w:p w:rsidR="006F3BF2" w:rsidRDefault="00107F8E">
      <w:pPr>
        <w:pStyle w:val="NormalText"/>
      </w:pPr>
      <w:r>
        <w:t>225) Zaccaria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(5,000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$300,000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240,000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60,000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58,800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$1,200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contribution margin ratio?</w:t>
      </w:r>
    </w:p>
    <w:p w:rsidR="006F3BF2" w:rsidRDefault="00107F8E">
      <w:pPr>
        <w:pStyle w:val="NormalText"/>
      </w:pPr>
      <w:r>
        <w:t>b. If sales increase to 5,040 units, what would be the estimated increase in net operating income?</w:t>
      </w:r>
    </w:p>
    <w:p w:rsidR="006F3BF2" w:rsidRDefault="00107F8E">
      <w:pPr>
        <w:pStyle w:val="NormalText"/>
      </w:pPr>
      <w:r>
        <w:t>c. If the selling price increases by $4 per unit and the sales volume decreases by 400 units, what would be the estimated net operating income?</w:t>
      </w:r>
    </w:p>
    <w:p w:rsidR="006F3BF2" w:rsidRDefault="00107F8E">
      <w:pPr>
        <w:pStyle w:val="NormalText"/>
      </w:pPr>
      <w:r>
        <w:t>d. What is the break-even point in unit sales?</w:t>
      </w:r>
    </w:p>
    <w:p w:rsidR="006F3BF2" w:rsidRDefault="00107F8E">
      <w:pPr>
        <w:pStyle w:val="NormalText"/>
      </w:pPr>
      <w:r>
        <w:t>e. What is the margin of safety in dollars?</w:t>
      </w:r>
    </w:p>
    <w:p w:rsidR="006F3BF2" w:rsidRDefault="00107F8E">
      <w:pPr>
        <w:pStyle w:val="NormalText"/>
      </w:pPr>
      <w:r>
        <w:t>f. What is the degree of operating leverage?</w:t>
      </w:r>
    </w:p>
    <w:p w:rsidR="006F3BF2" w:rsidRDefault="006F3BF2">
      <w:pPr>
        <w:pStyle w:val="NormalText"/>
      </w:pPr>
    </w:p>
    <w:p w:rsidR="006F3BF2" w:rsidRDefault="00107F8E">
      <w:pPr>
        <w:pStyle w:val="NormalText"/>
      </w:pPr>
      <w:r>
        <w:lastRenderedPageBreak/>
        <w:t>226) Stonebraker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(9,000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$270,000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189,000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81,000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77,400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$3,600</w:t>
            </w:r>
          </w:p>
        </w:tc>
      </w:tr>
    </w:tbl>
    <w:p w:rsidR="006F3BF2" w:rsidRDefault="006F3BF2">
      <w:pPr>
        <w:pStyle w:val="NormalText"/>
      </w:pPr>
    </w:p>
    <w:p w:rsidR="006F3BF2" w:rsidRDefault="00107F8E">
      <w:pPr>
        <w:pStyle w:val="NormalText"/>
      </w:pPr>
      <w:r>
        <w:t>Required:</w:t>
      </w:r>
    </w:p>
    <w:p w:rsidR="006F3BF2" w:rsidRDefault="00107F8E">
      <w:pPr>
        <w:pStyle w:val="NormalText"/>
      </w:pPr>
      <w:r>
        <w:t>a. If sales increase to 9,040 units, what would be the estimated increase in net operating income?</w:t>
      </w:r>
    </w:p>
    <w:p w:rsidR="006F3BF2" w:rsidRDefault="00107F8E">
      <w:pPr>
        <w:pStyle w:val="NormalText"/>
      </w:pPr>
      <w:r>
        <w:t>b. If the variable cost per unit increases by $6, spending on advertising increases by $3,000, and unit sales increase by 19,200 units, what would be the estimated net operating income?</w:t>
      </w:r>
    </w:p>
    <w:p w:rsidR="006F3BF2" w:rsidRDefault="00107F8E">
      <w:pPr>
        <w:pStyle w:val="NormalText"/>
      </w:pPr>
      <w:r>
        <w:t>c. Estimate how many units must be sold to achieve a target profit of $26,100.</w:t>
      </w:r>
    </w:p>
    <w:p w:rsidR="006F3BF2" w:rsidRDefault="006F3BF2">
      <w:pPr>
        <w:pStyle w:val="NormalText"/>
      </w:pPr>
    </w:p>
    <w:p w:rsidR="006F3BF2" w:rsidRDefault="00107F8E">
      <w:pPr>
        <w:pStyle w:val="NormalText"/>
      </w:pPr>
      <w:r>
        <w:t>227) Mancine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(3,000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$150,000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90,000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60,000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42,000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$18,000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break-even point in unit sales?</w:t>
      </w:r>
    </w:p>
    <w:p w:rsidR="006F3BF2" w:rsidRDefault="00107F8E">
      <w:pPr>
        <w:pStyle w:val="NormalText"/>
      </w:pPr>
      <w:r>
        <w:t>b. Estimate how many units must be sold to achieve a target profit of $50,000.</w:t>
      </w:r>
    </w:p>
    <w:p w:rsidR="006F3BF2" w:rsidRDefault="006F3BF2">
      <w:pPr>
        <w:pStyle w:val="NormalText"/>
      </w:pPr>
    </w:p>
    <w:p w:rsidR="006F3BF2" w:rsidRDefault="00107F8E">
      <w:pPr>
        <w:pStyle w:val="NormalText"/>
      </w:pPr>
      <w:r>
        <w:t>228) Sun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(5,000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$250,000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162,500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87,500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71,750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$15,750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margin of safety in dollars?</w:t>
      </w:r>
    </w:p>
    <w:p w:rsidR="006F3BF2" w:rsidRDefault="00107F8E">
      <w:pPr>
        <w:pStyle w:val="NormalText"/>
      </w:pPr>
      <w:r>
        <w:t>b. What is the degree of operating leverage?</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229) Langin Corporation has provided the following contribution format income statement. All questions concern situations that are within the relevant range.</w:t>
      </w:r>
    </w:p>
    <w:p w:rsidR="006F3BF2" w:rsidRDefault="006F3BF2">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0"/>
        <w:gridCol w:w="3320"/>
        <w:gridCol w:w="1240"/>
      </w:tblGrid>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Sales (9,000 units)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$540,000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324,000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216,000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204,000</w:t>
            </w:r>
          </w:p>
        </w:tc>
      </w:tr>
      <w:tr w:rsidR="006F3BF2">
        <w:tc>
          <w:tcPr>
            <w:tcW w:w="220" w:type="dxa"/>
            <w:shd w:val="clear" w:color="auto" w:fill="FFFFFF"/>
            <w:vAlign w:val="bottom"/>
          </w:tcPr>
          <w:p w:rsidR="006F3BF2" w:rsidRDefault="006F3BF2">
            <w:pPr>
              <w:pStyle w:val="NormalText"/>
            </w:pPr>
          </w:p>
        </w:tc>
        <w:tc>
          <w:tcPr>
            <w:tcW w:w="332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$12,000</w:t>
            </w:r>
          </w:p>
        </w:tc>
      </w:tr>
    </w:tbl>
    <w:p w:rsidR="006F3BF2" w:rsidRDefault="006F3BF2">
      <w:pPr>
        <w:pStyle w:val="NormalText"/>
      </w:pPr>
    </w:p>
    <w:p w:rsidR="006F3BF2" w:rsidRDefault="00107F8E">
      <w:pPr>
        <w:pStyle w:val="NormalText"/>
      </w:pPr>
      <w:r>
        <w:t>Required:</w:t>
      </w:r>
    </w:p>
    <w:p w:rsidR="006F3BF2" w:rsidRDefault="00107F8E">
      <w:pPr>
        <w:pStyle w:val="NormalText"/>
      </w:pPr>
      <w:r>
        <w:t>a. What is the margin of safety percentage?</w:t>
      </w:r>
    </w:p>
    <w:p w:rsidR="006F3BF2" w:rsidRDefault="00107F8E">
      <w:pPr>
        <w:pStyle w:val="NormalText"/>
      </w:pPr>
      <w:r>
        <w:t>b. Using the degree of operating leverage, what is the estimated percent increase in net operating income of a 15% increase in sales?</w:t>
      </w:r>
    </w:p>
    <w:p w:rsidR="006F3BF2" w:rsidRDefault="006F3BF2">
      <w:pPr>
        <w:pStyle w:val="NormalText"/>
      </w:pPr>
    </w:p>
    <w:p w:rsidR="006F3BF2" w:rsidRDefault="00107F8E">
      <w:pPr>
        <w:pStyle w:val="NormalText"/>
      </w:pPr>
      <w:r>
        <w:t>230) The management of Merklin Corporation expects sales in May to be $105,000. The company's contribution margin ratio is 70% and its fixed monthly expenses are $48,000.</w:t>
      </w:r>
    </w:p>
    <w:p w:rsidR="006F3BF2" w:rsidRDefault="006F3BF2">
      <w:pPr>
        <w:pStyle w:val="NormalText"/>
      </w:pPr>
    </w:p>
    <w:p w:rsidR="006F3BF2" w:rsidRDefault="00107F8E">
      <w:pPr>
        <w:pStyle w:val="NormalText"/>
      </w:pPr>
      <w:r>
        <w:t>Required:</w:t>
      </w:r>
    </w:p>
    <w:p w:rsidR="006F3BF2" w:rsidRDefault="00107F8E">
      <w:pPr>
        <w:pStyle w:val="NormalText"/>
      </w:pPr>
      <w:r>
        <w:t>Estimate the company's net operating income for May, assuming that the fixed monthly expenses do not change. Show your work!</w:t>
      </w:r>
    </w:p>
    <w:p w:rsidR="006F3BF2" w:rsidRDefault="006F3BF2">
      <w:pPr>
        <w:pStyle w:val="NormalText"/>
      </w:pPr>
    </w:p>
    <w:p w:rsidR="006F3BF2" w:rsidRDefault="00107F8E">
      <w:pPr>
        <w:pStyle w:val="NormalText"/>
      </w:pPr>
      <w:r>
        <w:t>231) Sarratt Corporation's contribution margin ratio is 62% and its fixed monthly expenses are $91,000. Assume that the company's sales for May are expected to be $193,000.</w:t>
      </w:r>
    </w:p>
    <w:p w:rsidR="006F3BF2" w:rsidRDefault="006F3BF2">
      <w:pPr>
        <w:pStyle w:val="NormalText"/>
      </w:pPr>
    </w:p>
    <w:p w:rsidR="006F3BF2" w:rsidRDefault="00107F8E">
      <w:pPr>
        <w:pStyle w:val="NormalText"/>
      </w:pPr>
      <w:r>
        <w:t>Required:</w:t>
      </w:r>
    </w:p>
    <w:p w:rsidR="006F3BF2" w:rsidRDefault="00107F8E">
      <w:pPr>
        <w:pStyle w:val="NormalText"/>
      </w:pPr>
      <w:r>
        <w:t>Estimate the company's net operating income for May, assuming that the fixed monthly expenses do not change. Show your work!</w:t>
      </w:r>
    </w:p>
    <w:p w:rsidR="006F3BF2" w:rsidRDefault="006F3BF2">
      <w:pPr>
        <w:pStyle w:val="NormalText"/>
      </w:pPr>
    </w:p>
    <w:p w:rsidR="006F3BF2" w:rsidRDefault="00107F8E">
      <w:pPr>
        <w:pStyle w:val="NormalText"/>
      </w:pPr>
      <w:r>
        <w:t>232) Huitron Inc. expects its sales in September to be $143,000. The company's contribution margin ratio is 65% and its fixed monthly expenses are $62,000.</w:t>
      </w:r>
    </w:p>
    <w:p w:rsidR="006F3BF2" w:rsidRDefault="006F3BF2">
      <w:pPr>
        <w:pStyle w:val="NormalText"/>
      </w:pPr>
    </w:p>
    <w:p w:rsidR="006F3BF2" w:rsidRDefault="00107F8E">
      <w:pPr>
        <w:pStyle w:val="NormalText"/>
      </w:pPr>
      <w:r>
        <w:t>Required:</w:t>
      </w:r>
    </w:p>
    <w:p w:rsidR="006F3BF2" w:rsidRDefault="00107F8E">
      <w:pPr>
        <w:pStyle w:val="NormalText"/>
      </w:pPr>
      <w:r>
        <w:t>Estimate the company's net operating income for September, assuming that the fixed monthly expenses do not change.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233) Hamiel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620"/>
        <w:gridCol w:w="1760"/>
      </w:tblGrid>
      <w:tr w:rsidR="006F3BF2">
        <w:tc>
          <w:tcPr>
            <w:tcW w:w="120" w:type="dxa"/>
            <w:shd w:val="clear" w:color="auto" w:fill="FFFFFF"/>
            <w:vAlign w:val="bottom"/>
          </w:tcPr>
          <w:p w:rsidR="006F3BF2" w:rsidRDefault="006F3BF2">
            <w:pPr>
              <w:pStyle w:val="NormalText"/>
              <w:jc w:val="center"/>
            </w:pPr>
          </w:p>
        </w:tc>
        <w:tc>
          <w:tcPr>
            <w:tcW w:w="2940" w:type="dxa"/>
            <w:shd w:val="clear" w:color="auto" w:fill="FFFFFF"/>
            <w:tcMar>
              <w:top w:w="0" w:type="dxa"/>
              <w:left w:w="0" w:type="dxa"/>
              <w:bottom w:w="0" w:type="dxa"/>
              <w:right w:w="0" w:type="dxa"/>
            </w:tcMar>
            <w:vAlign w:val="bottom"/>
          </w:tcPr>
          <w:p w:rsidR="006F3BF2" w:rsidRDefault="006F3BF2">
            <w:pPr>
              <w:pStyle w:val="NormalText"/>
              <w:jc w:val="center"/>
            </w:pPr>
          </w:p>
        </w:tc>
        <w:tc>
          <w:tcPr>
            <w:tcW w:w="162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pPr>
            <w:r>
              <w:t>$240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168</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70%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$72</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30%</w:t>
            </w:r>
          </w:p>
        </w:tc>
      </w:tr>
    </w:tbl>
    <w:p w:rsidR="006F3BF2" w:rsidRDefault="006F3BF2">
      <w:pPr>
        <w:pStyle w:val="NormalText"/>
      </w:pPr>
    </w:p>
    <w:p w:rsidR="006F3BF2" w:rsidRDefault="00107F8E">
      <w:pPr>
        <w:pStyle w:val="NormalText"/>
      </w:pPr>
      <w:r>
        <w:t>Fixed expenses are $301,000 per month. The company is currently selling 5,000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would like to introduce sales commissions as an incentive for the sales staff. The marketing manager has proposed a commission of $16 per unit. In exchange, the sales staff would accept an overall decrease in their salaries of $68,000 per month. The marketing manager predicts that introducing this sales incentive would increase monthly sales by 200 units. What should be the overall effect on the company's monthly net operating income of this change? Show your work!</w:t>
      </w:r>
    </w:p>
    <w:p w:rsidR="006F3BF2" w:rsidRDefault="006F3BF2">
      <w:pPr>
        <w:pStyle w:val="NormalText"/>
      </w:pPr>
    </w:p>
    <w:p w:rsidR="006F3BF2" w:rsidRDefault="00107F8E">
      <w:pPr>
        <w:pStyle w:val="NormalText"/>
      </w:pPr>
      <w:r>
        <w:t>234) Data concerning Wislocki Corporation's single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760"/>
        <w:gridCol w:w="1800"/>
        <w:gridCol w:w="1760"/>
      </w:tblGrid>
      <w:tr w:rsidR="006F3BF2">
        <w:tc>
          <w:tcPr>
            <w:tcW w:w="120" w:type="dxa"/>
            <w:shd w:val="clear" w:color="auto" w:fill="FFFFFF"/>
            <w:vAlign w:val="bottom"/>
          </w:tcPr>
          <w:p w:rsidR="006F3BF2" w:rsidRDefault="006F3BF2">
            <w:pPr>
              <w:pStyle w:val="NormalText"/>
              <w:jc w:val="center"/>
            </w:pPr>
          </w:p>
        </w:tc>
        <w:tc>
          <w:tcPr>
            <w:tcW w:w="2760" w:type="dxa"/>
            <w:shd w:val="clear" w:color="auto" w:fill="FFFFFF"/>
            <w:tcMar>
              <w:top w:w="0" w:type="dxa"/>
              <w:left w:w="0" w:type="dxa"/>
              <w:bottom w:w="0" w:type="dxa"/>
              <w:right w:w="0" w:type="dxa"/>
            </w:tcMar>
            <w:vAlign w:val="bottom"/>
          </w:tcPr>
          <w:p w:rsidR="006F3BF2" w:rsidRDefault="006F3BF2">
            <w:pPr>
              <w:pStyle w:val="NormalText"/>
              <w:jc w:val="center"/>
            </w:pP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76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$130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76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26</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20%</w:t>
            </w:r>
          </w:p>
        </w:tc>
      </w:tr>
      <w:tr w:rsidR="006F3BF2">
        <w:tc>
          <w:tcPr>
            <w:tcW w:w="120" w:type="dxa"/>
            <w:shd w:val="clear" w:color="auto" w:fill="FFFFFF"/>
            <w:vAlign w:val="bottom"/>
          </w:tcPr>
          <w:p w:rsidR="006F3BF2" w:rsidRDefault="006F3BF2">
            <w:pPr>
              <w:pStyle w:val="NormalText"/>
            </w:pPr>
          </w:p>
        </w:tc>
        <w:tc>
          <w:tcPr>
            <w:tcW w:w="276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$104</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80%</w:t>
            </w:r>
          </w:p>
        </w:tc>
      </w:tr>
    </w:tbl>
    <w:p w:rsidR="006F3BF2" w:rsidRDefault="006F3BF2">
      <w:pPr>
        <w:pStyle w:val="NormalText"/>
      </w:pPr>
    </w:p>
    <w:p w:rsidR="006F3BF2" w:rsidRDefault="00107F8E">
      <w:pPr>
        <w:pStyle w:val="NormalText"/>
      </w:pPr>
      <w:r>
        <w:t>Fixed expenses are $466,000 per month. The company is currently selling 6,000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would like to introduce sales commissions as an incentive for the sales staff. The marketing manager has proposed a commission of $11 per unit. In exchange, the sales staff would accept an overall decrease in their salaries of $55,000 per month. The marketing manager predicts that introducing this sales incentive would increase monthly sales by 100 units. What should be the overall effect on the company's monthly net operating income of this change?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235) Naumann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F3BF2">
        <w:tc>
          <w:tcPr>
            <w:tcW w:w="120" w:type="dxa"/>
            <w:shd w:val="clear" w:color="auto" w:fill="FFFFFF"/>
            <w:vAlign w:val="bottom"/>
          </w:tcPr>
          <w:p w:rsidR="006F3BF2" w:rsidRDefault="006F3BF2">
            <w:pPr>
              <w:pStyle w:val="NormalText"/>
              <w:jc w:val="center"/>
            </w:pPr>
          </w:p>
        </w:tc>
        <w:tc>
          <w:tcPr>
            <w:tcW w:w="2940" w:type="dxa"/>
            <w:shd w:val="clear" w:color="auto" w:fill="FFFFFF"/>
            <w:tcMar>
              <w:top w:w="0" w:type="dxa"/>
              <w:left w:w="0" w:type="dxa"/>
              <w:bottom w:w="0" w:type="dxa"/>
              <w:right w:w="0" w:type="dxa"/>
            </w:tcMar>
            <w:vAlign w:val="bottom"/>
          </w:tcPr>
          <w:p w:rsidR="006F3BF2" w:rsidRDefault="006F3BF2">
            <w:pPr>
              <w:pStyle w:val="NormalText"/>
              <w:jc w:val="center"/>
            </w:pP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$100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$70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70%</w:t>
            </w:r>
          </w:p>
        </w:tc>
      </w:tr>
    </w:tbl>
    <w:p w:rsidR="006F3BF2" w:rsidRDefault="006F3BF2">
      <w:pPr>
        <w:pStyle w:val="NormalText"/>
      </w:pPr>
    </w:p>
    <w:p w:rsidR="006F3BF2" w:rsidRDefault="00107F8E">
      <w:pPr>
        <w:pStyle w:val="NormalText"/>
      </w:pPr>
      <w:r>
        <w:t>Fixed expenses are $234,000 per month. The company is currently selling 4,000 units per month.</w:t>
      </w:r>
    </w:p>
    <w:p w:rsidR="006F3BF2" w:rsidRDefault="006F3BF2">
      <w:pPr>
        <w:pStyle w:val="NormalText"/>
      </w:pPr>
    </w:p>
    <w:p w:rsidR="006F3BF2" w:rsidRDefault="00107F8E">
      <w:pPr>
        <w:pStyle w:val="NormalText"/>
      </w:pPr>
      <w:r>
        <w:t>Required:</w:t>
      </w:r>
    </w:p>
    <w:p w:rsidR="006F3BF2" w:rsidRDefault="00107F8E">
      <w:pPr>
        <w:pStyle w:val="NormalText"/>
      </w:pPr>
      <w:r>
        <w:t>Management is considering using a new component that would increase the unit variable cost by $7. Since the new component would improve the company's product, the marketing manager predicts that monthly sales would increase by 500 units. What should be the overall effect on the company's monthly net operating income of this change if fixed expenses are unaffected? Show your work!</w:t>
      </w:r>
    </w:p>
    <w:p w:rsidR="006F3BF2" w:rsidRDefault="006F3BF2">
      <w:pPr>
        <w:pStyle w:val="NormalText"/>
      </w:pPr>
    </w:p>
    <w:p w:rsidR="006F3BF2" w:rsidRDefault="006F3BF2">
      <w:pPr>
        <w:pStyle w:val="NormalText"/>
      </w:pPr>
    </w:p>
    <w:p w:rsidR="006F3BF2" w:rsidRDefault="00107F8E">
      <w:pPr>
        <w:pStyle w:val="NormalText"/>
      </w:pPr>
      <w:r>
        <w:t>236) Data concerning Neuner Corporation's single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F3BF2">
        <w:tc>
          <w:tcPr>
            <w:tcW w:w="120" w:type="dxa"/>
            <w:shd w:val="clear" w:color="auto" w:fill="FFFFFF"/>
            <w:vAlign w:val="bottom"/>
          </w:tcPr>
          <w:p w:rsidR="006F3BF2" w:rsidRDefault="006F3BF2">
            <w:pPr>
              <w:pStyle w:val="NormalText"/>
              <w:jc w:val="center"/>
            </w:pPr>
          </w:p>
        </w:tc>
        <w:tc>
          <w:tcPr>
            <w:tcW w:w="2940" w:type="dxa"/>
            <w:shd w:val="clear" w:color="auto" w:fill="FFFFFF"/>
            <w:tcMar>
              <w:top w:w="0" w:type="dxa"/>
              <w:left w:w="0" w:type="dxa"/>
              <w:bottom w:w="0" w:type="dxa"/>
              <w:right w:w="0" w:type="dxa"/>
            </w:tcMar>
            <w:vAlign w:val="bottom"/>
          </w:tcPr>
          <w:p w:rsidR="006F3BF2" w:rsidRDefault="006F3BF2">
            <w:pPr>
              <w:pStyle w:val="NormalText"/>
              <w:jc w:val="center"/>
            </w:pP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$220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88</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$132</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60%</w:t>
            </w:r>
          </w:p>
        </w:tc>
      </w:tr>
    </w:tbl>
    <w:p w:rsidR="006F3BF2" w:rsidRDefault="006F3BF2">
      <w:pPr>
        <w:pStyle w:val="NormalText"/>
      </w:pPr>
    </w:p>
    <w:p w:rsidR="006F3BF2" w:rsidRDefault="00107F8E">
      <w:pPr>
        <w:pStyle w:val="NormalText"/>
      </w:pPr>
      <w:r>
        <w:t>Fixed expenses are $425,000 per month. The company is currently selling 4,000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would like to cut the selling price by $11 and increase the advertising budget by $23,700 per month. The marketing manager predicts that these two changes would increase monthly sales by 400 units. What should be the overall effect on the company's monthly net operating income of this change?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237) Bethard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F3BF2">
        <w:tc>
          <w:tcPr>
            <w:tcW w:w="120" w:type="dxa"/>
            <w:shd w:val="clear" w:color="auto" w:fill="FFFFFF"/>
            <w:vAlign w:val="bottom"/>
          </w:tcPr>
          <w:p w:rsidR="006F3BF2" w:rsidRDefault="006F3BF2">
            <w:pPr>
              <w:pStyle w:val="NormalText"/>
              <w:jc w:val="center"/>
            </w:pPr>
          </w:p>
        </w:tc>
        <w:tc>
          <w:tcPr>
            <w:tcW w:w="2940" w:type="dxa"/>
            <w:shd w:val="clear" w:color="auto" w:fill="FFFFFF"/>
            <w:tcMar>
              <w:top w:w="0" w:type="dxa"/>
              <w:left w:w="0" w:type="dxa"/>
              <w:bottom w:w="0" w:type="dxa"/>
              <w:right w:w="0" w:type="dxa"/>
            </w:tcMar>
            <w:vAlign w:val="bottom"/>
          </w:tcPr>
          <w:p w:rsidR="006F3BF2" w:rsidRDefault="006F3BF2">
            <w:pPr>
              <w:pStyle w:val="NormalText"/>
              <w:jc w:val="center"/>
            </w:pP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$120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24</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$96</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80%</w:t>
            </w:r>
          </w:p>
        </w:tc>
      </w:tr>
    </w:tbl>
    <w:p w:rsidR="006F3BF2" w:rsidRDefault="006F3BF2">
      <w:pPr>
        <w:pStyle w:val="NormalText"/>
      </w:pPr>
    </w:p>
    <w:p w:rsidR="006F3BF2" w:rsidRDefault="00107F8E">
      <w:pPr>
        <w:pStyle w:val="NormalText"/>
      </w:pPr>
      <w:r>
        <w:t>Fixed expenses are $354,000 per month. The company is currently selling 5,000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would like to cut the selling price by $8 and increase the advertising budget by $23,000 per month. The marketing manager predicts that these two changes would increase monthly sales by 600 units. What should be the overall effect on the company's monthly net operating income of this change? Show your work!</w:t>
      </w:r>
    </w:p>
    <w:p w:rsidR="006F3BF2" w:rsidRDefault="006F3BF2">
      <w:pPr>
        <w:pStyle w:val="NormalText"/>
      </w:pPr>
    </w:p>
    <w:p w:rsidR="006F3BF2" w:rsidRDefault="00107F8E">
      <w:pPr>
        <w:pStyle w:val="NormalText"/>
      </w:pPr>
      <w:r>
        <w:t>238) Data concerning Cavaluzzi Corporation's single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580"/>
        <w:gridCol w:w="1620"/>
        <w:gridCol w:w="1760"/>
      </w:tblGrid>
      <w:tr w:rsidR="006F3BF2">
        <w:tc>
          <w:tcPr>
            <w:tcW w:w="120" w:type="dxa"/>
            <w:shd w:val="clear" w:color="auto" w:fill="FFFFFF"/>
            <w:vAlign w:val="bottom"/>
          </w:tcPr>
          <w:p w:rsidR="006F3BF2" w:rsidRDefault="006F3BF2">
            <w:pPr>
              <w:pStyle w:val="NormalText"/>
              <w:jc w:val="center"/>
            </w:pPr>
          </w:p>
        </w:tc>
        <w:tc>
          <w:tcPr>
            <w:tcW w:w="2580" w:type="dxa"/>
            <w:shd w:val="clear" w:color="auto" w:fill="FFFFFF"/>
            <w:tcMar>
              <w:top w:w="0" w:type="dxa"/>
              <w:left w:w="0" w:type="dxa"/>
              <w:bottom w:w="0" w:type="dxa"/>
              <w:right w:w="0" w:type="dxa"/>
            </w:tcMar>
            <w:vAlign w:val="bottom"/>
          </w:tcPr>
          <w:p w:rsidR="006F3BF2" w:rsidRDefault="006F3BF2">
            <w:pPr>
              <w:pStyle w:val="NormalText"/>
              <w:jc w:val="center"/>
            </w:pPr>
          </w:p>
        </w:tc>
        <w:tc>
          <w:tcPr>
            <w:tcW w:w="162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58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pPr>
            <w:r>
              <w:t>$110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58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44</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40%</w:t>
            </w:r>
          </w:p>
        </w:tc>
      </w:tr>
      <w:tr w:rsidR="006F3BF2">
        <w:tc>
          <w:tcPr>
            <w:tcW w:w="120" w:type="dxa"/>
            <w:shd w:val="clear" w:color="auto" w:fill="FFFFFF"/>
            <w:vAlign w:val="bottom"/>
          </w:tcPr>
          <w:p w:rsidR="006F3BF2" w:rsidRDefault="006F3BF2">
            <w:pPr>
              <w:pStyle w:val="NormalText"/>
            </w:pPr>
          </w:p>
        </w:tc>
        <w:tc>
          <w:tcPr>
            <w:tcW w:w="258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62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$66</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60%</w:t>
            </w:r>
          </w:p>
        </w:tc>
      </w:tr>
    </w:tbl>
    <w:p w:rsidR="006F3BF2" w:rsidRDefault="006F3BF2">
      <w:pPr>
        <w:pStyle w:val="NormalText"/>
      </w:pPr>
    </w:p>
    <w:p w:rsidR="006F3BF2" w:rsidRDefault="00107F8E">
      <w:pPr>
        <w:pStyle w:val="NormalText"/>
      </w:pPr>
      <w:r>
        <w:t>Fixed expenses are $440,000 per month. The company is currently selling 8,000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believes that an $8,000 increase in the monthly advertising budget would result in a 150 unit increase in monthly sales. What should be the overall effect on the company's monthly net operating income of this change? Show your work!</w:t>
      </w:r>
    </w:p>
    <w:p w:rsidR="006F3BF2" w:rsidRDefault="006F3BF2">
      <w:pPr>
        <w:pStyle w:val="NormalText"/>
      </w:pPr>
    </w:p>
    <w:p w:rsidR="006F3BF2" w:rsidRDefault="00107F8E">
      <w:pPr>
        <w:pStyle w:val="NormalText"/>
      </w:pPr>
      <w:r>
        <w:t>239) Shelhorse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460"/>
        <w:gridCol w:w="1560"/>
        <w:gridCol w:w="1800"/>
      </w:tblGrid>
      <w:tr w:rsidR="006F3BF2">
        <w:tc>
          <w:tcPr>
            <w:tcW w:w="120" w:type="dxa"/>
            <w:shd w:val="clear" w:color="auto" w:fill="FFFFFF"/>
            <w:vAlign w:val="bottom"/>
          </w:tcPr>
          <w:p w:rsidR="006F3BF2" w:rsidRDefault="006F3BF2">
            <w:pPr>
              <w:pStyle w:val="NormalText"/>
            </w:pPr>
          </w:p>
        </w:tc>
        <w:tc>
          <w:tcPr>
            <w:tcW w:w="2460" w:type="dxa"/>
            <w:shd w:val="clear" w:color="auto" w:fill="FFFFFF"/>
            <w:tcMar>
              <w:top w:w="0" w:type="dxa"/>
              <w:left w:w="0" w:type="dxa"/>
              <w:bottom w:w="0" w:type="dxa"/>
              <w:right w:w="0" w:type="dxa"/>
            </w:tcMar>
            <w:vAlign w:val="bottom"/>
          </w:tcPr>
          <w:p w:rsidR="006F3BF2" w:rsidRDefault="006F3BF2">
            <w:pPr>
              <w:pStyle w:val="NormalText"/>
            </w:pPr>
          </w:p>
        </w:tc>
        <w:tc>
          <w:tcPr>
            <w:tcW w:w="156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46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560" w:type="dxa"/>
            <w:shd w:val="clear" w:color="auto" w:fill="FFFFFF"/>
            <w:tcMar>
              <w:top w:w="0" w:type="dxa"/>
              <w:left w:w="0" w:type="dxa"/>
              <w:bottom w:w="0" w:type="dxa"/>
              <w:right w:w="0" w:type="dxa"/>
            </w:tcMar>
            <w:vAlign w:val="bottom"/>
          </w:tcPr>
          <w:p w:rsidR="006F3BF2" w:rsidRDefault="00107F8E">
            <w:pPr>
              <w:pStyle w:val="NormalText"/>
              <w:jc w:val="right"/>
            </w:pPr>
            <w:r>
              <w:t>$140</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46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5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56</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40%</w:t>
            </w:r>
          </w:p>
        </w:tc>
      </w:tr>
      <w:tr w:rsidR="006F3BF2">
        <w:tc>
          <w:tcPr>
            <w:tcW w:w="120" w:type="dxa"/>
            <w:shd w:val="clear" w:color="auto" w:fill="FFFFFF"/>
            <w:vAlign w:val="bottom"/>
          </w:tcPr>
          <w:p w:rsidR="006F3BF2" w:rsidRDefault="006F3BF2">
            <w:pPr>
              <w:pStyle w:val="NormalText"/>
            </w:pPr>
          </w:p>
        </w:tc>
        <w:tc>
          <w:tcPr>
            <w:tcW w:w="246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5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$84</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60%</w:t>
            </w:r>
          </w:p>
        </w:tc>
      </w:tr>
    </w:tbl>
    <w:p w:rsidR="006F3BF2" w:rsidRDefault="006F3BF2">
      <w:pPr>
        <w:pStyle w:val="NormalText"/>
      </w:pPr>
    </w:p>
    <w:p w:rsidR="006F3BF2" w:rsidRDefault="00107F8E">
      <w:pPr>
        <w:pStyle w:val="NormalText"/>
      </w:pPr>
      <w:r>
        <w:t>Fixed expenses are $275,000 per month. The company is currently selling 4,000 units per month.</w:t>
      </w:r>
    </w:p>
    <w:p w:rsidR="006F3BF2" w:rsidRDefault="006F3BF2">
      <w:pPr>
        <w:pStyle w:val="NormalText"/>
      </w:pPr>
    </w:p>
    <w:p w:rsidR="006F3BF2" w:rsidRDefault="00107F8E">
      <w:pPr>
        <w:pStyle w:val="NormalText"/>
      </w:pPr>
      <w:r>
        <w:t>Required:</w:t>
      </w:r>
    </w:p>
    <w:p w:rsidR="006F3BF2" w:rsidRDefault="00107F8E">
      <w:pPr>
        <w:pStyle w:val="NormalText"/>
      </w:pPr>
      <w:r>
        <w:t>The marketing manager believes that a $13,000 increase in the monthly advertising budget would result in a 150 unit increase in monthly sales. What should be the overall effect on the company's monthly net operating income of this change?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240) Data concerning Milian Corporation's single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800"/>
        <w:gridCol w:w="1760"/>
      </w:tblGrid>
      <w:tr w:rsidR="006F3BF2">
        <w:tc>
          <w:tcPr>
            <w:tcW w:w="120" w:type="dxa"/>
            <w:shd w:val="clear" w:color="auto" w:fill="FFFFFF"/>
            <w:vAlign w:val="bottom"/>
          </w:tcPr>
          <w:p w:rsidR="006F3BF2" w:rsidRDefault="006F3BF2">
            <w:pPr>
              <w:pStyle w:val="NormalText"/>
              <w:jc w:val="center"/>
            </w:pPr>
          </w:p>
        </w:tc>
        <w:tc>
          <w:tcPr>
            <w:tcW w:w="2940" w:type="dxa"/>
            <w:shd w:val="clear" w:color="auto" w:fill="FFFFFF"/>
            <w:tcMar>
              <w:top w:w="0" w:type="dxa"/>
              <w:left w:w="0" w:type="dxa"/>
              <w:bottom w:w="0" w:type="dxa"/>
              <w:right w:w="0" w:type="dxa"/>
            </w:tcMar>
            <w:vAlign w:val="bottom"/>
          </w:tcPr>
          <w:p w:rsidR="006F3BF2" w:rsidRDefault="006F3BF2">
            <w:pPr>
              <w:pStyle w:val="NormalText"/>
              <w:jc w:val="center"/>
            </w:pP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Per Unit</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Percent of Sales</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pPr>
            <w:r>
              <w:t>$130</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pPr>
            <w:r>
              <w:t>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39</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80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$91</w:t>
            </w:r>
          </w:p>
        </w:tc>
        <w:tc>
          <w:tcPr>
            <w:tcW w:w="17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70%</w:t>
            </w:r>
          </w:p>
        </w:tc>
      </w:tr>
    </w:tbl>
    <w:p w:rsidR="006F3BF2" w:rsidRDefault="006F3BF2">
      <w:pPr>
        <w:pStyle w:val="NormalText"/>
      </w:pPr>
    </w:p>
    <w:p w:rsidR="006F3BF2" w:rsidRDefault="00107F8E">
      <w:pPr>
        <w:pStyle w:val="NormalText"/>
      </w:pPr>
      <w:r>
        <w:t>Fixed expenses are $66,000 per month. The company is currently selling 1,000 units per month.</w:t>
      </w:r>
    </w:p>
    <w:p w:rsidR="006F3BF2" w:rsidRDefault="006F3BF2">
      <w:pPr>
        <w:pStyle w:val="NormalText"/>
      </w:pPr>
    </w:p>
    <w:p w:rsidR="006F3BF2" w:rsidRDefault="00107F8E">
      <w:pPr>
        <w:pStyle w:val="NormalText"/>
      </w:pPr>
      <w:r>
        <w:t>Required:</w:t>
      </w:r>
    </w:p>
    <w:p w:rsidR="006F3BF2" w:rsidRDefault="00107F8E">
      <w:pPr>
        <w:pStyle w:val="NormalText"/>
      </w:pPr>
      <w:r>
        <w:t>Management is considering using a new component that would increase the unit variable cost by $15. Since the new component would improve the company's product, the marketing manager predicts that monthly sales would increase by 200 units. What should be the overall effect on the company's monthly net operating income of this change if fixed expenses are unaffected? Show your work!</w:t>
      </w:r>
    </w:p>
    <w:p w:rsidR="006F3BF2" w:rsidRDefault="006F3BF2">
      <w:pPr>
        <w:pStyle w:val="NormalText"/>
      </w:pPr>
    </w:p>
    <w:p w:rsidR="006F3BF2" w:rsidRDefault="00107F8E">
      <w:pPr>
        <w:pStyle w:val="NormalText"/>
      </w:pPr>
      <w:r>
        <w:t>241) Cleghorn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Selling price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$160.00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Variable expense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$70.40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Fixed expense per month</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$153,216</w:t>
            </w:r>
          </w:p>
        </w:tc>
      </w:tr>
    </w:tbl>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total dollar sales. Show your work!</w:t>
      </w:r>
    </w:p>
    <w:p w:rsidR="006F3BF2" w:rsidRDefault="006F3BF2">
      <w:pPr>
        <w:pStyle w:val="NormalText"/>
      </w:pPr>
    </w:p>
    <w:p w:rsidR="006F3BF2" w:rsidRDefault="00107F8E">
      <w:pPr>
        <w:pStyle w:val="NormalText"/>
      </w:pPr>
      <w:r>
        <w:t>242) Hamernik, Inc., produces and sells a single product whose selling price is $240.00 per unit and whose variable expense is $72.00 per unit. The company's fixed expense is $372,960 per month.</w:t>
      </w:r>
    </w:p>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either unit or total dollar sales. Show your work!</w:t>
      </w:r>
    </w:p>
    <w:p w:rsidR="006F3BF2" w:rsidRDefault="006F3BF2">
      <w:pPr>
        <w:pStyle w:val="NormalText"/>
      </w:pPr>
    </w:p>
    <w:p w:rsidR="006F3BF2" w:rsidRDefault="00107F8E">
      <w:pPr>
        <w:pStyle w:val="NormalText"/>
      </w:pPr>
      <w:r>
        <w:t>243) Frisch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Selling price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$170.00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Variable expense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$83.30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Fixed expense per month</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$138,720</w:t>
            </w:r>
          </w:p>
        </w:tc>
      </w:tr>
    </w:tbl>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either unit or total dollar sales.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244) Yamakawa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Selling price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$200.00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Variable expense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$64.00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Fixed expense per month</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$670,480</w:t>
            </w:r>
          </w:p>
        </w:tc>
      </w:tr>
    </w:tbl>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unit sales. Show your work!</w:t>
      </w:r>
    </w:p>
    <w:p w:rsidR="006F3BF2" w:rsidRDefault="006F3BF2">
      <w:pPr>
        <w:pStyle w:val="NormalText"/>
      </w:pPr>
    </w:p>
    <w:p w:rsidR="006F3BF2" w:rsidRDefault="00107F8E">
      <w:pPr>
        <w:pStyle w:val="NormalText"/>
      </w:pPr>
      <w:r>
        <w:t>245) Liz, Inc., produces and sells a single product. The product sells for $130.00 per unit and its variable expense is $48.10 per unit. The company's monthly fixed expense is $223,587.</w:t>
      </w:r>
    </w:p>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unit sales. Show your work!</w:t>
      </w:r>
    </w:p>
    <w:p w:rsidR="006F3BF2" w:rsidRDefault="006F3BF2">
      <w:pPr>
        <w:pStyle w:val="NormalText"/>
      </w:pPr>
    </w:p>
    <w:p w:rsidR="006F3BF2" w:rsidRDefault="00107F8E">
      <w:pPr>
        <w:pStyle w:val="NormalText"/>
      </w:pPr>
      <w:r>
        <w:t>246) Malensek International, Inc., produces and sells a single product. The product sells for $240.00 per unit and its variable expense is $55.20 per unit. The company's monthly fixed expense is $249,480.</w:t>
      </w:r>
    </w:p>
    <w:p w:rsidR="006F3BF2" w:rsidRDefault="006F3BF2">
      <w:pPr>
        <w:pStyle w:val="NormalText"/>
      </w:pPr>
    </w:p>
    <w:p w:rsidR="006F3BF2" w:rsidRDefault="00107F8E">
      <w:pPr>
        <w:pStyle w:val="NormalText"/>
      </w:pPr>
      <w:r>
        <w:t>Required:</w:t>
      </w:r>
    </w:p>
    <w:p w:rsidR="006F3BF2" w:rsidRDefault="00107F8E">
      <w:pPr>
        <w:pStyle w:val="NormalText"/>
      </w:pPr>
      <w:r>
        <w:t>Determine the monthly break-even in total dollar sales. Show your work!</w:t>
      </w:r>
    </w:p>
    <w:p w:rsidR="006F3BF2" w:rsidRDefault="006F3BF2">
      <w:pPr>
        <w:pStyle w:val="NormalText"/>
      </w:pPr>
    </w:p>
    <w:p w:rsidR="006F3BF2" w:rsidRDefault="00107F8E">
      <w:pPr>
        <w:pStyle w:val="NormalText"/>
      </w:pPr>
      <w:r>
        <w:t>247) Brihon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80"/>
        <w:gridCol w:w="1140"/>
      </w:tblGrid>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Selling price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$230.00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Variable expense per unit</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$103.50</w:t>
            </w:r>
          </w:p>
        </w:tc>
      </w:tr>
      <w:tr w:rsidR="006F3BF2">
        <w:tc>
          <w:tcPr>
            <w:tcW w:w="120" w:type="dxa"/>
            <w:shd w:val="clear" w:color="auto" w:fill="FFFFFF"/>
            <w:vAlign w:val="bottom"/>
          </w:tcPr>
          <w:p w:rsidR="006F3BF2" w:rsidRDefault="006F3BF2">
            <w:pPr>
              <w:pStyle w:val="NormalText"/>
            </w:pPr>
          </w:p>
        </w:tc>
        <w:tc>
          <w:tcPr>
            <w:tcW w:w="2980" w:type="dxa"/>
            <w:shd w:val="clear" w:color="auto" w:fill="FFFFFF"/>
            <w:tcMar>
              <w:top w:w="0" w:type="dxa"/>
              <w:left w:w="0" w:type="dxa"/>
              <w:bottom w:w="0" w:type="dxa"/>
              <w:right w:w="0" w:type="dxa"/>
            </w:tcMar>
            <w:vAlign w:val="bottom"/>
          </w:tcPr>
          <w:p w:rsidR="006F3BF2" w:rsidRDefault="00107F8E">
            <w:pPr>
              <w:pStyle w:val="NormalText"/>
            </w:pPr>
            <w:r>
              <w:t>Fixed expense per month</w:t>
            </w:r>
          </w:p>
        </w:tc>
        <w:tc>
          <w:tcPr>
            <w:tcW w:w="1140" w:type="dxa"/>
            <w:shd w:val="clear" w:color="auto" w:fill="FFFFFF"/>
            <w:tcMar>
              <w:top w:w="0" w:type="dxa"/>
              <w:left w:w="0" w:type="dxa"/>
              <w:bottom w:w="0" w:type="dxa"/>
              <w:right w:w="0" w:type="dxa"/>
            </w:tcMar>
            <w:vAlign w:val="bottom"/>
          </w:tcPr>
          <w:p w:rsidR="006F3BF2" w:rsidRDefault="00107F8E">
            <w:pPr>
              <w:pStyle w:val="NormalText"/>
              <w:jc w:val="right"/>
            </w:pPr>
            <w:r>
              <w:t>$518,650</w:t>
            </w:r>
          </w:p>
        </w:tc>
      </w:tr>
    </w:tbl>
    <w:p w:rsidR="006F3BF2" w:rsidRDefault="006F3BF2">
      <w:pPr>
        <w:pStyle w:val="NormalText"/>
      </w:pPr>
    </w:p>
    <w:p w:rsidR="006F3BF2" w:rsidRDefault="00107F8E">
      <w:pPr>
        <w:pStyle w:val="NormalText"/>
      </w:pPr>
      <w:r>
        <w:t>Required:</w:t>
      </w:r>
    </w:p>
    <w:p w:rsidR="006F3BF2" w:rsidRDefault="00107F8E">
      <w:pPr>
        <w:pStyle w:val="NormalText"/>
      </w:pPr>
      <w:r>
        <w:t>a. Assume the company's monthly target profit is $12,650. Determine the unit sales to attain that target profit. Show your work!</w:t>
      </w:r>
    </w:p>
    <w:p w:rsidR="006F3BF2" w:rsidRDefault="00107F8E">
      <w:pPr>
        <w:pStyle w:val="NormalText"/>
      </w:pPr>
      <w:r>
        <w:t>b. Assume the company's monthly target profit is $63,250. Determine the dollar sales to attain that target profit. Show your work!</w:t>
      </w:r>
    </w:p>
    <w:p w:rsidR="006F3BF2" w:rsidRDefault="006F3BF2">
      <w:pPr>
        <w:pStyle w:val="NormalText"/>
      </w:pPr>
    </w:p>
    <w:p w:rsidR="006F3BF2" w:rsidRDefault="00107F8E">
      <w:pPr>
        <w:pStyle w:val="NormalText"/>
      </w:pPr>
      <w:r>
        <w:t>248) The contribution margin ratio of Kuck Corporation's only product is 75%. The company's monthly fixed expense is $585,000 and the company's monthly target profit is $11,250.</w:t>
      </w:r>
    </w:p>
    <w:p w:rsidR="006F3BF2" w:rsidRDefault="006F3BF2">
      <w:pPr>
        <w:pStyle w:val="NormalText"/>
      </w:pPr>
    </w:p>
    <w:p w:rsidR="006F3BF2" w:rsidRDefault="00107F8E">
      <w:pPr>
        <w:pStyle w:val="NormalText"/>
      </w:pPr>
      <w:r>
        <w:t>Required:</w:t>
      </w:r>
    </w:p>
    <w:p w:rsidR="006F3BF2" w:rsidRDefault="00107F8E">
      <w:pPr>
        <w:pStyle w:val="NormalText"/>
      </w:pPr>
      <w:r>
        <w:t>Determine the dollar sales to attain the company's target profit. Show your work!</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249) Rachal Corporation produces and sells a single product whose selling price is $150.00 per unit and whose variable expense is $57.00 per unit. The company's monthly fixed expense is $381,300.</w:t>
      </w:r>
    </w:p>
    <w:p w:rsidR="006F3BF2" w:rsidRDefault="006F3BF2">
      <w:pPr>
        <w:pStyle w:val="NormalText"/>
      </w:pPr>
    </w:p>
    <w:p w:rsidR="006F3BF2" w:rsidRDefault="00107F8E">
      <w:pPr>
        <w:pStyle w:val="NormalText"/>
      </w:pPr>
      <w:r>
        <w:t>Required:</w:t>
      </w:r>
    </w:p>
    <w:p w:rsidR="006F3BF2" w:rsidRDefault="00107F8E">
      <w:pPr>
        <w:pStyle w:val="NormalText"/>
      </w:pPr>
      <w:r>
        <w:t>a. Assume the company's monthly target profit is $9,300. Determine the unit sales to attain that target profit. Show your work!</w:t>
      </w:r>
    </w:p>
    <w:p w:rsidR="006F3BF2" w:rsidRDefault="00107F8E">
      <w:pPr>
        <w:pStyle w:val="NormalText"/>
      </w:pPr>
      <w:r>
        <w:t>b. Assume the company's monthly target profit is $18,600. Determine the dollar sales to attain that target profit. Show your work!</w:t>
      </w:r>
    </w:p>
    <w:p w:rsidR="006F3BF2" w:rsidRDefault="006F3BF2">
      <w:pPr>
        <w:pStyle w:val="NormalText"/>
      </w:pPr>
    </w:p>
    <w:p w:rsidR="006F3BF2" w:rsidRDefault="00107F8E">
      <w:pPr>
        <w:pStyle w:val="NormalText"/>
      </w:pPr>
      <w:r>
        <w:t>250) Bussy Corporation produces and sells a single product whose contribution margin ratio is 54%. The company's monthly fixed expense is $561,600 and the company's monthly target profit is $34,560.</w:t>
      </w:r>
    </w:p>
    <w:p w:rsidR="006F3BF2" w:rsidRDefault="006F3BF2">
      <w:pPr>
        <w:pStyle w:val="NormalText"/>
      </w:pPr>
    </w:p>
    <w:p w:rsidR="006F3BF2" w:rsidRDefault="00107F8E">
      <w:pPr>
        <w:pStyle w:val="NormalText"/>
      </w:pPr>
      <w:r>
        <w:t>Required:</w:t>
      </w:r>
    </w:p>
    <w:p w:rsidR="006F3BF2" w:rsidRDefault="00107F8E">
      <w:pPr>
        <w:pStyle w:val="NormalText"/>
      </w:pPr>
      <w:r>
        <w:t>Determine the dollar sales to attain the company's target profit. Show your work!</w:t>
      </w:r>
    </w:p>
    <w:p w:rsidR="006F3BF2" w:rsidRDefault="006F3BF2">
      <w:pPr>
        <w:pStyle w:val="NormalText"/>
      </w:pPr>
    </w:p>
    <w:p w:rsidR="006F3BF2" w:rsidRDefault="00107F8E">
      <w:pPr>
        <w:pStyle w:val="NormalText"/>
      </w:pPr>
      <w:r>
        <w:t>251) Hawver Corporation produces and sells a single product. Data concerning that product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3280"/>
        <w:gridCol w:w="1240"/>
      </w:tblGrid>
      <w:tr w:rsidR="006F3BF2">
        <w:tc>
          <w:tcPr>
            <w:tcW w:w="160" w:type="dxa"/>
            <w:shd w:val="clear" w:color="auto" w:fill="FFFFFF"/>
            <w:vAlign w:val="bottom"/>
          </w:tcPr>
          <w:p w:rsidR="006F3BF2" w:rsidRDefault="006F3BF2">
            <w:pPr>
              <w:pStyle w:val="NormalText"/>
            </w:pPr>
          </w:p>
        </w:tc>
        <w:tc>
          <w:tcPr>
            <w:tcW w:w="3280" w:type="dxa"/>
            <w:shd w:val="clear" w:color="auto" w:fill="FFFFFF"/>
            <w:tcMar>
              <w:top w:w="0" w:type="dxa"/>
              <w:left w:w="0" w:type="dxa"/>
              <w:bottom w:w="0" w:type="dxa"/>
              <w:right w:w="0" w:type="dxa"/>
            </w:tcMar>
            <w:vAlign w:val="bottom"/>
          </w:tcPr>
          <w:p w:rsidR="006F3BF2" w:rsidRDefault="00107F8E">
            <w:pPr>
              <w:pStyle w:val="NormalText"/>
            </w:pPr>
            <w:r>
              <w:t>Selling price per unit</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$180.00</w:t>
            </w:r>
          </w:p>
        </w:tc>
      </w:tr>
      <w:tr w:rsidR="006F3BF2">
        <w:tc>
          <w:tcPr>
            <w:tcW w:w="160" w:type="dxa"/>
            <w:shd w:val="clear" w:color="auto" w:fill="FFFFFF"/>
            <w:vAlign w:val="bottom"/>
          </w:tcPr>
          <w:p w:rsidR="006F3BF2" w:rsidRDefault="006F3BF2">
            <w:pPr>
              <w:pStyle w:val="NormalText"/>
            </w:pPr>
          </w:p>
        </w:tc>
        <w:tc>
          <w:tcPr>
            <w:tcW w:w="3280" w:type="dxa"/>
            <w:shd w:val="clear" w:color="auto" w:fill="FFFFFF"/>
            <w:tcMar>
              <w:top w:w="0" w:type="dxa"/>
              <w:left w:w="0" w:type="dxa"/>
              <w:bottom w:w="0" w:type="dxa"/>
              <w:right w:w="0" w:type="dxa"/>
            </w:tcMar>
            <w:vAlign w:val="bottom"/>
          </w:tcPr>
          <w:p w:rsidR="006F3BF2" w:rsidRDefault="00107F8E">
            <w:pPr>
              <w:pStyle w:val="NormalText"/>
            </w:pPr>
            <w:r>
              <w:t>Variable expense per unit</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$81.00</w:t>
            </w:r>
          </w:p>
        </w:tc>
      </w:tr>
      <w:tr w:rsidR="006F3BF2">
        <w:tc>
          <w:tcPr>
            <w:tcW w:w="160" w:type="dxa"/>
            <w:shd w:val="clear" w:color="auto" w:fill="FFFFFF"/>
            <w:vAlign w:val="bottom"/>
          </w:tcPr>
          <w:p w:rsidR="006F3BF2" w:rsidRDefault="006F3BF2">
            <w:pPr>
              <w:pStyle w:val="NormalText"/>
            </w:pPr>
          </w:p>
        </w:tc>
        <w:tc>
          <w:tcPr>
            <w:tcW w:w="3280" w:type="dxa"/>
            <w:shd w:val="clear" w:color="auto" w:fill="FFFFFF"/>
            <w:tcMar>
              <w:top w:w="0" w:type="dxa"/>
              <w:left w:w="0" w:type="dxa"/>
              <w:bottom w:w="0" w:type="dxa"/>
              <w:right w:w="0" w:type="dxa"/>
            </w:tcMar>
            <w:vAlign w:val="bottom"/>
          </w:tcPr>
          <w:p w:rsidR="006F3BF2" w:rsidRDefault="00107F8E">
            <w:pPr>
              <w:pStyle w:val="NormalText"/>
            </w:pPr>
            <w:r>
              <w:t>Fixed expense per month</w:t>
            </w:r>
          </w:p>
        </w:tc>
        <w:tc>
          <w:tcPr>
            <w:tcW w:w="1240" w:type="dxa"/>
            <w:shd w:val="clear" w:color="auto" w:fill="FFFFFF"/>
            <w:tcMar>
              <w:top w:w="0" w:type="dxa"/>
              <w:left w:w="0" w:type="dxa"/>
              <w:bottom w:w="0" w:type="dxa"/>
              <w:right w:w="0" w:type="dxa"/>
            </w:tcMar>
            <w:vAlign w:val="bottom"/>
          </w:tcPr>
          <w:p w:rsidR="006F3BF2" w:rsidRDefault="00107F8E">
            <w:pPr>
              <w:pStyle w:val="NormalText"/>
              <w:jc w:val="right"/>
            </w:pPr>
            <w:r>
              <w:t>$594,000</w:t>
            </w:r>
          </w:p>
        </w:tc>
      </w:tr>
    </w:tbl>
    <w:p w:rsidR="006F3BF2" w:rsidRDefault="006F3BF2">
      <w:pPr>
        <w:pStyle w:val="NormalText"/>
      </w:pPr>
    </w:p>
    <w:p w:rsidR="006F3BF2" w:rsidRDefault="00107F8E">
      <w:pPr>
        <w:pStyle w:val="NormalText"/>
      </w:pPr>
      <w:r>
        <w:t>Required:</w:t>
      </w:r>
    </w:p>
    <w:p w:rsidR="006F3BF2" w:rsidRDefault="00107F8E">
      <w:pPr>
        <w:pStyle w:val="NormalText"/>
      </w:pPr>
      <w:r>
        <w:t>Assume the company's monthly target profit is $19,800. Determine the unit sales to attain that target profit. Show your work!</w:t>
      </w:r>
    </w:p>
    <w:p w:rsidR="006F3BF2" w:rsidRDefault="006F3BF2">
      <w:pPr>
        <w:pStyle w:val="NormalText"/>
      </w:pPr>
    </w:p>
    <w:p w:rsidR="006F3BF2" w:rsidRDefault="00107F8E">
      <w:pPr>
        <w:pStyle w:val="NormalText"/>
      </w:pPr>
      <w:r>
        <w:t>252) The selling price of Old Corporation's only product is $180.00 per unit and its variable expense is $37.80 per unit. The company's monthly fixed expense is $483,480.</w:t>
      </w:r>
    </w:p>
    <w:p w:rsidR="006F3BF2" w:rsidRDefault="006F3BF2">
      <w:pPr>
        <w:pStyle w:val="NormalText"/>
      </w:pPr>
    </w:p>
    <w:p w:rsidR="006F3BF2" w:rsidRDefault="00107F8E">
      <w:pPr>
        <w:pStyle w:val="NormalText"/>
      </w:pPr>
      <w:r>
        <w:t>Required:</w:t>
      </w:r>
    </w:p>
    <w:p w:rsidR="006F3BF2" w:rsidRDefault="00107F8E">
      <w:pPr>
        <w:pStyle w:val="NormalText"/>
      </w:pPr>
      <w:r>
        <w:t>Assume the company's monthly target profit is $56,880. Determine the unit sales to attain that target profit. Show your work!</w:t>
      </w:r>
    </w:p>
    <w:p w:rsidR="006F3BF2" w:rsidRDefault="006F3BF2">
      <w:pPr>
        <w:pStyle w:val="NormalText"/>
      </w:pPr>
    </w:p>
    <w:p w:rsidR="006F3BF2" w:rsidRDefault="00107F8E">
      <w:pPr>
        <w:pStyle w:val="NormalText"/>
      </w:pPr>
      <w:r>
        <w:t>253) Dickus Corporation's only product sells for $100 per unit. Its current sales are 35,600 units and its break-even sales are 29,192 units.</w:t>
      </w:r>
    </w:p>
    <w:p w:rsidR="006F3BF2" w:rsidRDefault="006F3BF2">
      <w:pPr>
        <w:pStyle w:val="NormalText"/>
      </w:pPr>
    </w:p>
    <w:p w:rsidR="006F3BF2" w:rsidRDefault="00107F8E">
      <w:pPr>
        <w:pStyle w:val="NormalText"/>
      </w:pPr>
      <w:r>
        <w:t>Required:</w:t>
      </w:r>
    </w:p>
    <w:p w:rsidR="006F3BF2" w:rsidRDefault="00107F8E">
      <w:pPr>
        <w:pStyle w:val="NormalText"/>
      </w:pPr>
      <w:r>
        <w:t>Compute the margin of safety in both dollars and as a percentage of sales.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254) Haslem Inc. has provided the following data concerning its only product:</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220"/>
        <w:gridCol w:w="1480"/>
      </w:tblGrid>
      <w:tr w:rsidR="006F3BF2">
        <w:tc>
          <w:tcPr>
            <w:tcW w:w="120" w:type="dxa"/>
            <w:shd w:val="clear" w:color="auto" w:fill="FFFFFF"/>
            <w:vAlign w:val="bottom"/>
          </w:tcPr>
          <w:p w:rsidR="006F3BF2" w:rsidRDefault="006F3BF2">
            <w:pPr>
              <w:pStyle w:val="NormalText"/>
            </w:pPr>
          </w:p>
        </w:tc>
        <w:tc>
          <w:tcPr>
            <w:tcW w:w="2220" w:type="dxa"/>
            <w:shd w:val="clear" w:color="auto" w:fill="FFFFFF"/>
            <w:tcMar>
              <w:top w:w="0" w:type="dxa"/>
              <w:left w:w="0" w:type="dxa"/>
              <w:bottom w:w="0" w:type="dxa"/>
              <w:right w:w="0" w:type="dxa"/>
            </w:tcMar>
            <w:vAlign w:val="bottom"/>
          </w:tcPr>
          <w:p w:rsidR="006F3BF2" w:rsidRDefault="00107F8E">
            <w:pPr>
              <w:pStyle w:val="NormalText"/>
            </w:pPr>
            <w:r>
              <w:t>Selling price</w:t>
            </w:r>
          </w:p>
        </w:tc>
        <w:tc>
          <w:tcPr>
            <w:tcW w:w="1480" w:type="dxa"/>
            <w:shd w:val="clear" w:color="auto" w:fill="FFFFFF"/>
            <w:tcMar>
              <w:top w:w="0" w:type="dxa"/>
              <w:left w:w="0" w:type="dxa"/>
              <w:bottom w:w="0" w:type="dxa"/>
              <w:right w:w="0" w:type="dxa"/>
            </w:tcMar>
            <w:vAlign w:val="bottom"/>
          </w:tcPr>
          <w:p w:rsidR="006F3BF2" w:rsidRDefault="00107F8E">
            <w:pPr>
              <w:pStyle w:val="NormalText"/>
              <w:jc w:val="right"/>
            </w:pPr>
            <w:r>
              <w:t>$100 per unit</w:t>
            </w:r>
          </w:p>
        </w:tc>
      </w:tr>
      <w:tr w:rsidR="006F3BF2">
        <w:tc>
          <w:tcPr>
            <w:tcW w:w="120" w:type="dxa"/>
            <w:shd w:val="clear" w:color="auto" w:fill="FFFFFF"/>
            <w:vAlign w:val="bottom"/>
          </w:tcPr>
          <w:p w:rsidR="006F3BF2" w:rsidRDefault="006F3BF2">
            <w:pPr>
              <w:pStyle w:val="NormalText"/>
            </w:pPr>
          </w:p>
        </w:tc>
        <w:tc>
          <w:tcPr>
            <w:tcW w:w="2220" w:type="dxa"/>
            <w:shd w:val="clear" w:color="auto" w:fill="FFFFFF"/>
            <w:tcMar>
              <w:top w:w="0" w:type="dxa"/>
              <w:left w:w="0" w:type="dxa"/>
              <w:bottom w:w="0" w:type="dxa"/>
              <w:right w:w="0" w:type="dxa"/>
            </w:tcMar>
            <w:vAlign w:val="bottom"/>
          </w:tcPr>
          <w:p w:rsidR="006F3BF2" w:rsidRDefault="00107F8E">
            <w:pPr>
              <w:pStyle w:val="NormalText"/>
            </w:pPr>
            <w:r>
              <w:t>Current sales</w:t>
            </w:r>
          </w:p>
        </w:tc>
        <w:tc>
          <w:tcPr>
            <w:tcW w:w="1480" w:type="dxa"/>
            <w:shd w:val="clear" w:color="auto" w:fill="FFFFFF"/>
            <w:tcMar>
              <w:top w:w="0" w:type="dxa"/>
              <w:left w:w="0" w:type="dxa"/>
              <w:bottom w:w="0" w:type="dxa"/>
              <w:right w:w="0" w:type="dxa"/>
            </w:tcMar>
            <w:vAlign w:val="bottom"/>
          </w:tcPr>
          <w:p w:rsidR="006F3BF2" w:rsidRDefault="00107F8E">
            <w:pPr>
              <w:pStyle w:val="NormalText"/>
              <w:jc w:val="right"/>
            </w:pPr>
            <w:r>
              <w:t>37,300 units</w:t>
            </w:r>
          </w:p>
        </w:tc>
      </w:tr>
      <w:tr w:rsidR="006F3BF2">
        <w:tc>
          <w:tcPr>
            <w:tcW w:w="120" w:type="dxa"/>
            <w:shd w:val="clear" w:color="auto" w:fill="FFFFFF"/>
            <w:vAlign w:val="bottom"/>
          </w:tcPr>
          <w:p w:rsidR="006F3BF2" w:rsidRDefault="006F3BF2">
            <w:pPr>
              <w:pStyle w:val="NormalText"/>
            </w:pPr>
          </w:p>
        </w:tc>
        <w:tc>
          <w:tcPr>
            <w:tcW w:w="2220" w:type="dxa"/>
            <w:shd w:val="clear" w:color="auto" w:fill="FFFFFF"/>
            <w:tcMar>
              <w:top w:w="0" w:type="dxa"/>
              <w:left w:w="0" w:type="dxa"/>
              <w:bottom w:w="0" w:type="dxa"/>
              <w:right w:w="0" w:type="dxa"/>
            </w:tcMar>
            <w:vAlign w:val="bottom"/>
          </w:tcPr>
          <w:p w:rsidR="006F3BF2" w:rsidRDefault="00107F8E">
            <w:pPr>
              <w:pStyle w:val="NormalText"/>
            </w:pPr>
            <w:r>
              <w:t>Break-even sales</w:t>
            </w:r>
          </w:p>
        </w:tc>
        <w:tc>
          <w:tcPr>
            <w:tcW w:w="1480" w:type="dxa"/>
            <w:shd w:val="clear" w:color="auto" w:fill="FFFFFF"/>
            <w:tcMar>
              <w:top w:w="0" w:type="dxa"/>
              <w:left w:w="0" w:type="dxa"/>
              <w:bottom w:w="0" w:type="dxa"/>
              <w:right w:w="0" w:type="dxa"/>
            </w:tcMar>
            <w:vAlign w:val="bottom"/>
          </w:tcPr>
          <w:p w:rsidR="006F3BF2" w:rsidRDefault="00107F8E">
            <w:pPr>
              <w:pStyle w:val="NormalText"/>
              <w:jc w:val="right"/>
            </w:pPr>
            <w:r>
              <w:t>26,483 units</w:t>
            </w:r>
          </w:p>
        </w:tc>
      </w:tr>
    </w:tbl>
    <w:p w:rsidR="006F3BF2" w:rsidRDefault="006F3BF2">
      <w:pPr>
        <w:pStyle w:val="NormalText"/>
      </w:pPr>
    </w:p>
    <w:p w:rsidR="006F3BF2" w:rsidRDefault="00107F8E">
      <w:pPr>
        <w:pStyle w:val="NormalText"/>
      </w:pPr>
      <w:r>
        <w:t>Required:</w:t>
      </w:r>
    </w:p>
    <w:p w:rsidR="006F3BF2" w:rsidRDefault="00107F8E">
      <w:pPr>
        <w:pStyle w:val="NormalText"/>
      </w:pPr>
      <w:r>
        <w:t>Compute the margin of safety in both dollars and as a percentage of sales.</w:t>
      </w:r>
    </w:p>
    <w:p w:rsidR="006F3BF2" w:rsidRDefault="006F3BF2">
      <w:pPr>
        <w:pStyle w:val="NormalText"/>
      </w:pPr>
    </w:p>
    <w:p w:rsidR="006F3BF2" w:rsidRDefault="006F3BF2">
      <w:pPr>
        <w:pStyle w:val="NormalText"/>
      </w:pPr>
    </w:p>
    <w:p w:rsidR="006F3BF2" w:rsidRDefault="00107F8E">
      <w:pPr>
        <w:pStyle w:val="NormalText"/>
      </w:pPr>
      <w:r>
        <w:t>255) Knezevich Corporation makes a product that sells for $230 per unit. The product's current sales are 36,900 units and its break-even sales are 32,103 units.</w:t>
      </w:r>
    </w:p>
    <w:p w:rsidR="006F3BF2" w:rsidRDefault="006F3BF2">
      <w:pPr>
        <w:pStyle w:val="NormalText"/>
      </w:pPr>
    </w:p>
    <w:p w:rsidR="006F3BF2" w:rsidRDefault="00107F8E">
      <w:pPr>
        <w:pStyle w:val="NormalText"/>
      </w:pPr>
      <w:r>
        <w:t>Required:</w:t>
      </w:r>
    </w:p>
    <w:p w:rsidR="006F3BF2" w:rsidRDefault="00107F8E">
      <w:pPr>
        <w:pStyle w:val="NormalText"/>
      </w:pPr>
      <w:r>
        <w:t>Compute the margin of safety in both dollars and as a percentage of sales.</w:t>
      </w:r>
    </w:p>
    <w:p w:rsidR="006F3BF2" w:rsidRDefault="006F3BF2">
      <w:pPr>
        <w:pStyle w:val="NormalText"/>
      </w:pPr>
    </w:p>
    <w:p w:rsidR="006F3BF2" w:rsidRDefault="00107F8E">
      <w:pPr>
        <w:pStyle w:val="NormalText"/>
      </w:pPr>
      <w:r>
        <w:t>256) Lubke Corporation's contribution format income statement for the most recent month follows:</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60"/>
        <w:gridCol w:w="2940"/>
        <w:gridCol w:w="1260"/>
      </w:tblGrid>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Sales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$506,000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236,500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pPr>
            <w:r>
              <w:t>269,500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241,700</w:t>
            </w:r>
          </w:p>
        </w:tc>
      </w:tr>
      <w:tr w:rsidR="006F3BF2">
        <w:tc>
          <w:tcPr>
            <w:tcW w:w="16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26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$27,800</w:t>
            </w:r>
          </w:p>
        </w:tc>
      </w:tr>
    </w:tbl>
    <w:p w:rsidR="006F3BF2" w:rsidRDefault="006F3BF2">
      <w:pPr>
        <w:pStyle w:val="NormalText"/>
      </w:pPr>
    </w:p>
    <w:p w:rsidR="006F3BF2" w:rsidRDefault="00107F8E">
      <w:pPr>
        <w:pStyle w:val="NormalText"/>
      </w:pPr>
      <w:r>
        <w:t>Required:</w:t>
      </w:r>
    </w:p>
    <w:p w:rsidR="006F3BF2" w:rsidRDefault="00107F8E">
      <w:pPr>
        <w:pStyle w:val="NormalText"/>
      </w:pPr>
      <w:r>
        <w:t>a. Compute the degree of operating leverage to two decimal places.</w:t>
      </w:r>
    </w:p>
    <w:p w:rsidR="006F3BF2" w:rsidRDefault="00107F8E">
      <w:pPr>
        <w:pStyle w:val="NormalText"/>
      </w:pPr>
      <w:r>
        <w:t>b. Using the degree of operating leverage, estimate the percentage change in net operating income that should result from a 3% increase in sales.</w:t>
      </w:r>
    </w:p>
    <w:p w:rsidR="006F3BF2" w:rsidRDefault="006F3BF2">
      <w:pPr>
        <w:pStyle w:val="NormalText"/>
      </w:pPr>
    </w:p>
    <w:p w:rsidR="006F3BF2" w:rsidRDefault="00107F8E">
      <w:pPr>
        <w:pStyle w:val="NormalText"/>
      </w:pPr>
      <w:r>
        <w:t>257) Mcquage Corporation has provided its contribution format income statement for July.</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940"/>
        <w:gridCol w:w="1180"/>
      </w:tblGrid>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Sales</w:t>
            </w:r>
          </w:p>
        </w:tc>
        <w:tc>
          <w:tcPr>
            <w:tcW w:w="1180" w:type="dxa"/>
            <w:shd w:val="clear" w:color="auto" w:fill="FFFFFF"/>
            <w:tcMar>
              <w:top w:w="0" w:type="dxa"/>
              <w:left w:w="0" w:type="dxa"/>
              <w:bottom w:w="0" w:type="dxa"/>
              <w:right w:w="0" w:type="dxa"/>
            </w:tcMar>
            <w:vAlign w:val="bottom"/>
          </w:tcPr>
          <w:p w:rsidR="006F3BF2" w:rsidRDefault="00107F8E">
            <w:pPr>
              <w:pStyle w:val="NormalText"/>
              <w:jc w:val="right"/>
            </w:pPr>
            <w:r>
              <w:t>$558,000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18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306,900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Contribution margin</w:t>
            </w:r>
          </w:p>
        </w:tc>
        <w:tc>
          <w:tcPr>
            <w:tcW w:w="1180" w:type="dxa"/>
            <w:shd w:val="clear" w:color="auto" w:fill="FFFFFF"/>
            <w:tcMar>
              <w:top w:w="0" w:type="dxa"/>
              <w:left w:w="0" w:type="dxa"/>
              <w:bottom w:w="0" w:type="dxa"/>
              <w:right w:w="0" w:type="dxa"/>
            </w:tcMar>
            <w:vAlign w:val="bottom"/>
          </w:tcPr>
          <w:p w:rsidR="006F3BF2" w:rsidRDefault="00107F8E">
            <w:pPr>
              <w:pStyle w:val="NormalText"/>
              <w:jc w:val="right"/>
            </w:pPr>
            <w:r>
              <w:t>251,100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Fixed expenses</w:t>
            </w:r>
          </w:p>
        </w:tc>
        <w:tc>
          <w:tcPr>
            <w:tcW w:w="1180" w:type="dxa"/>
            <w:shd w:val="clear" w:color="auto" w:fill="FFFFFF"/>
            <w:tcMar>
              <w:top w:w="0" w:type="dxa"/>
              <w:left w:w="0" w:type="dxa"/>
              <w:bottom w:w="0" w:type="dxa"/>
              <w:right w:w="0" w:type="dxa"/>
            </w:tcMar>
            <w:vAlign w:val="bottom"/>
          </w:tcPr>
          <w:p w:rsidR="006F3BF2" w:rsidRDefault="00107F8E">
            <w:pPr>
              <w:pStyle w:val="NormalText"/>
              <w:jc w:val="right"/>
              <w:rPr>
                <w:u w:val="single"/>
              </w:rPr>
            </w:pPr>
            <w:r>
              <w:rPr>
                <w:u w:val="single"/>
              </w:rPr>
              <w:t>209,800</w:t>
            </w:r>
          </w:p>
        </w:tc>
      </w:tr>
      <w:tr w:rsidR="006F3BF2">
        <w:tc>
          <w:tcPr>
            <w:tcW w:w="120" w:type="dxa"/>
            <w:shd w:val="clear" w:color="auto" w:fill="FFFFFF"/>
            <w:vAlign w:val="bottom"/>
          </w:tcPr>
          <w:p w:rsidR="006F3BF2" w:rsidRDefault="006F3BF2">
            <w:pPr>
              <w:pStyle w:val="NormalText"/>
            </w:pPr>
          </w:p>
        </w:tc>
        <w:tc>
          <w:tcPr>
            <w:tcW w:w="2940" w:type="dxa"/>
            <w:shd w:val="clear" w:color="auto" w:fill="FFFFFF"/>
            <w:tcMar>
              <w:top w:w="0" w:type="dxa"/>
              <w:left w:w="0" w:type="dxa"/>
              <w:bottom w:w="0" w:type="dxa"/>
              <w:right w:w="0" w:type="dxa"/>
            </w:tcMar>
            <w:vAlign w:val="bottom"/>
          </w:tcPr>
          <w:p w:rsidR="006F3BF2" w:rsidRDefault="00107F8E">
            <w:pPr>
              <w:pStyle w:val="NormalText"/>
            </w:pPr>
            <w:r>
              <w:t>Net operating income</w:t>
            </w:r>
          </w:p>
        </w:tc>
        <w:tc>
          <w:tcPr>
            <w:tcW w:w="1180" w:type="dxa"/>
            <w:shd w:val="clear" w:color="auto" w:fill="FFFFFF"/>
            <w:tcMar>
              <w:top w:w="0" w:type="dxa"/>
              <w:left w:w="0" w:type="dxa"/>
              <w:bottom w:w="0" w:type="dxa"/>
              <w:right w:w="0" w:type="dxa"/>
            </w:tcMar>
            <w:vAlign w:val="bottom"/>
          </w:tcPr>
          <w:p w:rsidR="006F3BF2" w:rsidRDefault="00107F8E">
            <w:pPr>
              <w:pStyle w:val="NormalText"/>
              <w:jc w:val="right"/>
              <w:rPr>
                <w:u w:val="double"/>
              </w:rPr>
            </w:pPr>
            <w:r>
              <w:rPr>
                <w:u w:val="double"/>
              </w:rPr>
              <w:t>$41,300</w:t>
            </w:r>
          </w:p>
        </w:tc>
      </w:tr>
    </w:tbl>
    <w:p w:rsidR="006F3BF2" w:rsidRDefault="006F3BF2">
      <w:pPr>
        <w:pStyle w:val="NormalText"/>
      </w:pPr>
    </w:p>
    <w:p w:rsidR="006F3BF2" w:rsidRDefault="00107F8E">
      <w:pPr>
        <w:pStyle w:val="NormalText"/>
      </w:pPr>
      <w:r>
        <w:t>Required:</w:t>
      </w:r>
    </w:p>
    <w:p w:rsidR="006F3BF2" w:rsidRDefault="00107F8E">
      <w:pPr>
        <w:pStyle w:val="NormalText"/>
      </w:pPr>
      <w:r>
        <w:t>a. Compute the degree of operating leverage to two decimal places.</w:t>
      </w:r>
    </w:p>
    <w:p w:rsidR="006F3BF2" w:rsidRDefault="00107F8E">
      <w:pPr>
        <w:pStyle w:val="NormalText"/>
      </w:pPr>
      <w:r>
        <w:t>b. Using the degree of operating leverage, estimate the percentage change in net operating income that should result from a 19% increase in sales.</w:t>
      </w:r>
    </w:p>
    <w:p w:rsidR="006F3BF2" w:rsidRDefault="006F3BF2">
      <w:pPr>
        <w:pStyle w:val="NormalText"/>
      </w:pPr>
    </w:p>
    <w:p w:rsidR="001C2CCC" w:rsidRDefault="001C2CCC">
      <w:pPr>
        <w:rPr>
          <w:rFonts w:ascii="Times New Roman" w:hAnsi="Times New Roman" w:cs="Times New Roman"/>
          <w:color w:val="000000"/>
          <w:sz w:val="24"/>
          <w:szCs w:val="24"/>
        </w:rPr>
      </w:pPr>
      <w:r>
        <w:br w:type="page"/>
      </w:r>
    </w:p>
    <w:p w:rsidR="006F3BF2" w:rsidRDefault="00107F8E">
      <w:pPr>
        <w:pStyle w:val="NormalText"/>
      </w:pPr>
      <w:r>
        <w:lastRenderedPageBreak/>
        <w:t>258) In the most recent month, Sardella Corporation's total contribution margin was $46,200 and its net operating income $13,200.</w:t>
      </w:r>
    </w:p>
    <w:p w:rsidR="006F3BF2" w:rsidRDefault="006F3BF2">
      <w:pPr>
        <w:pStyle w:val="NormalText"/>
      </w:pPr>
    </w:p>
    <w:p w:rsidR="006F3BF2" w:rsidRDefault="00107F8E">
      <w:pPr>
        <w:pStyle w:val="NormalText"/>
      </w:pPr>
      <w:r>
        <w:t>Required:</w:t>
      </w:r>
    </w:p>
    <w:p w:rsidR="006F3BF2" w:rsidRDefault="00107F8E">
      <w:pPr>
        <w:pStyle w:val="NormalText"/>
      </w:pPr>
      <w:r>
        <w:t>a. Compute the degree of operating leverage to two decimal places.</w:t>
      </w:r>
    </w:p>
    <w:p w:rsidR="006F3BF2" w:rsidRDefault="00107F8E">
      <w:pPr>
        <w:pStyle w:val="NormalText"/>
      </w:pPr>
      <w:r>
        <w:t>b. Using the degree of operating leverage, estimate the percentage change in net operating income that should result from a 10% increase in sales.</w:t>
      </w:r>
    </w:p>
    <w:p w:rsidR="006F3BF2" w:rsidRDefault="006F3BF2">
      <w:pPr>
        <w:pStyle w:val="NormalText"/>
      </w:pPr>
    </w:p>
    <w:p w:rsidR="006F3BF2" w:rsidRDefault="00107F8E">
      <w:pPr>
        <w:pStyle w:val="NormalText"/>
      </w:pPr>
      <w:r>
        <w:t>259) Brancati Inc. produces and sells two products. Data concerning those products for the most recent month appear below:</w:t>
      </w:r>
    </w:p>
    <w:p w:rsidR="006F3BF2" w:rsidRDefault="006F3BF2">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2360"/>
        <w:gridCol w:w="1720"/>
        <w:gridCol w:w="2160"/>
      </w:tblGrid>
      <w:tr w:rsidR="006F3BF2">
        <w:tc>
          <w:tcPr>
            <w:tcW w:w="120" w:type="dxa"/>
            <w:shd w:val="clear" w:color="auto" w:fill="FFFFFF"/>
            <w:vAlign w:val="bottom"/>
          </w:tcPr>
          <w:p w:rsidR="006F3BF2" w:rsidRDefault="006F3BF2">
            <w:pPr>
              <w:pStyle w:val="NormalText"/>
            </w:pPr>
          </w:p>
        </w:tc>
        <w:tc>
          <w:tcPr>
            <w:tcW w:w="2360" w:type="dxa"/>
            <w:shd w:val="clear" w:color="auto" w:fill="FFFFFF"/>
            <w:tcMar>
              <w:top w:w="0" w:type="dxa"/>
              <w:left w:w="0" w:type="dxa"/>
              <w:bottom w:w="0" w:type="dxa"/>
              <w:right w:w="0" w:type="dxa"/>
            </w:tcMar>
            <w:vAlign w:val="bottom"/>
          </w:tcPr>
          <w:p w:rsidR="006F3BF2" w:rsidRDefault="006F3BF2">
            <w:pPr>
              <w:pStyle w:val="NormalText"/>
            </w:pPr>
          </w:p>
        </w:tc>
        <w:tc>
          <w:tcPr>
            <w:tcW w:w="1720" w:type="dxa"/>
            <w:shd w:val="clear" w:color="auto" w:fill="FFFFFF"/>
            <w:tcMar>
              <w:top w:w="0" w:type="dxa"/>
              <w:left w:w="0" w:type="dxa"/>
              <w:bottom w:w="0" w:type="dxa"/>
              <w:right w:w="0" w:type="dxa"/>
            </w:tcMar>
            <w:vAlign w:val="bottom"/>
          </w:tcPr>
          <w:p w:rsidR="006F3BF2" w:rsidRDefault="00107F8E">
            <w:pPr>
              <w:pStyle w:val="NormalText"/>
              <w:jc w:val="right"/>
            </w:pPr>
            <w:r>
              <w:t>Product W07C</w:t>
            </w:r>
          </w:p>
        </w:tc>
        <w:tc>
          <w:tcPr>
            <w:tcW w:w="2160" w:type="dxa"/>
            <w:shd w:val="clear" w:color="auto" w:fill="FFFFFF"/>
            <w:tcMar>
              <w:top w:w="0" w:type="dxa"/>
              <w:left w:w="0" w:type="dxa"/>
              <w:bottom w:w="0" w:type="dxa"/>
              <w:right w:w="0" w:type="dxa"/>
            </w:tcMar>
            <w:vAlign w:val="bottom"/>
          </w:tcPr>
          <w:p w:rsidR="006F3BF2" w:rsidRDefault="00107F8E">
            <w:pPr>
              <w:pStyle w:val="NormalText"/>
              <w:jc w:val="right"/>
            </w:pPr>
            <w:r>
              <w:t>Product B29Z</w:t>
            </w:r>
          </w:p>
        </w:tc>
      </w:tr>
      <w:tr w:rsidR="006F3BF2">
        <w:tc>
          <w:tcPr>
            <w:tcW w:w="120" w:type="dxa"/>
            <w:shd w:val="clear" w:color="auto" w:fill="FFFFFF"/>
            <w:vAlign w:val="bottom"/>
          </w:tcPr>
          <w:p w:rsidR="006F3BF2" w:rsidRDefault="006F3BF2">
            <w:pPr>
              <w:pStyle w:val="NormalText"/>
            </w:pPr>
          </w:p>
        </w:tc>
        <w:tc>
          <w:tcPr>
            <w:tcW w:w="2360" w:type="dxa"/>
            <w:shd w:val="clear" w:color="auto" w:fill="FFFFFF"/>
            <w:tcMar>
              <w:top w:w="0" w:type="dxa"/>
              <w:left w:w="0" w:type="dxa"/>
              <w:bottom w:w="0" w:type="dxa"/>
              <w:right w:w="0" w:type="dxa"/>
            </w:tcMar>
            <w:vAlign w:val="bottom"/>
          </w:tcPr>
          <w:p w:rsidR="006F3BF2" w:rsidRDefault="00107F8E">
            <w:pPr>
              <w:pStyle w:val="NormalText"/>
            </w:pPr>
            <w:r>
              <w:t>Sales</w:t>
            </w:r>
          </w:p>
        </w:tc>
        <w:tc>
          <w:tcPr>
            <w:tcW w:w="1720" w:type="dxa"/>
            <w:shd w:val="clear" w:color="auto" w:fill="FFFFFF"/>
            <w:tcMar>
              <w:top w:w="0" w:type="dxa"/>
              <w:left w:w="0" w:type="dxa"/>
              <w:bottom w:w="0" w:type="dxa"/>
              <w:right w:w="0" w:type="dxa"/>
            </w:tcMar>
            <w:vAlign w:val="bottom"/>
          </w:tcPr>
          <w:p w:rsidR="006F3BF2" w:rsidRDefault="00107F8E">
            <w:pPr>
              <w:pStyle w:val="NormalText"/>
              <w:jc w:val="right"/>
            </w:pPr>
            <w:r>
              <w:t>$25,000</w:t>
            </w:r>
          </w:p>
        </w:tc>
        <w:tc>
          <w:tcPr>
            <w:tcW w:w="2160" w:type="dxa"/>
            <w:shd w:val="clear" w:color="auto" w:fill="FFFFFF"/>
            <w:tcMar>
              <w:top w:w="0" w:type="dxa"/>
              <w:left w:w="0" w:type="dxa"/>
              <w:bottom w:w="0" w:type="dxa"/>
              <w:right w:w="0" w:type="dxa"/>
            </w:tcMar>
            <w:vAlign w:val="bottom"/>
          </w:tcPr>
          <w:p w:rsidR="006F3BF2" w:rsidRDefault="00107F8E">
            <w:pPr>
              <w:pStyle w:val="NormalText"/>
              <w:jc w:val="right"/>
            </w:pPr>
            <w:r>
              <w:t>$27,000</w:t>
            </w:r>
          </w:p>
        </w:tc>
      </w:tr>
      <w:tr w:rsidR="006F3BF2">
        <w:tc>
          <w:tcPr>
            <w:tcW w:w="120" w:type="dxa"/>
            <w:shd w:val="clear" w:color="auto" w:fill="FFFFFF"/>
            <w:vAlign w:val="bottom"/>
          </w:tcPr>
          <w:p w:rsidR="006F3BF2" w:rsidRDefault="006F3BF2">
            <w:pPr>
              <w:pStyle w:val="NormalText"/>
            </w:pPr>
          </w:p>
        </w:tc>
        <w:tc>
          <w:tcPr>
            <w:tcW w:w="2360" w:type="dxa"/>
            <w:shd w:val="clear" w:color="auto" w:fill="FFFFFF"/>
            <w:tcMar>
              <w:top w:w="0" w:type="dxa"/>
              <w:left w:w="0" w:type="dxa"/>
              <w:bottom w:w="0" w:type="dxa"/>
              <w:right w:w="0" w:type="dxa"/>
            </w:tcMar>
            <w:vAlign w:val="bottom"/>
          </w:tcPr>
          <w:p w:rsidR="006F3BF2" w:rsidRDefault="00107F8E">
            <w:pPr>
              <w:pStyle w:val="NormalText"/>
            </w:pPr>
            <w:r>
              <w:t>Variable expenses</w:t>
            </w:r>
          </w:p>
        </w:tc>
        <w:tc>
          <w:tcPr>
            <w:tcW w:w="1720" w:type="dxa"/>
            <w:shd w:val="clear" w:color="auto" w:fill="FFFFFF"/>
            <w:tcMar>
              <w:top w:w="0" w:type="dxa"/>
              <w:left w:w="0" w:type="dxa"/>
              <w:bottom w:w="0" w:type="dxa"/>
              <w:right w:w="0" w:type="dxa"/>
            </w:tcMar>
            <w:vAlign w:val="bottom"/>
          </w:tcPr>
          <w:p w:rsidR="006F3BF2" w:rsidRDefault="00107F8E">
            <w:pPr>
              <w:pStyle w:val="NormalText"/>
              <w:jc w:val="right"/>
            </w:pPr>
            <w:r>
              <w:t>$7,000</w:t>
            </w:r>
          </w:p>
        </w:tc>
        <w:tc>
          <w:tcPr>
            <w:tcW w:w="2160" w:type="dxa"/>
            <w:shd w:val="clear" w:color="auto" w:fill="FFFFFF"/>
            <w:tcMar>
              <w:top w:w="0" w:type="dxa"/>
              <w:left w:w="0" w:type="dxa"/>
              <w:bottom w:w="0" w:type="dxa"/>
              <w:right w:w="0" w:type="dxa"/>
            </w:tcMar>
            <w:vAlign w:val="bottom"/>
          </w:tcPr>
          <w:p w:rsidR="006F3BF2" w:rsidRDefault="00107F8E">
            <w:pPr>
              <w:pStyle w:val="NormalText"/>
              <w:jc w:val="right"/>
            </w:pPr>
            <w:r>
              <w:t>$8,600</w:t>
            </w:r>
          </w:p>
        </w:tc>
      </w:tr>
    </w:tbl>
    <w:p w:rsidR="006F3BF2" w:rsidRDefault="006F3BF2">
      <w:pPr>
        <w:pStyle w:val="NormalText"/>
      </w:pPr>
    </w:p>
    <w:p w:rsidR="006F3BF2" w:rsidRDefault="00107F8E">
      <w:pPr>
        <w:pStyle w:val="NormalText"/>
      </w:pPr>
      <w:r>
        <w:t>Fixed expenses for the entire company were $32,860.</w:t>
      </w:r>
    </w:p>
    <w:p w:rsidR="006F3BF2" w:rsidRDefault="006F3BF2">
      <w:pPr>
        <w:pStyle w:val="NormalText"/>
      </w:pPr>
    </w:p>
    <w:p w:rsidR="006F3BF2" w:rsidRDefault="00107F8E">
      <w:pPr>
        <w:pStyle w:val="NormalText"/>
      </w:pPr>
      <w:r>
        <w:t>Required:</w:t>
      </w:r>
    </w:p>
    <w:p w:rsidR="006F3BF2" w:rsidRDefault="00107F8E">
      <w:pPr>
        <w:pStyle w:val="NormalText"/>
      </w:pPr>
      <w:r>
        <w:t>a. Determine the overall break-even point for the company in total sales dollars. Show your work!</w:t>
      </w:r>
    </w:p>
    <w:p w:rsidR="006F3BF2" w:rsidRDefault="00107F8E">
      <w:pPr>
        <w:pStyle w:val="NormalText"/>
      </w:pPr>
      <w:r>
        <w:t>b. If the sales mix shifts toward Product W07C with no change in total sales, what will happen to the break-even point for the company? Explain.</w:t>
      </w:r>
    </w:p>
    <w:p w:rsidR="006F3BF2" w:rsidRDefault="006F3BF2">
      <w:pPr>
        <w:pStyle w:val="NormalText"/>
      </w:pPr>
    </w:p>
    <w:p w:rsidR="006F3BF2" w:rsidRDefault="00107F8E">
      <w:pPr>
        <w:pStyle w:val="NormalText"/>
      </w:pPr>
      <w:r>
        <w:t>260) Veren Inc. produces and sells two products. During the most recent month, Product F73A's sales were $27,000 and its variable expenses were $9,450. Product L75P's sales were $14,000 and its variable expenses were $5,310. The company's fixed expenses were $21,060.</w:t>
      </w:r>
    </w:p>
    <w:p w:rsidR="006F3BF2" w:rsidRDefault="006F3BF2">
      <w:pPr>
        <w:pStyle w:val="NormalText"/>
      </w:pPr>
    </w:p>
    <w:p w:rsidR="006F3BF2" w:rsidRDefault="00107F8E">
      <w:pPr>
        <w:pStyle w:val="NormalText"/>
      </w:pPr>
      <w:r>
        <w:t>Required:</w:t>
      </w:r>
    </w:p>
    <w:p w:rsidR="006F3BF2" w:rsidRDefault="00107F8E">
      <w:pPr>
        <w:pStyle w:val="NormalText"/>
      </w:pPr>
      <w:r>
        <w:t>a. Determine the overall break-even point for the company in total sales dollars. Show your work!</w:t>
      </w:r>
    </w:p>
    <w:p w:rsidR="00107F8E" w:rsidRDefault="00107F8E">
      <w:pPr>
        <w:pStyle w:val="NormalText"/>
        <w:spacing w:after="240"/>
      </w:pPr>
      <w:r>
        <w:t>b. If the sales mix shifts toward Product F73A with no change in total sales, what will happen to the break-even point for the company? Explain.</w:t>
      </w:r>
      <w:bookmarkStart w:id="0" w:name="_GoBack"/>
      <w:bookmarkEnd w:id="0"/>
    </w:p>
    <w:sectPr w:rsidR="00107F8E">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67B" w:rsidRDefault="00EA267B" w:rsidP="008F1D0A">
      <w:pPr>
        <w:spacing w:after="0" w:line="240" w:lineRule="auto"/>
      </w:pPr>
      <w:r>
        <w:separator/>
      </w:r>
    </w:p>
  </w:endnote>
  <w:endnote w:type="continuationSeparator" w:id="0">
    <w:p w:rsidR="00EA267B" w:rsidRDefault="00EA267B" w:rsidP="008F1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D0A" w:rsidRPr="008F1D0A" w:rsidRDefault="008F1D0A" w:rsidP="008F1D0A">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8F1D0A">
      <w:rPr>
        <w:rFonts w:ascii="Times New Roman" w:eastAsia="Times New Roman" w:hAnsi="Times New Roman" w:cs="Times New Roman"/>
        <w:sz w:val="20"/>
        <w:szCs w:val="20"/>
      </w:rPr>
      <w:fldChar w:fldCharType="begin"/>
    </w:r>
    <w:r w:rsidRPr="008F1D0A">
      <w:rPr>
        <w:rFonts w:ascii="Times New Roman" w:eastAsia="Times New Roman" w:hAnsi="Times New Roman" w:cs="Times New Roman"/>
        <w:sz w:val="20"/>
        <w:szCs w:val="20"/>
      </w:rPr>
      <w:instrText xml:space="preserve"> PAGE   \* MERGEFORMAT </w:instrText>
    </w:r>
    <w:r w:rsidRPr="008F1D0A">
      <w:rPr>
        <w:rFonts w:ascii="Times New Roman" w:eastAsia="Times New Roman" w:hAnsi="Times New Roman" w:cs="Times New Roman"/>
        <w:sz w:val="20"/>
        <w:szCs w:val="20"/>
      </w:rPr>
      <w:fldChar w:fldCharType="separate"/>
    </w:r>
    <w:r w:rsidRPr="008F1D0A">
      <w:rPr>
        <w:rFonts w:ascii="Times New Roman" w:eastAsia="Times New Roman" w:hAnsi="Times New Roman" w:cs="Times New Roman"/>
        <w:sz w:val="20"/>
        <w:szCs w:val="20"/>
      </w:rPr>
      <w:t>1</w:t>
    </w:r>
    <w:r w:rsidRPr="008F1D0A">
      <w:rPr>
        <w:rFonts w:ascii="Times New Roman" w:eastAsia="Times New Roman" w:hAnsi="Times New Roman" w:cs="Times New Roman"/>
        <w:sz w:val="20"/>
        <w:szCs w:val="20"/>
      </w:rPr>
      <w:fldChar w:fldCharType="end"/>
    </w:r>
  </w:p>
  <w:p w:rsidR="008F1D0A" w:rsidRPr="008F1D0A" w:rsidRDefault="008F1D0A" w:rsidP="008F1D0A">
    <w:pPr>
      <w:tabs>
        <w:tab w:val="center" w:pos="4680"/>
        <w:tab w:val="right" w:pos="9360"/>
      </w:tabs>
      <w:spacing w:after="0" w:line="240" w:lineRule="auto"/>
      <w:jc w:val="center"/>
      <w:rPr>
        <w:rFonts w:ascii="Calibri" w:eastAsia="Times New Roman" w:hAnsi="Calibri" w:cs="Times New Roman"/>
      </w:rPr>
    </w:pPr>
    <w:r w:rsidRPr="008F1D0A">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67B" w:rsidRDefault="00EA267B" w:rsidP="008F1D0A">
      <w:pPr>
        <w:spacing w:after="0" w:line="240" w:lineRule="auto"/>
      </w:pPr>
      <w:r>
        <w:separator/>
      </w:r>
    </w:p>
  </w:footnote>
  <w:footnote w:type="continuationSeparator" w:id="0">
    <w:p w:rsidR="00EA267B" w:rsidRDefault="00EA267B" w:rsidP="008F1D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0A"/>
    <w:rsid w:val="00107F8E"/>
    <w:rsid w:val="001C2CCC"/>
    <w:rsid w:val="006F3BF2"/>
    <w:rsid w:val="008F1D0A"/>
    <w:rsid w:val="00B55FF9"/>
    <w:rsid w:val="00EA2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70A159"/>
  <w14:defaultImageDpi w14:val="0"/>
  <w15:docId w15:val="{1A03B0D4-A591-4AAB-956D-94C567F8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F1D0A"/>
    <w:pPr>
      <w:tabs>
        <w:tab w:val="center" w:pos="4680"/>
        <w:tab w:val="right" w:pos="9360"/>
      </w:tabs>
    </w:pPr>
  </w:style>
  <w:style w:type="character" w:customStyle="1" w:styleId="HeaderChar">
    <w:name w:val="Header Char"/>
    <w:basedOn w:val="DefaultParagraphFont"/>
    <w:link w:val="Header"/>
    <w:uiPriority w:val="99"/>
    <w:rsid w:val="008F1D0A"/>
  </w:style>
  <w:style w:type="paragraph" w:styleId="Footer">
    <w:name w:val="footer"/>
    <w:basedOn w:val="Normal"/>
    <w:link w:val="FooterChar"/>
    <w:uiPriority w:val="99"/>
    <w:unhideWhenUsed/>
    <w:rsid w:val="008F1D0A"/>
    <w:pPr>
      <w:tabs>
        <w:tab w:val="center" w:pos="4680"/>
        <w:tab w:val="right" w:pos="9360"/>
      </w:tabs>
    </w:pPr>
  </w:style>
  <w:style w:type="character" w:customStyle="1" w:styleId="FooterChar">
    <w:name w:val="Footer Char"/>
    <w:basedOn w:val="DefaultParagraphFont"/>
    <w:link w:val="Footer"/>
    <w:uiPriority w:val="99"/>
    <w:rsid w:val="008F1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89</Pages>
  <Words>15730</Words>
  <Characters>89661</Characters>
  <Application>Microsoft Office Word</Application>
  <DocSecurity>0</DocSecurity>
  <Lines>747</Lines>
  <Paragraphs>210</Paragraphs>
  <ScaleCrop>false</ScaleCrop>
  <Company/>
  <LinksUpToDate>false</LinksUpToDate>
  <CharactersWithSpaces>105181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2018-11-27T15:12:00Z</dcterms:created>
  <dcterms:modified xsi:type="dcterms:W3CDTF">2018-11-28T16:27:00Z</dcterms:modified>
</cp:coreProperties>
</file>