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A7" w:rsidRDefault="00A967A7" w:rsidP="00A07F99">
      <w:pPr>
        <w:spacing w:before="372"/>
        <w:jc w:val="right"/>
        <w:rPr>
          <w:rFonts w:ascii="Times,Times New Roman,Thorndale" w:hAnsi="Times,Times New Roman,Thorndale" w:cs="Times,Times New Roman,Thorndale"/>
          <w:color w:val="000000"/>
          <w:sz w:val="28"/>
        </w:rPr>
      </w:pPr>
      <w:bookmarkStart w:id="0" w:name="_GoBack"/>
      <w:bookmarkEnd w:id="0"/>
      <w:r>
        <w:rPr>
          <w:rFonts w:ascii="Times,Times New Roman,Thorndale" w:hAnsi="Times,Times New Roman,Thorndale" w:cs="Times,Times New Roman,Thorndale"/>
          <w:color w:val="000000"/>
          <w:sz w:val="28"/>
        </w:rPr>
        <w:t>Chapter 02</w:t>
      </w:r>
    </w:p>
    <w:p w:rsidR="00A967A7" w:rsidRDefault="00A967A7" w:rsidP="00A07F99">
      <w:pPr>
        <w:spacing w:before="372"/>
        <w:jc w:val="right"/>
      </w:pPr>
      <w:r>
        <w:rPr>
          <w:rFonts w:ascii="Times,Times New Roman,Thorndale" w:hAnsi="Times,Times New Roman,Thorndale" w:cs="Times,Times New Roman,Thorndale"/>
          <w:color w:val="000000"/>
          <w:sz w:val="28"/>
        </w:rPr>
        <w:t>The Chemistry of Life</w:t>
      </w:r>
    </w:p>
    <w:p w:rsidR="00A967A7" w:rsidRDefault="00A967A7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True / False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Minerals are organic elements extracted from the soil by plants.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Molecules composed of two or more atoms are called compounds.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Hydrogen, deuterium, and tritium are three isotopes of hydrogen.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Potassium, sodium, and chlorine are trace elements.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Ionic bonds break apart in water more easily than covalent bonds do.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A solution is a mixture of two or more substances that are physically blended but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 xml:space="preserve">not 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chemically combined.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pH of blood plasma is approximately 7.4, which is slightly acidic.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high heat capacity of water makes it a very ineffective coolant.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an exchange reaction, covalent bonds are broken and new covalent bonds are formed.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Chemical reactions in which larger molecules are broken down into smaller ones are called catabolic reactions.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11.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opposite of a dehydration synthesis reaction is a hydrolysis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Unsaturated fatty acids have as much hydrogen as they can carry.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dipeptide is a molecule with two peptide bonds.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All amino acids have both a carboxyl group and an amino group attached to a central carbon.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ATP is the body's most important form of long-term energy storage.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Multiple Choice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most abundant element in the human body, by weight, is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nitrogen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hydrogen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oxygen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6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calcium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Sodium has an atomic number of 11 and an atomic mass of 23. Sodium has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neutrons and 11 protons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1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protons and 11 neutrons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3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electrons and 11 neutrons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protons and 11 electrons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2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electrons and 11 protons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chemical properties of an atom are determined by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neutrons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 and neutrons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particles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19.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Na (atomic no. 11) reacts with 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(atomic no. 17) to become stable. In the reaction, Na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will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____________, while 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will ____________.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7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accept one electron; give up one electron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03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give up one proton; accept one proton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17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share one electron with chlorine; share one electron with sodium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6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become an anion; become a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cation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327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give up one electron; accept one electron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Oxygen has an atomic number of 8 and an atomic mass of 16. How many valence electrons does it have?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2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4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6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8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16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Oxygen has an atomic number of eight. When two oxygen atoms come together, they form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 bond.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hydrogen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4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nonpolar covalent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1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polar covalent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ionic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1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Van der Waals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When table salt, sodium chloride (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NaCl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), is placed in water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65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ionic bonds with each other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39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polar covalent bonds with each other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62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hydrogen bonds with water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56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Ionic bonds between 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are broken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487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become separated by their Van der Waals forces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bonding properties of an atom are determined by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positrons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neutrons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6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photons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24.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What type of bond attracts one water molecule to another?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ionic bond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2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peptide bond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4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hydrogen bond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covalent bond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4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hydrolytic bond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Check All That Apply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of these is a 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cation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? Check all that apply.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____  O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____  K+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____  Na+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____  Ca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2+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____  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-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Multiple Choice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__________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account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for 98.5% of the body's weight.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sodium, potassium, and chlorine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3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iron, sodium, potassium, and chlorine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90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nitrogen, hydrogen, sodium, potassium, and chlorine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nitrogen, sodium, and potassium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49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nitrogen, calcium, and phosphorus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differ from one another in their number of neutrons and atomic mass.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1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Cations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Anions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Isotopes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0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28.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When jumping into water you notice resistance. This resistance is caused by water's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adhesiveness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cohesiveness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6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hydrophobic tension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hydrophilic tension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6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osmotic equilibrium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is hydrophobic?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Glucose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3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K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4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Water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Fat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Blood contains 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NaCl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, protein, and cells. The </w:t>
            </w:r>
            <w:proofErr w:type="spell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NaCl</w:t>
            </w:r>
            <w:proofErr w:type="spell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is in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__________, the protein is in a(n) __________, and the cells are in a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emulsion; solution; suspension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0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solvent; emulsion; colloid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2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colloid; suspension; solution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suspension; colloid; solution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2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solution; colloid; suspension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is the most appropriate to express the number of molecules per volume?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Molarity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Volume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Percentage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4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Weight per volume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9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Milliequivalents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per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liter</w:t>
                  </w:r>
                  <w:proofErr w:type="spellEnd"/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solution with pH 4 has __________ the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concentration of a solution with pH 8.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½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2 times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4 times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10,000 times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70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1/10,000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33.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has the highest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concentration?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1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Lemon juice, pH = 2.3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56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 wine, pH = 3.2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86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Tomato juice, pH = 4.7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0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Saliva, pH = 6.6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56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Household ammonia, pH = 10.8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a workout your muscle cells produce lactate, yet you maintain a constant blood pH because 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14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metabolic acids are neutralized in muscle cells before released into the blood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74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metabolic bases are produced at the same rate by muscle cells to neutralize the acids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6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respiratory system removes excess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from the blood before the pH is lowered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42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body contains chemicals called buffers that resist changes in pH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50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endothelial cells secrete excess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to prevent a decrease in pH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A solution that resists a change in pH when an acid or base is added to it is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buffer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catalyst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18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reducing agent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oxidizing agent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5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colloid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A chemical reaction that removes electrons from an atom is called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 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condensation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oxidation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most relevant free energy in human physiology is the energy stored in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 ionized in water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62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radicals with an odd number of electrons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radioisotopes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7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chemical bonds of organic molecules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72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Van der Waals forces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38.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The breakdown of glycogen (an energy-storage compound) is an example of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exergonic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endergonic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exchange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synthesis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9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equilibrium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Potential energy stored in bonds is released as __________ energy.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electromagnetic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3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electrical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chemical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heat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5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kinetic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breakdown of glucose to yield carbon dioxide, oxygen, and ATP can be described as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9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endergonic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9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catabolic and exergonic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8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exergonic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catabolic and endergonic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96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exothermic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one of the following would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not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increase the rate of a reaction?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0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reactant concentrations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6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rise in temperature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07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The presence of a catalyst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8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The presence of an enzyme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98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decrease in reactant concentrations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terms encompasses all of the other ones?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Catabolism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Anabolism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Metabolism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7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Oxidation reactions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5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Reduction reactions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43.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The breakdown of starch by digestive enzymes into glucose molecules is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synthesis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1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decomposition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exchange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reduction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equations depicts an exchange reaction?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6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→ A + B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6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 + B → AB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83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+ CD → AC + BD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1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→ 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+ B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86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 + B → AB → C + D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 is a group of atoms that determines many of the properties of an organic molecule.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carboxyl group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functional group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2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hydroxyl group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amino group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phosphate group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of the following is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not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an organic compound?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16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18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7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HPO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(H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O)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5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5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4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0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7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__________ reaction breaks a __________ down into its monomers.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0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hydrolysis; polymer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5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synthesis; molecule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5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synthesis; polymer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0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polymer; molecule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7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condensation; reactant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48.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formula of an amino group is __________; the formula of a carboxyl group is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9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-COOH; -OH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6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-CH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-NH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-OH; -SH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7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-NH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-COOH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0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-SH; -H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4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Table sugar is a disaccharide called __________ and is made up of the monomer(s)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maltose; glucose and sucrose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3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sucrose; glucose and fructose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40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lactose; glucose and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8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glycogen; glucose and fructose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4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glucose;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fructose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is a disaccharide?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Fructose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7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Amylose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is a monosaccharide, whereas __________ is a polysaccharide.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9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Fructose; sucrose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5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maltose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4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Lactose; glycogen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Glucose; starch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47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Cellulose; glucose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general, __________ have a 2:1 ratio of hydrogen to oxygen.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enzymes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lipids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0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53.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Proteoglycans are composed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 and fats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71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 and fats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1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 and proteins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 and fats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07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 and proteins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Triglycerides consist of a 3-carbon compound called __________ bound to three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3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pyruvate; fatty acids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lactate;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glycerols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5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eicosanoid; steroids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glycerol; fatty acids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3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sterol; fatty acids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are major components of cell membranes, and are said to be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8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Triglycerides; hydrophobic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6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Steroids; hydrophilic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7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Bile acids; fat-soluble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Eicosanoids; water-soluble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19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Phospholipids;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amphiphilic</w:t>
                  </w:r>
                  <w:proofErr w:type="spellEnd"/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molecules is hydrophobic?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Cholesterol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Amino acid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04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Disaccharide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Proteins perform all of the following functions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 __________.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6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catalyze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metabolic reactions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3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give structural strength to cells and tissues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8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produce muscular and other forms of movement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86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regulate transport of solutes into and out of cells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24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store hereditary information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58.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drastic conformational change in a protein in response to extreme heat or pH is called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contamination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denaturation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saturation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sedimentation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2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deconformation</w:t>
                  </w:r>
                  <w:proofErr w:type="spellEnd"/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  <w:spacing w:before="266" w:after="266"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Proteins are __________ built from __________ different amino acids.</w:t>
            </w:r>
          </w:p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monomers; 10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1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molecules; 10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0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20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macromolecules; 40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9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peptides:25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folding and coiling of a protein into a globular shape is the __________ structure of the protein.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primary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secondary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tertiary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quaternary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7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denatured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An enzyme is substrate-specific because of the shape of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0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active site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receptor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5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secondary structure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terminal amino acid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9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alpha chain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is the substrate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Glucose; lactose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Lactase; glucose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27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Lactose; lactase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lactose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Sucrase</w:t>
                  </w:r>
                  <w:proofErr w:type="spellEnd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sucrose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63.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All enzymes are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cofactors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lipids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0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Nucleic acids are __________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monomers;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monosaccharides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2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monomers; ATP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76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nucleotides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7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polymers; </w:t>
                  </w: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cAMP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12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DNA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ATP__________ endergonic and exergonic reactions.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opposes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decomposes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reduces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links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8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dehydrates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Minerals are found in all of the following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bones and teeth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vitamins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thyroid hormone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22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67.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  <w:spacing w:before="266" w:after="266"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An atom with 12 electrons, 13 neutrons, and 11 protons is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n) __________.</w:t>
            </w:r>
          </w:p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cation</w:t>
                  </w:r>
                  <w:proofErr w:type="spellEnd"/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90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isotope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29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both an anion and an isotope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2"/>
              <w:gridCol w:w="252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both an anion and a free radical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68.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The concentration of a solution may be expressed by all of the following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weight per volume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86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percentage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molarity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pH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69.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vibration of an ear drum is an example of __________ energy.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4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kinetic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7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potential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511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elastic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5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radiant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70.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In the following reaction, what </w:t>
            </w:r>
            <w:proofErr w:type="gramStart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is(</w:t>
            </w:r>
            <w:proofErr w:type="gramEnd"/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are) the product(s)?  CO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+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O ---&gt;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CO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3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116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32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4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71.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will increase the rate of a chemical reaction?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97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reactant concentration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295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product concentration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98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decreased temperature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48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Enzyme inhibition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lastRenderedPageBreak/>
              <w:t>72.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Carbon is very versatile in forming bonds with other atoms because it has __________ valence electrons.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four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two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40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eight 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six 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73.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Amylase is a digestive enzyme that breaks starches down into sugars through __________ reactions.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34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7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6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8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endergonic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74.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of the following is </w:t>
            </w:r>
            <w:r>
              <w:rPr>
                <w:rFonts w:ascii="Times,Times New Roman,Thorndale" w:hAnsi="Times,Times New Roman,Thorndale" w:cs="Times,Times New Roman,Thorndale"/>
                <w:b/>
                <w:i/>
                <w:color w:val="000000"/>
                <w:sz w:val="20"/>
              </w:rPr>
              <w:t xml:space="preserve">not 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nucleotide?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RNA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GTP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37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ATP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23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proofErr w:type="spellStart"/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cAMP</w:t>
                  </w:r>
                  <w:proofErr w:type="spellEnd"/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75.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Metabolism is the sum of __________ and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39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inhalation; exhalation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817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growth; differentiation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4"/>
              <w:gridCol w:w="1795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anabolism; catabolism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88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positive; negative feedback</w:t>
                  </w:r>
                </w:p>
              </w:tc>
            </w:tr>
          </w:tbl>
          <w:p w:rsidR="00A967A7" w:rsidRPr="004D38E8" w:rsidRDefault="00A967A7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3"/>
              <w:gridCol w:w="2150"/>
            </w:tblGrid>
            <w:tr w:rsidR="00A967A7" w:rsidRPr="004D38E8"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A967A7" w:rsidRPr="004D38E8" w:rsidRDefault="00A967A7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responsiveness; movement</w:t>
                  </w:r>
                </w:p>
              </w:tc>
            </w:tr>
          </w:tbl>
          <w:p w:rsidR="00A967A7" w:rsidRPr="004D38E8" w:rsidRDefault="00A967A7"/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True / False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640"/>
      </w:tblGrid>
      <w:tr w:rsidR="00A967A7" w:rsidRPr="004D38E8">
        <w:tc>
          <w:tcPr>
            <w:tcW w:w="2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76.</w:t>
            </w:r>
          </w:p>
        </w:tc>
        <w:tc>
          <w:tcPr>
            <w:tcW w:w="4800" w:type="pct"/>
          </w:tcPr>
          <w:p w:rsidR="00A967A7" w:rsidRPr="004D38E8" w:rsidRDefault="00A967A7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molecule that is oxidized gains electrons and energy. 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True    False</w:t>
            </w:r>
          </w:p>
        </w:tc>
      </w:tr>
    </w:tbl>
    <w:p w:rsidR="00A967A7" w:rsidRDefault="00A967A7">
      <w:pPr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A967A7" w:rsidRDefault="00A967A7" w:rsidP="00B656C3">
      <w:pPr>
        <w:jc w:val="center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 w:rsidR="00B656C3">
        <w:t xml:space="preserve"> </w:t>
      </w:r>
    </w:p>
    <w:sectPr w:rsidR="00A967A7" w:rsidSect="00A07F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BF2" w:rsidRDefault="008B5BF2">
      <w:r>
        <w:separator/>
      </w:r>
    </w:p>
  </w:endnote>
  <w:endnote w:type="continuationSeparator" w:id="0">
    <w:p w:rsidR="008B5BF2" w:rsidRDefault="008B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,Times New Roman,Thornda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Roman,Times,Thorndale,Li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A967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Pr="00A07F99" w:rsidRDefault="00A967A7" w:rsidP="00A07F99">
    <w:pPr>
      <w:pStyle w:val="Footer"/>
      <w:jc w:val="center"/>
      <w:rPr>
        <w:rFonts w:ascii="Times New Roman" w:hAnsi="Times New Roman"/>
        <w:sz w:val="16"/>
      </w:rPr>
    </w:pPr>
    <w:r w:rsidRPr="00A07F99">
      <w:rPr>
        <w:rFonts w:ascii="Times New Roman" w:hAnsi="Times New Roman"/>
        <w:sz w:val="16"/>
      </w:rPr>
      <w:t>2-</w:t>
    </w:r>
    <w:r w:rsidRPr="00A07F99">
      <w:rPr>
        <w:rFonts w:ascii="Times New Roman" w:hAnsi="Times New Roman"/>
        <w:sz w:val="16"/>
      </w:rPr>
      <w:fldChar w:fldCharType="begin"/>
    </w:r>
    <w:r w:rsidRPr="00A07F99">
      <w:rPr>
        <w:rFonts w:ascii="Times New Roman" w:hAnsi="Times New Roman"/>
        <w:sz w:val="16"/>
      </w:rPr>
      <w:instrText xml:space="preserve"> PAGE </w:instrText>
    </w:r>
    <w:r w:rsidRPr="00A07F99">
      <w:rPr>
        <w:rFonts w:ascii="Times New Roman" w:hAnsi="Times New Roman"/>
        <w:sz w:val="16"/>
      </w:rPr>
      <w:fldChar w:fldCharType="separate"/>
    </w:r>
    <w:r w:rsidR="00B656C3">
      <w:rPr>
        <w:rFonts w:ascii="Times New Roman" w:hAnsi="Times New Roman"/>
        <w:noProof/>
        <w:sz w:val="16"/>
      </w:rPr>
      <w:t>1</w:t>
    </w:r>
    <w:r w:rsidRPr="00A07F99">
      <w:rPr>
        <w:rFonts w:ascii="Times New Roman" w:hAnsi="Times New Roman"/>
        <w:sz w:val="16"/>
      </w:rPr>
      <w:fldChar w:fldCharType="end"/>
    </w:r>
  </w:p>
  <w:p w:rsidR="00A967A7" w:rsidRPr="00A07F99" w:rsidRDefault="00A967A7" w:rsidP="00A07F99">
    <w:pPr>
      <w:pStyle w:val="Footer"/>
      <w:jc w:val="center"/>
      <w:rPr>
        <w:rFonts w:ascii="Times New Roman" w:hAnsi="Times New Roman"/>
        <w:sz w:val="16"/>
      </w:rPr>
    </w:pPr>
    <w:r w:rsidRPr="00A07F99">
      <w:rPr>
        <w:rFonts w:ascii="Times New Roman" w:hAnsi="Times New Roman"/>
        <w:sz w:val="16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A96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BF2" w:rsidRDefault="008B5BF2">
      <w:r>
        <w:separator/>
      </w:r>
    </w:p>
  </w:footnote>
  <w:footnote w:type="continuationSeparator" w:id="0">
    <w:p w:rsidR="008B5BF2" w:rsidRDefault="008B5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A967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Pr="00A07F99" w:rsidRDefault="00A967A7" w:rsidP="00A07F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A967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E9E"/>
    <w:rsid w:val="00027968"/>
    <w:rsid w:val="004D38E8"/>
    <w:rsid w:val="008B5BF2"/>
    <w:rsid w:val="008B5E9E"/>
    <w:rsid w:val="00A07F99"/>
    <w:rsid w:val="00A967A7"/>
    <w:rsid w:val="00B656C3"/>
    <w:rsid w:val="00E1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07F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3DE"/>
  </w:style>
  <w:style w:type="paragraph" w:styleId="Footer">
    <w:name w:val="footer"/>
    <w:basedOn w:val="Normal"/>
    <w:link w:val="FooterChar"/>
    <w:uiPriority w:val="99"/>
    <w:rsid w:val="00A07F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2098</Words>
  <Characters>11965</Characters>
  <Application>Microsoft Office Word</Application>
  <DocSecurity>0</DocSecurity>
  <Lines>99</Lines>
  <Paragraphs>28</Paragraphs>
  <ScaleCrop>false</ScaleCrop>
  <Company/>
  <LinksUpToDate>false</LinksUpToDate>
  <CharactersWithSpaces>14035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VPS214</cp:lastModifiedBy>
  <cp:revision>4</cp:revision>
  <dcterms:created xsi:type="dcterms:W3CDTF">2017-08-07T10:43:00Z</dcterms:created>
  <dcterms:modified xsi:type="dcterms:W3CDTF">2017-08-07T11:36:00Z</dcterms:modified>
</cp:coreProperties>
</file>