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Leaner messages are always less effective than richer messages.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12/14/2015 6:36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12/6/2016 9:17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Synchronicity is the condition when communicators are all connected in real time.  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12/14/2015 6:37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2:50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“The right to be forgotten” means you don’t have to worry about content that your contribute to social media.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12/14/2015 6:37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12/6/2016 9:17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Telephone calls are asynchronous.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12/14/2015 6:38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12/6/2016 9:17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Disinhibition refers to the tendency of online communicators to express themselves with less caution and self-monitoring.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12/14/2015 6:38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12/6/2016 9:17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DO NOT USE ​Leaner messages are always less effective than richer messages.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3:05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12/5/2016 12:14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​Ironically, when an isolated communicator’s sense of self-efficacy increases due to successful mediated communication, he or she is likely to increase the amount of time spent in mediated communication and become more isolated.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3:06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​In the Looking at Diversity Feature “Forging Relationships with Social Media,” Kevin Schomaker says online communication has been beneficial for him because he’s able to make a first impression that doesn’t include his physical disability.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3:06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​Researchers using word-count programs found that men tend to use about the same number of large words, nouns, and swear words as do women.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3:07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3:07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​In mediated messages, men and women use the word “we” about equally, but in different ways.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3:07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3:07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​According to your text, digital natives tend to prefer different digital communication channels more than do digital immigrants.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3:19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3:20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​According to some surveys, 70 percent of job recruiters in the United States have hired candidates because of information found online.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3:20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3:20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phone message includes which of the cues of a face-to-face conversation: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vocal tone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eye contact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posture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facial expression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3:20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Synchronicity is the condition when communicators are all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able to dance together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happy to see each other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 time for a meeting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connected in real time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12/5/2016 12:18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Research shows that when online, communicators express themselves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less honestly and with more self-monitoring.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more honestly and bluntly, with less caution and self-monitoring.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more honestly and with more caution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less honestly and more caution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3:22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3:22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accelerated discussion of personal topics and relational development beyond what normally happens in face-to-face interaction is called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personal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impersonal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hypersonal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interpersonal communication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3:22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3:22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Warranting value 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8"/>
              <w:gridCol w:w="80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degree to which information is controllable by the person editing a publication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degree to which information is controllable by the public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degree to which information is controllable by the person being described.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degree to which information is controllable by the employer of the person being described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3:23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3:23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​DO NOT USE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traditional phone message includes which of the cues of a face-to-face conversation?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Vocal tone.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Eye contact.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Posture.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Facial expression.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3:25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12/5/2016 12:17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According to your text, studies have found leaner mediated communication can be advantageous when 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you’re too busy to pay attention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you have no interest in the topic being discussed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you want people to focus on what you’re saying rather than your appearance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you have a head cold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3:29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DO NOT USE Synchronicity is the condition when communicators are all 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able to dance together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happy to see each other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 time for a meeting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connected in real time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12/5/2016 12:18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According to your text, when conducting a meeting online, business professionals should follow each of these rules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except: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Before the meeting, make sure all participants have the agenda and copies of any documents that will be discussed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Try to avoid interrupting others or leaving out people simply because you can’t see them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Keep distractions (ringing phones, slamming doors, barking dogs, and so on) to a minimum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Use whatever equipment you have available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3:31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DO NOT USE Research shows that, when online, communicators express themselves 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less honestly and with more self-monitoring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more honestly and bluntly, with less caution and self-monitoring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more honestly and with more caution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less honestly and more caution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3:31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12/5/2016 12:19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compared with marital relationships that began in person, those that started online had 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slightly higher satisfaction rates and slightly lower incidences of breakups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slightly lower satisfaction rates and slightly higher incidences of breakups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slightly higher satisfaction rates and slightly higher incidences of breakups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slightly lower satisfaction rates and slightly lower incidences of breakups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3:32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11/30/2016 2:07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According to your text, studies have revealed that the mere presence of mobile devices can have a negative effect during face-to-face discussions related to all of the above except 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closeness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connection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conversation topics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conversation quality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As she described in the feature “Virtually Separated,” Caitlin’s online relationship with Will enabled her to do all of the following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except: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Viscerally feel that Will was sitting a foot away on her bed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Avoid talking to Will if she had work to do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Learn that Will could be an attentive partner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Say whatever she wanted and risk awkwardness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3:34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Reading Feature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“Social Networking, Survival, and Healing,” Brad K. explains that social media saved his life by offering him 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suggestions for videogames that kept him distracted from his problems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continual messages of encouragement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opportunities to vent his feelings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free offers for legally prescribed drugs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3:34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3:42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Reading Feature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“Alone Together,” your text explains that communication with digital devices causes us to develop all of the following habits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except: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We ramp up the volume and velocity of online connections and start to expect answers faster than in nondigital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We ask simpler questions than when we are in nondigital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We use digital dictionaries more often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We dumb down our communications, even on the most important matters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4:08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4:09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one study, communicators who were assigned feminine avatars ________than did those with masculine avatars.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3"/>
              <w:gridCol w:w="80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expressed more emotion, made fewer apologies, and used more tentative language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expressed less emotion, made fewer apologies, and used definitive language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expressed more emotion, made more apologies, and used more tentative language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expressed more emotion, made more apologies, and used definitive language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4:09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4:10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Your text suggests all of the following are indicators that you are probably spending too much time online except 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6"/>
              <w:gridCol w:w="80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decrease in time needed online to achieve satisfaction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time of Internet use exceeding the amount anticipated or intended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failure in attempts to reduce Internet use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Internet use resulting in failure to fulfill responsibilities at work, home, or school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4:14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5:02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Ethical Feature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“The Ethics of Online Anonymity,” your text asserts that, in most social media, the veil of anonymity provides cover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________________.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6"/>
              <w:gridCol w:w="80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spontaneous expressions of passionate opinion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insensitive and hurtful comments that few people would make if their identity was known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supportive comments that they would be otherwise too shy to share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participating in controversial political discourse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5:02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1/28/2016 5:03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__________________describes messages that are stark from a lack of nonverbal communication. 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asynchronous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cyberbullying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cyberstalking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disinhibition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hyperpersonal communication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leanness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netiquette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richness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synchronicity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warranting 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virtual community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2/2/2016 5:32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11/30/2016 2:10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occurs when communicators express themselves with minimal caution and self-monitoring.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asynchronous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cyberbullying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cyberstalking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disinhibition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hyperpersonal communication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leanness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netiquette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richness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synchronicity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warranting 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virtual community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2/2/2016 5:43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12/6/2016 9:52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set of civil behaviors that apply to social media.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asynchronous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cyberbullying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cyberstalking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disinhibition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hyperpersonal communication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leanness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netiquette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richness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synchronicity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warranting 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virtual community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2/2/2016 5:44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11/30/2016 2:11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refers to the delay between the time from when a message is sent to when it is received.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asynchronous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cyberbullying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cyberstalking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disinhibition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hyperpersonal communication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leanness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netiquette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richness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synchronicity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warranting 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virtual community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2/2/2016 5:45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11/30/2016 2:16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is an accelerated discussion of personal topics and relational development beyond what normally happens in face-to-face interaction.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asynchronous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cyberbullying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cyberstalking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disinhibition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hyperpersonal communication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leanness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netiquette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richness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synchronicity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warranting 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virtual community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2/2/2016 5:45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11/30/2016 2:17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degree to which online information is controllable by the person being described.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asynchronous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cyberbullying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cyberstalking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disinhibition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hyperpersonal communication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leanness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netiquette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richness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synchronicity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warranting 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virtual community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2/2/2016 5:46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11/30/2016 2:17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malicious acts that harass victims online.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asynchronous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cyberbullying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cyberstalking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disinhibition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hyperpersonal communication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leanness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netiquette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richness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synchronicity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warranting 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virtual community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2/2/2016 5:47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11/30/2016 2:12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describes the abundance of nonverbal cues that add clarity to a verbal message.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asynchronous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cyberbullying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cyberstalking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disinhibition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hyperpersonal communication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leanness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netiquette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richness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synchronicity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warranting 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virtual community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2/2/2016 5:47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11/30/2016 2:12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online groups that gather around shared interests.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asynchronous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cyberbullying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cyberstalking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disinhibition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hyperpersonal communication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leanness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netiquette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richness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synchronicity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warranting 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virtual community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2/2/2016 5:48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11/30/2016 2:12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is the condition when communicators are all connected in real time.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asynchronous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cyberbullying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cyberstalking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disinhibition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hyperpersonal communication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leanness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netiquette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richness 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synchronicity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warranting 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virtual community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2/2/2016 5:48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11/30/2016 2:13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Chapter Two, sociolinguist Deborah Tannen claims that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8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electronic mail can deepen the quality of relationships.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electronic mail makes interpersonal communication more impersonal.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everyone prefers face to face communication rather than electronic mail.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relationships cannot be maintained using electronic mail.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 are claimed by Tannen.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12/6/2016 9:14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12/6/2016 9:46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​Research on the benefits and challenges of social media indicates that 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some benefits of communicating via social media significantly outweigh the costs.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media sites do not increase the amount of contact with loved ones.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use of social media to communicate maximizes the perception of differences due to gender, age, social class, and ethnicity.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media adds richness to interpersonal messages due to the lack of nonverbal cues.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12/6/2016 9:18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12/6/2016 9:46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Chapter Two’s “Looking At Diversity” reading, Kevin Schomaker talks about how communicating on the Internet makes it easier to meet people since 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very shy.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overweight.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stutters.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physically disabled.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 choices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12/6/2016 9:32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12/6/2016 9:33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02: Interpersonal Communication and Social Media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02: Interpersonal Communication and Social Media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HWLAP Superuser</vt:lpwstr>
  </property>
</Properties>
</file>