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EC" w:rsidRPr="0094238F" w:rsidRDefault="006A7318" w:rsidP="0094238F">
      <w:pPr>
        <w:pStyle w:val="CN"/>
      </w:pPr>
      <w:r w:rsidRPr="0094238F">
        <w:t>C</w:t>
      </w:r>
      <w:r w:rsidRPr="00763BF9">
        <w:rPr>
          <w:smallCaps/>
        </w:rPr>
        <w:t>hapter</w:t>
      </w:r>
      <w:r w:rsidRPr="0094238F">
        <w:t xml:space="preserve"> 1</w:t>
      </w:r>
    </w:p>
    <w:p w:rsidR="00830FB6" w:rsidRPr="0094238F" w:rsidRDefault="006A7318" w:rsidP="0094238F">
      <w:pPr>
        <w:pStyle w:val="CT"/>
        <w:rPr>
          <w:sz w:val="28"/>
          <w:szCs w:val="28"/>
        </w:rPr>
      </w:pPr>
      <w:r w:rsidRPr="0094238F">
        <w:rPr>
          <w:szCs w:val="28"/>
        </w:rPr>
        <w:t>Introduction</w:t>
      </w:r>
      <w:r w:rsidRPr="0094238F">
        <w:t xml:space="preserve"> to Enterprise </w:t>
      </w:r>
      <w:r w:rsidR="0055379E" w:rsidRPr="0094238F">
        <w:br/>
      </w:r>
      <w:r w:rsidRPr="0094238F">
        <w:t xml:space="preserve">Risk Management and </w:t>
      </w:r>
      <w:r w:rsidRPr="0094238F">
        <w:rPr>
          <w:szCs w:val="28"/>
        </w:rPr>
        <w:t>Insurance</w:t>
      </w:r>
    </w:p>
    <w:p w:rsidR="00830FB6" w:rsidRPr="0094238F" w:rsidRDefault="00830FB6" w:rsidP="0094238F">
      <w:pPr>
        <w:pStyle w:val="AHead"/>
      </w:pPr>
      <w:r w:rsidRPr="0094238F">
        <w:t>I.</w:t>
      </w:r>
      <w:r w:rsidRPr="0094238F">
        <w:tab/>
      </w:r>
      <w:r w:rsidR="009C17EC" w:rsidRPr="0094238F">
        <w:t>SUGGESTED CLASSROOM TIME:</w:t>
      </w:r>
      <w:r w:rsidR="00421C9D" w:rsidRPr="0094238F">
        <w:t xml:space="preserve"> </w:t>
      </w:r>
      <w:r w:rsidR="009C17EC" w:rsidRPr="0094238F">
        <w:t>60–75 MINUTES</w:t>
      </w:r>
    </w:p>
    <w:p w:rsidR="009C17EC" w:rsidRPr="00830FB6" w:rsidRDefault="00830FB6" w:rsidP="0094238F">
      <w:pPr>
        <w:pStyle w:val="AHead"/>
      </w:pPr>
      <w:r>
        <w:t>II.</w:t>
      </w:r>
      <w:r>
        <w:tab/>
      </w:r>
      <w:r w:rsidR="009C17EC">
        <w:t>CHAPTER OVERVIEW</w:t>
      </w:r>
    </w:p>
    <w:p w:rsidR="00830FB6" w:rsidRPr="00830FB6" w:rsidRDefault="009C17EC" w:rsidP="000B5BFB">
      <w:pPr>
        <w:pStyle w:val="Text"/>
      </w:pPr>
      <w:r w:rsidRPr="00830FB6">
        <w:t xml:space="preserve">This chapter lays the groundwork for all that follows in the book, introducing the modern </w:t>
      </w:r>
      <w:r w:rsidRPr="000B5BFB">
        <w:rPr>
          <w:szCs w:val="23"/>
        </w:rPr>
        <w:t>concept</w:t>
      </w:r>
      <w:r w:rsidRPr="00830FB6">
        <w:t xml:space="preserve"> of enterprise risk management (ERM).</w:t>
      </w:r>
      <w:r w:rsidR="00421C9D" w:rsidRPr="00830FB6">
        <w:t xml:space="preserve"> </w:t>
      </w:r>
      <w:r w:rsidRPr="00830FB6">
        <w:t>ERM differs in several important ways from traditional risk management and has been hailed as a giant step forward in business management.</w:t>
      </w:r>
      <w:r w:rsidR="00421C9D" w:rsidRPr="00830FB6">
        <w:t xml:space="preserve"> </w:t>
      </w:r>
      <w:r w:rsidRPr="00830FB6">
        <w:t>The reasons for the growth of ERM are detailed here, along with several pertinent examples.</w:t>
      </w:r>
    </w:p>
    <w:p w:rsidR="00830FB6" w:rsidRDefault="009C17EC" w:rsidP="000B5BFB">
      <w:pPr>
        <w:pStyle w:val="Text"/>
      </w:pPr>
      <w:r>
        <w:tab/>
        <w:t>The methods of classifying risk are detailed, along with a discussion of the risk-averse nature of most human beings.</w:t>
      </w:r>
      <w:r w:rsidR="00421C9D">
        <w:t xml:space="preserve"> </w:t>
      </w:r>
      <w:r w:rsidR="00811F83">
        <w:t xml:space="preserve">A </w:t>
      </w:r>
      <w:r>
        <w:t>discussion of several of the key methods by which firms and individuals protect themselves for risk</w:t>
      </w:r>
      <w:r w:rsidR="00811F83">
        <w:t xml:space="preserve"> then follows</w:t>
      </w:r>
      <w:r>
        <w:t>.</w:t>
      </w:r>
    </w:p>
    <w:p w:rsidR="00830FB6" w:rsidRDefault="009C17EC" w:rsidP="000B5BFB">
      <w:pPr>
        <w:pStyle w:val="Text"/>
      </w:pPr>
      <w:r>
        <w:tab/>
        <w:t>The most significant issue covered in this chapter is the risk management process, the process by which economic entities identify, assess, and treat their exposures to loss.</w:t>
      </w:r>
      <w:r w:rsidR="00421C9D">
        <w:t xml:space="preserve"> </w:t>
      </w:r>
      <w:r>
        <w:t>Finally, a description of ERM is presented, laying out both the exposures and the key differences from traditional risk management.</w:t>
      </w:r>
    </w:p>
    <w:p w:rsidR="00830FB6" w:rsidRDefault="009C17EC" w:rsidP="0094238F">
      <w:pPr>
        <w:pStyle w:val="AHead"/>
      </w:pPr>
      <w:r>
        <w:t>III.</w:t>
      </w:r>
      <w:r w:rsidR="00830FB6">
        <w:tab/>
      </w:r>
      <w:r>
        <w:t>LECTURE OUTLINE</w:t>
      </w:r>
    </w:p>
    <w:p w:rsidR="00830FB6" w:rsidRPr="0094238F" w:rsidRDefault="009C17EC" w:rsidP="0094238F">
      <w:pPr>
        <w:pStyle w:val="OutlineA"/>
      </w:pPr>
      <w:r w:rsidRPr="0094238F">
        <w:t>A.</w:t>
      </w:r>
      <w:r w:rsidR="00421C9D" w:rsidRPr="0094238F">
        <w:t xml:space="preserve"> </w:t>
      </w:r>
      <w:r w:rsidR="00830FB6" w:rsidRPr="0094238F">
        <w:tab/>
      </w:r>
      <w:r w:rsidRPr="0094238F">
        <w:t>Introduction:</w:t>
      </w:r>
      <w:r w:rsidR="00421C9D" w:rsidRPr="0094238F">
        <w:t xml:space="preserve"> </w:t>
      </w:r>
      <w:r w:rsidRPr="0094238F">
        <w:rPr>
          <w:szCs w:val="23"/>
        </w:rPr>
        <w:t>Enterprise</w:t>
      </w:r>
      <w:r w:rsidRPr="0094238F">
        <w:t xml:space="preserve"> Risk Management, with its </w:t>
      </w:r>
      <w:r w:rsidR="00421C9D" w:rsidRPr="0094238F">
        <w:t xml:space="preserve">entity-wide focus, differs from </w:t>
      </w:r>
      <w:r w:rsidRPr="0094238F">
        <w:t>traditional Corporate Risk Management, which had a focus on pure risk.</w:t>
      </w:r>
    </w:p>
    <w:p w:rsidR="009C17EC" w:rsidRDefault="006A55B5" w:rsidP="0094238F">
      <w:pPr>
        <w:pStyle w:val="OutlineA"/>
      </w:pPr>
      <w:r>
        <w:t>B.</w:t>
      </w:r>
      <w:r w:rsidR="00421C9D">
        <w:t xml:space="preserve"> </w:t>
      </w:r>
      <w:r w:rsidR="00830FB6">
        <w:tab/>
      </w:r>
      <w:r>
        <w:t>Why Interest i</w:t>
      </w:r>
      <w:r w:rsidR="009C17EC">
        <w:t>n Risk Management Is Growing</w:t>
      </w:r>
    </w:p>
    <w:p w:rsidR="009C17EC" w:rsidRPr="0094238F" w:rsidRDefault="00830FB6" w:rsidP="0094238F">
      <w:pPr>
        <w:pStyle w:val="Outline1"/>
      </w:pPr>
      <w:r w:rsidRPr="0094238F">
        <w:t>1.</w:t>
      </w:r>
      <w:r w:rsidRPr="0094238F">
        <w:tab/>
      </w:r>
      <w:r w:rsidR="006A55B5" w:rsidRPr="0094238F">
        <w:t>Catastrophe loss events, such as Hurricane Katrina and the September 11 event</w:t>
      </w:r>
    </w:p>
    <w:p w:rsidR="006A55B5" w:rsidRPr="00421C9D" w:rsidRDefault="00830FB6" w:rsidP="0094238F">
      <w:pPr>
        <w:pStyle w:val="Outline1"/>
      </w:pPr>
      <w:r w:rsidRPr="00421C9D">
        <w:t>2.</w:t>
      </w:r>
      <w:r w:rsidRPr="00421C9D">
        <w:tab/>
      </w:r>
      <w:r w:rsidR="006A55B5" w:rsidRPr="00421C9D">
        <w:t>Corporate financial failures, such as Enron and Washington Mutual</w:t>
      </w:r>
    </w:p>
    <w:p w:rsidR="00830FB6" w:rsidRDefault="00830FB6" w:rsidP="0094238F">
      <w:pPr>
        <w:pStyle w:val="Outline1"/>
      </w:pPr>
      <w:r>
        <w:t>3.</w:t>
      </w:r>
      <w:r>
        <w:tab/>
      </w:r>
      <w:r w:rsidR="006A55B5" w:rsidRPr="00421C9D">
        <w:t>Shrinking employee benefits, leading to a loss of confidence in the whole concept of 401(k) plans</w:t>
      </w:r>
    </w:p>
    <w:p w:rsidR="006A55B5" w:rsidRDefault="006A55B5" w:rsidP="0094238F">
      <w:pPr>
        <w:pStyle w:val="OutlineA"/>
      </w:pPr>
      <w:r>
        <w:t>C.</w:t>
      </w:r>
      <w:r w:rsidR="00421C9D">
        <w:t xml:space="preserve"> </w:t>
      </w:r>
      <w:r w:rsidR="00830FB6">
        <w:tab/>
      </w:r>
      <w:r>
        <w:t>Methods of Classifying Risk</w:t>
      </w:r>
    </w:p>
    <w:p w:rsidR="006A55B5" w:rsidRPr="00421C9D" w:rsidRDefault="00830FB6" w:rsidP="0094238F">
      <w:pPr>
        <w:pStyle w:val="Outline1"/>
      </w:pPr>
      <w:r>
        <w:t>1</w:t>
      </w:r>
      <w:r w:rsidRPr="00421C9D">
        <w:t>.</w:t>
      </w:r>
      <w:r w:rsidRPr="00421C9D">
        <w:tab/>
      </w:r>
      <w:r w:rsidR="006A55B5" w:rsidRPr="00421C9D">
        <w:t xml:space="preserve">Pure risk, where only loss is possible, </w:t>
      </w:r>
      <w:r w:rsidR="00811F83">
        <w:t>versus</w:t>
      </w:r>
      <w:r w:rsidR="006A55B5" w:rsidRPr="00421C9D">
        <w:t xml:space="preserve"> speculative risk, where both gain and loss are possible</w:t>
      </w:r>
    </w:p>
    <w:p w:rsidR="006A55B5" w:rsidRPr="00421C9D" w:rsidRDefault="00830FB6" w:rsidP="0094238F">
      <w:pPr>
        <w:pStyle w:val="Outline1"/>
      </w:pPr>
      <w:r>
        <w:t>2</w:t>
      </w:r>
      <w:r w:rsidRPr="00421C9D">
        <w:t>.</w:t>
      </w:r>
      <w:r w:rsidRPr="00421C9D">
        <w:tab/>
      </w:r>
      <w:r w:rsidR="006A55B5" w:rsidRPr="00421C9D">
        <w:t xml:space="preserve">Diversifiable risks, risks that can be offset by diversification, </w:t>
      </w:r>
      <w:r w:rsidR="00811F83">
        <w:t>versus</w:t>
      </w:r>
      <w:r w:rsidR="006A55B5" w:rsidRPr="00421C9D">
        <w:t xml:space="preserve"> non-diversifiable risks</w:t>
      </w:r>
    </w:p>
    <w:p w:rsidR="006A55B5" w:rsidRPr="0094238F" w:rsidRDefault="00830FB6" w:rsidP="0094238F">
      <w:pPr>
        <w:pStyle w:val="Outlinea0"/>
      </w:pPr>
      <w:r w:rsidRPr="0094238F">
        <w:t>a.</w:t>
      </w:r>
      <w:r w:rsidRPr="0094238F">
        <w:tab/>
      </w:r>
      <w:r w:rsidR="006A55B5" w:rsidRPr="0094238F">
        <w:t>Risk pooling m</w:t>
      </w:r>
      <w:r w:rsidR="00421C9D" w:rsidRPr="0094238F">
        <w:t>a</w:t>
      </w:r>
      <w:r w:rsidR="006A55B5" w:rsidRPr="0094238F">
        <w:t>y be used to capture advantages o</w:t>
      </w:r>
      <w:r w:rsidR="00421C9D" w:rsidRPr="0094238F">
        <w:t>f</w:t>
      </w:r>
      <w:r w:rsidR="006A55B5" w:rsidRPr="0094238F">
        <w:t xml:space="preserve"> diversification</w:t>
      </w:r>
    </w:p>
    <w:p w:rsidR="00830FB6" w:rsidRDefault="00830FB6" w:rsidP="0094238F">
      <w:pPr>
        <w:pStyle w:val="Outlinea0"/>
      </w:pPr>
      <w:r>
        <w:t>b.</w:t>
      </w:r>
      <w:r>
        <w:tab/>
      </w:r>
      <w:r w:rsidR="006A55B5" w:rsidRPr="00421C9D">
        <w:t>Some, including insurer, use the Law of Large Numbers to benefit from pooling</w:t>
      </w:r>
    </w:p>
    <w:p w:rsidR="00954F7B" w:rsidRDefault="00954F7B" w:rsidP="0094238F">
      <w:pPr>
        <w:pStyle w:val="OutlineA"/>
      </w:pPr>
      <w:r>
        <w:t>D.</w:t>
      </w:r>
      <w:r w:rsidR="00421C9D">
        <w:t xml:space="preserve"> </w:t>
      </w:r>
      <w:r w:rsidR="00830FB6">
        <w:tab/>
      </w:r>
      <w:r w:rsidR="006A55B5">
        <w:t>Risk Aversion:</w:t>
      </w:r>
      <w:r w:rsidR="00421C9D">
        <w:t xml:space="preserve"> </w:t>
      </w:r>
      <w:r w:rsidR="006A55B5">
        <w:t>Most human being</w:t>
      </w:r>
      <w:r w:rsidR="00421C9D">
        <w:t>s</w:t>
      </w:r>
      <w:r w:rsidR="006A55B5">
        <w:t xml:space="preserve"> are risk-averse, i.e., risk avoiders, yet most understand that there are risk/return trade</w:t>
      </w:r>
      <w:r w:rsidR="00FE2BC0">
        <w:t>-</w:t>
      </w:r>
      <w:r w:rsidR="006A55B5">
        <w:t>offs in many activities</w:t>
      </w:r>
      <w:r>
        <w:t>.</w:t>
      </w:r>
      <w:r w:rsidR="00421C9D">
        <w:t xml:space="preserve"> </w:t>
      </w:r>
      <w:r>
        <w:t>Higher risk can bring higher returns.</w:t>
      </w:r>
    </w:p>
    <w:p w:rsidR="00954F7B" w:rsidRDefault="00954F7B" w:rsidP="0094238F">
      <w:pPr>
        <w:pStyle w:val="OutlineA"/>
      </w:pPr>
      <w:r>
        <w:lastRenderedPageBreak/>
        <w:t>E.</w:t>
      </w:r>
      <w:r w:rsidR="00421C9D">
        <w:t xml:space="preserve"> </w:t>
      </w:r>
      <w:r w:rsidR="00830FB6">
        <w:tab/>
      </w:r>
      <w:r>
        <w:t>Protection from Risk:</w:t>
      </w:r>
      <w:r w:rsidR="00421C9D">
        <w:t xml:space="preserve"> </w:t>
      </w:r>
      <w:r>
        <w:t>Insurance, Employee Benefits, and Risk Management</w:t>
      </w:r>
    </w:p>
    <w:p w:rsidR="00954F7B" w:rsidRPr="00421C9D" w:rsidRDefault="00830FB6" w:rsidP="0094238F">
      <w:pPr>
        <w:pStyle w:val="Outline1"/>
      </w:pPr>
      <w:r>
        <w:t>1</w:t>
      </w:r>
      <w:r w:rsidRPr="00421C9D">
        <w:t>.</w:t>
      </w:r>
      <w:r w:rsidRPr="00421C9D">
        <w:tab/>
      </w:r>
      <w:r w:rsidR="00954F7B" w:rsidRPr="00421C9D">
        <w:t>The default strategy is retention, to retain the possible loss.</w:t>
      </w:r>
      <w:r w:rsidR="00421C9D" w:rsidRPr="00421C9D">
        <w:t xml:space="preserve"> </w:t>
      </w:r>
      <w:r w:rsidR="00954F7B" w:rsidRPr="00421C9D">
        <w:t>This is called passive retention when the subject has not identified the exposure or underestimates the potential severity of the exposure.</w:t>
      </w:r>
    </w:p>
    <w:p w:rsidR="00954F7B" w:rsidRPr="00421C9D" w:rsidRDefault="00830FB6" w:rsidP="0094238F">
      <w:pPr>
        <w:pStyle w:val="Outline1"/>
      </w:pPr>
      <w:r>
        <w:t>2</w:t>
      </w:r>
      <w:r w:rsidRPr="00421C9D">
        <w:t>.</w:t>
      </w:r>
      <w:r w:rsidRPr="00421C9D">
        <w:tab/>
      </w:r>
      <w:r w:rsidR="00954F7B" w:rsidRPr="00421C9D">
        <w:t>A better alternative is personal insurance protection.</w:t>
      </w:r>
      <w:r w:rsidR="00421C9D" w:rsidRPr="00421C9D">
        <w:t xml:space="preserve"> </w:t>
      </w:r>
      <w:r w:rsidR="00954F7B" w:rsidRPr="00421C9D">
        <w:t>(A later chapter looks at the possible costs of this strategy.)</w:t>
      </w:r>
    </w:p>
    <w:p w:rsidR="00954F7B" w:rsidRPr="00830FB6" w:rsidRDefault="00830FB6" w:rsidP="0094238F">
      <w:pPr>
        <w:pStyle w:val="Outlinea0"/>
      </w:pPr>
      <w:r w:rsidRPr="00421C9D">
        <w:t>a.</w:t>
      </w:r>
      <w:r w:rsidRPr="00421C9D">
        <w:tab/>
      </w:r>
      <w:r w:rsidR="00954F7B" w:rsidRPr="00830FB6">
        <w:t>Social insurance</w:t>
      </w:r>
    </w:p>
    <w:p w:rsidR="00954F7B" w:rsidRPr="00830FB6" w:rsidRDefault="00830FB6" w:rsidP="0094238F">
      <w:pPr>
        <w:pStyle w:val="Outlinea0"/>
      </w:pPr>
      <w:r w:rsidRPr="00421C9D">
        <w:t>b.</w:t>
      </w:r>
      <w:r w:rsidRPr="00421C9D">
        <w:tab/>
      </w:r>
      <w:r w:rsidR="00954F7B" w:rsidRPr="00830FB6">
        <w:t>Private insurance</w:t>
      </w:r>
    </w:p>
    <w:p w:rsidR="00954F7B" w:rsidRPr="00830FB6" w:rsidRDefault="00830FB6" w:rsidP="0094238F">
      <w:pPr>
        <w:pStyle w:val="Outline1"/>
      </w:pPr>
      <w:r w:rsidRPr="00421C9D">
        <w:t>2.</w:t>
      </w:r>
      <w:r w:rsidRPr="00421C9D">
        <w:tab/>
      </w:r>
      <w:r w:rsidR="00954F7B" w:rsidRPr="00830FB6">
        <w:t>Employee benefit plans offset particular risks, such as health care costs and retirement.</w:t>
      </w:r>
    </w:p>
    <w:p w:rsidR="00830FB6" w:rsidRPr="00830FB6" w:rsidRDefault="00830FB6" w:rsidP="0094238F">
      <w:pPr>
        <w:pStyle w:val="Outline1"/>
      </w:pPr>
      <w:r>
        <w:t>3.</w:t>
      </w:r>
      <w:r>
        <w:tab/>
      </w:r>
      <w:r w:rsidR="00954F7B" w:rsidRPr="00830FB6">
        <w:t>Corporate risk management looks at the exposures of a firm and seeks to treat them in a logical manner.</w:t>
      </w:r>
    </w:p>
    <w:p w:rsidR="00954F7B" w:rsidRDefault="00954F7B" w:rsidP="0094238F">
      <w:pPr>
        <w:pStyle w:val="OutlineA"/>
      </w:pPr>
      <w:r>
        <w:t>F.</w:t>
      </w:r>
      <w:r w:rsidR="006D6306">
        <w:tab/>
      </w:r>
      <w:r>
        <w:t>The Risk Management Process (Note:</w:t>
      </w:r>
      <w:r w:rsidR="00421C9D">
        <w:t xml:space="preserve"> </w:t>
      </w:r>
      <w:r>
        <w:t xml:space="preserve">The term </w:t>
      </w:r>
      <w:r>
        <w:rPr>
          <w:i/>
        </w:rPr>
        <w:t>process</w:t>
      </w:r>
      <w:r>
        <w:t xml:space="preserve"> implies an ongoing activity.)</w:t>
      </w:r>
    </w:p>
    <w:p w:rsidR="00954F7B" w:rsidRPr="00830FB6" w:rsidRDefault="00830FB6" w:rsidP="0094238F">
      <w:pPr>
        <w:pStyle w:val="Outline1"/>
      </w:pPr>
      <w:r w:rsidRPr="00421C9D">
        <w:t>1.</w:t>
      </w:r>
      <w:r w:rsidRPr="00421C9D">
        <w:tab/>
      </w:r>
      <w:r w:rsidR="00954F7B" w:rsidRPr="00830FB6">
        <w:t>Establish risk management goals</w:t>
      </w:r>
    </w:p>
    <w:p w:rsidR="00954F7B" w:rsidRPr="00830FB6" w:rsidRDefault="00830FB6" w:rsidP="0094238F">
      <w:pPr>
        <w:pStyle w:val="Outlinea0"/>
      </w:pPr>
      <w:r w:rsidRPr="00421C9D">
        <w:t>a.</w:t>
      </w:r>
      <w:r w:rsidRPr="00421C9D">
        <w:tab/>
      </w:r>
      <w:r w:rsidR="00954F7B" w:rsidRPr="00830FB6">
        <w:t>Pre-loss, e.g., prevent loss, be cost effective</w:t>
      </w:r>
    </w:p>
    <w:p w:rsidR="00954F7B" w:rsidRPr="00830FB6" w:rsidRDefault="00830FB6" w:rsidP="0094238F">
      <w:pPr>
        <w:pStyle w:val="Outlinea0"/>
      </w:pPr>
      <w:r w:rsidRPr="00421C9D">
        <w:t>b.</w:t>
      </w:r>
      <w:r w:rsidRPr="00421C9D">
        <w:tab/>
      </w:r>
      <w:r w:rsidR="00954F7B" w:rsidRPr="00830FB6">
        <w:t xml:space="preserve">Post-loss, e.g., </w:t>
      </w:r>
      <w:proofErr w:type="gramStart"/>
      <w:r w:rsidR="00954F7B" w:rsidRPr="00830FB6">
        <w:t>survive</w:t>
      </w:r>
      <w:proofErr w:type="gramEnd"/>
      <w:r w:rsidR="00954F7B" w:rsidRPr="00830FB6">
        <w:t>, minimize disruption</w:t>
      </w:r>
    </w:p>
    <w:p w:rsidR="001052ED" w:rsidRPr="00830FB6" w:rsidRDefault="00830FB6" w:rsidP="0094238F">
      <w:pPr>
        <w:pStyle w:val="Outline1"/>
      </w:pPr>
      <w:r w:rsidRPr="00421C9D">
        <w:t>2.</w:t>
      </w:r>
      <w:r w:rsidRPr="00421C9D">
        <w:tab/>
      </w:r>
      <w:r w:rsidR="001052ED" w:rsidRPr="00830FB6">
        <w:t>Identify potential loss exposures (the KEY step)</w:t>
      </w:r>
    </w:p>
    <w:p w:rsidR="00F46BD4" w:rsidRPr="00830FB6" w:rsidRDefault="00830FB6" w:rsidP="0094238F">
      <w:pPr>
        <w:pStyle w:val="Outlinea0"/>
      </w:pPr>
      <w:r w:rsidRPr="00421C9D">
        <w:t>a.</w:t>
      </w:r>
      <w:r w:rsidRPr="00421C9D">
        <w:tab/>
      </w:r>
      <w:r w:rsidR="00F46BD4" w:rsidRPr="00830FB6">
        <w:t>Property, e.g., buildings, contents</w:t>
      </w:r>
    </w:p>
    <w:p w:rsidR="00F46BD4" w:rsidRPr="00830FB6" w:rsidRDefault="00830FB6" w:rsidP="0094238F">
      <w:pPr>
        <w:pStyle w:val="Outlinea0"/>
      </w:pPr>
      <w:r w:rsidRPr="00421C9D">
        <w:t>b.</w:t>
      </w:r>
      <w:r w:rsidRPr="00421C9D">
        <w:tab/>
      </w:r>
      <w:r w:rsidR="00F46BD4" w:rsidRPr="00830FB6">
        <w:t>Liability, e.g., products, professional</w:t>
      </w:r>
    </w:p>
    <w:p w:rsidR="00F46BD4" w:rsidRPr="00830FB6" w:rsidRDefault="00830FB6" w:rsidP="0094238F">
      <w:pPr>
        <w:pStyle w:val="Outlinea0"/>
      </w:pPr>
      <w:r w:rsidRPr="00421C9D">
        <w:t>c.</w:t>
      </w:r>
      <w:r w:rsidRPr="00421C9D">
        <w:tab/>
      </w:r>
      <w:r w:rsidR="00F46BD4" w:rsidRPr="00830FB6">
        <w:t>Human resources, e.g., employee benefits, worker safety</w:t>
      </w:r>
    </w:p>
    <w:p w:rsidR="00F46BD4" w:rsidRPr="00830FB6" w:rsidRDefault="00830FB6" w:rsidP="0094238F">
      <w:pPr>
        <w:pStyle w:val="Outlinea0"/>
      </w:pPr>
      <w:r w:rsidRPr="00421C9D">
        <w:t>d.</w:t>
      </w:r>
      <w:r w:rsidRPr="00421C9D">
        <w:tab/>
      </w:r>
      <w:r w:rsidR="00F46BD4" w:rsidRPr="00830FB6">
        <w:t>Indirect, e.g., building codes, business interruption</w:t>
      </w:r>
    </w:p>
    <w:p w:rsidR="00F46BD4" w:rsidRPr="00830FB6" w:rsidRDefault="00830FB6" w:rsidP="0094238F">
      <w:pPr>
        <w:pStyle w:val="Outline1"/>
      </w:pPr>
      <w:r w:rsidRPr="00421C9D">
        <w:t>3.</w:t>
      </w:r>
      <w:r w:rsidRPr="00421C9D">
        <w:tab/>
      </w:r>
      <w:r w:rsidR="00F46BD4" w:rsidRPr="00830FB6">
        <w:t>Measure potential losses</w:t>
      </w:r>
    </w:p>
    <w:p w:rsidR="00F46BD4" w:rsidRPr="00830FB6" w:rsidRDefault="00830FB6" w:rsidP="0094238F">
      <w:pPr>
        <w:pStyle w:val="Outlinea0"/>
      </w:pPr>
      <w:r w:rsidRPr="00421C9D">
        <w:t>a.</w:t>
      </w:r>
      <w:r w:rsidRPr="00421C9D">
        <w:tab/>
      </w:r>
      <w:r w:rsidR="00F46BD4" w:rsidRPr="00830FB6">
        <w:t>Frequency</w:t>
      </w:r>
    </w:p>
    <w:p w:rsidR="00F46BD4" w:rsidRPr="00830FB6" w:rsidRDefault="00830FB6" w:rsidP="0094238F">
      <w:pPr>
        <w:pStyle w:val="Outlinea0"/>
      </w:pPr>
      <w:r w:rsidRPr="00421C9D">
        <w:t>b.</w:t>
      </w:r>
      <w:r w:rsidRPr="00421C9D">
        <w:tab/>
      </w:r>
      <w:r w:rsidR="00F46BD4" w:rsidRPr="00830FB6">
        <w:t>Severity</w:t>
      </w:r>
    </w:p>
    <w:p w:rsidR="00F46BD4" w:rsidRPr="00830FB6" w:rsidRDefault="00830FB6" w:rsidP="0094238F">
      <w:pPr>
        <w:pStyle w:val="Outline1"/>
      </w:pPr>
      <w:r w:rsidRPr="00421C9D">
        <w:t>4.</w:t>
      </w:r>
      <w:r w:rsidRPr="00421C9D">
        <w:tab/>
      </w:r>
      <w:r w:rsidR="00F46BD4" w:rsidRPr="00830FB6">
        <w:t>Choose risk-handling techniques</w:t>
      </w:r>
    </w:p>
    <w:p w:rsidR="00954F7B" w:rsidRPr="00830FB6" w:rsidRDefault="00830FB6" w:rsidP="0094238F">
      <w:pPr>
        <w:pStyle w:val="Outlinea0"/>
      </w:pPr>
      <w:r w:rsidRPr="00421C9D">
        <w:t>a.</w:t>
      </w:r>
      <w:r w:rsidRPr="00421C9D">
        <w:tab/>
      </w:r>
      <w:r w:rsidR="00F46BD4" w:rsidRPr="00830FB6">
        <w:t>Avoidance, i.e., frequency and severity are both zero</w:t>
      </w:r>
    </w:p>
    <w:p w:rsidR="00F46BD4" w:rsidRPr="00830FB6" w:rsidRDefault="00830FB6" w:rsidP="0094238F">
      <w:pPr>
        <w:pStyle w:val="Outlinea0"/>
      </w:pPr>
      <w:r w:rsidRPr="00421C9D">
        <w:t>b.</w:t>
      </w:r>
      <w:r w:rsidRPr="00421C9D">
        <w:tab/>
      </w:r>
      <w:r w:rsidR="00F46BD4" w:rsidRPr="00830FB6">
        <w:t>Loss control, i.e., prevention and reduction</w:t>
      </w:r>
    </w:p>
    <w:p w:rsidR="00F46BD4" w:rsidRPr="00830FB6" w:rsidRDefault="00830FB6" w:rsidP="0094238F">
      <w:pPr>
        <w:pStyle w:val="Outlinea0"/>
      </w:pPr>
      <w:r w:rsidRPr="00421C9D">
        <w:t>c.</w:t>
      </w:r>
      <w:r w:rsidRPr="00421C9D">
        <w:tab/>
      </w:r>
      <w:r w:rsidR="00F46BD4" w:rsidRPr="00830FB6">
        <w:t>Transfer</w:t>
      </w:r>
    </w:p>
    <w:p w:rsidR="00F46BD4" w:rsidRPr="00830FB6" w:rsidRDefault="00830FB6" w:rsidP="0094238F">
      <w:pPr>
        <w:pStyle w:val="Outlinea0"/>
      </w:pPr>
      <w:r w:rsidRPr="00421C9D">
        <w:t>d.</w:t>
      </w:r>
      <w:r w:rsidRPr="00421C9D">
        <w:tab/>
      </w:r>
      <w:r w:rsidR="00F46BD4" w:rsidRPr="00830FB6">
        <w:t>Financing</w:t>
      </w:r>
    </w:p>
    <w:p w:rsidR="00830FB6" w:rsidRPr="00830FB6" w:rsidRDefault="00830FB6" w:rsidP="0094238F">
      <w:pPr>
        <w:pStyle w:val="Outline1"/>
      </w:pPr>
      <w:r>
        <w:t>5.</w:t>
      </w:r>
      <w:r>
        <w:tab/>
      </w:r>
      <w:r w:rsidR="00F46BD4" w:rsidRPr="00830FB6">
        <w:t>Implement techniques and monitor effectiveness</w:t>
      </w:r>
    </w:p>
    <w:p w:rsidR="00F46BD4" w:rsidRDefault="00F46BD4" w:rsidP="0094238F">
      <w:pPr>
        <w:pStyle w:val="OutlineA"/>
      </w:pPr>
      <w:r>
        <w:t>G.</w:t>
      </w:r>
      <w:r w:rsidR="006D6306">
        <w:tab/>
      </w:r>
      <w:r>
        <w:t>Enterprise Risk Management</w:t>
      </w:r>
    </w:p>
    <w:p w:rsidR="00F46BD4" w:rsidRPr="00830FB6" w:rsidRDefault="00830FB6" w:rsidP="0094238F">
      <w:pPr>
        <w:pStyle w:val="Outline1"/>
      </w:pPr>
      <w:r w:rsidRPr="00421C9D">
        <w:t>1.</w:t>
      </w:r>
      <w:r w:rsidRPr="00421C9D">
        <w:tab/>
      </w:r>
      <w:r w:rsidR="00F46BD4" w:rsidRPr="00830FB6">
        <w:t>Characteristics</w:t>
      </w:r>
    </w:p>
    <w:p w:rsidR="00F46BD4" w:rsidRPr="00830FB6" w:rsidRDefault="00830FB6" w:rsidP="0094238F">
      <w:pPr>
        <w:pStyle w:val="Outlinea0"/>
      </w:pPr>
      <w:r w:rsidRPr="00421C9D">
        <w:t>a.</w:t>
      </w:r>
      <w:r w:rsidRPr="00421C9D">
        <w:tab/>
      </w:r>
      <w:r w:rsidR="00F46BD4" w:rsidRPr="00830FB6">
        <w:t>Top-down focus</w:t>
      </w:r>
    </w:p>
    <w:p w:rsidR="00F46BD4" w:rsidRPr="00830FB6" w:rsidRDefault="00830FB6" w:rsidP="0094238F">
      <w:pPr>
        <w:pStyle w:val="Outlinea0"/>
      </w:pPr>
      <w:r w:rsidRPr="00421C9D">
        <w:t>b.</w:t>
      </w:r>
      <w:r w:rsidRPr="00421C9D">
        <w:tab/>
      </w:r>
      <w:r w:rsidR="00F46BD4" w:rsidRPr="00830FB6">
        <w:t>Broad scope</w:t>
      </w:r>
    </w:p>
    <w:p w:rsidR="00F46BD4" w:rsidRPr="00830FB6" w:rsidRDefault="00830FB6" w:rsidP="0094238F">
      <w:pPr>
        <w:pStyle w:val="Outlinea0"/>
      </w:pPr>
      <w:r w:rsidRPr="00421C9D">
        <w:t>c.</w:t>
      </w:r>
      <w:r w:rsidRPr="00421C9D">
        <w:tab/>
      </w:r>
      <w:r w:rsidR="00F46BD4" w:rsidRPr="00830FB6">
        <w:t>Portfolio perspective</w:t>
      </w:r>
    </w:p>
    <w:p w:rsidR="00F46BD4" w:rsidRPr="00830FB6" w:rsidRDefault="00830FB6" w:rsidP="0094238F">
      <w:pPr>
        <w:pStyle w:val="Outlinea0"/>
      </w:pPr>
      <w:r w:rsidRPr="00421C9D">
        <w:t>d.</w:t>
      </w:r>
      <w:r w:rsidRPr="00421C9D">
        <w:tab/>
      </w:r>
      <w:r w:rsidR="00F46BD4" w:rsidRPr="00830FB6">
        <w:t>Systematic process of identification, assessment, treatment</w:t>
      </w:r>
    </w:p>
    <w:p w:rsidR="00F46BD4" w:rsidRPr="00830FB6" w:rsidRDefault="00830FB6" w:rsidP="0094238F">
      <w:pPr>
        <w:pStyle w:val="Outline1"/>
      </w:pPr>
      <w:r w:rsidRPr="00421C9D">
        <w:t>2.</w:t>
      </w:r>
      <w:r w:rsidRPr="00421C9D">
        <w:tab/>
      </w:r>
      <w:r w:rsidR="00F46BD4" w:rsidRPr="00830FB6">
        <w:t>Types of exposures</w:t>
      </w:r>
    </w:p>
    <w:p w:rsidR="00F46BD4" w:rsidRPr="00830FB6" w:rsidRDefault="00830FB6" w:rsidP="0094238F">
      <w:pPr>
        <w:pStyle w:val="Outlinea0"/>
      </w:pPr>
      <w:r w:rsidRPr="00421C9D">
        <w:t>a.</w:t>
      </w:r>
      <w:r w:rsidRPr="00421C9D">
        <w:tab/>
      </w:r>
      <w:r w:rsidR="00F46BD4" w:rsidRPr="00830FB6">
        <w:t>Pure risk</w:t>
      </w:r>
    </w:p>
    <w:p w:rsidR="00F46BD4" w:rsidRPr="00830FB6" w:rsidRDefault="00830FB6" w:rsidP="0094238F">
      <w:pPr>
        <w:pStyle w:val="Outlinea0"/>
      </w:pPr>
      <w:proofErr w:type="gramStart"/>
      <w:r w:rsidRPr="00421C9D">
        <w:t>b</w:t>
      </w:r>
      <w:proofErr w:type="gramEnd"/>
      <w:r w:rsidRPr="00421C9D">
        <w:t>.</w:t>
      </w:r>
      <w:r w:rsidRPr="00421C9D">
        <w:tab/>
      </w:r>
      <w:r w:rsidR="00F46BD4" w:rsidRPr="00830FB6">
        <w:t>Operational, e.g., supply chains, distribution chains</w:t>
      </w:r>
    </w:p>
    <w:p w:rsidR="00F46BD4" w:rsidRPr="00830FB6" w:rsidRDefault="00830FB6" w:rsidP="0094238F">
      <w:pPr>
        <w:pStyle w:val="Outlinea0"/>
      </w:pPr>
      <w:proofErr w:type="gramStart"/>
      <w:r w:rsidRPr="00421C9D">
        <w:lastRenderedPageBreak/>
        <w:t>c</w:t>
      </w:r>
      <w:proofErr w:type="gramEnd"/>
      <w:r w:rsidRPr="00421C9D">
        <w:t>.</w:t>
      </w:r>
      <w:r w:rsidRPr="00421C9D">
        <w:tab/>
      </w:r>
      <w:r w:rsidR="00F46BD4" w:rsidRPr="00830FB6">
        <w:t>Financial, e.g., credit risk, currency risk</w:t>
      </w:r>
    </w:p>
    <w:p w:rsidR="00F46BD4" w:rsidRPr="00830FB6" w:rsidRDefault="00830FB6" w:rsidP="0094238F">
      <w:pPr>
        <w:pStyle w:val="Outlinea0"/>
      </w:pPr>
      <w:r w:rsidRPr="00421C9D">
        <w:t>d.</w:t>
      </w:r>
      <w:r w:rsidRPr="00421C9D">
        <w:tab/>
      </w:r>
      <w:r w:rsidR="00F46BD4" w:rsidRPr="00830FB6">
        <w:t>Strategic</w:t>
      </w:r>
      <w:r w:rsidR="00A95A11" w:rsidRPr="00830FB6">
        <w:t>, e.g., product development</w:t>
      </w:r>
    </w:p>
    <w:p w:rsidR="00830FB6" w:rsidRPr="00830FB6" w:rsidRDefault="00830FB6" w:rsidP="0094238F">
      <w:pPr>
        <w:pStyle w:val="Outline1"/>
      </w:pPr>
      <w:r>
        <w:t>3.</w:t>
      </w:r>
      <w:r>
        <w:tab/>
      </w:r>
      <w:r w:rsidR="00A95A11" w:rsidRPr="00830FB6">
        <w:t xml:space="preserve">Chief risk officer, a new concept and a new occupant of the </w:t>
      </w:r>
      <w:r w:rsidR="00421C9D" w:rsidRPr="00830FB6">
        <w:t>“</w:t>
      </w:r>
      <w:r w:rsidR="00A95A11" w:rsidRPr="00830FB6">
        <w:t>C-Suite</w:t>
      </w:r>
      <w:r w:rsidR="00421C9D" w:rsidRPr="00830FB6">
        <w:t>”</w:t>
      </w:r>
    </w:p>
    <w:p w:rsidR="00830FB6" w:rsidRDefault="00830FB6" w:rsidP="0094238F">
      <w:pPr>
        <w:pStyle w:val="AHead"/>
      </w:pPr>
      <w:r>
        <w:t>IV.</w:t>
      </w:r>
      <w:r>
        <w:tab/>
      </w:r>
      <w:r w:rsidR="00BE1570">
        <w:t>ANSWERS TO REVIEW QUESTIONS</w:t>
      </w:r>
    </w:p>
    <w:p w:rsidR="00830FB6" w:rsidRDefault="00BE1570" w:rsidP="000B5BFB">
      <w:pPr>
        <w:pStyle w:val="NL"/>
      </w:pPr>
      <w:r>
        <w:t>1.</w:t>
      </w:r>
      <w:r w:rsidR="00830FB6">
        <w:tab/>
      </w:r>
      <w:r w:rsidRPr="000B5BFB">
        <w:rPr>
          <w:b/>
        </w:rPr>
        <w:t>Describe how the scope of risks encompassed in enterprise risk management differs from those of traditional corporate risk management.</w:t>
      </w:r>
      <w:r w:rsidR="00421C9D">
        <w:t xml:space="preserve"> </w:t>
      </w:r>
      <w:r>
        <w:t>Traditional corporate risk management had a focus on pure risks only, mainly those things that could be insured.</w:t>
      </w:r>
      <w:r w:rsidR="00421C9D">
        <w:t xml:space="preserve"> </w:t>
      </w:r>
      <w:r w:rsidRPr="000B5BFB">
        <w:t>Enterprise</w:t>
      </w:r>
      <w:r>
        <w:t xml:space="preserve"> risk management has a broader scope, taking into consideration financial risks, operational risks, and strategic risks.</w:t>
      </w:r>
    </w:p>
    <w:p w:rsidR="00830FB6" w:rsidRDefault="00CC03ED" w:rsidP="000B5BFB">
      <w:pPr>
        <w:pStyle w:val="NL"/>
      </w:pPr>
      <w:r>
        <w:t>2.</w:t>
      </w:r>
      <w:r w:rsidR="00421C9D">
        <w:t xml:space="preserve"> </w:t>
      </w:r>
      <w:r w:rsidR="00830FB6">
        <w:tab/>
      </w:r>
      <w:r w:rsidR="00BE1570" w:rsidRPr="00421C9D">
        <w:rPr>
          <w:b/>
        </w:rPr>
        <w:t>Explain why interest in risk management has increased dramatically in the United States in recent years.</w:t>
      </w:r>
      <w:r w:rsidR="00421C9D">
        <w:t xml:space="preserve"> </w:t>
      </w:r>
      <w:r w:rsidR="00BE1570">
        <w:t>There are several factors, including catastrophic events such as the September 11, 2001</w:t>
      </w:r>
      <w:r w:rsidR="00811F83">
        <w:t>,</w:t>
      </w:r>
      <w:r w:rsidR="00BE1570">
        <w:t xml:space="preserve"> event in New York, corporate financial failures, and shrinking employee benefits.</w:t>
      </w:r>
      <w:r w:rsidR="00421C9D">
        <w:t xml:space="preserve"> </w:t>
      </w:r>
      <w:r w:rsidR="00BE1570">
        <w:t>The latter has resulted in the shift of many p</w:t>
      </w:r>
      <w:r>
        <w:t>ension plans to a government age</w:t>
      </w:r>
      <w:r w:rsidR="00BE1570">
        <w:t>ncy</w:t>
      </w:r>
      <w:r>
        <w:t xml:space="preserve"> that oversees failed pension plans.</w:t>
      </w:r>
    </w:p>
    <w:p w:rsidR="00830FB6" w:rsidRDefault="00BE1570" w:rsidP="000B5BFB">
      <w:pPr>
        <w:pStyle w:val="NL"/>
      </w:pPr>
      <w:r w:rsidRPr="00BE1570">
        <w:t>3.</w:t>
      </w:r>
      <w:r w:rsidR="00421C9D">
        <w:t xml:space="preserve"> </w:t>
      </w:r>
      <w:r w:rsidR="00830FB6">
        <w:tab/>
      </w:r>
      <w:r w:rsidRPr="000B5BFB">
        <w:rPr>
          <w:b/>
        </w:rPr>
        <w:t>How did the corporate scandal at Enron prompt the accounting profession to take a leading role in the call for improvements in corporate risk management?</w:t>
      </w:r>
      <w:r w:rsidR="00421C9D" w:rsidRPr="000B5BFB">
        <w:rPr>
          <w:b/>
        </w:rPr>
        <w:t xml:space="preserve"> </w:t>
      </w:r>
      <w:r w:rsidR="00CC03ED">
        <w:t>One of the key factors in the failure of Enron was the use of fraudulent financial statements to increase the market value of Enron stock.</w:t>
      </w:r>
      <w:r w:rsidR="00421C9D">
        <w:t xml:space="preserve"> </w:t>
      </w:r>
      <w:r w:rsidR="00CC03ED">
        <w:t>When the company failed, these odd numbers came to light, and there were calls for not only better accounting procedures but also better management oversight.</w:t>
      </w:r>
    </w:p>
    <w:p w:rsidR="00830FB6" w:rsidRDefault="00302B36" w:rsidP="000B5BFB">
      <w:pPr>
        <w:pStyle w:val="NL"/>
      </w:pPr>
      <w:r>
        <w:t>4.</w:t>
      </w:r>
      <w:r w:rsidR="00421C9D">
        <w:t xml:space="preserve"> </w:t>
      </w:r>
      <w:r w:rsidR="00830FB6">
        <w:tab/>
      </w:r>
      <w:r w:rsidR="00BE1570" w:rsidRPr="00421C9D">
        <w:rPr>
          <w:b/>
        </w:rPr>
        <w:t>Describe the diffe</w:t>
      </w:r>
      <w:r w:rsidRPr="00421C9D">
        <w:rPr>
          <w:b/>
        </w:rPr>
        <w:t>rence between pure and specula</w:t>
      </w:r>
      <w:r w:rsidR="00BE1570" w:rsidRPr="00421C9D">
        <w:rPr>
          <w:b/>
        </w:rPr>
        <w:t>tive risks. Provide an example of each.</w:t>
      </w:r>
      <w:r w:rsidR="00421C9D">
        <w:t xml:space="preserve"> </w:t>
      </w:r>
      <w:r>
        <w:t>Pure risks involve only the possibility of loss.</w:t>
      </w:r>
      <w:r w:rsidR="00421C9D">
        <w:t xml:space="preserve"> </w:t>
      </w:r>
      <w:r>
        <w:t xml:space="preserve">Examples are loss of a building to fire or </w:t>
      </w:r>
      <w:r w:rsidR="00811F83">
        <w:t xml:space="preserve">the </w:t>
      </w:r>
      <w:r>
        <w:t>premature death of a family head.</w:t>
      </w:r>
      <w:r w:rsidR="00421C9D">
        <w:t xml:space="preserve"> </w:t>
      </w:r>
      <w:r>
        <w:t>Speculative risks involve the possibility of gain as well as loss.</w:t>
      </w:r>
      <w:r w:rsidR="00421C9D">
        <w:t xml:space="preserve"> </w:t>
      </w:r>
      <w:r>
        <w:t xml:space="preserve">Examples are gambling, investing in the stock market, and starting a business. </w:t>
      </w:r>
    </w:p>
    <w:p w:rsidR="00830FB6" w:rsidRDefault="00302B36" w:rsidP="000B5BFB">
      <w:pPr>
        <w:pStyle w:val="NL"/>
      </w:pPr>
      <w:r>
        <w:t>5.</w:t>
      </w:r>
      <w:r w:rsidR="00421C9D">
        <w:t xml:space="preserve"> </w:t>
      </w:r>
      <w:r w:rsidR="00830FB6">
        <w:tab/>
      </w:r>
      <w:r w:rsidR="00BE1570" w:rsidRPr="00421C9D">
        <w:rPr>
          <w:b/>
        </w:rPr>
        <w:t>Describe the process of risk diversification, noting the two conditions that must exist for diversification to be effective.</w:t>
      </w:r>
      <w:r w:rsidR="00421C9D">
        <w:t xml:space="preserve"> </w:t>
      </w:r>
      <w:r>
        <w:t>Risk diversification</w:t>
      </w:r>
      <w:r w:rsidR="00260067">
        <w:t xml:space="preserve"> involves spreading the losses in a group among all the members of the group.</w:t>
      </w:r>
      <w:r w:rsidR="00421C9D">
        <w:t xml:space="preserve"> </w:t>
      </w:r>
      <w:r w:rsidR="00260067">
        <w:t>There must be a large number of members</w:t>
      </w:r>
      <w:r w:rsidR="00811F83">
        <w:t>,</w:t>
      </w:r>
      <w:r w:rsidR="00260067">
        <w:t xml:space="preserve"> and </w:t>
      </w:r>
      <w:r w:rsidR="00811F83">
        <w:t xml:space="preserve">the </w:t>
      </w:r>
      <w:r w:rsidR="00260067">
        <w:t>potential that a loss will affect more than a few members of the group at one time</w:t>
      </w:r>
      <w:r w:rsidR="00811F83">
        <w:t xml:space="preserve"> must be small</w:t>
      </w:r>
      <w:r w:rsidR="00260067">
        <w:t>.</w:t>
      </w:r>
    </w:p>
    <w:p w:rsidR="00830FB6" w:rsidRDefault="00260067" w:rsidP="000B5BFB">
      <w:pPr>
        <w:pStyle w:val="NL"/>
      </w:pPr>
      <w:r>
        <w:t>6.</w:t>
      </w:r>
      <w:r w:rsidR="00421C9D">
        <w:t xml:space="preserve"> </w:t>
      </w:r>
      <w:r w:rsidR="00830FB6">
        <w:tab/>
      </w:r>
      <w:r w:rsidR="00BE1570" w:rsidRPr="000B5BFB">
        <w:rPr>
          <w:b/>
        </w:rPr>
        <w:t>Explain why auto and life insurance are two types of risk that are well suited to diversification by insurers through the use of risk pooling.</w:t>
      </w:r>
      <w:r w:rsidR="00421C9D">
        <w:t xml:space="preserve"> </w:t>
      </w:r>
      <w:r>
        <w:t>In both cases there are a large number of exposure units and a very small probability that multiple members of the group will suffer loss at the same time.</w:t>
      </w:r>
    </w:p>
    <w:p w:rsidR="00830FB6" w:rsidRDefault="00260067" w:rsidP="000B5BFB">
      <w:pPr>
        <w:pStyle w:val="NL"/>
      </w:pPr>
      <w:r>
        <w:t>7.</w:t>
      </w:r>
      <w:r w:rsidR="00421C9D">
        <w:t xml:space="preserve"> </w:t>
      </w:r>
      <w:r w:rsidR="00830FB6">
        <w:tab/>
      </w:r>
      <w:r w:rsidR="00BE1570" w:rsidRPr="000B5BFB">
        <w:rPr>
          <w:b/>
        </w:rPr>
        <w:t xml:space="preserve">Explain why damage from floods and wars are two types of risk that are </w:t>
      </w:r>
      <w:r w:rsidRPr="000B5BFB">
        <w:rPr>
          <w:b/>
        </w:rPr>
        <w:t>not well suited to diversifica</w:t>
      </w:r>
      <w:r w:rsidR="00BE1570" w:rsidRPr="000B5BFB">
        <w:rPr>
          <w:b/>
        </w:rPr>
        <w:t>tion by insurers through the use of risk pooling.</w:t>
      </w:r>
      <w:r w:rsidR="00421C9D">
        <w:t xml:space="preserve"> </w:t>
      </w:r>
      <w:r>
        <w:t>These are not well-suited because there is a large probability that numerous members of the group will be subject to loss at the same time.</w:t>
      </w:r>
    </w:p>
    <w:p w:rsidR="00421C9D" w:rsidRPr="000B5BFB" w:rsidRDefault="008E20A2" w:rsidP="006D6306">
      <w:pPr>
        <w:pStyle w:val="NL"/>
        <w:spacing w:after="120"/>
        <w:rPr>
          <w:b/>
        </w:rPr>
      </w:pPr>
      <w:r w:rsidRPr="0094238F">
        <w:lastRenderedPageBreak/>
        <w:t>8.</w:t>
      </w:r>
      <w:r w:rsidR="00421C9D" w:rsidRPr="000B5BFB">
        <w:rPr>
          <w:b/>
        </w:rPr>
        <w:t xml:space="preserve"> </w:t>
      </w:r>
      <w:r w:rsidR="00830FB6" w:rsidRPr="000B5BFB">
        <w:rPr>
          <w:b/>
        </w:rPr>
        <w:tab/>
      </w:r>
      <w:r w:rsidR="00F3232E" w:rsidRPr="000B5BFB">
        <w:rPr>
          <w:b/>
        </w:rPr>
        <w:t>Financial advisors enco</w:t>
      </w:r>
      <w:r w:rsidRPr="000B5BFB">
        <w:rPr>
          <w:b/>
        </w:rPr>
        <w:t>urage investors to hold a well-</w:t>
      </w:r>
      <w:r w:rsidR="00F3232E" w:rsidRPr="000B5BFB">
        <w:rPr>
          <w:b/>
        </w:rPr>
        <w:t>diversified portfolio of investments. Explain whether this level of diversification can protect an invest</w:t>
      </w:r>
      <w:r w:rsidRPr="000B5BFB">
        <w:rPr>
          <w:b/>
        </w:rPr>
        <w:t>or if</w:t>
      </w:r>
      <w:r w:rsidR="00421C9D" w:rsidRPr="000B5BFB">
        <w:rPr>
          <w:b/>
        </w:rPr>
        <w:t>:</w:t>
      </w:r>
    </w:p>
    <w:p w:rsidR="00FB15E9" w:rsidRPr="000B5BFB" w:rsidRDefault="00830FB6" w:rsidP="000B5BFB">
      <w:pPr>
        <w:pStyle w:val="NLa"/>
        <w:rPr>
          <w:b/>
        </w:rPr>
      </w:pPr>
      <w:r w:rsidRPr="000B5BFB">
        <w:rPr>
          <w:b/>
        </w:rPr>
        <w:t>a.</w:t>
      </w:r>
      <w:r w:rsidRPr="000B5BFB">
        <w:rPr>
          <w:b/>
        </w:rPr>
        <w:tab/>
      </w:r>
      <w:proofErr w:type="gramStart"/>
      <w:r w:rsidR="00F3232E" w:rsidRPr="000B5BFB">
        <w:rPr>
          <w:b/>
        </w:rPr>
        <w:t>one</w:t>
      </w:r>
      <w:proofErr w:type="gramEnd"/>
      <w:r w:rsidR="00F3232E" w:rsidRPr="000B5BFB">
        <w:rPr>
          <w:b/>
        </w:rPr>
        <w:t xml:space="preserve"> of her stock h</w:t>
      </w:r>
      <w:r w:rsidR="008E20A2" w:rsidRPr="000B5BFB">
        <w:rPr>
          <w:b/>
        </w:rPr>
        <w:t>oldings is a firm with an unsuc</w:t>
      </w:r>
      <w:r w:rsidR="00F3232E" w:rsidRPr="000B5BFB">
        <w:rPr>
          <w:b/>
        </w:rPr>
        <w:t xml:space="preserve">cessful new product launch, or </w:t>
      </w:r>
    </w:p>
    <w:p w:rsidR="00830FB6" w:rsidRPr="000B5BFB" w:rsidRDefault="00830FB6" w:rsidP="000B5BFB">
      <w:pPr>
        <w:pStyle w:val="NLa"/>
        <w:rPr>
          <w:b/>
        </w:rPr>
      </w:pPr>
      <w:proofErr w:type="gramStart"/>
      <w:r w:rsidRPr="000B5BFB">
        <w:rPr>
          <w:b/>
        </w:rPr>
        <w:t>b</w:t>
      </w:r>
      <w:proofErr w:type="gramEnd"/>
      <w:r w:rsidRPr="000B5BFB">
        <w:rPr>
          <w:b/>
        </w:rPr>
        <w:t>.</w:t>
      </w:r>
      <w:r w:rsidRPr="000B5BFB">
        <w:rPr>
          <w:b/>
        </w:rPr>
        <w:tab/>
      </w:r>
      <w:r w:rsidR="00F3232E" w:rsidRPr="000B5BFB">
        <w:rPr>
          <w:b/>
        </w:rPr>
        <w:t xml:space="preserve">the global </w:t>
      </w:r>
      <w:r w:rsidR="008E20A2" w:rsidRPr="000B5BFB">
        <w:rPr>
          <w:b/>
        </w:rPr>
        <w:t>economy falls into a recession.</w:t>
      </w:r>
      <w:r w:rsidR="00421C9D" w:rsidRPr="000B5BFB">
        <w:rPr>
          <w:b/>
        </w:rPr>
        <w:t xml:space="preserve"> </w:t>
      </w:r>
    </w:p>
    <w:p w:rsidR="00830FB6" w:rsidRDefault="00830FB6" w:rsidP="000B5BFB">
      <w:pPr>
        <w:pStyle w:val="NL"/>
      </w:pPr>
      <w:r>
        <w:tab/>
      </w:r>
      <w:r w:rsidR="008E20A2">
        <w:t xml:space="preserve">In the case of </w:t>
      </w:r>
      <w:r w:rsidR="008E20A2" w:rsidRPr="008E20A2">
        <w:rPr>
          <w:i/>
        </w:rPr>
        <w:t>a.</w:t>
      </w:r>
      <w:r w:rsidR="00811F83">
        <w:rPr>
          <w:i/>
        </w:rPr>
        <w:t>,</w:t>
      </w:r>
      <w:r w:rsidR="008E20A2">
        <w:t xml:space="preserve"> a well-diversified investor would normally be protected.</w:t>
      </w:r>
      <w:r w:rsidR="00421C9D">
        <w:t xml:space="preserve"> </w:t>
      </w:r>
      <w:r w:rsidR="008E20A2">
        <w:t xml:space="preserve">In the case of </w:t>
      </w:r>
      <w:r w:rsidR="008E20A2" w:rsidRPr="008E20A2">
        <w:rPr>
          <w:i/>
        </w:rPr>
        <w:t>b.</w:t>
      </w:r>
      <w:r w:rsidR="00811F83">
        <w:rPr>
          <w:i/>
        </w:rPr>
        <w:t>,</w:t>
      </w:r>
      <w:r w:rsidR="008E20A2">
        <w:t xml:space="preserve"> the investor faces market risk, a condition that might affect all of her holdings.</w:t>
      </w:r>
    </w:p>
    <w:p w:rsidR="00830FB6" w:rsidRDefault="008E20A2" w:rsidP="000B5BFB">
      <w:pPr>
        <w:pStyle w:val="NL"/>
      </w:pPr>
      <w:r>
        <w:t>9.</w:t>
      </w:r>
      <w:r w:rsidR="00421C9D">
        <w:t xml:space="preserve"> </w:t>
      </w:r>
      <w:r w:rsidR="00830FB6">
        <w:tab/>
      </w:r>
      <w:r w:rsidR="00F3232E" w:rsidRPr="00FB15E9">
        <w:rPr>
          <w:b/>
        </w:rPr>
        <w:t>Describe the concept of risk aversion. Is it an equally appropriate strategy for dealing with pure and speculative risks?</w:t>
      </w:r>
      <w:r w:rsidR="00421C9D">
        <w:t xml:space="preserve"> </w:t>
      </w:r>
      <w:r w:rsidR="00226C74">
        <w:t>Risk aversion, generally the approach taken by</w:t>
      </w:r>
      <w:r w:rsidR="00FB15E9">
        <w:t xml:space="preserve"> human beings, causes one to sh</w:t>
      </w:r>
      <w:r w:rsidR="00226C74">
        <w:t>y away from risk.</w:t>
      </w:r>
      <w:r w:rsidR="00421C9D">
        <w:t xml:space="preserve"> </w:t>
      </w:r>
      <w:r w:rsidR="00226C74">
        <w:t>It can be an equally appropriate strategy for dealing with both pure and speculative risk, although with pure risk one gives up any opportunity for gain.</w:t>
      </w:r>
    </w:p>
    <w:p w:rsidR="00830FB6" w:rsidRDefault="00830FB6" w:rsidP="000B5BFB">
      <w:pPr>
        <w:pStyle w:val="NL"/>
      </w:pPr>
      <w:r>
        <w:t>10.</w:t>
      </w:r>
      <w:r>
        <w:tab/>
      </w:r>
      <w:r w:rsidR="00F3232E" w:rsidRPr="00FB15E9">
        <w:rPr>
          <w:b/>
        </w:rPr>
        <w:t>Describe the alternatives available to people and firms across the globe to protect themselves from adverse loss exposures</w:t>
      </w:r>
      <w:r w:rsidR="00F3232E" w:rsidRPr="00F3232E">
        <w:t>.</w:t>
      </w:r>
      <w:r w:rsidR="00421C9D">
        <w:t xml:space="preserve"> </w:t>
      </w:r>
      <w:r w:rsidR="00226C74">
        <w:t>Generally t</w:t>
      </w:r>
      <w:r w:rsidR="00860155">
        <w:t xml:space="preserve">here are four alternatives: 1) </w:t>
      </w:r>
      <w:r w:rsidR="00A1592A">
        <w:t>r</w:t>
      </w:r>
      <w:r w:rsidR="00226C74">
        <w:t xml:space="preserve">etention, best for exposures with small potential financial consequences; 2) </w:t>
      </w:r>
      <w:r w:rsidR="00A1592A">
        <w:t>p</w:t>
      </w:r>
      <w:r w:rsidR="00860155">
        <w:t xml:space="preserve">ersonal insurance protection, best for exposures with significant potential financial consequences; 3) </w:t>
      </w:r>
      <w:r w:rsidR="00A1592A">
        <w:t>e</w:t>
      </w:r>
      <w:r w:rsidR="00860155">
        <w:t xml:space="preserve">mployee benefits plans, targeted to specific exposures such as retirement and health care expenses; and 4) </w:t>
      </w:r>
      <w:r w:rsidR="00A1592A">
        <w:t>c</w:t>
      </w:r>
      <w:r w:rsidR="00860155">
        <w:t>orporate ri</w:t>
      </w:r>
      <w:r w:rsidR="00FB15E9">
        <w:t>sk management, appropriate to a</w:t>
      </w:r>
      <w:r w:rsidR="00860155">
        <w:t xml:space="preserve"> firm with significant loss exposures.</w:t>
      </w:r>
      <w:r w:rsidR="00421C9D">
        <w:t xml:space="preserve"> </w:t>
      </w:r>
    </w:p>
    <w:p w:rsidR="00830FB6" w:rsidRDefault="00830FB6" w:rsidP="000B5BFB">
      <w:pPr>
        <w:pStyle w:val="NL"/>
      </w:pPr>
      <w:r>
        <w:t>11.</w:t>
      </w:r>
      <w:r>
        <w:tab/>
      </w:r>
      <w:r w:rsidR="00F3232E" w:rsidRPr="000B5BFB">
        <w:rPr>
          <w:b/>
        </w:rPr>
        <w:t>How does social insurance differ from private insurance? In your answer, explain why some loss exposures are insured better through s</w:t>
      </w:r>
      <w:r w:rsidR="00B26048" w:rsidRPr="000B5BFB">
        <w:rPr>
          <w:b/>
        </w:rPr>
        <w:t>ocial insur</w:t>
      </w:r>
      <w:r w:rsidR="00F3232E" w:rsidRPr="000B5BFB">
        <w:rPr>
          <w:b/>
        </w:rPr>
        <w:t>ance than through private insurance.</w:t>
      </w:r>
      <w:r w:rsidR="00421C9D">
        <w:t xml:space="preserve"> </w:t>
      </w:r>
      <w:r w:rsidR="00B26048">
        <w:t>Social insurance is generally mandatory and involves programs sponsored by the government but not for government employees.</w:t>
      </w:r>
      <w:r w:rsidR="00421C9D">
        <w:t xml:space="preserve"> </w:t>
      </w:r>
      <w:r w:rsidR="00B26048">
        <w:t xml:space="preserve">Most of the perils covered by social insurance programs are of a </w:t>
      </w:r>
      <w:r w:rsidR="00A1592A">
        <w:t xml:space="preserve">catastrophic </w:t>
      </w:r>
      <w:r w:rsidR="00B26048">
        <w:t>nature, that is, neither individuals nor private insurance companies can take them on.</w:t>
      </w:r>
      <w:r w:rsidR="00421C9D">
        <w:t xml:space="preserve"> </w:t>
      </w:r>
      <w:r w:rsidR="00B26048">
        <w:t>Examples are unemployment and old age.</w:t>
      </w:r>
    </w:p>
    <w:p w:rsidR="00830FB6" w:rsidRDefault="008E20A2" w:rsidP="000B5BFB">
      <w:pPr>
        <w:pStyle w:val="NL"/>
      </w:pPr>
      <w:r>
        <w:t>12.</w:t>
      </w:r>
      <w:r w:rsidR="00830FB6">
        <w:tab/>
      </w:r>
      <w:r w:rsidR="00F3232E" w:rsidRPr="000B5BFB">
        <w:rPr>
          <w:b/>
        </w:rPr>
        <w:t>Explain why it may be advantageous for people to get insurance protection from employee benefit plans instead of buying individual insurance policies.</w:t>
      </w:r>
      <w:r w:rsidR="00421C9D">
        <w:t xml:space="preserve"> </w:t>
      </w:r>
      <w:r w:rsidR="00B26048">
        <w:t>Because employee benefit plans have tax advantages for both the employee and the employer, they may be advantageous.</w:t>
      </w:r>
      <w:r w:rsidR="00421C9D">
        <w:t xml:space="preserve"> </w:t>
      </w:r>
      <w:r w:rsidR="00B26048">
        <w:t xml:space="preserve">The typical perils covered, such as health care expenses and old </w:t>
      </w:r>
      <w:proofErr w:type="gramStart"/>
      <w:r w:rsidR="00B26048">
        <w:t>age,</w:t>
      </w:r>
      <w:proofErr w:type="gramEnd"/>
      <w:r w:rsidR="00B26048">
        <w:t xml:space="preserve"> can be treated by risk pooling, giving the group arrangements an advantage over any individual effort.</w:t>
      </w:r>
    </w:p>
    <w:p w:rsidR="00830FB6" w:rsidRPr="000B5BFB" w:rsidRDefault="00830FB6" w:rsidP="00A1592A">
      <w:pPr>
        <w:pStyle w:val="NL"/>
        <w:keepNext/>
        <w:spacing w:after="120"/>
        <w:rPr>
          <w:b/>
        </w:rPr>
      </w:pPr>
      <w:r>
        <w:t>13.</w:t>
      </w:r>
      <w:r>
        <w:tab/>
      </w:r>
      <w:r w:rsidR="00F3232E" w:rsidRPr="000B5BFB">
        <w:rPr>
          <w:b/>
        </w:rPr>
        <w:t>List and briefly describe the five steps in the risk management process.</w:t>
      </w:r>
      <w:r w:rsidR="00B26048" w:rsidRPr="000B5BFB">
        <w:rPr>
          <w:b/>
        </w:rPr>
        <w:t xml:space="preserve"> </w:t>
      </w:r>
    </w:p>
    <w:p w:rsidR="00FB15E9" w:rsidRPr="00830FB6" w:rsidRDefault="00830FB6" w:rsidP="000B5BFB">
      <w:pPr>
        <w:pStyle w:val="NLa"/>
      </w:pPr>
      <w:r w:rsidRPr="00830FB6">
        <w:t>1)</w:t>
      </w:r>
      <w:r w:rsidRPr="00830FB6">
        <w:tab/>
      </w:r>
      <w:r w:rsidR="00B26048" w:rsidRPr="00830FB6">
        <w:t>Formulate risk management objectives.</w:t>
      </w:r>
      <w:r w:rsidR="00421C9D" w:rsidRPr="00830FB6">
        <w:t xml:space="preserve"> </w:t>
      </w:r>
      <w:r w:rsidR="00B26048" w:rsidRPr="00830FB6">
        <w:t>What do you want to achieve through risk</w:t>
      </w:r>
      <w:r w:rsidR="00A1592A">
        <w:t>-</w:t>
      </w:r>
      <w:r w:rsidR="00B26048" w:rsidRPr="00830FB6">
        <w:t xml:space="preserve">management efforts? </w:t>
      </w:r>
    </w:p>
    <w:p w:rsidR="00FB15E9" w:rsidRPr="00830FB6" w:rsidRDefault="00830FB6" w:rsidP="000B5BFB">
      <w:pPr>
        <w:pStyle w:val="NLa"/>
      </w:pPr>
      <w:r w:rsidRPr="00830FB6">
        <w:t>2)</w:t>
      </w:r>
      <w:r w:rsidRPr="00830FB6">
        <w:tab/>
      </w:r>
      <w:r w:rsidR="00B26048" w:rsidRPr="00830FB6">
        <w:t>Identify loss exposures.</w:t>
      </w:r>
      <w:r w:rsidR="00421C9D" w:rsidRPr="00830FB6">
        <w:t xml:space="preserve"> </w:t>
      </w:r>
      <w:r w:rsidR="00B26048" w:rsidRPr="00830FB6">
        <w:t xml:space="preserve">What is at risk, and what perils and hazards are related? </w:t>
      </w:r>
    </w:p>
    <w:p w:rsidR="00FB15E9" w:rsidRPr="00830FB6" w:rsidRDefault="00830FB6" w:rsidP="000B5BFB">
      <w:pPr>
        <w:pStyle w:val="NLa"/>
      </w:pPr>
      <w:r w:rsidRPr="00830FB6">
        <w:t>3)</w:t>
      </w:r>
      <w:r w:rsidRPr="00830FB6">
        <w:tab/>
      </w:r>
      <w:r w:rsidR="00B26048" w:rsidRPr="00830FB6">
        <w:t>Measure potential loss severity.</w:t>
      </w:r>
      <w:r w:rsidR="00421C9D" w:rsidRPr="00830FB6">
        <w:t xml:space="preserve"> </w:t>
      </w:r>
      <w:r w:rsidR="00B26048" w:rsidRPr="00830FB6">
        <w:t xml:space="preserve">Most </w:t>
      </w:r>
      <w:r w:rsidR="00A1592A" w:rsidRPr="00830FB6">
        <w:t>risk</w:t>
      </w:r>
      <w:r w:rsidR="00A1592A">
        <w:t>-</w:t>
      </w:r>
      <w:r w:rsidR="00B26048" w:rsidRPr="00830FB6">
        <w:t xml:space="preserve">management efforts, and dollars, are going to be directed to the exposures with the greatest potential severity. </w:t>
      </w:r>
    </w:p>
    <w:p w:rsidR="00FB15E9" w:rsidRPr="00830FB6" w:rsidRDefault="00830FB6" w:rsidP="000B5BFB">
      <w:pPr>
        <w:pStyle w:val="NLa"/>
      </w:pPr>
      <w:r w:rsidRPr="00830FB6">
        <w:lastRenderedPageBreak/>
        <w:t>4)</w:t>
      </w:r>
      <w:r w:rsidRPr="00830FB6">
        <w:tab/>
      </w:r>
      <w:r w:rsidR="00B26048" w:rsidRPr="00830FB6">
        <w:t>Choose risk-handling techniques.</w:t>
      </w:r>
      <w:r w:rsidR="00421C9D" w:rsidRPr="00830FB6">
        <w:t xml:space="preserve"> </w:t>
      </w:r>
      <w:r w:rsidR="00B26048" w:rsidRPr="00830FB6">
        <w:t xml:space="preserve">What strategies will be best to deal with the identified exposures? </w:t>
      </w:r>
    </w:p>
    <w:p w:rsidR="00830FB6" w:rsidRPr="00830FB6" w:rsidRDefault="00B26048" w:rsidP="000B5BFB">
      <w:pPr>
        <w:pStyle w:val="NLa"/>
      </w:pPr>
      <w:r w:rsidRPr="00830FB6">
        <w:t>5)</w:t>
      </w:r>
      <w:r w:rsidR="00830FB6" w:rsidRPr="00830FB6">
        <w:tab/>
      </w:r>
      <w:r w:rsidR="00673A8C" w:rsidRPr="00830FB6">
        <w:t>Implement techniques and monitor their effectiveness.</w:t>
      </w:r>
      <w:r w:rsidR="00421C9D" w:rsidRPr="00830FB6">
        <w:t xml:space="preserve"> </w:t>
      </w:r>
      <w:r w:rsidR="00673A8C" w:rsidRPr="00830FB6">
        <w:t>Did what we chose work as we expected?</w:t>
      </w:r>
      <w:r w:rsidR="00421C9D" w:rsidRPr="00830FB6">
        <w:t xml:space="preserve"> </w:t>
      </w:r>
      <w:r w:rsidR="00673A8C" w:rsidRPr="00830FB6">
        <w:t>Was it cost effective?</w:t>
      </w:r>
    </w:p>
    <w:p w:rsidR="00830FB6" w:rsidRDefault="00673A8C" w:rsidP="006D6306">
      <w:pPr>
        <w:pStyle w:val="NL"/>
        <w:spacing w:after="120"/>
      </w:pPr>
      <w:r>
        <w:t xml:space="preserve">14. </w:t>
      </w:r>
      <w:r w:rsidR="00F3232E" w:rsidRPr="000B5BFB">
        <w:rPr>
          <w:b/>
        </w:rPr>
        <w:t>Describe four different types of risk that need to be addressed by the ris</w:t>
      </w:r>
      <w:r w:rsidR="00C6632F" w:rsidRPr="000B5BFB">
        <w:rPr>
          <w:b/>
        </w:rPr>
        <w:t>k manager in a typical corpora</w:t>
      </w:r>
      <w:r w:rsidR="00F3232E" w:rsidRPr="000B5BFB">
        <w:rPr>
          <w:b/>
        </w:rPr>
        <w:t xml:space="preserve">tion. Discuss whether each of these four types of risk </w:t>
      </w:r>
      <w:proofErr w:type="gramStart"/>
      <w:r w:rsidR="00F3232E" w:rsidRPr="000B5BFB">
        <w:rPr>
          <w:b/>
        </w:rPr>
        <w:t>are</w:t>
      </w:r>
      <w:proofErr w:type="gramEnd"/>
      <w:r w:rsidR="00F3232E" w:rsidRPr="000B5BFB">
        <w:rPr>
          <w:b/>
        </w:rPr>
        <w:t xml:space="preserve"> equally important across different industries.</w:t>
      </w:r>
      <w:r w:rsidR="00C6632F">
        <w:t xml:space="preserve"> </w:t>
      </w:r>
    </w:p>
    <w:p w:rsidR="00FB15E9" w:rsidRDefault="00C6632F" w:rsidP="000B5BFB">
      <w:pPr>
        <w:pStyle w:val="NLa"/>
      </w:pPr>
      <w:r>
        <w:t xml:space="preserve">1) </w:t>
      </w:r>
      <w:r w:rsidR="00830FB6">
        <w:tab/>
      </w:r>
      <w:r>
        <w:t>Pure risks</w:t>
      </w:r>
      <w:r w:rsidR="00A1592A">
        <w:t>—</w:t>
      </w:r>
      <w:r>
        <w:t xml:space="preserve">those where only loss is possible </w:t>
      </w:r>
    </w:p>
    <w:p w:rsidR="00FB15E9" w:rsidRDefault="00FB15E9" w:rsidP="000B5BFB">
      <w:pPr>
        <w:pStyle w:val="NLa"/>
      </w:pPr>
      <w:r>
        <w:t xml:space="preserve">2) </w:t>
      </w:r>
      <w:r w:rsidR="00830FB6">
        <w:tab/>
      </w:r>
      <w:r w:rsidR="00C6632F">
        <w:t>Financial risks</w:t>
      </w:r>
      <w:r w:rsidR="00A1592A">
        <w:t>—</w:t>
      </w:r>
      <w:r w:rsidR="00C6632F">
        <w:t xml:space="preserve">such as currency exchange risk </w:t>
      </w:r>
    </w:p>
    <w:p w:rsidR="00FB15E9" w:rsidRDefault="00C6632F" w:rsidP="000B5BFB">
      <w:pPr>
        <w:pStyle w:val="NLa"/>
      </w:pPr>
      <w:r>
        <w:t xml:space="preserve">3) </w:t>
      </w:r>
      <w:r w:rsidR="00830FB6">
        <w:tab/>
      </w:r>
      <w:r>
        <w:t>Operational risks</w:t>
      </w:r>
      <w:r w:rsidR="00A1592A">
        <w:t>—</w:t>
      </w:r>
      <w:r>
        <w:t xml:space="preserve">such as supply chain exposures or critical dependencies </w:t>
      </w:r>
    </w:p>
    <w:p w:rsidR="00830FB6" w:rsidRDefault="00C6632F" w:rsidP="000B5BFB">
      <w:pPr>
        <w:pStyle w:val="NLa"/>
      </w:pPr>
      <w:r>
        <w:t xml:space="preserve">4) </w:t>
      </w:r>
      <w:r w:rsidR="00830FB6">
        <w:tab/>
      </w:r>
      <w:r>
        <w:t>Strategic risks</w:t>
      </w:r>
      <w:r w:rsidR="00A1592A">
        <w:t>—</w:t>
      </w:r>
      <w:r>
        <w:t>such as product development and construction delays</w:t>
      </w:r>
      <w:r w:rsidR="00421C9D">
        <w:t xml:space="preserve"> </w:t>
      </w:r>
    </w:p>
    <w:p w:rsidR="00830FB6" w:rsidRDefault="00830FB6" w:rsidP="000B5BFB">
      <w:pPr>
        <w:pStyle w:val="NL"/>
      </w:pPr>
      <w:r>
        <w:tab/>
      </w:r>
      <w:r w:rsidR="00C6632F">
        <w:t>No, these are not equally important across different industries.</w:t>
      </w:r>
      <w:r w:rsidR="00421C9D">
        <w:t xml:space="preserve"> </w:t>
      </w:r>
      <w:r w:rsidR="00A1592A">
        <w:t xml:space="preserve">For </w:t>
      </w:r>
      <w:r w:rsidR="00C6632F">
        <w:t>an importer</w:t>
      </w:r>
      <w:r w:rsidR="00A1592A">
        <w:t>,</w:t>
      </w:r>
      <w:r w:rsidR="00421C9D">
        <w:t xml:space="preserve"> </w:t>
      </w:r>
      <w:r w:rsidR="00C6632F">
        <w:t xml:space="preserve">currency exchange risk might be </w:t>
      </w:r>
      <w:r w:rsidR="00A1592A">
        <w:t xml:space="preserve">the </w:t>
      </w:r>
      <w:r w:rsidR="00C6632F">
        <w:t>most significant exposure.</w:t>
      </w:r>
      <w:r w:rsidR="00421C9D">
        <w:t xml:space="preserve"> </w:t>
      </w:r>
      <w:r w:rsidR="00C6632F">
        <w:t>For a local restaurant</w:t>
      </w:r>
      <w:r w:rsidR="00A1592A">
        <w:t>,</w:t>
      </w:r>
      <w:r w:rsidR="00C6632F">
        <w:t xml:space="preserve"> this is unlikely to be a problem.</w:t>
      </w:r>
    </w:p>
    <w:p w:rsidR="00830FB6" w:rsidRDefault="00C6632F" w:rsidP="000B5BFB">
      <w:pPr>
        <w:pStyle w:val="NL"/>
      </w:pPr>
      <w:r>
        <w:t xml:space="preserve">15. </w:t>
      </w:r>
      <w:r w:rsidR="00F3232E" w:rsidRPr="00FB15E9">
        <w:rPr>
          <w:b/>
        </w:rPr>
        <w:t>Describe the difference between loss frequency and loss severity</w:t>
      </w:r>
      <w:r w:rsidR="00F3232E" w:rsidRPr="00F3232E">
        <w:t>.</w:t>
      </w:r>
      <w:r w:rsidR="00421C9D">
        <w:t xml:space="preserve"> </w:t>
      </w:r>
      <w:r>
        <w:t>Loss frequency is the number of losses that occur, and loss severity is the financial consequences of the losses.</w:t>
      </w:r>
      <w:r w:rsidR="00421C9D">
        <w:t xml:space="preserve"> </w:t>
      </w:r>
      <w:r>
        <w:t>Together, these make up the expected value of an entity</w:t>
      </w:r>
      <w:r w:rsidR="00421C9D">
        <w:t>’</w:t>
      </w:r>
      <w:r>
        <w:t>s losses.</w:t>
      </w:r>
    </w:p>
    <w:p w:rsidR="00830FB6" w:rsidRPr="000B5BFB" w:rsidRDefault="00421C9D" w:rsidP="006D6306">
      <w:pPr>
        <w:pStyle w:val="NL"/>
        <w:spacing w:after="120"/>
        <w:rPr>
          <w:b/>
        </w:rPr>
      </w:pPr>
      <w:r>
        <w:t xml:space="preserve">16. </w:t>
      </w:r>
      <w:r w:rsidR="00F3232E" w:rsidRPr="000B5BFB">
        <w:rPr>
          <w:b/>
        </w:rPr>
        <w:t>Describe the three broad categories of risk-handling techniques used by risk managers. In your answer, provide at least two specific examples of each technique.</w:t>
      </w:r>
      <w:r w:rsidR="00C6632F" w:rsidRPr="000B5BFB">
        <w:rPr>
          <w:b/>
        </w:rPr>
        <w:t xml:space="preserve"> </w:t>
      </w:r>
    </w:p>
    <w:p w:rsidR="00FB15E9" w:rsidRDefault="00C6632F" w:rsidP="000B5BFB">
      <w:pPr>
        <w:pStyle w:val="NLa"/>
      </w:pPr>
      <w:r>
        <w:t xml:space="preserve">1) </w:t>
      </w:r>
      <w:r w:rsidR="00830FB6">
        <w:tab/>
      </w:r>
      <w:r>
        <w:t>Avoidance or loss control</w:t>
      </w:r>
      <w:r w:rsidR="00A1592A">
        <w:t>—</w:t>
      </w:r>
      <w:r>
        <w:t>trying to affect the frequency or severity of losses.</w:t>
      </w:r>
      <w:r w:rsidR="00421C9D">
        <w:t xml:space="preserve"> </w:t>
      </w:r>
      <w:r>
        <w:t>Examples are loss prevention, loss reduction, and salvage.</w:t>
      </w:r>
      <w:r w:rsidR="00421C9D">
        <w:t xml:space="preserve"> </w:t>
      </w:r>
    </w:p>
    <w:p w:rsidR="00FB15E9" w:rsidRDefault="00C6632F" w:rsidP="000B5BFB">
      <w:pPr>
        <w:pStyle w:val="NLa"/>
      </w:pPr>
      <w:r>
        <w:t xml:space="preserve">2) </w:t>
      </w:r>
      <w:r w:rsidR="00830FB6">
        <w:tab/>
      </w:r>
      <w:r>
        <w:t>Transfer</w:t>
      </w:r>
      <w:r w:rsidR="00A1592A">
        <w:t>—</w:t>
      </w:r>
      <w:r>
        <w:t>trying to get some other entity to bear the loss.</w:t>
      </w:r>
      <w:r w:rsidR="00421C9D">
        <w:t xml:space="preserve"> </w:t>
      </w:r>
      <w:r>
        <w:t xml:space="preserve">Examples </w:t>
      </w:r>
      <w:r w:rsidR="00FB15E9">
        <w:t xml:space="preserve">are </w:t>
      </w:r>
      <w:r>
        <w:t>contractual provisions such as hold-harmless and indemnity agreements.</w:t>
      </w:r>
      <w:r w:rsidR="00421C9D">
        <w:t xml:space="preserve"> </w:t>
      </w:r>
    </w:p>
    <w:p w:rsidR="00830FB6" w:rsidRDefault="00C6632F" w:rsidP="000B5BFB">
      <w:pPr>
        <w:pStyle w:val="NLa"/>
      </w:pPr>
      <w:r>
        <w:t xml:space="preserve">3) </w:t>
      </w:r>
      <w:r w:rsidR="00830FB6">
        <w:tab/>
      </w:r>
      <w:r>
        <w:t>Financing</w:t>
      </w:r>
      <w:r w:rsidR="00A1592A">
        <w:t>—</w:t>
      </w:r>
      <w:r w:rsidR="00D54FD8">
        <w:t>trying to offset or share losses.</w:t>
      </w:r>
      <w:r w:rsidR="00421C9D">
        <w:t xml:space="preserve"> </w:t>
      </w:r>
      <w:r w:rsidR="00D54FD8">
        <w:t xml:space="preserve">Examples are insurance and </w:t>
      </w:r>
      <w:r w:rsidR="00A1592A">
        <w:t>self-insured retentions</w:t>
      </w:r>
      <w:r w:rsidR="00D54FD8">
        <w:t xml:space="preserve"> (</w:t>
      </w:r>
      <w:r w:rsidR="00A1592A">
        <w:t>SIRs</w:t>
      </w:r>
      <w:r w:rsidR="00D54FD8">
        <w:t>).</w:t>
      </w:r>
    </w:p>
    <w:p w:rsidR="00830FB6" w:rsidRDefault="008E20A2" w:rsidP="000B5BFB">
      <w:pPr>
        <w:pStyle w:val="NL"/>
      </w:pPr>
      <w:r>
        <w:t xml:space="preserve">17. </w:t>
      </w:r>
      <w:r w:rsidR="00F3232E" w:rsidRPr="000B5BFB">
        <w:rPr>
          <w:b/>
        </w:rPr>
        <w:t>Explain why it is nece</w:t>
      </w:r>
      <w:r w:rsidR="00D54FD8" w:rsidRPr="000B5BFB">
        <w:rPr>
          <w:b/>
        </w:rPr>
        <w:t>ssary to monitor the effective</w:t>
      </w:r>
      <w:r w:rsidR="00F3232E" w:rsidRPr="000B5BFB">
        <w:rPr>
          <w:b/>
        </w:rPr>
        <w:t>ness of the chosen risk-handling techniques of the risk management process on a continuous basis.</w:t>
      </w:r>
      <w:r w:rsidR="00421C9D">
        <w:t xml:space="preserve"> </w:t>
      </w:r>
      <w:r w:rsidR="00D54FD8">
        <w:t xml:space="preserve">Periodically, two questions are asked about any risk-handling technique: 1) </w:t>
      </w:r>
      <w:proofErr w:type="gramStart"/>
      <w:r w:rsidR="00D54FD8">
        <w:t>Is</w:t>
      </w:r>
      <w:proofErr w:type="gramEnd"/>
      <w:r w:rsidR="00D54FD8">
        <w:t xml:space="preserve"> it effective i</w:t>
      </w:r>
      <w:r w:rsidR="00FB15E9">
        <w:t>n reducing or financing losses?</w:t>
      </w:r>
      <w:r w:rsidR="00D54FD8">
        <w:t xml:space="preserve"> </w:t>
      </w:r>
      <w:proofErr w:type="gramStart"/>
      <w:r w:rsidR="00D54FD8">
        <w:t>and</w:t>
      </w:r>
      <w:proofErr w:type="gramEnd"/>
      <w:r w:rsidR="00D54FD8">
        <w:t xml:space="preserve"> 2) Is it cost effective?</w:t>
      </w:r>
      <w:r w:rsidR="00421C9D">
        <w:t xml:space="preserve"> </w:t>
      </w:r>
      <w:r w:rsidR="00D54FD8">
        <w:t>If these cannot be answered in the affirmative, then the risk manager must go in another direction.</w:t>
      </w:r>
      <w:r w:rsidR="00421C9D">
        <w:t xml:space="preserve"> </w:t>
      </w:r>
    </w:p>
    <w:p w:rsidR="00830FB6" w:rsidRDefault="008E20A2" w:rsidP="000B5BFB">
      <w:pPr>
        <w:pStyle w:val="NL"/>
      </w:pPr>
      <w:r>
        <w:t>18.</w:t>
      </w:r>
      <w:r w:rsidR="000B5BFB">
        <w:tab/>
      </w:r>
      <w:r w:rsidR="00F3232E" w:rsidRPr="000B5BFB">
        <w:rPr>
          <w:b/>
        </w:rPr>
        <w:t>While no single, universally accepted definition</w:t>
      </w:r>
      <w:r w:rsidR="00D54FD8" w:rsidRPr="000B5BFB">
        <w:rPr>
          <w:b/>
        </w:rPr>
        <w:t xml:space="preserve"> </w:t>
      </w:r>
      <w:r w:rsidR="00F3232E" w:rsidRPr="000B5BFB">
        <w:rPr>
          <w:b/>
        </w:rPr>
        <w:t>of ERM exists, describe four characteristics that commonly are attributed to a well-designed ERM program.</w:t>
      </w:r>
      <w:r w:rsidR="00421C9D" w:rsidRPr="00FB15E9">
        <w:t xml:space="preserve"> </w:t>
      </w:r>
      <w:r w:rsidR="00D54FD8">
        <w:t>Well-designed ERM programs have these characteristics:</w:t>
      </w:r>
      <w:r w:rsidR="00421C9D">
        <w:t xml:space="preserve"> </w:t>
      </w:r>
      <w:r w:rsidR="00D54FD8">
        <w:t xml:space="preserve">1) They have a top-down focus; 2) </w:t>
      </w:r>
      <w:r w:rsidR="00A1592A">
        <w:t>t</w:t>
      </w:r>
      <w:r w:rsidR="00D54FD8">
        <w:t xml:space="preserve">hey are broad in scope; 3) </w:t>
      </w:r>
      <w:r w:rsidR="00A1592A">
        <w:t>t</w:t>
      </w:r>
      <w:r w:rsidR="00D54FD8">
        <w:t xml:space="preserve">hey have a portfolio perspective; and 4) </w:t>
      </w:r>
      <w:r w:rsidR="00A1592A">
        <w:t>t</w:t>
      </w:r>
      <w:r w:rsidR="00D54FD8">
        <w:t>hey involve a systematic process of exposure identification, assessment, and treatment.</w:t>
      </w:r>
    </w:p>
    <w:p w:rsidR="00830FB6" w:rsidRDefault="008E20A2" w:rsidP="006D6306">
      <w:pPr>
        <w:pStyle w:val="NL"/>
        <w:spacing w:after="120"/>
      </w:pPr>
      <w:r>
        <w:lastRenderedPageBreak/>
        <w:t xml:space="preserve">19. </w:t>
      </w:r>
      <w:r w:rsidR="00F3232E" w:rsidRPr="000B5BFB">
        <w:rPr>
          <w:b/>
        </w:rPr>
        <w:t>List and describe the four areas of risk encompassed in an enterprise risk</w:t>
      </w:r>
      <w:r w:rsidR="00A1592A">
        <w:rPr>
          <w:b/>
        </w:rPr>
        <w:t>-</w:t>
      </w:r>
      <w:r w:rsidR="00F3232E" w:rsidRPr="000B5BFB">
        <w:rPr>
          <w:b/>
        </w:rPr>
        <w:t>management program. For each risk area, provide an example of a recent risk event that has been described in the popular business media.</w:t>
      </w:r>
      <w:r w:rsidR="00421C9D">
        <w:t xml:space="preserve"> </w:t>
      </w:r>
    </w:p>
    <w:p w:rsidR="00FB15E9" w:rsidRDefault="00830FB6" w:rsidP="000B5BFB">
      <w:pPr>
        <w:pStyle w:val="NLa"/>
      </w:pPr>
      <w:r>
        <w:t>1)</w:t>
      </w:r>
      <w:r>
        <w:tab/>
      </w:r>
      <w:r w:rsidR="00D54FD8">
        <w:t xml:space="preserve">Pure risk, for example the explosion that damaged the BP oil well that spilled oil in the U.S. Gulf Coast </w:t>
      </w:r>
    </w:p>
    <w:p w:rsidR="00FB15E9" w:rsidRDefault="00D54FD8" w:rsidP="000B5BFB">
      <w:pPr>
        <w:pStyle w:val="NLa"/>
      </w:pPr>
      <w:r>
        <w:t xml:space="preserve">2) </w:t>
      </w:r>
      <w:r w:rsidR="00830FB6">
        <w:tab/>
      </w:r>
      <w:r>
        <w:t xml:space="preserve">Financial risk, for example the major derivatives losses at some of the most respected investment brokers </w:t>
      </w:r>
    </w:p>
    <w:p w:rsidR="00FB15E9" w:rsidRDefault="00231292" w:rsidP="000B5BFB">
      <w:pPr>
        <w:pStyle w:val="NLa"/>
      </w:pPr>
      <w:r>
        <w:t xml:space="preserve">3) </w:t>
      </w:r>
      <w:r w:rsidR="00830FB6">
        <w:tab/>
      </w:r>
      <w:r w:rsidR="00D54FD8">
        <w:t>Operational risk, for example</w:t>
      </w:r>
      <w:r>
        <w:t xml:space="preserve"> the loss of business for BP after the oil spill because they could not pump as much oil </w:t>
      </w:r>
    </w:p>
    <w:p w:rsidR="00830FB6" w:rsidRDefault="00231292" w:rsidP="000B5BFB">
      <w:pPr>
        <w:pStyle w:val="NLa"/>
      </w:pPr>
      <w:r>
        <w:t xml:space="preserve">4) </w:t>
      </w:r>
      <w:r w:rsidR="00830FB6">
        <w:tab/>
      </w:r>
      <w:r>
        <w:t xml:space="preserve">Strategic risk, for example the loss of business for BP as a result of negative public reaction to the spill (this is often called reputation risk) </w:t>
      </w:r>
    </w:p>
    <w:p w:rsidR="00F3232E" w:rsidRPr="00D537EF" w:rsidRDefault="00830FB6" w:rsidP="0094238F">
      <w:pPr>
        <w:pStyle w:val="AHead"/>
      </w:pPr>
      <w:r>
        <w:t>V.</w:t>
      </w:r>
      <w:r>
        <w:tab/>
      </w:r>
      <w:r w:rsidR="00D537EF">
        <w:t>ANSWERS TO OBJECTIVE QUESTIONS</w:t>
      </w:r>
    </w:p>
    <w:p w:rsidR="00252A19" w:rsidRDefault="00AE2476" w:rsidP="000B5BFB">
      <w:pPr>
        <w:pStyle w:val="MC1"/>
      </w:pPr>
      <w:r>
        <w:t>1.</w:t>
      </w:r>
      <w:r>
        <w:tab/>
      </w:r>
      <w:r w:rsidR="00252A19" w:rsidRPr="00252A19">
        <w:t xml:space="preserve">Which of the following have led to a growing interest in risk management? </w:t>
      </w:r>
    </w:p>
    <w:p w:rsidR="00252A19" w:rsidRDefault="00252A19" w:rsidP="000B5BFB">
      <w:pPr>
        <w:pStyle w:val="MCa"/>
      </w:pPr>
      <w:r>
        <w:t xml:space="preserve">a. </w:t>
      </w:r>
      <w:r w:rsidR="00AE2476">
        <w:tab/>
      </w:r>
      <w:r w:rsidRPr="00252A19">
        <w:t xml:space="preserve">The </w:t>
      </w:r>
      <w:r w:rsidRPr="000B5BFB">
        <w:t>terrorist</w:t>
      </w:r>
      <w:r w:rsidRPr="00252A19">
        <w:t xml:space="preserve"> attacks of September 11, 2001 </w:t>
      </w:r>
    </w:p>
    <w:p w:rsidR="00252A19" w:rsidRDefault="00252A19" w:rsidP="000B5BFB">
      <w:pPr>
        <w:pStyle w:val="MCa"/>
      </w:pPr>
      <w:r w:rsidRPr="00252A19">
        <w:t xml:space="preserve">b. </w:t>
      </w:r>
      <w:r w:rsidR="00AE2476">
        <w:tab/>
      </w:r>
      <w:r w:rsidRPr="00252A19">
        <w:t>Corporations that filed fraudulent financial</w:t>
      </w:r>
      <w:r>
        <w:t xml:space="preserve"> </w:t>
      </w:r>
      <w:r w:rsidRPr="00252A19">
        <w:t xml:space="preserve">statements that overstated earnings </w:t>
      </w:r>
    </w:p>
    <w:p w:rsidR="00252A19" w:rsidRDefault="00252A19" w:rsidP="000B5BFB">
      <w:pPr>
        <w:pStyle w:val="MCa"/>
      </w:pPr>
      <w:r>
        <w:t xml:space="preserve">c. </w:t>
      </w:r>
      <w:r w:rsidR="00AE2476">
        <w:tab/>
      </w:r>
      <w:r w:rsidRPr="00252A19">
        <w:t>Shrinking wages and employee benefit plans</w:t>
      </w:r>
      <w:r>
        <w:t xml:space="preserve"> </w:t>
      </w:r>
      <w:r w:rsidRPr="00252A19">
        <w:t xml:space="preserve">during the 2008 recession </w:t>
      </w:r>
    </w:p>
    <w:p w:rsidR="00830FB6" w:rsidRDefault="00252A19" w:rsidP="00A1592A">
      <w:pPr>
        <w:pStyle w:val="MCacorrect"/>
      </w:pPr>
      <w:r w:rsidRPr="00A1592A">
        <w:rPr>
          <w:highlight w:val="yellow"/>
        </w:rPr>
        <w:t xml:space="preserve">d. </w:t>
      </w:r>
      <w:r w:rsidR="00AE2476" w:rsidRPr="00A1592A">
        <w:rPr>
          <w:highlight w:val="yellow"/>
        </w:rPr>
        <w:tab/>
      </w:r>
      <w:r w:rsidRPr="00A1592A">
        <w:rPr>
          <w:highlight w:val="yellow"/>
        </w:rPr>
        <w:t>All of the above</w:t>
      </w:r>
    </w:p>
    <w:p w:rsidR="00A1592A" w:rsidRDefault="00252A19" w:rsidP="000B5BFB">
      <w:pPr>
        <w:pStyle w:val="MC1"/>
      </w:pPr>
      <w:r>
        <w:t xml:space="preserve">2. </w:t>
      </w:r>
      <w:r w:rsidR="000B5BFB">
        <w:tab/>
      </w:r>
      <w:r w:rsidRPr="00252A19">
        <w:t>Auto collision claims are an example of which of the following?</w:t>
      </w:r>
    </w:p>
    <w:p w:rsidR="00A1592A" w:rsidRDefault="00252A19" w:rsidP="00A1592A">
      <w:pPr>
        <w:pStyle w:val="MCacorrect"/>
      </w:pPr>
      <w:r w:rsidRPr="00A1592A">
        <w:rPr>
          <w:highlight w:val="yellow"/>
        </w:rPr>
        <w:t xml:space="preserve">a. </w:t>
      </w:r>
      <w:r w:rsidR="00A1592A" w:rsidRPr="00A1592A">
        <w:rPr>
          <w:highlight w:val="yellow"/>
        </w:rPr>
        <w:tab/>
      </w:r>
      <w:r w:rsidRPr="00A1592A">
        <w:rPr>
          <w:highlight w:val="yellow"/>
        </w:rPr>
        <w:t>Pure risks that can be diversified across a large group of drivers</w:t>
      </w:r>
    </w:p>
    <w:p w:rsidR="00A1592A" w:rsidRDefault="00252A19" w:rsidP="000B5BFB">
      <w:pPr>
        <w:pStyle w:val="MCa"/>
      </w:pPr>
      <w:proofErr w:type="gramStart"/>
      <w:r w:rsidRPr="00252A19">
        <w:t>b</w:t>
      </w:r>
      <w:proofErr w:type="gramEnd"/>
      <w:r w:rsidRPr="00252A19">
        <w:t xml:space="preserve">. </w:t>
      </w:r>
      <w:r w:rsidR="00A1592A">
        <w:tab/>
      </w:r>
      <w:r w:rsidRPr="00252A19">
        <w:t>Speculative risks than can be diversified across a large group of drivers</w:t>
      </w:r>
    </w:p>
    <w:p w:rsidR="00A1592A" w:rsidRDefault="00252A19" w:rsidP="000B5BFB">
      <w:pPr>
        <w:pStyle w:val="MCa"/>
      </w:pPr>
      <w:r w:rsidRPr="00252A19">
        <w:t xml:space="preserve">c. </w:t>
      </w:r>
      <w:r w:rsidR="00A1592A">
        <w:tab/>
      </w:r>
      <w:r w:rsidRPr="00252A19">
        <w:t>Pure risks that cannot be diversified across a large group of drivers</w:t>
      </w:r>
    </w:p>
    <w:p w:rsidR="00830FB6" w:rsidRDefault="00252A19" w:rsidP="000B5BFB">
      <w:pPr>
        <w:pStyle w:val="MCa"/>
      </w:pPr>
      <w:r w:rsidRPr="00252A19">
        <w:t xml:space="preserve">d. </w:t>
      </w:r>
      <w:r w:rsidR="00A1592A">
        <w:tab/>
      </w:r>
      <w:r w:rsidRPr="00252A19">
        <w:t>Speculative risks that cannot be diversified across a large group of drivers</w:t>
      </w:r>
    </w:p>
    <w:p w:rsidR="00A1592A" w:rsidRDefault="00252A19" w:rsidP="000B5BFB">
      <w:pPr>
        <w:pStyle w:val="MC1"/>
      </w:pPr>
      <w:r>
        <w:t xml:space="preserve">3. </w:t>
      </w:r>
      <w:r w:rsidR="000B5BFB">
        <w:tab/>
      </w:r>
      <w:r w:rsidRPr="00252A19">
        <w:t xml:space="preserve">Which of the following is not a speculative risk? </w:t>
      </w:r>
    </w:p>
    <w:p w:rsidR="00A1592A" w:rsidRDefault="00252A19" w:rsidP="000B5BFB">
      <w:pPr>
        <w:pStyle w:val="MCa"/>
      </w:pPr>
      <w:r>
        <w:t xml:space="preserve">a. </w:t>
      </w:r>
      <w:r w:rsidR="00A1592A">
        <w:tab/>
      </w:r>
      <w:r w:rsidRPr="00252A19">
        <w:t xml:space="preserve">An investor who invests in common stock </w:t>
      </w:r>
    </w:p>
    <w:p w:rsidR="00A1592A" w:rsidRDefault="00252A19" w:rsidP="000B5BFB">
      <w:pPr>
        <w:pStyle w:val="MCa"/>
      </w:pPr>
      <w:r w:rsidRPr="00252A19">
        <w:t xml:space="preserve">b. </w:t>
      </w:r>
      <w:r w:rsidR="00A1592A">
        <w:tab/>
      </w:r>
      <w:r w:rsidRPr="00252A19">
        <w:t xml:space="preserve">An entrepreneur who starts a new company </w:t>
      </w:r>
    </w:p>
    <w:p w:rsidR="00A1592A" w:rsidRDefault="00252A19" w:rsidP="000B5BFB">
      <w:pPr>
        <w:pStyle w:val="MCa"/>
      </w:pPr>
      <w:r w:rsidRPr="00252A19">
        <w:t xml:space="preserve">c. </w:t>
      </w:r>
      <w:r w:rsidR="00A1592A">
        <w:tab/>
      </w:r>
      <w:r w:rsidRPr="00252A19">
        <w:t xml:space="preserve">A business that develops a new product line </w:t>
      </w:r>
    </w:p>
    <w:p w:rsidR="00830FB6" w:rsidRDefault="00252A19" w:rsidP="000B5BFB">
      <w:pPr>
        <w:pStyle w:val="MCa"/>
      </w:pPr>
      <w:r w:rsidRPr="00A1592A">
        <w:rPr>
          <w:highlight w:val="yellow"/>
        </w:rPr>
        <w:t xml:space="preserve">d. </w:t>
      </w:r>
      <w:r w:rsidR="00A1592A" w:rsidRPr="00A1592A">
        <w:rPr>
          <w:highlight w:val="yellow"/>
        </w:rPr>
        <w:tab/>
      </w:r>
      <w:r w:rsidRPr="00A1592A">
        <w:rPr>
          <w:highlight w:val="yellow"/>
        </w:rPr>
        <w:t>A lawsuit filed against a firm by a client who slips on the firm</w:t>
      </w:r>
      <w:r w:rsidR="00421C9D" w:rsidRPr="00A1592A">
        <w:rPr>
          <w:highlight w:val="yellow"/>
        </w:rPr>
        <w:t>’</w:t>
      </w:r>
      <w:r w:rsidRPr="00A1592A">
        <w:rPr>
          <w:highlight w:val="yellow"/>
        </w:rPr>
        <w:t>s icy steps</w:t>
      </w:r>
      <w:r w:rsidRPr="00252A19">
        <w:t xml:space="preserve"> </w:t>
      </w:r>
    </w:p>
    <w:p w:rsidR="00A1592A" w:rsidRDefault="00252A19" w:rsidP="00A1592A">
      <w:pPr>
        <w:pStyle w:val="MC1"/>
      </w:pPr>
      <w:r w:rsidRPr="00252A19">
        <w:t xml:space="preserve">4. </w:t>
      </w:r>
      <w:r w:rsidR="000B5BFB">
        <w:tab/>
      </w:r>
      <w:r w:rsidRPr="00252A19">
        <w:t xml:space="preserve">Risk aversion </w:t>
      </w:r>
    </w:p>
    <w:p w:rsidR="00A1592A" w:rsidRDefault="00252A19" w:rsidP="00A1592A">
      <w:pPr>
        <w:pStyle w:val="MCa"/>
        <w:keepNext/>
      </w:pPr>
      <w:r>
        <w:t xml:space="preserve">I. </w:t>
      </w:r>
      <w:r w:rsidR="000B5BFB">
        <w:tab/>
      </w:r>
      <w:r w:rsidRPr="00252A19">
        <w:t>is the tendency of a person to prefer less risk instead of more risk when faced with risky decisions.</w:t>
      </w:r>
    </w:p>
    <w:p w:rsidR="00A1592A" w:rsidRDefault="00252A19" w:rsidP="00A1592A">
      <w:pPr>
        <w:pStyle w:val="MCa"/>
        <w:keepNext/>
      </w:pPr>
      <w:r w:rsidRPr="00252A19">
        <w:t xml:space="preserve">II. </w:t>
      </w:r>
      <w:r w:rsidR="00A1592A">
        <w:tab/>
      </w:r>
      <w:proofErr w:type="gramStart"/>
      <w:r w:rsidRPr="00252A19">
        <w:t>is</w:t>
      </w:r>
      <w:proofErr w:type="gramEnd"/>
      <w:r w:rsidRPr="00252A19">
        <w:t xml:space="preserve"> a more appropriate strategy for pure risks than for speculative risks.</w:t>
      </w:r>
    </w:p>
    <w:p w:rsidR="00A1592A" w:rsidRDefault="00252A19" w:rsidP="00A1592A">
      <w:pPr>
        <w:pStyle w:val="MCa"/>
        <w:keepNext/>
      </w:pPr>
      <w:r w:rsidRPr="00252A19">
        <w:t xml:space="preserve">a. </w:t>
      </w:r>
      <w:r w:rsidR="00A1592A">
        <w:tab/>
      </w:r>
      <w:r w:rsidRPr="00252A19">
        <w:t xml:space="preserve">I only </w:t>
      </w:r>
    </w:p>
    <w:p w:rsidR="00A1592A" w:rsidRDefault="00252A19" w:rsidP="00A1592A">
      <w:pPr>
        <w:pStyle w:val="MCa"/>
        <w:keepNext/>
      </w:pPr>
      <w:r w:rsidRPr="00252A19">
        <w:t xml:space="preserve">b. </w:t>
      </w:r>
      <w:r w:rsidR="00A1592A">
        <w:tab/>
      </w:r>
      <w:r w:rsidRPr="00252A19">
        <w:t xml:space="preserve">II only </w:t>
      </w:r>
    </w:p>
    <w:p w:rsidR="00A1592A" w:rsidRDefault="00252A19" w:rsidP="000B5BFB">
      <w:pPr>
        <w:pStyle w:val="MCa"/>
      </w:pPr>
      <w:r w:rsidRPr="00A1592A">
        <w:rPr>
          <w:highlight w:val="yellow"/>
        </w:rPr>
        <w:t xml:space="preserve">c. </w:t>
      </w:r>
      <w:r w:rsidR="00A1592A" w:rsidRPr="00A1592A">
        <w:rPr>
          <w:highlight w:val="yellow"/>
        </w:rPr>
        <w:tab/>
      </w:r>
      <w:r w:rsidR="009031F9">
        <w:rPr>
          <w:highlight w:val="yellow"/>
        </w:rPr>
        <w:t>B</w:t>
      </w:r>
      <w:r w:rsidRPr="00A1592A">
        <w:rPr>
          <w:highlight w:val="yellow"/>
        </w:rPr>
        <w:t>oth I and II</w:t>
      </w:r>
      <w:r w:rsidRPr="00252A19">
        <w:t xml:space="preserve"> </w:t>
      </w:r>
    </w:p>
    <w:p w:rsidR="00830FB6" w:rsidRDefault="00252A19" w:rsidP="000B5BFB">
      <w:pPr>
        <w:pStyle w:val="MCa"/>
      </w:pPr>
      <w:r w:rsidRPr="00252A19">
        <w:t xml:space="preserve">d. </w:t>
      </w:r>
      <w:r w:rsidR="00A1592A">
        <w:tab/>
      </w:r>
      <w:r w:rsidR="009031F9">
        <w:t>N</w:t>
      </w:r>
      <w:r w:rsidRPr="00252A19">
        <w:t>either I nor II</w:t>
      </w:r>
    </w:p>
    <w:p w:rsidR="00A1592A" w:rsidRDefault="00252A19" w:rsidP="000B5BFB">
      <w:pPr>
        <w:pStyle w:val="MC1"/>
      </w:pPr>
      <w:r>
        <w:lastRenderedPageBreak/>
        <w:t xml:space="preserve">5. </w:t>
      </w:r>
      <w:r w:rsidR="000B5BFB">
        <w:tab/>
      </w:r>
      <w:r w:rsidRPr="00252A19">
        <w:t>Which of the following statements about insurance is correct?</w:t>
      </w:r>
    </w:p>
    <w:p w:rsidR="00A1592A" w:rsidRDefault="00252A19" w:rsidP="0094238F">
      <w:pPr>
        <w:pStyle w:val="MCa"/>
        <w:keepNext/>
        <w:rPr>
          <w:b/>
        </w:rPr>
      </w:pPr>
      <w:r>
        <w:t xml:space="preserve">a. </w:t>
      </w:r>
      <w:r w:rsidR="00A1592A">
        <w:tab/>
      </w:r>
      <w:r w:rsidRPr="00252A19">
        <w:t>Insurance is available in all countries across the world.</w:t>
      </w:r>
      <w:r w:rsidR="00421C9D">
        <w:t xml:space="preserve"> </w:t>
      </w:r>
    </w:p>
    <w:p w:rsidR="00A1592A" w:rsidRDefault="00B22A79" w:rsidP="0094238F">
      <w:pPr>
        <w:pStyle w:val="MCa"/>
        <w:keepNext/>
      </w:pPr>
      <w:r>
        <w:t xml:space="preserve">b. </w:t>
      </w:r>
      <w:r w:rsidR="00A1592A">
        <w:tab/>
      </w:r>
      <w:r w:rsidR="00905631" w:rsidRPr="00B22A79">
        <w:t>Insurance is a common technique used by individuals to protect against risk.</w:t>
      </w:r>
    </w:p>
    <w:p w:rsidR="00A1592A" w:rsidRDefault="00B22A79" w:rsidP="0094238F">
      <w:pPr>
        <w:pStyle w:val="MCa"/>
        <w:keepNext/>
      </w:pPr>
      <w:r>
        <w:t xml:space="preserve">c. </w:t>
      </w:r>
      <w:r w:rsidR="00A1592A">
        <w:tab/>
      </w:r>
      <w:r w:rsidR="00905631" w:rsidRPr="00B22A79">
        <w:t>Private insurance is available for non-diversifiable risks like unemployment.</w:t>
      </w:r>
    </w:p>
    <w:p w:rsidR="00A1592A" w:rsidRDefault="00905631" w:rsidP="000B5BFB">
      <w:pPr>
        <w:pStyle w:val="MCa"/>
      </w:pPr>
      <w:proofErr w:type="gramStart"/>
      <w:r w:rsidRPr="00A1592A">
        <w:rPr>
          <w:highlight w:val="yellow"/>
        </w:rPr>
        <w:t>d</w:t>
      </w:r>
      <w:proofErr w:type="gramEnd"/>
      <w:r w:rsidRPr="00A1592A">
        <w:rPr>
          <w:highlight w:val="yellow"/>
        </w:rPr>
        <w:t xml:space="preserve">. </w:t>
      </w:r>
      <w:r w:rsidR="00A1592A" w:rsidRPr="00A1592A">
        <w:rPr>
          <w:highlight w:val="yellow"/>
        </w:rPr>
        <w:tab/>
      </w:r>
      <w:r w:rsidRPr="00A1592A">
        <w:rPr>
          <w:highlight w:val="yellow"/>
        </w:rPr>
        <w:t>a and b are correct</w:t>
      </w:r>
      <w:r w:rsidR="00A1592A" w:rsidRPr="00A1592A">
        <w:rPr>
          <w:highlight w:val="yellow"/>
        </w:rPr>
        <w:t>.</w:t>
      </w:r>
      <w:r w:rsidRPr="00B22A79">
        <w:t xml:space="preserve"> </w:t>
      </w:r>
    </w:p>
    <w:p w:rsidR="00830FB6" w:rsidRDefault="00B22A79" w:rsidP="000B5BFB">
      <w:pPr>
        <w:pStyle w:val="MCa"/>
      </w:pPr>
      <w:proofErr w:type="gramStart"/>
      <w:r>
        <w:t>e</w:t>
      </w:r>
      <w:proofErr w:type="gramEnd"/>
      <w:r>
        <w:t xml:space="preserve">. </w:t>
      </w:r>
      <w:r w:rsidR="00A1592A">
        <w:tab/>
      </w:r>
      <w:r w:rsidR="00905631" w:rsidRPr="00B22A79">
        <w:t>b and c are correct</w:t>
      </w:r>
      <w:r w:rsidR="00A1592A">
        <w:t>.</w:t>
      </w:r>
      <w:r w:rsidR="00905631" w:rsidRPr="00B22A79">
        <w:t xml:space="preserve"> </w:t>
      </w:r>
    </w:p>
    <w:p w:rsidR="00A1592A" w:rsidRDefault="00B22A79" w:rsidP="000B5BFB">
      <w:pPr>
        <w:pStyle w:val="MC1"/>
      </w:pPr>
      <w:r>
        <w:t xml:space="preserve">6. </w:t>
      </w:r>
      <w:r w:rsidR="000B5BFB">
        <w:tab/>
      </w:r>
      <w:r w:rsidR="00905631" w:rsidRPr="00B22A79">
        <w:t>Which of the following statements about employee benefits are correct?</w:t>
      </w:r>
    </w:p>
    <w:p w:rsidR="00A1592A" w:rsidRDefault="00905631" w:rsidP="000B5BFB">
      <w:pPr>
        <w:pStyle w:val="MCa"/>
      </w:pPr>
      <w:r w:rsidRPr="00B22A79">
        <w:t xml:space="preserve">I. </w:t>
      </w:r>
      <w:r w:rsidR="000B5BFB">
        <w:tab/>
      </w:r>
      <w:r w:rsidRPr="00B22A79">
        <w:t>Workers are granted favorable tax treatment on the employee benefits that they receive from their employers.</w:t>
      </w:r>
    </w:p>
    <w:p w:rsidR="00A1592A" w:rsidRDefault="00905631" w:rsidP="000B5BFB">
      <w:pPr>
        <w:pStyle w:val="MCa"/>
      </w:pPr>
      <w:r w:rsidRPr="00B22A79">
        <w:t xml:space="preserve">II. </w:t>
      </w:r>
      <w:r w:rsidR="000B5BFB">
        <w:tab/>
      </w:r>
      <w:r w:rsidRPr="00B22A79">
        <w:t>Employee benefits account for over half of the compensation paid by employers in the United States.</w:t>
      </w:r>
    </w:p>
    <w:p w:rsidR="00A1592A" w:rsidRDefault="00905631" w:rsidP="000B5BFB">
      <w:pPr>
        <w:pStyle w:val="MCa"/>
      </w:pPr>
      <w:r w:rsidRPr="00A1592A">
        <w:rPr>
          <w:highlight w:val="yellow"/>
        </w:rPr>
        <w:t xml:space="preserve">a. </w:t>
      </w:r>
      <w:r w:rsidR="00A1592A" w:rsidRPr="00A1592A">
        <w:rPr>
          <w:highlight w:val="yellow"/>
        </w:rPr>
        <w:tab/>
      </w:r>
      <w:r w:rsidRPr="00A1592A">
        <w:rPr>
          <w:highlight w:val="yellow"/>
        </w:rPr>
        <w:t>I only</w:t>
      </w:r>
      <w:r w:rsidRPr="00B22A79">
        <w:t xml:space="preserve"> </w:t>
      </w:r>
    </w:p>
    <w:p w:rsidR="00A1592A" w:rsidRDefault="00905631" w:rsidP="000B5BFB">
      <w:pPr>
        <w:pStyle w:val="MCa"/>
      </w:pPr>
      <w:r w:rsidRPr="00B22A79">
        <w:t xml:space="preserve">b. </w:t>
      </w:r>
      <w:r w:rsidR="00A1592A">
        <w:tab/>
      </w:r>
      <w:r w:rsidRPr="00B22A79">
        <w:t xml:space="preserve">II only </w:t>
      </w:r>
    </w:p>
    <w:p w:rsidR="00A1592A" w:rsidRDefault="00905631" w:rsidP="000B5BFB">
      <w:pPr>
        <w:pStyle w:val="MCa"/>
      </w:pPr>
      <w:r w:rsidRPr="00B22A79">
        <w:t xml:space="preserve">c. </w:t>
      </w:r>
      <w:r w:rsidR="00A1592A">
        <w:tab/>
      </w:r>
      <w:r w:rsidR="009031F9">
        <w:t>B</w:t>
      </w:r>
      <w:r w:rsidRPr="00B22A79">
        <w:t xml:space="preserve">oth I and II </w:t>
      </w:r>
    </w:p>
    <w:p w:rsidR="00830FB6" w:rsidRDefault="00905631" w:rsidP="000B5BFB">
      <w:pPr>
        <w:pStyle w:val="MCa"/>
      </w:pPr>
      <w:r w:rsidRPr="00B22A79">
        <w:t xml:space="preserve">d. </w:t>
      </w:r>
      <w:r w:rsidR="00A1592A">
        <w:tab/>
      </w:r>
      <w:r w:rsidR="009031F9">
        <w:t>N</w:t>
      </w:r>
      <w:r w:rsidRPr="00B22A79">
        <w:t xml:space="preserve">either I nor II </w:t>
      </w:r>
    </w:p>
    <w:p w:rsidR="00A1592A" w:rsidRDefault="00A84DF9" w:rsidP="000B5BFB">
      <w:pPr>
        <w:pStyle w:val="MC1"/>
      </w:pPr>
      <w:r>
        <w:t xml:space="preserve">7. </w:t>
      </w:r>
      <w:r w:rsidR="000B5BFB">
        <w:tab/>
      </w:r>
      <w:r w:rsidR="00905631" w:rsidRPr="00B22A79">
        <w:t xml:space="preserve">Which of the following is a step in the </w:t>
      </w:r>
      <w:r w:rsidR="00A1592A" w:rsidRPr="00B22A79">
        <w:t>risk</w:t>
      </w:r>
      <w:r w:rsidR="00A1592A">
        <w:t>-</w:t>
      </w:r>
      <w:r w:rsidR="00905631" w:rsidRPr="00B22A79">
        <w:t xml:space="preserve">management process? </w:t>
      </w:r>
    </w:p>
    <w:p w:rsidR="00A1592A" w:rsidRDefault="00905631" w:rsidP="000B5BFB">
      <w:pPr>
        <w:pStyle w:val="MCa"/>
      </w:pPr>
      <w:r w:rsidRPr="00B22A79">
        <w:t xml:space="preserve">a. </w:t>
      </w:r>
      <w:r w:rsidR="00A1592A">
        <w:tab/>
      </w:r>
      <w:r w:rsidRPr="00B22A79">
        <w:t xml:space="preserve">Identifying all possible sources of financial loss </w:t>
      </w:r>
    </w:p>
    <w:p w:rsidR="00A1592A" w:rsidRDefault="00905631" w:rsidP="000B5BFB">
      <w:pPr>
        <w:pStyle w:val="MCa"/>
      </w:pPr>
      <w:r w:rsidRPr="00B22A79">
        <w:t xml:space="preserve">b. </w:t>
      </w:r>
      <w:r w:rsidR="00A1592A">
        <w:tab/>
      </w:r>
      <w:r w:rsidRPr="00B22A79">
        <w:t xml:space="preserve">Setting the goals of the risk management program </w:t>
      </w:r>
    </w:p>
    <w:p w:rsidR="00A1592A" w:rsidRDefault="00905631" w:rsidP="000B5BFB">
      <w:pPr>
        <w:pStyle w:val="MCa"/>
      </w:pPr>
      <w:r w:rsidRPr="00B22A79">
        <w:t xml:space="preserve">c. </w:t>
      </w:r>
      <w:r w:rsidR="00A1592A">
        <w:tab/>
      </w:r>
      <w:r w:rsidRPr="00B22A79">
        <w:t>Choosing the most efficient ways to handle the</w:t>
      </w:r>
      <w:r w:rsidR="00A84DF9">
        <w:t xml:space="preserve"> </w:t>
      </w:r>
      <w:r w:rsidRPr="00B22A79">
        <w:t>firm</w:t>
      </w:r>
      <w:r w:rsidR="00421C9D">
        <w:t>’</w:t>
      </w:r>
      <w:r w:rsidRPr="00B22A79">
        <w:t xml:space="preserve">s loss exposures </w:t>
      </w:r>
    </w:p>
    <w:p w:rsidR="00A1592A" w:rsidRDefault="00905631" w:rsidP="000B5BFB">
      <w:pPr>
        <w:pStyle w:val="MCa"/>
      </w:pPr>
      <w:r w:rsidRPr="00B22A79">
        <w:t xml:space="preserve">d. </w:t>
      </w:r>
      <w:r w:rsidR="00A1592A">
        <w:tab/>
      </w:r>
      <w:r w:rsidRPr="00B22A79">
        <w:t>Measuring the frequency and severity of all loss</w:t>
      </w:r>
      <w:r w:rsidR="00A84DF9">
        <w:t xml:space="preserve"> </w:t>
      </w:r>
      <w:r w:rsidRPr="00B22A79">
        <w:t xml:space="preserve">exposures </w:t>
      </w:r>
    </w:p>
    <w:p w:rsidR="00830FB6" w:rsidRDefault="00A84DF9" w:rsidP="000B5BFB">
      <w:pPr>
        <w:pStyle w:val="MCa"/>
      </w:pPr>
      <w:r w:rsidRPr="00A1592A">
        <w:rPr>
          <w:highlight w:val="yellow"/>
        </w:rPr>
        <w:t xml:space="preserve">e. </w:t>
      </w:r>
      <w:r w:rsidR="00A1592A" w:rsidRPr="00A1592A">
        <w:rPr>
          <w:highlight w:val="yellow"/>
        </w:rPr>
        <w:tab/>
      </w:r>
      <w:r w:rsidR="00905631" w:rsidRPr="00A1592A">
        <w:rPr>
          <w:highlight w:val="yellow"/>
        </w:rPr>
        <w:t>All of the above</w:t>
      </w:r>
      <w:r w:rsidR="00905631" w:rsidRPr="00B22A79">
        <w:t xml:space="preserve"> </w:t>
      </w:r>
    </w:p>
    <w:p w:rsidR="00A1592A" w:rsidRDefault="00A84DF9" w:rsidP="000B5BFB">
      <w:pPr>
        <w:pStyle w:val="MC1"/>
      </w:pPr>
      <w:r>
        <w:t>8.</w:t>
      </w:r>
      <w:r w:rsidR="000B5BFB">
        <w:tab/>
      </w:r>
      <w:r w:rsidR="00A1592A">
        <w:t>A</w:t>
      </w:r>
      <w:r w:rsidR="00A1592A" w:rsidRPr="00B22A79">
        <w:t xml:space="preserve"> </w:t>
      </w:r>
      <w:r w:rsidR="00905631" w:rsidRPr="00B22A79">
        <w:t>building</w:t>
      </w:r>
      <w:r w:rsidR="00A1592A">
        <w:t>’s owner</w:t>
      </w:r>
      <w:r w:rsidR="00905631" w:rsidRPr="00B22A79">
        <w:t xml:space="preserve"> inserts a provision in </w:t>
      </w:r>
      <w:r w:rsidR="00A1592A">
        <w:t>the</w:t>
      </w:r>
      <w:r w:rsidR="00A1592A" w:rsidRPr="00B22A79">
        <w:t xml:space="preserve"> </w:t>
      </w:r>
      <w:r w:rsidR="00905631" w:rsidRPr="00B22A79">
        <w:t xml:space="preserve">lease that makes </w:t>
      </w:r>
      <w:r w:rsidR="00A1592A">
        <w:t>the</w:t>
      </w:r>
      <w:r w:rsidR="00A1592A" w:rsidRPr="00B22A79">
        <w:t xml:space="preserve"> </w:t>
      </w:r>
      <w:r w:rsidR="00905631" w:rsidRPr="00B22A79">
        <w:t>tenant</w:t>
      </w:r>
      <w:r>
        <w:t xml:space="preserve"> legally responsible for clear</w:t>
      </w:r>
      <w:r w:rsidR="00905631" w:rsidRPr="00B22A79">
        <w:t>ing snow and ice from the building</w:t>
      </w:r>
      <w:r w:rsidR="00421C9D">
        <w:t>’</w:t>
      </w:r>
      <w:r w:rsidR="00905631" w:rsidRPr="00B22A79">
        <w:t>s sidewalks. This provision is an exa</w:t>
      </w:r>
      <w:r>
        <w:t>mple of which of the following?</w:t>
      </w:r>
    </w:p>
    <w:p w:rsidR="00A1592A" w:rsidRDefault="00905631" w:rsidP="000B5BFB">
      <w:pPr>
        <w:pStyle w:val="MCa"/>
      </w:pPr>
      <w:r w:rsidRPr="00B22A79">
        <w:t xml:space="preserve">a. </w:t>
      </w:r>
      <w:r w:rsidR="00A1592A">
        <w:tab/>
      </w:r>
      <w:r w:rsidRPr="00B22A79">
        <w:t xml:space="preserve">Loss prevention </w:t>
      </w:r>
    </w:p>
    <w:p w:rsidR="00A1592A" w:rsidRDefault="00905631" w:rsidP="000B5BFB">
      <w:pPr>
        <w:pStyle w:val="MCa"/>
      </w:pPr>
      <w:r w:rsidRPr="00B22A79">
        <w:t xml:space="preserve">b. </w:t>
      </w:r>
      <w:r w:rsidR="00A1592A">
        <w:tab/>
      </w:r>
      <w:r w:rsidRPr="00B22A79">
        <w:t xml:space="preserve">Loss reduction </w:t>
      </w:r>
    </w:p>
    <w:p w:rsidR="00A1592A" w:rsidRDefault="00A84DF9" w:rsidP="000B5BFB">
      <w:pPr>
        <w:pStyle w:val="MCa"/>
      </w:pPr>
      <w:r w:rsidRPr="00A1592A">
        <w:rPr>
          <w:highlight w:val="yellow"/>
        </w:rPr>
        <w:t xml:space="preserve">c. </w:t>
      </w:r>
      <w:r w:rsidR="00A1592A" w:rsidRPr="00A1592A">
        <w:rPr>
          <w:highlight w:val="yellow"/>
        </w:rPr>
        <w:tab/>
      </w:r>
      <w:r w:rsidR="00905631" w:rsidRPr="00A1592A">
        <w:rPr>
          <w:highlight w:val="yellow"/>
        </w:rPr>
        <w:t>Loss transfer</w:t>
      </w:r>
      <w:r w:rsidR="00905631" w:rsidRPr="00B22A79">
        <w:t xml:space="preserve"> </w:t>
      </w:r>
    </w:p>
    <w:p w:rsidR="00830FB6" w:rsidRDefault="00905631" w:rsidP="000B5BFB">
      <w:pPr>
        <w:pStyle w:val="MCa"/>
      </w:pPr>
      <w:r w:rsidRPr="00B22A79">
        <w:t xml:space="preserve">d. </w:t>
      </w:r>
      <w:r w:rsidR="00A1592A">
        <w:tab/>
      </w:r>
      <w:r w:rsidRPr="00B22A79">
        <w:t xml:space="preserve">Self-insurance </w:t>
      </w:r>
    </w:p>
    <w:p w:rsidR="00A84DF9" w:rsidRDefault="00A84DF9" w:rsidP="000B5BFB">
      <w:pPr>
        <w:pStyle w:val="MC1"/>
      </w:pPr>
      <w:r>
        <w:t>9.</w:t>
      </w:r>
      <w:r w:rsidR="000B5BFB">
        <w:tab/>
      </w:r>
      <w:r w:rsidR="00905631" w:rsidRPr="00B22A79">
        <w:t>ACA is a leading global automaker. ACA has to stop production of a popular vehicle when a labor strike</w:t>
      </w:r>
      <w:r w:rsidR="00FB15E9">
        <w:t xml:space="preserve"> </w:t>
      </w:r>
      <w:r w:rsidRPr="00A84DF9">
        <w:t>shuts down the factories of BBB Company, the sole supplier of auto tran</w:t>
      </w:r>
      <w:r>
        <w:t>smissions to ACA. The lost pro</w:t>
      </w:r>
      <w:r w:rsidRPr="00A84DF9">
        <w:t xml:space="preserve">duction resulting from this supply chain disruption is an example of </w:t>
      </w:r>
      <w:proofErr w:type="gramStart"/>
      <w:r w:rsidRPr="00A84DF9">
        <w:t>a(</w:t>
      </w:r>
      <w:proofErr w:type="gramEnd"/>
      <w:r w:rsidRPr="00A84DF9">
        <w:t xml:space="preserve">n) __________ that is borne by ACA. </w:t>
      </w:r>
    </w:p>
    <w:p w:rsidR="00A84DF9" w:rsidRPr="00A84DF9" w:rsidRDefault="00A1592A" w:rsidP="000B5BFB">
      <w:pPr>
        <w:pStyle w:val="MCa"/>
      </w:pPr>
      <w:proofErr w:type="gramStart"/>
      <w:r>
        <w:t>a</w:t>
      </w:r>
      <w:proofErr w:type="gramEnd"/>
      <w:r>
        <w:t>.</w:t>
      </w:r>
      <w:r>
        <w:tab/>
      </w:r>
      <w:r w:rsidR="00A84DF9" w:rsidRPr="00A84DF9">
        <w:t>hazard risk</w:t>
      </w:r>
    </w:p>
    <w:p w:rsidR="00A84DF9" w:rsidRDefault="00A1592A" w:rsidP="000B5BFB">
      <w:pPr>
        <w:pStyle w:val="MCa"/>
      </w:pPr>
      <w:proofErr w:type="gramStart"/>
      <w:r>
        <w:t>b</w:t>
      </w:r>
      <w:proofErr w:type="gramEnd"/>
      <w:r>
        <w:t>.</w:t>
      </w:r>
      <w:r>
        <w:tab/>
      </w:r>
      <w:r w:rsidR="00A84DF9" w:rsidRPr="00A84DF9">
        <w:t xml:space="preserve">financial risk </w:t>
      </w:r>
    </w:p>
    <w:p w:rsidR="00A84DF9" w:rsidRDefault="00A1592A" w:rsidP="000B5BFB">
      <w:pPr>
        <w:pStyle w:val="MCa"/>
      </w:pPr>
      <w:proofErr w:type="gramStart"/>
      <w:r w:rsidRPr="00A1592A">
        <w:rPr>
          <w:highlight w:val="yellow"/>
        </w:rPr>
        <w:t>c</w:t>
      </w:r>
      <w:proofErr w:type="gramEnd"/>
      <w:r w:rsidRPr="00A1592A">
        <w:rPr>
          <w:highlight w:val="yellow"/>
        </w:rPr>
        <w:t xml:space="preserve">. </w:t>
      </w:r>
      <w:r w:rsidRPr="00A1592A">
        <w:rPr>
          <w:highlight w:val="yellow"/>
        </w:rPr>
        <w:tab/>
      </w:r>
      <w:r>
        <w:rPr>
          <w:highlight w:val="yellow"/>
        </w:rPr>
        <w:t>o</w:t>
      </w:r>
      <w:r w:rsidR="00A84DF9" w:rsidRPr="00A1592A">
        <w:rPr>
          <w:highlight w:val="yellow"/>
        </w:rPr>
        <w:t>perational risk</w:t>
      </w:r>
      <w:r w:rsidR="00A84DF9" w:rsidRPr="00A84DF9">
        <w:t xml:space="preserve"> </w:t>
      </w:r>
    </w:p>
    <w:p w:rsidR="00830FB6" w:rsidRDefault="00A1592A" w:rsidP="000B5BFB">
      <w:pPr>
        <w:pStyle w:val="MCa"/>
      </w:pPr>
      <w:proofErr w:type="gramStart"/>
      <w:r>
        <w:t>d</w:t>
      </w:r>
      <w:proofErr w:type="gramEnd"/>
      <w:r>
        <w:t>.</w:t>
      </w:r>
      <w:r>
        <w:tab/>
      </w:r>
      <w:r w:rsidR="00A84DF9" w:rsidRPr="00A84DF9">
        <w:t>strategic risk</w:t>
      </w:r>
    </w:p>
    <w:p w:rsidR="00A84DF9" w:rsidRPr="00A84DF9" w:rsidRDefault="00A84DF9" w:rsidP="000B5BFB">
      <w:pPr>
        <w:pStyle w:val="MC1"/>
      </w:pPr>
      <w:r w:rsidRPr="00A84DF9">
        <w:lastRenderedPageBreak/>
        <w:t>10.</w:t>
      </w:r>
      <w:r w:rsidR="000B5BFB">
        <w:tab/>
      </w:r>
      <w:r w:rsidRPr="00A84DF9">
        <w:t>Which of the following is not a characteristic of an ERM program?</w:t>
      </w:r>
    </w:p>
    <w:p w:rsidR="00A84DF9" w:rsidRDefault="00A1592A" w:rsidP="0094238F">
      <w:pPr>
        <w:pStyle w:val="MCa"/>
        <w:keepNext/>
      </w:pPr>
      <w:r>
        <w:t>a.</w:t>
      </w:r>
      <w:r>
        <w:tab/>
      </w:r>
      <w:r w:rsidR="00A84DF9" w:rsidRPr="00A84DF9">
        <w:t>The decisions of the ERM department are monitored by the firm</w:t>
      </w:r>
      <w:r w:rsidR="00421C9D">
        <w:t>’</w:t>
      </w:r>
      <w:r w:rsidR="00A84DF9" w:rsidRPr="00A84DF9">
        <w:t>s board of directors.</w:t>
      </w:r>
    </w:p>
    <w:p w:rsidR="00A84DF9" w:rsidRDefault="00A1592A" w:rsidP="0094238F">
      <w:pPr>
        <w:pStyle w:val="MCa"/>
        <w:keepNext/>
      </w:pPr>
      <w:r w:rsidRPr="00A1592A">
        <w:rPr>
          <w:highlight w:val="yellow"/>
        </w:rPr>
        <w:t>b.</w:t>
      </w:r>
      <w:r w:rsidRPr="00A1592A">
        <w:rPr>
          <w:highlight w:val="yellow"/>
        </w:rPr>
        <w:tab/>
      </w:r>
      <w:r w:rsidR="00A84DF9" w:rsidRPr="00A1592A">
        <w:rPr>
          <w:highlight w:val="yellow"/>
        </w:rPr>
        <w:t>The ERM program focuses only on pure risk.</w:t>
      </w:r>
      <w:r w:rsidR="00A84DF9" w:rsidRPr="00A84DF9">
        <w:t xml:space="preserve"> </w:t>
      </w:r>
    </w:p>
    <w:p w:rsidR="00A84DF9" w:rsidRDefault="00A1592A" w:rsidP="0094238F">
      <w:pPr>
        <w:pStyle w:val="MCa"/>
        <w:keepNext/>
      </w:pPr>
      <w:r>
        <w:t>c.</w:t>
      </w:r>
      <w:r>
        <w:tab/>
      </w:r>
      <w:r w:rsidR="00A84DF9" w:rsidRPr="00A84DF9">
        <w:t>The ERM department evaluates the loss</w:t>
      </w:r>
      <w:r w:rsidR="00A84DF9">
        <w:t xml:space="preserve"> </w:t>
      </w:r>
      <w:r w:rsidR="00A84DF9" w:rsidRPr="00A84DF9">
        <w:t xml:space="preserve">exposures of the firm as a portfolio of risk. </w:t>
      </w:r>
    </w:p>
    <w:p w:rsidR="00830FB6" w:rsidRDefault="00A84DF9" w:rsidP="000B5BFB">
      <w:pPr>
        <w:pStyle w:val="MCa"/>
      </w:pPr>
      <w:r w:rsidRPr="00A84DF9">
        <w:t>d.</w:t>
      </w:r>
      <w:r w:rsidR="00A1592A">
        <w:tab/>
      </w:r>
      <w:r w:rsidRPr="00A84DF9">
        <w:t>The ERM dep</w:t>
      </w:r>
      <w:r>
        <w:t>artment typically uses a system</w:t>
      </w:r>
      <w:r w:rsidRPr="00A84DF9">
        <w:t>atic process modeled after the risk management process to identify, assess, and treat the firm</w:t>
      </w:r>
      <w:r w:rsidR="00421C9D">
        <w:t>’</w:t>
      </w:r>
      <w:r w:rsidRPr="00A84DF9">
        <w:t>s risks.</w:t>
      </w:r>
    </w:p>
    <w:p w:rsidR="00830FB6" w:rsidRDefault="00830FB6" w:rsidP="0094238F">
      <w:pPr>
        <w:pStyle w:val="AHead"/>
      </w:pPr>
      <w:r>
        <w:t>VI.</w:t>
      </w:r>
      <w:r>
        <w:tab/>
      </w:r>
      <w:r w:rsidR="00A84DF9" w:rsidRPr="00C45362">
        <w:t>IDEAS FOR INSTRUCTORS</w:t>
      </w:r>
      <w:r w:rsidR="00A84DF9">
        <w:t xml:space="preserve"> </w:t>
      </w:r>
      <w:r w:rsidR="00A84DF9" w:rsidRPr="00A84DF9">
        <w:t>AND TEACHING METHODS</w:t>
      </w:r>
    </w:p>
    <w:p w:rsidR="00830FB6" w:rsidRDefault="00AE2476" w:rsidP="000B5BFB">
      <w:pPr>
        <w:pStyle w:val="NL"/>
      </w:pPr>
      <w:r>
        <w:t>1.</w:t>
      </w:r>
      <w:r>
        <w:tab/>
      </w:r>
      <w:r w:rsidR="00FE2BC0">
        <w:t>Have the class l</w:t>
      </w:r>
      <w:r w:rsidR="00C45362">
        <w:t>ook at Review Question 19</w:t>
      </w:r>
      <w:r w:rsidR="00FE2BC0">
        <w:t xml:space="preserve"> and </w:t>
      </w:r>
      <w:r w:rsidR="00C45362">
        <w:t xml:space="preserve">research a recent incident in </w:t>
      </w:r>
      <w:r w:rsidR="00C45362">
        <w:rPr>
          <w:i/>
        </w:rPr>
        <w:t xml:space="preserve">Business Insurance, </w:t>
      </w:r>
      <w:proofErr w:type="gramStart"/>
      <w:r w:rsidR="00C45362">
        <w:rPr>
          <w:i/>
        </w:rPr>
        <w:t>The</w:t>
      </w:r>
      <w:proofErr w:type="gramEnd"/>
      <w:r w:rsidR="00C45362">
        <w:rPr>
          <w:i/>
        </w:rPr>
        <w:t xml:space="preserve"> National Underwriter, </w:t>
      </w:r>
      <w:r w:rsidR="00C45362">
        <w:t xml:space="preserve">or </w:t>
      </w:r>
      <w:r w:rsidR="00C45362">
        <w:rPr>
          <w:i/>
        </w:rPr>
        <w:t>The Wall Street Journal.</w:t>
      </w:r>
      <w:r w:rsidR="00421C9D">
        <w:t xml:space="preserve"> </w:t>
      </w:r>
      <w:r w:rsidR="00C45362">
        <w:t>Are they able to identify the strategic and operational risks?</w:t>
      </w:r>
      <w:r w:rsidR="00421C9D">
        <w:t xml:space="preserve"> </w:t>
      </w:r>
      <w:r w:rsidR="00C45362">
        <w:t>Is it sometimes difficult to tell these two types apart?</w:t>
      </w:r>
      <w:r w:rsidR="00421C9D">
        <w:t xml:space="preserve"> </w:t>
      </w:r>
      <w:r w:rsidR="00C45362">
        <w:t>(Hint:</w:t>
      </w:r>
      <w:r w:rsidR="00421C9D">
        <w:t xml:space="preserve"> </w:t>
      </w:r>
      <w:r w:rsidR="00C45362" w:rsidRPr="00C45362">
        <w:rPr>
          <w:i/>
        </w:rPr>
        <w:t>Strategy</w:t>
      </w:r>
      <w:r w:rsidR="00C45362">
        <w:t xml:space="preserve"> involves the questions of what will be done and in what time frame.</w:t>
      </w:r>
      <w:r w:rsidR="00421C9D">
        <w:t xml:space="preserve"> </w:t>
      </w:r>
      <w:r w:rsidR="00C45362" w:rsidRPr="00C45362">
        <w:rPr>
          <w:i/>
        </w:rPr>
        <w:t>Operations</w:t>
      </w:r>
      <w:r w:rsidR="00C45362">
        <w:t xml:space="preserve"> </w:t>
      </w:r>
      <w:proofErr w:type="gramStart"/>
      <w:r w:rsidR="00C45362">
        <w:t>involves</w:t>
      </w:r>
      <w:proofErr w:type="gramEnd"/>
      <w:r w:rsidR="00C45362">
        <w:t xml:space="preserve"> the methods to be used and the personnel, human resources, to be </w:t>
      </w:r>
      <w:bookmarkStart w:id="0" w:name="_GoBack"/>
      <w:bookmarkEnd w:id="0"/>
      <w:r w:rsidR="00C45362">
        <w:t>deployed.)</w:t>
      </w:r>
    </w:p>
    <w:p w:rsidR="00830FB6" w:rsidRDefault="00AE2476" w:rsidP="000B5BFB">
      <w:pPr>
        <w:pStyle w:val="NL"/>
      </w:pPr>
      <w:r>
        <w:t>2.</w:t>
      </w:r>
      <w:r>
        <w:tab/>
      </w:r>
      <w:r w:rsidR="00C45362">
        <w:t>Discuss whether a Chief Risk Officer is a necessity for an ERM program or whether a traditional risk manager can be retrained.</w:t>
      </w:r>
      <w:r w:rsidR="00421C9D">
        <w:t xml:space="preserve"> </w:t>
      </w:r>
      <w:r w:rsidR="00C45362">
        <w:t>Is this a function that should be outsourced, perhaps to an insurance broker or a consultant?</w:t>
      </w:r>
    </w:p>
    <w:p w:rsidR="00A84DF9" w:rsidRPr="006D6306" w:rsidRDefault="00AE2476" w:rsidP="006D6306">
      <w:pPr>
        <w:pStyle w:val="NL"/>
        <w:rPr>
          <w:rFonts w:ascii="Times New Roman" w:hAnsi="Times New Roman"/>
          <w:sz w:val="24"/>
        </w:rPr>
      </w:pPr>
      <w:r>
        <w:t>3.</w:t>
      </w:r>
      <w:r>
        <w:tab/>
      </w:r>
      <w:r w:rsidR="00C45362">
        <w:t>Risk aversion leads persons to pay more for insurance than their expected value of loss.</w:t>
      </w:r>
      <w:r w:rsidR="00421C9D">
        <w:t xml:space="preserve"> </w:t>
      </w:r>
      <w:r w:rsidR="00C45362">
        <w:t>Discuss why that is so.</w:t>
      </w:r>
      <w:r w:rsidR="00421C9D">
        <w:t xml:space="preserve"> </w:t>
      </w:r>
      <w:r w:rsidR="00C45362">
        <w:t>Ask the class for examples they have seen of persons whose actions appear to indicate that they are risk seekers.</w:t>
      </w:r>
    </w:p>
    <w:sectPr w:rsidR="00A84DF9" w:rsidRPr="006D6306" w:rsidSect="004C1BE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6CD" w:rsidRDefault="00C756CD" w:rsidP="00C055F8">
      <w:r>
        <w:separator/>
      </w:r>
    </w:p>
  </w:endnote>
  <w:endnote w:type="continuationSeparator" w:id="0">
    <w:p w:rsidR="00C756CD" w:rsidRDefault="00C756CD" w:rsidP="00C05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LT Std 87 ExtraBlk 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18" w:rsidRPr="004C1BE4" w:rsidRDefault="006A7318" w:rsidP="004C1B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723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C1BE4" w:rsidRDefault="004C1BE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4C1BE4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A7318" w:rsidRPr="0094238F" w:rsidRDefault="006A7318" w:rsidP="006A7318">
    <w:pPr>
      <w:pStyle w:val="Footer"/>
      <w:jc w:val="center"/>
      <w:rPr>
        <w:rFonts w:ascii="Georgia" w:hAnsi="Georgia" w:cs="Times New Roman"/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7238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4C1BE4" w:rsidRDefault="004C1BE4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4C1BE4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A7318" w:rsidRPr="0094238F" w:rsidRDefault="006A7318" w:rsidP="006A7318">
    <w:pPr>
      <w:pStyle w:val="Footer"/>
      <w:jc w:val="center"/>
      <w:rPr>
        <w:rFonts w:ascii="Georgia" w:hAnsi="Georgia" w:cs="Times New Roman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6CD" w:rsidRDefault="00C756CD" w:rsidP="00C055F8">
      <w:r>
        <w:separator/>
      </w:r>
    </w:p>
  </w:footnote>
  <w:footnote w:type="continuationSeparator" w:id="0">
    <w:p w:rsidR="00C756CD" w:rsidRDefault="00C756CD" w:rsidP="00C055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318" w:rsidRPr="006A7318" w:rsidRDefault="00C55EFC" w:rsidP="006A7318">
    <w:pPr>
      <w:pStyle w:val="Header"/>
      <w:tabs>
        <w:tab w:val="clear" w:pos="4680"/>
        <w:tab w:val="clear" w:pos="9360"/>
        <w:tab w:val="right" w:pos="8640"/>
      </w:tabs>
      <w:rPr>
        <w:rFonts w:ascii="Times New Roman" w:hAnsi="Times New Roman" w:cs="Times New Roman"/>
        <w:sz w:val="20"/>
      </w:rPr>
    </w:pPr>
    <w:r w:rsidRPr="0094238F">
      <w:rPr>
        <w:rFonts w:ascii="Frutiger LT Std 87 ExtraBlk Cn" w:hAnsi="Frutiger LT Std 87 ExtraBlk Cn" w:cs="Times New Roman"/>
        <w:sz w:val="16"/>
      </w:rPr>
      <w:fldChar w:fldCharType="begin"/>
    </w:r>
    <w:r w:rsidR="006A7318" w:rsidRPr="0094238F">
      <w:rPr>
        <w:rFonts w:ascii="Frutiger LT Std 87 ExtraBlk Cn" w:hAnsi="Frutiger LT Std 87 ExtraBlk Cn" w:cs="Times New Roman"/>
        <w:sz w:val="16"/>
      </w:rPr>
      <w:instrText xml:space="preserve"> PAGE  \* MERGEFORMAT </w:instrText>
    </w:r>
    <w:r w:rsidRPr="0094238F">
      <w:rPr>
        <w:rFonts w:ascii="Frutiger LT Std 87 ExtraBlk Cn" w:hAnsi="Frutiger LT Std 87 ExtraBlk Cn" w:cs="Times New Roman"/>
        <w:sz w:val="16"/>
      </w:rPr>
      <w:fldChar w:fldCharType="separate"/>
    </w:r>
    <w:r w:rsidR="004C1BE4">
      <w:rPr>
        <w:rFonts w:ascii="Frutiger LT Std 87 ExtraBlk Cn" w:hAnsi="Frutiger LT Std 87 ExtraBlk Cn" w:cs="Times New Roman"/>
        <w:noProof/>
        <w:sz w:val="16"/>
      </w:rPr>
      <w:t>8</w:t>
    </w:r>
    <w:r w:rsidRPr="0094238F">
      <w:rPr>
        <w:rFonts w:ascii="Frutiger LT Std 87 ExtraBlk Cn" w:hAnsi="Frutiger LT Std 87 ExtraBlk Cn" w:cs="Times New Roman"/>
        <w:sz w:val="16"/>
      </w:rPr>
      <w:fldChar w:fldCharType="end"/>
    </w:r>
    <w:r w:rsidR="006A7318">
      <w:rPr>
        <w:rFonts w:ascii="Times New Roman" w:hAnsi="Times New Roman" w:cs="Times New Roman"/>
        <w:sz w:val="20"/>
      </w:rPr>
      <w:t xml:space="preserve">    </w:t>
    </w:r>
    <w:r w:rsidR="006A7318" w:rsidRPr="0094238F">
      <w:rPr>
        <w:rFonts w:ascii="Georgia" w:hAnsi="Georgia" w:cs="Times New Roman"/>
        <w:sz w:val="20"/>
      </w:rPr>
      <w:t>Chapter 1/Introduction to Enterprise Risk Management and Insurance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5F8" w:rsidRPr="006A7318" w:rsidRDefault="006A7318" w:rsidP="006A7318">
    <w:pPr>
      <w:tabs>
        <w:tab w:val="right" w:pos="8640"/>
      </w:tabs>
      <w:jc w:val="right"/>
      <w:rPr>
        <w:rFonts w:ascii="Times New Roman" w:hAnsi="Times New Roman" w:cs="Times New Roman"/>
        <w:sz w:val="20"/>
        <w:szCs w:val="20"/>
      </w:rPr>
    </w:pPr>
    <w:r w:rsidRPr="0094238F">
      <w:rPr>
        <w:rFonts w:ascii="Georgia" w:hAnsi="Georgia" w:cs="Times New Roman"/>
        <w:sz w:val="20"/>
        <w:szCs w:val="20"/>
      </w:rPr>
      <w:t>Chapter 1/Introduction to Enterprise Risk Management and Insurance</w:t>
    </w:r>
    <w:r w:rsidRPr="006A7318">
      <w:rPr>
        <w:rFonts w:ascii="Times New Roman" w:hAnsi="Times New Roman" w:cs="Times New Roman"/>
        <w:sz w:val="20"/>
        <w:szCs w:val="20"/>
      </w:rPr>
      <w:t xml:space="preserve">    </w:t>
    </w:r>
    <w:r w:rsidR="00C55EFC" w:rsidRPr="0094238F">
      <w:rPr>
        <w:rFonts w:ascii="Frutiger LT Std 87 ExtraBlk Cn" w:hAnsi="Frutiger LT Std 87 ExtraBlk Cn" w:cs="Times New Roman"/>
        <w:sz w:val="16"/>
        <w:szCs w:val="20"/>
      </w:rPr>
      <w:fldChar w:fldCharType="begin"/>
    </w:r>
    <w:r w:rsidRPr="0094238F">
      <w:rPr>
        <w:rFonts w:ascii="Frutiger LT Std 87 ExtraBlk Cn" w:hAnsi="Frutiger LT Std 87 ExtraBlk Cn" w:cs="Times New Roman"/>
        <w:sz w:val="16"/>
        <w:szCs w:val="20"/>
      </w:rPr>
      <w:instrText xml:space="preserve"> PAGE  \* MERGEFORMAT </w:instrText>
    </w:r>
    <w:r w:rsidR="00C55EFC" w:rsidRPr="0094238F">
      <w:rPr>
        <w:rFonts w:ascii="Frutiger LT Std 87 ExtraBlk Cn" w:hAnsi="Frutiger LT Std 87 ExtraBlk Cn" w:cs="Times New Roman"/>
        <w:sz w:val="16"/>
        <w:szCs w:val="20"/>
      </w:rPr>
      <w:fldChar w:fldCharType="separate"/>
    </w:r>
    <w:r w:rsidR="004C1BE4">
      <w:rPr>
        <w:rFonts w:ascii="Frutiger LT Std 87 ExtraBlk Cn" w:hAnsi="Frutiger LT Std 87 ExtraBlk Cn" w:cs="Times New Roman"/>
        <w:noProof/>
        <w:sz w:val="16"/>
        <w:szCs w:val="20"/>
      </w:rPr>
      <w:t>1</w:t>
    </w:r>
    <w:r w:rsidR="00C55EFC" w:rsidRPr="0094238F">
      <w:rPr>
        <w:rFonts w:ascii="Frutiger LT Std 87 ExtraBlk Cn" w:hAnsi="Frutiger LT Std 87 ExtraBlk Cn" w:cs="Times New Roman"/>
        <w:sz w:val="16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4AA9"/>
    <w:multiLevelType w:val="hybridMultilevel"/>
    <w:tmpl w:val="102CC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4A97"/>
    <w:multiLevelType w:val="hybridMultilevel"/>
    <w:tmpl w:val="9C0AC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D69B3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72BC0"/>
    <w:multiLevelType w:val="hybridMultilevel"/>
    <w:tmpl w:val="3E4C5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35821"/>
    <w:multiLevelType w:val="hybridMultilevel"/>
    <w:tmpl w:val="49C2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1630F"/>
    <w:multiLevelType w:val="hybridMultilevel"/>
    <w:tmpl w:val="2568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72335"/>
    <w:multiLevelType w:val="hybridMultilevel"/>
    <w:tmpl w:val="7F36CA5A"/>
    <w:lvl w:ilvl="0" w:tplc="82509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913CB"/>
    <w:multiLevelType w:val="hybridMultilevel"/>
    <w:tmpl w:val="6F023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DE57F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2633D"/>
    <w:multiLevelType w:val="hybridMultilevel"/>
    <w:tmpl w:val="D5CC8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BA1ADA"/>
    <w:multiLevelType w:val="hybridMultilevel"/>
    <w:tmpl w:val="4DF28BF6"/>
    <w:lvl w:ilvl="0" w:tplc="46C8B5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B7F22"/>
    <w:multiLevelType w:val="hybridMultilevel"/>
    <w:tmpl w:val="1E32D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4664B"/>
    <w:multiLevelType w:val="hybridMultilevel"/>
    <w:tmpl w:val="FA9AA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60D5D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3856F4"/>
    <w:multiLevelType w:val="hybridMultilevel"/>
    <w:tmpl w:val="0B680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1EF65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6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17EC"/>
    <w:rsid w:val="000819D5"/>
    <w:rsid w:val="000B5BFB"/>
    <w:rsid w:val="001021E8"/>
    <w:rsid w:val="001052ED"/>
    <w:rsid w:val="00226C74"/>
    <w:rsid w:val="00231292"/>
    <w:rsid w:val="002413F9"/>
    <w:rsid w:val="00252A19"/>
    <w:rsid w:val="00260067"/>
    <w:rsid w:val="00302B36"/>
    <w:rsid w:val="003B7DDE"/>
    <w:rsid w:val="00410C5C"/>
    <w:rsid w:val="00421C9D"/>
    <w:rsid w:val="004C1BE4"/>
    <w:rsid w:val="00502859"/>
    <w:rsid w:val="0055379E"/>
    <w:rsid w:val="00673A8C"/>
    <w:rsid w:val="006A55B5"/>
    <w:rsid w:val="006A7318"/>
    <w:rsid w:val="006A788F"/>
    <w:rsid w:val="006D6306"/>
    <w:rsid w:val="00763BF9"/>
    <w:rsid w:val="007652F5"/>
    <w:rsid w:val="007A4A26"/>
    <w:rsid w:val="00811F83"/>
    <w:rsid w:val="00824D5E"/>
    <w:rsid w:val="00830FB6"/>
    <w:rsid w:val="00860155"/>
    <w:rsid w:val="008E20A2"/>
    <w:rsid w:val="009031F9"/>
    <w:rsid w:val="00905631"/>
    <w:rsid w:val="0094238F"/>
    <w:rsid w:val="00954F7B"/>
    <w:rsid w:val="009C17EC"/>
    <w:rsid w:val="00A1592A"/>
    <w:rsid w:val="00A84DF9"/>
    <w:rsid w:val="00A95A11"/>
    <w:rsid w:val="00A97497"/>
    <w:rsid w:val="00AE2476"/>
    <w:rsid w:val="00B01787"/>
    <w:rsid w:val="00B06DA9"/>
    <w:rsid w:val="00B22A79"/>
    <w:rsid w:val="00B26048"/>
    <w:rsid w:val="00BE1570"/>
    <w:rsid w:val="00C055F8"/>
    <w:rsid w:val="00C174D9"/>
    <w:rsid w:val="00C45362"/>
    <w:rsid w:val="00C55EFC"/>
    <w:rsid w:val="00C6632F"/>
    <w:rsid w:val="00C756CD"/>
    <w:rsid w:val="00CC03ED"/>
    <w:rsid w:val="00CF394E"/>
    <w:rsid w:val="00D537EF"/>
    <w:rsid w:val="00D54FD8"/>
    <w:rsid w:val="00D5782F"/>
    <w:rsid w:val="00D75C86"/>
    <w:rsid w:val="00EC0F0C"/>
    <w:rsid w:val="00F3232E"/>
    <w:rsid w:val="00F46BD4"/>
    <w:rsid w:val="00F56452"/>
    <w:rsid w:val="00FB15E9"/>
    <w:rsid w:val="00FE2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055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55F8"/>
  </w:style>
  <w:style w:type="paragraph" w:styleId="Footer">
    <w:name w:val="footer"/>
    <w:basedOn w:val="Normal"/>
    <w:link w:val="FooterChar"/>
    <w:uiPriority w:val="99"/>
    <w:unhideWhenUsed/>
    <w:rsid w:val="00C055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5F8"/>
  </w:style>
  <w:style w:type="paragraph" w:customStyle="1" w:styleId="AHead">
    <w:name w:val="AHead"/>
    <w:basedOn w:val="Normal"/>
    <w:qFormat/>
    <w:rsid w:val="0094238F"/>
    <w:pPr>
      <w:spacing w:before="240" w:after="120"/>
      <w:ind w:left="540" w:hanging="540"/>
    </w:pPr>
    <w:rPr>
      <w:rFonts w:ascii="Frutiger LT Std 87 ExtraBlk Cn" w:hAnsi="Frutiger LT Std 87 ExtraBlk Cn" w:cs="Times New Roman"/>
      <w:b/>
      <w:sz w:val="28"/>
      <w:szCs w:val="28"/>
    </w:rPr>
  </w:style>
  <w:style w:type="paragraph" w:customStyle="1" w:styleId="Text">
    <w:name w:val="Text"/>
    <w:basedOn w:val="Normal"/>
    <w:qFormat/>
    <w:rsid w:val="0094238F"/>
    <w:pPr>
      <w:tabs>
        <w:tab w:val="left" w:pos="900"/>
      </w:tabs>
      <w:spacing w:line="280" w:lineRule="exact"/>
      <w:ind w:left="547"/>
    </w:pPr>
    <w:rPr>
      <w:rFonts w:ascii="Georgia" w:hAnsi="Georgia" w:cs="Times New Roman"/>
      <w:sz w:val="22"/>
    </w:rPr>
  </w:style>
  <w:style w:type="paragraph" w:customStyle="1" w:styleId="OutlineA">
    <w:name w:val="Outline_A"/>
    <w:basedOn w:val="Normal"/>
    <w:qFormat/>
    <w:rsid w:val="0094238F"/>
    <w:pPr>
      <w:spacing w:after="60" w:line="280" w:lineRule="exact"/>
      <w:ind w:left="907" w:hanging="360"/>
    </w:pPr>
    <w:rPr>
      <w:rFonts w:ascii="Georgia" w:hAnsi="Georgia" w:cs="Times New Roman"/>
      <w:sz w:val="22"/>
      <w:szCs w:val="22"/>
    </w:rPr>
  </w:style>
  <w:style w:type="paragraph" w:customStyle="1" w:styleId="Outline1">
    <w:name w:val="Outline_1"/>
    <w:basedOn w:val="ListParagraph"/>
    <w:qFormat/>
    <w:rsid w:val="0094238F"/>
    <w:pPr>
      <w:spacing w:after="60" w:line="280" w:lineRule="exact"/>
      <w:ind w:left="1267" w:hanging="360"/>
      <w:contextualSpacing w:val="0"/>
    </w:pPr>
    <w:rPr>
      <w:rFonts w:ascii="Georgia" w:hAnsi="Georgia" w:cs="Times New Roman"/>
      <w:sz w:val="22"/>
      <w:szCs w:val="22"/>
    </w:rPr>
  </w:style>
  <w:style w:type="paragraph" w:customStyle="1" w:styleId="Outlinea0">
    <w:name w:val="Outline_a"/>
    <w:basedOn w:val="ListParagraph"/>
    <w:qFormat/>
    <w:rsid w:val="0094238F"/>
    <w:pPr>
      <w:spacing w:after="60" w:line="280" w:lineRule="exact"/>
      <w:ind w:left="1627" w:hanging="360"/>
      <w:contextualSpacing w:val="0"/>
    </w:pPr>
    <w:rPr>
      <w:rFonts w:ascii="Georgia" w:hAnsi="Georgia" w:cs="Times New Roman"/>
      <w:sz w:val="22"/>
      <w:szCs w:val="22"/>
    </w:rPr>
  </w:style>
  <w:style w:type="paragraph" w:customStyle="1" w:styleId="NL">
    <w:name w:val="NL"/>
    <w:basedOn w:val="Normal"/>
    <w:qFormat/>
    <w:rsid w:val="0094238F"/>
    <w:pPr>
      <w:tabs>
        <w:tab w:val="left" w:pos="-5940"/>
        <w:tab w:val="left" w:pos="14310"/>
      </w:tabs>
      <w:autoSpaceDE w:val="0"/>
      <w:autoSpaceDN w:val="0"/>
      <w:adjustRightInd w:val="0"/>
      <w:spacing w:after="240" w:line="280" w:lineRule="exact"/>
      <w:ind w:left="907" w:hanging="360"/>
      <w:jc w:val="both"/>
    </w:pPr>
    <w:rPr>
      <w:rFonts w:ascii="Georgia" w:hAnsi="Georgia" w:cs="Times New Roman"/>
      <w:color w:val="000000"/>
      <w:sz w:val="22"/>
      <w:szCs w:val="23"/>
    </w:rPr>
  </w:style>
  <w:style w:type="paragraph" w:customStyle="1" w:styleId="NLa">
    <w:name w:val="NL_a"/>
    <w:basedOn w:val="NL"/>
    <w:qFormat/>
    <w:rsid w:val="006D6306"/>
    <w:pPr>
      <w:spacing w:after="120"/>
      <w:ind w:left="1267"/>
    </w:pPr>
  </w:style>
  <w:style w:type="paragraph" w:customStyle="1" w:styleId="MC1">
    <w:name w:val="MC_1"/>
    <w:basedOn w:val="NL"/>
    <w:qFormat/>
    <w:rsid w:val="00B01787"/>
    <w:pPr>
      <w:keepNext/>
      <w:spacing w:before="240" w:after="0"/>
    </w:pPr>
  </w:style>
  <w:style w:type="paragraph" w:customStyle="1" w:styleId="MCa">
    <w:name w:val="MC_a"/>
    <w:basedOn w:val="NL"/>
    <w:qFormat/>
    <w:rsid w:val="00B01787"/>
    <w:pPr>
      <w:spacing w:after="0"/>
      <w:ind w:left="1267"/>
    </w:pPr>
  </w:style>
  <w:style w:type="paragraph" w:customStyle="1" w:styleId="CT">
    <w:name w:val="CT"/>
    <w:basedOn w:val="Normal"/>
    <w:qFormat/>
    <w:rsid w:val="0094238F"/>
    <w:pPr>
      <w:pBdr>
        <w:bottom w:val="single" w:sz="4" w:space="1" w:color="auto"/>
      </w:pBdr>
      <w:spacing w:after="480"/>
      <w:jc w:val="center"/>
    </w:pPr>
    <w:rPr>
      <w:rFonts w:ascii="Frutiger LT Std 87 ExtraBlk Cn" w:hAnsi="Frutiger LT Std 87 ExtraBlk Cn" w:cs="Times New Roman"/>
      <w:sz w:val="48"/>
      <w:szCs w:val="48"/>
    </w:rPr>
  </w:style>
  <w:style w:type="paragraph" w:customStyle="1" w:styleId="CN">
    <w:name w:val="CN"/>
    <w:basedOn w:val="Normal"/>
    <w:qFormat/>
    <w:rsid w:val="0094238F"/>
    <w:pPr>
      <w:spacing w:after="240"/>
      <w:ind w:left="720" w:right="720"/>
      <w:jc w:val="center"/>
    </w:pPr>
    <w:rPr>
      <w:rFonts w:ascii="Frutiger LT Std 87 ExtraBlk Cn" w:hAnsi="Frutiger LT Std 87 ExtraBlk Cn" w:cs="Times New Roman"/>
      <w:b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9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2A"/>
    <w:rPr>
      <w:rFonts w:ascii="Tahoma" w:hAnsi="Tahoma" w:cs="Tahoma"/>
      <w:sz w:val="16"/>
      <w:szCs w:val="16"/>
    </w:rPr>
  </w:style>
  <w:style w:type="paragraph" w:customStyle="1" w:styleId="MCacorrect">
    <w:name w:val="MC_a_correct"/>
    <w:basedOn w:val="MCa"/>
    <w:qFormat/>
    <w:rsid w:val="00A1592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2524</Words>
  <Characters>14391</Characters>
  <Application>Microsoft Office Word</Application>
  <DocSecurity>0</DocSecurity>
  <Lines>119</Lines>
  <Paragraphs>33</Paragraphs>
  <ScaleCrop>false</ScaleCrop>
  <Company/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2015-02-08T03:03:00Z</dcterms:created>
  <dcterms:modified xsi:type="dcterms:W3CDTF">2015-02-08T03:03:00Z</dcterms:modified>
</cp:coreProperties>
</file>