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7577B" w14:textId="77777777" w:rsidR="0081006C" w:rsidRPr="00EE4930" w:rsidRDefault="0081006C" w:rsidP="0081006C">
      <w:pPr>
        <w:spacing w:after="240"/>
        <w:rPr>
          <w:rFonts w:ascii="Times New Roman" w:eastAsia="Times New Roman" w:hAnsi="Times New Roman" w:cs="Times New Roman"/>
        </w:rPr>
      </w:pPr>
      <w:r w:rsidRPr="00EE4930">
        <w:rPr>
          <w:rFonts w:ascii="Times New Roman" w:eastAsia="Times New Roman" w:hAnsi="Times New Roman" w:cs="Times New Roman"/>
        </w:rPr>
        <w:br/>
      </w:r>
      <w:r w:rsidRPr="00EE4930">
        <w:rPr>
          <w:rFonts w:ascii="Times New Roman" w:eastAsia="Times New Roman" w:hAnsi="Times New Roman" w:cs="Times New Roman"/>
        </w:rPr>
        <w:br/>
      </w:r>
      <w:r w:rsidRPr="00EE4930">
        <w:rPr>
          <w:rFonts w:ascii="Times New Roman" w:eastAsia="Times New Roman" w:hAnsi="Times New Roman" w:cs="Times New Roman"/>
        </w:rPr>
        <w:br/>
      </w:r>
      <w:r w:rsidRPr="00EE4930">
        <w:rPr>
          <w:rFonts w:ascii="Times New Roman" w:eastAsia="Times New Roman" w:hAnsi="Times New Roman" w:cs="Times New Roman"/>
        </w:rPr>
        <w:br/>
      </w:r>
    </w:p>
    <w:p w14:paraId="772AC913" w14:textId="77777777" w:rsidR="00C75496" w:rsidRDefault="00C75496" w:rsidP="0081006C">
      <w:pPr>
        <w:jc w:val="center"/>
        <w:rPr>
          <w:rFonts w:ascii="Times New Roman" w:eastAsia="Times New Roman" w:hAnsi="Times New Roman" w:cs="Times New Roman"/>
          <w:b/>
          <w:bCs/>
          <w:i/>
          <w:iCs/>
          <w:color w:val="000000"/>
          <w:sz w:val="36"/>
          <w:szCs w:val="36"/>
        </w:rPr>
      </w:pPr>
    </w:p>
    <w:p w14:paraId="68953D16" w14:textId="77777777" w:rsidR="00C75496" w:rsidRDefault="00C75496" w:rsidP="0081006C">
      <w:pPr>
        <w:jc w:val="center"/>
        <w:rPr>
          <w:rFonts w:ascii="Times New Roman" w:eastAsia="Times New Roman" w:hAnsi="Times New Roman" w:cs="Times New Roman"/>
          <w:b/>
          <w:bCs/>
          <w:i/>
          <w:iCs/>
          <w:color w:val="000000"/>
          <w:sz w:val="36"/>
          <w:szCs w:val="36"/>
        </w:rPr>
      </w:pPr>
    </w:p>
    <w:p w14:paraId="598EB7FF" w14:textId="77777777" w:rsidR="00C75496" w:rsidRPr="005B1F3A" w:rsidRDefault="0081006C" w:rsidP="0081006C">
      <w:pPr>
        <w:jc w:val="center"/>
        <w:rPr>
          <w:rFonts w:ascii="Arial" w:eastAsia="Arial" w:hAnsi="Arial" w:cs="Arial"/>
          <w:b/>
          <w:i/>
          <w:color w:val="000000"/>
          <w:sz w:val="56"/>
          <w:szCs w:val="56"/>
          <w:lang w:val="en"/>
        </w:rPr>
      </w:pPr>
      <w:r w:rsidRPr="00C75496">
        <w:rPr>
          <w:rFonts w:ascii="Times New Roman" w:eastAsia="Times New Roman" w:hAnsi="Times New Roman" w:cs="Times New Roman"/>
          <w:b/>
          <w:color w:val="000000"/>
          <w:sz w:val="52"/>
          <w:szCs w:val="52"/>
          <w:lang w:val="en"/>
        </w:rPr>
        <w:t>Instructor’s Resource Manual</w:t>
      </w:r>
      <w:r w:rsidRPr="00EE4930">
        <w:rPr>
          <w:rFonts w:ascii="Times New Roman" w:eastAsia="Times New Roman" w:hAnsi="Times New Roman" w:cs="Times New Roman"/>
          <w:b/>
          <w:bCs/>
          <w:i/>
          <w:iCs/>
          <w:color w:val="000000"/>
          <w:sz w:val="36"/>
          <w:szCs w:val="36"/>
        </w:rPr>
        <w:br/>
      </w:r>
    </w:p>
    <w:p w14:paraId="5D53CD31" w14:textId="4554996D" w:rsidR="0081006C" w:rsidRPr="00EE4930" w:rsidRDefault="00C75496" w:rsidP="0081006C">
      <w:pPr>
        <w:jc w:val="center"/>
        <w:rPr>
          <w:rFonts w:ascii="Times New Roman" w:eastAsia="Times New Roman" w:hAnsi="Times New Roman" w:cs="Times New Roman"/>
        </w:rPr>
      </w:pPr>
      <w:r>
        <w:rPr>
          <w:rFonts w:ascii="Arial" w:eastAsia="Arial" w:hAnsi="Arial" w:cs="Arial"/>
          <w:b/>
          <w:i/>
          <w:color w:val="000000"/>
          <w:sz w:val="36"/>
          <w:szCs w:val="36"/>
          <w:lang w:val="en"/>
        </w:rPr>
        <w:t>For</w:t>
      </w:r>
    </w:p>
    <w:p w14:paraId="72F3C3E4" w14:textId="77777777" w:rsidR="0081006C" w:rsidRPr="005B1F3A" w:rsidRDefault="0081006C" w:rsidP="0081006C">
      <w:pPr>
        <w:rPr>
          <w:rFonts w:ascii="Times New Roman" w:eastAsia="Times New Roman" w:hAnsi="Times New Roman" w:cs="Times New Roman"/>
          <w:sz w:val="32"/>
          <w:szCs w:val="32"/>
        </w:rPr>
      </w:pPr>
    </w:p>
    <w:p w14:paraId="0CAEE722" w14:textId="061E9214" w:rsidR="0081006C" w:rsidRDefault="0081006C" w:rsidP="0081006C">
      <w:pPr>
        <w:jc w:val="center"/>
        <w:rPr>
          <w:rFonts w:ascii="Times New Roman" w:eastAsia="Calibri" w:hAnsi="Times New Roman" w:cs="Times New Roman"/>
          <w:b/>
          <w:bCs/>
          <w:sz w:val="52"/>
          <w:szCs w:val="52"/>
        </w:rPr>
      </w:pPr>
      <w:r w:rsidRPr="005B1F3A">
        <w:rPr>
          <w:rFonts w:ascii="Times New Roman" w:eastAsia="Calibri" w:hAnsi="Times New Roman" w:cs="Times New Roman"/>
          <w:b/>
          <w:bCs/>
          <w:sz w:val="52"/>
          <w:szCs w:val="52"/>
        </w:rPr>
        <w:t>Exceptional Learners: Introduction to Special Education</w:t>
      </w:r>
    </w:p>
    <w:p w14:paraId="5DD6BD57" w14:textId="77777777" w:rsidR="005B1F3A" w:rsidRPr="005B1F3A" w:rsidRDefault="005B1F3A" w:rsidP="0081006C">
      <w:pPr>
        <w:jc w:val="center"/>
        <w:rPr>
          <w:rFonts w:ascii="Times New Roman" w:eastAsia="Calibri" w:hAnsi="Times New Roman" w:cs="Times New Roman"/>
          <w:b/>
          <w:bCs/>
          <w:sz w:val="36"/>
          <w:szCs w:val="36"/>
        </w:rPr>
      </w:pPr>
    </w:p>
    <w:p w14:paraId="2CE5CD02" w14:textId="77777777" w:rsidR="0081006C" w:rsidRPr="005B1F3A" w:rsidRDefault="0081006C" w:rsidP="0081006C">
      <w:pPr>
        <w:jc w:val="center"/>
        <w:rPr>
          <w:rFonts w:ascii="Times New Roman" w:eastAsia="Times New Roman" w:hAnsi="Times New Roman" w:cs="Times New Roman"/>
          <w:sz w:val="40"/>
          <w:szCs w:val="40"/>
        </w:rPr>
      </w:pPr>
      <w:r w:rsidRPr="005B1F3A">
        <w:rPr>
          <w:rFonts w:ascii="Times New Roman" w:eastAsia="Times New Roman" w:hAnsi="Times New Roman" w:cs="Times New Roman"/>
          <w:b/>
          <w:bCs/>
          <w:color w:val="000000"/>
          <w:sz w:val="40"/>
          <w:szCs w:val="40"/>
        </w:rPr>
        <w:t>Fourteenth Edition</w:t>
      </w:r>
    </w:p>
    <w:p w14:paraId="06F68E69" w14:textId="77777777" w:rsidR="0081006C" w:rsidRPr="00EE4930" w:rsidRDefault="0081006C" w:rsidP="0081006C">
      <w:pPr>
        <w:rPr>
          <w:rFonts w:ascii="Times New Roman" w:eastAsia="Times New Roman" w:hAnsi="Times New Roman" w:cs="Times New Roman"/>
        </w:rPr>
      </w:pPr>
    </w:p>
    <w:p w14:paraId="3BC20CF7" w14:textId="0EF6C714" w:rsidR="0081006C" w:rsidRPr="005B1F3A" w:rsidRDefault="0081006C" w:rsidP="0081006C">
      <w:pPr>
        <w:jc w:val="center"/>
        <w:rPr>
          <w:rFonts w:ascii="Arial" w:eastAsia="Calibri" w:hAnsi="Arial" w:cs="Arial"/>
          <w:b/>
          <w:bCs/>
          <w:sz w:val="32"/>
          <w:szCs w:val="32"/>
        </w:rPr>
      </w:pPr>
      <w:r w:rsidRPr="005B1F3A">
        <w:rPr>
          <w:rFonts w:ascii="Arial" w:eastAsia="Calibri" w:hAnsi="Arial" w:cs="Arial"/>
          <w:b/>
          <w:bCs/>
          <w:sz w:val="32"/>
          <w:szCs w:val="32"/>
        </w:rPr>
        <w:t>Daniel P. Hallahan</w:t>
      </w:r>
      <w:r w:rsidR="005B1F3A">
        <w:rPr>
          <w:rFonts w:ascii="Arial" w:eastAsia="Calibri" w:hAnsi="Arial" w:cs="Arial"/>
          <w:b/>
          <w:bCs/>
          <w:sz w:val="32"/>
          <w:szCs w:val="32"/>
        </w:rPr>
        <w:t xml:space="preserve">, </w:t>
      </w:r>
      <w:r w:rsidR="005B1F3A" w:rsidRPr="005B1F3A">
        <w:rPr>
          <w:rFonts w:ascii="Arial" w:eastAsia="Calibri" w:hAnsi="Arial" w:cs="Arial"/>
          <w:bCs/>
          <w:i/>
          <w:sz w:val="32"/>
          <w:szCs w:val="32"/>
        </w:rPr>
        <w:t>University of Virginia</w:t>
      </w:r>
    </w:p>
    <w:p w14:paraId="1E7829C3" w14:textId="1A11653C" w:rsidR="0081006C" w:rsidRPr="005B1F3A" w:rsidRDefault="0081006C" w:rsidP="0081006C">
      <w:pPr>
        <w:jc w:val="center"/>
        <w:rPr>
          <w:rFonts w:ascii="Arial" w:eastAsia="Calibri" w:hAnsi="Arial" w:cs="Arial"/>
          <w:b/>
          <w:bCs/>
          <w:sz w:val="32"/>
          <w:szCs w:val="32"/>
        </w:rPr>
      </w:pPr>
      <w:r w:rsidRPr="005B1F3A">
        <w:rPr>
          <w:rFonts w:ascii="Arial" w:eastAsia="Calibri" w:hAnsi="Arial" w:cs="Arial"/>
          <w:b/>
          <w:bCs/>
          <w:sz w:val="32"/>
          <w:szCs w:val="32"/>
        </w:rPr>
        <w:t>James M. Kauffman</w:t>
      </w:r>
      <w:r w:rsidR="005B1F3A">
        <w:rPr>
          <w:rFonts w:ascii="Arial" w:eastAsia="Calibri" w:hAnsi="Arial" w:cs="Arial"/>
          <w:b/>
          <w:bCs/>
          <w:sz w:val="32"/>
          <w:szCs w:val="32"/>
        </w:rPr>
        <w:t xml:space="preserve">, </w:t>
      </w:r>
      <w:r w:rsidR="005B1F3A" w:rsidRPr="005B1F3A">
        <w:rPr>
          <w:rFonts w:ascii="Arial" w:eastAsia="Calibri" w:hAnsi="Arial" w:cs="Arial"/>
          <w:bCs/>
          <w:i/>
          <w:sz w:val="32"/>
          <w:szCs w:val="32"/>
        </w:rPr>
        <w:t>University of Virginia</w:t>
      </w:r>
    </w:p>
    <w:p w14:paraId="5025F226" w14:textId="77777777" w:rsidR="005B1F3A" w:rsidRPr="00EE4930" w:rsidRDefault="0081006C" w:rsidP="005B1F3A">
      <w:pPr>
        <w:jc w:val="center"/>
        <w:rPr>
          <w:rFonts w:ascii="Times New Roman" w:eastAsia="Times New Roman" w:hAnsi="Times New Roman" w:cs="Times New Roman"/>
        </w:rPr>
      </w:pPr>
      <w:r w:rsidRPr="005B1F3A">
        <w:rPr>
          <w:rFonts w:ascii="Arial" w:eastAsia="Calibri" w:hAnsi="Arial" w:cs="Arial"/>
          <w:b/>
          <w:bCs/>
          <w:sz w:val="32"/>
          <w:szCs w:val="32"/>
        </w:rPr>
        <w:t>Paige C. Pullen</w:t>
      </w:r>
      <w:r w:rsidR="005B1F3A">
        <w:rPr>
          <w:rFonts w:ascii="Arial" w:eastAsia="Calibri" w:hAnsi="Arial" w:cs="Arial"/>
          <w:b/>
          <w:bCs/>
          <w:sz w:val="32"/>
          <w:szCs w:val="32"/>
        </w:rPr>
        <w:t xml:space="preserve">, </w:t>
      </w:r>
      <w:r w:rsidR="005B1F3A" w:rsidRPr="005B1F3A">
        <w:rPr>
          <w:rFonts w:ascii="Arial" w:eastAsia="Calibri" w:hAnsi="Arial" w:cs="Arial"/>
          <w:bCs/>
          <w:i/>
          <w:sz w:val="32"/>
          <w:szCs w:val="32"/>
        </w:rPr>
        <w:t>University of Florida</w:t>
      </w:r>
    </w:p>
    <w:p w14:paraId="6E9F4393" w14:textId="0E78ECED" w:rsidR="0081006C" w:rsidRPr="005B1F3A" w:rsidRDefault="0081006C" w:rsidP="0081006C">
      <w:pPr>
        <w:jc w:val="center"/>
        <w:rPr>
          <w:rFonts w:ascii="Arial" w:eastAsia="Calibri" w:hAnsi="Arial" w:cs="Arial"/>
          <w:b/>
          <w:bCs/>
          <w:sz w:val="56"/>
          <w:szCs w:val="56"/>
        </w:rPr>
      </w:pPr>
    </w:p>
    <w:p w14:paraId="6755CC48" w14:textId="19F1EF69" w:rsidR="0081006C" w:rsidRDefault="0081006C" w:rsidP="0081006C">
      <w:pPr>
        <w:jc w:val="center"/>
        <w:rPr>
          <w:rFonts w:ascii="Arial" w:eastAsia="Calibri" w:hAnsi="Arial" w:cs="Arial"/>
          <w:b/>
          <w:i/>
          <w:sz w:val="32"/>
          <w:szCs w:val="32"/>
        </w:rPr>
      </w:pPr>
      <w:r w:rsidRPr="005B1F3A">
        <w:rPr>
          <w:rFonts w:ascii="Arial" w:eastAsia="Calibri" w:hAnsi="Arial" w:cs="Arial"/>
          <w:b/>
          <w:i/>
          <w:sz w:val="32"/>
          <w:szCs w:val="32"/>
        </w:rPr>
        <w:t>Prepared by</w:t>
      </w:r>
    </w:p>
    <w:p w14:paraId="717A57AC" w14:textId="77777777" w:rsidR="005B1F3A" w:rsidRPr="005B1F3A" w:rsidRDefault="005B1F3A" w:rsidP="0081006C">
      <w:pPr>
        <w:jc w:val="center"/>
        <w:rPr>
          <w:rFonts w:ascii="Arial" w:eastAsia="Calibri" w:hAnsi="Arial" w:cs="Arial"/>
          <w:b/>
          <w:i/>
          <w:sz w:val="32"/>
          <w:szCs w:val="32"/>
        </w:rPr>
      </w:pPr>
    </w:p>
    <w:p w14:paraId="24D2A2F7" w14:textId="77777777" w:rsidR="005B1F3A" w:rsidRPr="00EE4930" w:rsidRDefault="0081006C" w:rsidP="005B1F3A">
      <w:pPr>
        <w:jc w:val="center"/>
        <w:rPr>
          <w:rFonts w:ascii="Times New Roman" w:eastAsia="Times New Roman" w:hAnsi="Times New Roman" w:cs="Times New Roman"/>
        </w:rPr>
      </w:pPr>
      <w:r w:rsidRPr="005B1F3A">
        <w:rPr>
          <w:rFonts w:ascii="Arial" w:eastAsia="Calibri" w:hAnsi="Arial" w:cs="Arial"/>
          <w:b/>
          <w:bCs/>
          <w:sz w:val="32"/>
          <w:szCs w:val="32"/>
        </w:rPr>
        <w:t>Paige C. Pullen</w:t>
      </w:r>
      <w:r w:rsidR="005B1F3A">
        <w:rPr>
          <w:rFonts w:ascii="Arial" w:eastAsia="Calibri" w:hAnsi="Arial" w:cs="Arial"/>
          <w:b/>
          <w:bCs/>
          <w:sz w:val="32"/>
          <w:szCs w:val="32"/>
        </w:rPr>
        <w:t xml:space="preserve">, </w:t>
      </w:r>
      <w:r w:rsidR="005B1F3A" w:rsidRPr="005B1F3A">
        <w:rPr>
          <w:rFonts w:ascii="Arial" w:eastAsia="Calibri" w:hAnsi="Arial" w:cs="Arial"/>
          <w:bCs/>
          <w:i/>
          <w:sz w:val="32"/>
          <w:szCs w:val="32"/>
        </w:rPr>
        <w:t>University of Florida</w:t>
      </w:r>
    </w:p>
    <w:p w14:paraId="618AC337" w14:textId="18418687" w:rsidR="0081006C" w:rsidRPr="005B1F3A" w:rsidRDefault="0081006C" w:rsidP="0081006C">
      <w:pPr>
        <w:jc w:val="center"/>
        <w:rPr>
          <w:rFonts w:ascii="Arial" w:eastAsia="Calibri" w:hAnsi="Arial" w:cs="Arial"/>
          <w:b/>
          <w:bCs/>
          <w:sz w:val="32"/>
          <w:szCs w:val="32"/>
        </w:rPr>
      </w:pPr>
    </w:p>
    <w:p w14:paraId="1B995864" w14:textId="77777777" w:rsidR="0081006C" w:rsidRPr="005B1F3A" w:rsidRDefault="0081006C" w:rsidP="0081006C">
      <w:pPr>
        <w:spacing w:before="280" w:after="280"/>
        <w:rPr>
          <w:rFonts w:ascii="Times New Roman" w:eastAsia="Times New Roman" w:hAnsi="Times New Roman" w:cs="Times New Roman"/>
          <w:sz w:val="72"/>
          <w:szCs w:val="72"/>
        </w:rPr>
      </w:pPr>
      <w:r w:rsidRPr="00EE4930">
        <w:rPr>
          <w:rFonts w:ascii="Times New Roman" w:eastAsia="Times New Roman" w:hAnsi="Times New Roman" w:cs="Times New Roman"/>
          <w:b/>
          <w:bCs/>
          <w:color w:val="000000"/>
        </w:rPr>
        <w:tab/>
      </w:r>
    </w:p>
    <w:p w14:paraId="4219AE74" w14:textId="2D39771B" w:rsidR="005B1F3A" w:rsidRDefault="005B1F3A" w:rsidP="005B1F3A">
      <w:pPr>
        <w:jc w:val="center"/>
        <w:rPr>
          <w:rFonts w:ascii="Arial" w:hAnsi="Arial" w:cs="Arial"/>
          <w:sz w:val="22"/>
          <w:szCs w:val="22"/>
        </w:rPr>
      </w:pPr>
      <w:r w:rsidRPr="005B1F3A">
        <w:rPr>
          <w:rFonts w:ascii="Arial" w:hAnsi="Arial" w:cs="Arial"/>
          <w:sz w:val="22"/>
          <w:szCs w:val="22"/>
        </w:rPr>
        <w:t>Boston    Columbus    Indianapolis    New York    San Francisco    Hoboken</w:t>
      </w:r>
    </w:p>
    <w:p w14:paraId="109B18B5" w14:textId="77777777" w:rsidR="005B1F3A" w:rsidRPr="005B1F3A" w:rsidRDefault="005B1F3A" w:rsidP="005B1F3A">
      <w:pPr>
        <w:jc w:val="center"/>
        <w:rPr>
          <w:rFonts w:ascii="Arial" w:hAnsi="Arial" w:cs="Arial"/>
          <w:sz w:val="22"/>
          <w:szCs w:val="22"/>
        </w:rPr>
      </w:pPr>
    </w:p>
    <w:p w14:paraId="6E467F2A" w14:textId="290F9FB0" w:rsidR="005B1F3A" w:rsidRDefault="005B1F3A" w:rsidP="005B1F3A">
      <w:pPr>
        <w:jc w:val="center"/>
        <w:rPr>
          <w:rFonts w:ascii="Arial" w:hAnsi="Arial" w:cs="Arial"/>
          <w:sz w:val="22"/>
          <w:szCs w:val="22"/>
        </w:rPr>
      </w:pPr>
      <w:r w:rsidRPr="005B1F3A">
        <w:rPr>
          <w:rFonts w:ascii="Arial" w:hAnsi="Arial" w:cs="Arial"/>
          <w:sz w:val="22"/>
          <w:szCs w:val="22"/>
        </w:rPr>
        <w:t>Amsterdam   Cape Town   Dubai   London   Madrid   Milan   Munich   Paris   Montreal   Toronto</w:t>
      </w:r>
    </w:p>
    <w:p w14:paraId="576DE4CC" w14:textId="77777777" w:rsidR="005B1F3A" w:rsidRPr="005B1F3A" w:rsidRDefault="005B1F3A" w:rsidP="005B1F3A">
      <w:pPr>
        <w:jc w:val="center"/>
        <w:rPr>
          <w:rFonts w:ascii="Arial" w:hAnsi="Arial" w:cs="Arial"/>
          <w:sz w:val="22"/>
          <w:szCs w:val="22"/>
        </w:rPr>
      </w:pPr>
    </w:p>
    <w:p w14:paraId="21896519" w14:textId="77777777" w:rsidR="005B1F3A" w:rsidRPr="005B1F3A" w:rsidRDefault="005B1F3A" w:rsidP="005B1F3A">
      <w:pPr>
        <w:jc w:val="center"/>
        <w:rPr>
          <w:rFonts w:ascii="Arial" w:hAnsi="Arial" w:cs="Arial"/>
          <w:sz w:val="22"/>
          <w:szCs w:val="22"/>
        </w:rPr>
      </w:pPr>
      <w:r w:rsidRPr="005B1F3A">
        <w:rPr>
          <w:rFonts w:ascii="Arial" w:hAnsi="Arial" w:cs="Arial"/>
          <w:sz w:val="22"/>
          <w:szCs w:val="22"/>
        </w:rPr>
        <w:t>Delhi   Mexico City   Sao Paolo   Sydney   Hong Kong   Seoul   Singapore    Taipei    Tokyo</w:t>
      </w:r>
    </w:p>
    <w:p w14:paraId="51DED286" w14:textId="1129CC2F" w:rsidR="00816A6C" w:rsidRDefault="00816A6C" w:rsidP="00BD554A">
      <w:pPr>
        <w:widowControl w:val="0"/>
      </w:pPr>
      <w:r>
        <w:rPr>
          <w:noProof/>
        </w:rPr>
        <w:lastRenderedPageBreak/>
        <w:drawing>
          <wp:anchor distT="0" distB="0" distL="114300" distR="114300" simplePos="0" relativeHeight="251655168" behindDoc="0" locked="0" layoutInCell="1" hidden="0" allowOverlap="1" wp14:anchorId="28D68442" wp14:editId="1CA606AC">
            <wp:simplePos x="0" y="0"/>
            <wp:positionH relativeFrom="margin">
              <wp:posOffset>-533400</wp:posOffset>
            </wp:positionH>
            <wp:positionV relativeFrom="paragraph">
              <wp:posOffset>20320</wp:posOffset>
            </wp:positionV>
            <wp:extent cx="6781800" cy="2390775"/>
            <wp:effectExtent l="0" t="0" r="0" b="9525"/>
            <wp:wrapSquare wrapText="bothSides" distT="0" distB="0" distL="114300" distR="114300"/>
            <wp:docPr id="9" name="image2.jpg" descr="alert1"/>
            <wp:cNvGraphicFramePr/>
            <a:graphic xmlns:a="http://schemas.openxmlformats.org/drawingml/2006/main">
              <a:graphicData uri="http://schemas.openxmlformats.org/drawingml/2006/picture">
                <pic:pic xmlns:pic="http://schemas.openxmlformats.org/drawingml/2006/picture">
                  <pic:nvPicPr>
                    <pic:cNvPr id="0" name="image2.jpg" descr="alert1"/>
                    <pic:cNvPicPr preferRelativeResize="0"/>
                  </pic:nvPicPr>
                  <pic:blipFill>
                    <a:blip r:embed="rId8"/>
                    <a:srcRect/>
                    <a:stretch>
                      <a:fillRect/>
                    </a:stretch>
                  </pic:blipFill>
                  <pic:spPr>
                    <a:xfrm>
                      <a:off x="0" y="0"/>
                      <a:ext cx="6781800" cy="2390775"/>
                    </a:xfrm>
                    <a:prstGeom prst="rect">
                      <a:avLst/>
                    </a:prstGeom>
                    <a:ln/>
                  </pic:spPr>
                </pic:pic>
              </a:graphicData>
            </a:graphic>
          </wp:anchor>
        </w:drawing>
      </w:r>
      <w:r w:rsidR="0081006C" w:rsidRPr="00EE4930">
        <w:rPr>
          <w:rFonts w:ascii="Times New Roman" w:eastAsia="Times New Roman" w:hAnsi="Times New Roman" w:cs="Times New Roman"/>
        </w:rPr>
        <w:br/>
      </w:r>
      <w:r w:rsidR="0081006C" w:rsidRPr="00EE4930">
        <w:rPr>
          <w:rFonts w:ascii="Times New Roman" w:eastAsia="Times New Roman" w:hAnsi="Times New Roman" w:cs="Times New Roman"/>
        </w:rPr>
        <w:br/>
      </w:r>
      <w:r w:rsidR="0081006C" w:rsidRPr="00EE4930">
        <w:rPr>
          <w:rFonts w:ascii="Times New Roman" w:eastAsia="Times New Roman" w:hAnsi="Times New Roman" w:cs="Times New Roman"/>
        </w:rPr>
        <w:br/>
      </w:r>
      <w:r w:rsidR="0081006C" w:rsidRPr="00EE4930">
        <w:rPr>
          <w:rFonts w:ascii="Times New Roman" w:eastAsia="Times New Roman" w:hAnsi="Times New Roman" w:cs="Times New Roman"/>
        </w:rPr>
        <w:br/>
      </w:r>
      <w:r w:rsidR="0081006C" w:rsidRPr="00816A6C">
        <w:rPr>
          <w:rFonts w:ascii="Arial" w:eastAsia="Times New Roman" w:hAnsi="Arial" w:cs="Arial"/>
          <w:sz w:val="18"/>
          <w:szCs w:val="18"/>
        </w:rPr>
        <w:br/>
      </w:r>
    </w:p>
    <w:p w14:paraId="0E563ECB" w14:textId="096E9E0A" w:rsidR="0081006C" w:rsidRPr="00EE4930" w:rsidRDefault="0081006C" w:rsidP="00BD554A">
      <w:pPr>
        <w:spacing w:after="240"/>
        <w:rPr>
          <w:rFonts w:ascii="Times New Roman" w:eastAsia="Times New Roman" w:hAnsi="Times New Roman" w:cs="Times New Roman"/>
        </w:rPr>
      </w:pPr>
      <w:r w:rsidRPr="00EE4930">
        <w:rPr>
          <w:rFonts w:ascii="Times New Roman" w:eastAsia="Times New Roman" w:hAnsi="Times New Roman" w:cs="Times New Roman"/>
        </w:rPr>
        <w:br/>
      </w:r>
    </w:p>
    <w:p w14:paraId="1DB3AA05" w14:textId="7D1B1EC0"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sz w:val="22"/>
          <w:szCs w:val="22"/>
        </w:rPr>
        <w:t>___________________________________________________________</w:t>
      </w:r>
      <w:r w:rsidR="005549AA">
        <w:rPr>
          <w:rFonts w:ascii="Times New Roman" w:eastAsia="Times New Roman" w:hAnsi="Times New Roman" w:cs="Times New Roman"/>
          <w:color w:val="000000"/>
          <w:sz w:val="22"/>
          <w:szCs w:val="22"/>
        </w:rPr>
        <w:t>______</w:t>
      </w:r>
      <w:r w:rsidRPr="00EE4930">
        <w:rPr>
          <w:rFonts w:ascii="Times New Roman" w:eastAsia="Times New Roman" w:hAnsi="Times New Roman" w:cs="Times New Roman"/>
          <w:color w:val="000000"/>
          <w:sz w:val="22"/>
          <w:szCs w:val="22"/>
        </w:rPr>
        <w:t>___________________</w:t>
      </w:r>
    </w:p>
    <w:p w14:paraId="108E451B" w14:textId="77777777" w:rsidR="0081006C" w:rsidRPr="00EE4930" w:rsidRDefault="0081006C" w:rsidP="0081006C">
      <w:pPr>
        <w:rPr>
          <w:rFonts w:ascii="Times New Roman" w:eastAsia="Times New Roman" w:hAnsi="Times New Roman" w:cs="Times New Roman"/>
        </w:rPr>
      </w:pPr>
    </w:p>
    <w:p w14:paraId="6814AEB9" w14:textId="77777777" w:rsidR="009843A6" w:rsidRPr="00816A6C" w:rsidRDefault="009843A6" w:rsidP="009843A6">
      <w:pPr>
        <w:widowControl w:val="0"/>
        <w:tabs>
          <w:tab w:val="left" w:pos="-720"/>
        </w:tabs>
        <w:rPr>
          <w:rFonts w:ascii="Arial" w:hAnsi="Arial" w:cs="Arial"/>
          <w:sz w:val="18"/>
          <w:szCs w:val="18"/>
        </w:rPr>
      </w:pPr>
      <w:r w:rsidRPr="00816A6C">
        <w:rPr>
          <w:rFonts w:ascii="Arial" w:hAnsi="Arial" w:cs="Arial"/>
          <w:sz w:val="18"/>
          <w:szCs w:val="18"/>
          <w:highlight w:val="white"/>
        </w:rPr>
        <w:t>Copyright © 2019, 2015, 2012 by Pearson Education, Inc. or its affiliates.  All Rights Reserved.  Printed in the United States of America. This publication is protected by copyright, and permission should be obtained from the publisher prior to any prohibited reproduction, storage in a retrieval system, or transmission in any form or by any means, electronic, mechanical, photocopying, recording, or otherwise. For information regarding permissions, request forms and the appropriate contacts within the Pearson Education Global Rights &amp; Permissions Department, please visit </w:t>
      </w:r>
      <w:hyperlink r:id="rId9">
        <w:r w:rsidRPr="00816A6C">
          <w:rPr>
            <w:rFonts w:ascii="Arial" w:hAnsi="Arial" w:cs="Arial"/>
            <w:sz w:val="18"/>
            <w:szCs w:val="18"/>
            <w:highlight w:val="white"/>
            <w:u w:val="single"/>
          </w:rPr>
          <w:t>www.pearsoned.com/permissions/</w:t>
        </w:r>
      </w:hyperlink>
      <w:r w:rsidRPr="00816A6C">
        <w:rPr>
          <w:rFonts w:ascii="Arial" w:hAnsi="Arial" w:cs="Arial"/>
          <w:sz w:val="18"/>
          <w:szCs w:val="18"/>
          <w:highlight w:val="white"/>
        </w:rPr>
        <w:t>.    </w:t>
      </w:r>
    </w:p>
    <w:p w14:paraId="7C7FCEE3" w14:textId="77777777" w:rsidR="009843A6" w:rsidRDefault="009843A6" w:rsidP="009843A6">
      <w:pPr>
        <w:widowControl w:val="0"/>
        <w:tabs>
          <w:tab w:val="left" w:pos="-720"/>
        </w:tabs>
        <w:rPr>
          <w:i/>
          <w:sz w:val="20"/>
          <w:szCs w:val="20"/>
        </w:rPr>
      </w:pPr>
    </w:p>
    <w:p w14:paraId="4E30D8F1" w14:textId="77777777" w:rsidR="009843A6" w:rsidRPr="00816A6C" w:rsidRDefault="009843A6" w:rsidP="009843A6">
      <w:pPr>
        <w:widowControl w:val="0"/>
        <w:tabs>
          <w:tab w:val="left" w:pos="-720"/>
        </w:tabs>
        <w:rPr>
          <w:rFonts w:ascii="Arial" w:hAnsi="Arial" w:cs="Arial"/>
          <w:sz w:val="18"/>
          <w:szCs w:val="18"/>
          <w:highlight w:val="white"/>
        </w:rPr>
      </w:pPr>
      <w:r w:rsidRPr="00816A6C">
        <w:rPr>
          <w:rFonts w:ascii="Arial" w:hAnsi="Arial" w:cs="Arial"/>
          <w:sz w:val="18"/>
          <w:szCs w:val="18"/>
          <w:highlight w:val="white"/>
        </w:rPr>
        <w:t xml:space="preserve">Instructors of classes using </w:t>
      </w:r>
      <w:r w:rsidRPr="00816A6C">
        <w:rPr>
          <w:rFonts w:ascii="Arial" w:hAnsi="Arial" w:cs="Arial"/>
          <w:i/>
          <w:sz w:val="18"/>
          <w:szCs w:val="18"/>
          <w:highlight w:val="white"/>
        </w:rPr>
        <w:t>Exceptional Learners: An Introduction to Special Education, 14th Edition, by Hallahan, Kauffman and Pullen</w:t>
      </w:r>
      <w:r w:rsidRPr="00816A6C">
        <w:rPr>
          <w:rFonts w:ascii="Arial" w:hAnsi="Arial" w:cs="Arial"/>
          <w:sz w:val="18"/>
          <w:szCs w:val="18"/>
          <w:highlight w:val="white"/>
        </w:rPr>
        <w:t>, may reproduce material from the Instructor’s Resource Manual for classroom use.</w:t>
      </w:r>
    </w:p>
    <w:p w14:paraId="42FF86C4" w14:textId="77777777" w:rsidR="009843A6" w:rsidRDefault="009843A6" w:rsidP="009843A6"/>
    <w:p w14:paraId="5FE1F8A6" w14:textId="77777777" w:rsidR="009843A6" w:rsidRDefault="009843A6" w:rsidP="009843A6"/>
    <w:p w14:paraId="7B0CE446" w14:textId="77777777" w:rsidR="009843A6" w:rsidRDefault="009843A6" w:rsidP="009843A6"/>
    <w:p w14:paraId="389E47D1" w14:textId="2211A509" w:rsidR="009843A6" w:rsidRPr="00BD554A" w:rsidRDefault="009843A6" w:rsidP="009843A6">
      <w:pPr>
        <w:rPr>
          <w:rFonts w:ascii="Arial" w:hAnsi="Arial" w:cs="Arial"/>
          <w:sz w:val="20"/>
          <w:szCs w:val="20"/>
        </w:rPr>
      </w:pPr>
      <w:proofErr w:type="gramStart"/>
      <w:r w:rsidRPr="00816A6C">
        <w:rPr>
          <w:rFonts w:ascii="Arial" w:hAnsi="Arial" w:cs="Arial"/>
          <w:sz w:val="20"/>
          <w:szCs w:val="20"/>
        </w:rPr>
        <w:t>10  9</w:t>
      </w:r>
      <w:proofErr w:type="gramEnd"/>
      <w:r w:rsidRPr="00816A6C">
        <w:rPr>
          <w:rFonts w:ascii="Arial" w:hAnsi="Arial" w:cs="Arial"/>
          <w:sz w:val="20"/>
          <w:szCs w:val="20"/>
        </w:rPr>
        <w:t xml:space="preserve">  8  7  6  5  4  3  2  1 </w:t>
      </w:r>
      <w:r w:rsidRPr="00816A6C">
        <w:rPr>
          <w:rFonts w:ascii="Arial" w:hAnsi="Arial" w:cs="Arial"/>
          <w:sz w:val="20"/>
          <w:szCs w:val="20"/>
        </w:rPr>
        <w:tab/>
      </w:r>
      <w:r w:rsidRPr="00816A6C">
        <w:rPr>
          <w:rFonts w:ascii="Arial" w:hAnsi="Arial" w:cs="Arial"/>
          <w:sz w:val="20"/>
          <w:szCs w:val="20"/>
        </w:rPr>
        <w:tab/>
      </w:r>
      <w:r w:rsidRPr="00816A6C">
        <w:rPr>
          <w:rFonts w:ascii="Arial" w:hAnsi="Arial" w:cs="Arial"/>
          <w:sz w:val="20"/>
          <w:szCs w:val="20"/>
        </w:rPr>
        <w:tab/>
      </w:r>
      <w:r w:rsidRPr="00816A6C">
        <w:rPr>
          <w:rFonts w:ascii="Arial" w:hAnsi="Arial" w:cs="Arial"/>
          <w:sz w:val="20"/>
          <w:szCs w:val="20"/>
        </w:rPr>
        <w:tab/>
      </w:r>
      <w:r w:rsidRPr="00816A6C">
        <w:rPr>
          <w:rFonts w:ascii="Arial" w:hAnsi="Arial" w:cs="Arial"/>
          <w:sz w:val="20"/>
          <w:szCs w:val="20"/>
        </w:rPr>
        <w:tab/>
      </w:r>
      <w:r w:rsidRPr="00816A6C">
        <w:rPr>
          <w:rFonts w:ascii="Arial" w:hAnsi="Arial" w:cs="Arial"/>
          <w:sz w:val="20"/>
          <w:szCs w:val="20"/>
        </w:rPr>
        <w:tab/>
      </w:r>
      <w:r w:rsidRPr="00816A6C">
        <w:rPr>
          <w:rFonts w:ascii="Arial" w:hAnsi="Arial" w:cs="Arial"/>
          <w:sz w:val="20"/>
          <w:szCs w:val="20"/>
        </w:rPr>
        <w:tab/>
      </w:r>
      <w:r w:rsidR="00BD554A">
        <w:rPr>
          <w:rFonts w:ascii="Arial" w:hAnsi="Arial" w:cs="Arial"/>
          <w:sz w:val="20"/>
          <w:szCs w:val="20"/>
        </w:rPr>
        <w:t xml:space="preserve">   </w:t>
      </w:r>
      <w:r w:rsidRPr="00816A6C">
        <w:rPr>
          <w:rFonts w:ascii="Arial" w:hAnsi="Arial" w:cs="Arial"/>
          <w:sz w:val="20"/>
          <w:szCs w:val="20"/>
        </w:rPr>
        <w:t xml:space="preserve">ISBN-10: </w:t>
      </w:r>
      <w:r w:rsidR="00BD554A" w:rsidRPr="00BD554A">
        <w:rPr>
          <w:rFonts w:ascii="Arial" w:hAnsi="Arial" w:cs="Arial"/>
          <w:sz w:val="20"/>
          <w:szCs w:val="20"/>
        </w:rPr>
        <w:t>0134806832</w:t>
      </w:r>
    </w:p>
    <w:p w14:paraId="2B35F677" w14:textId="728CE52B" w:rsidR="009843A6" w:rsidRPr="00816A6C" w:rsidRDefault="009843A6" w:rsidP="009843A6">
      <w:pPr>
        <w:rPr>
          <w:rFonts w:ascii="Arial" w:hAnsi="Arial" w:cs="Arial"/>
          <w:color w:val="FF0000"/>
          <w:sz w:val="20"/>
          <w:szCs w:val="20"/>
        </w:rPr>
      </w:pPr>
      <w:r w:rsidRPr="00816A6C">
        <w:rPr>
          <w:rFonts w:ascii="Arial" w:hAnsi="Arial" w:cs="Arial"/>
          <w:sz w:val="20"/>
          <w:szCs w:val="20"/>
        </w:rPr>
        <w:t xml:space="preserve">                                                                  </w:t>
      </w:r>
      <w:r>
        <w:rPr>
          <w:rFonts w:ascii="Arial" w:hAnsi="Arial" w:cs="Arial"/>
          <w:sz w:val="20"/>
          <w:szCs w:val="20"/>
        </w:rPr>
        <w:tab/>
        <w:t xml:space="preserve"> </w:t>
      </w:r>
      <w:r w:rsidRPr="00816A6C">
        <w:rPr>
          <w:rFonts w:ascii="Arial" w:hAnsi="Arial" w:cs="Arial"/>
          <w:sz w:val="20"/>
          <w:szCs w:val="20"/>
        </w:rPr>
        <w:t xml:space="preserve">ISBN-13:  </w:t>
      </w:r>
      <w:r w:rsidR="00BD554A" w:rsidRPr="00BD554A">
        <w:rPr>
          <w:rFonts w:ascii="Arial" w:hAnsi="Arial" w:cs="Arial"/>
          <w:sz w:val="20"/>
          <w:szCs w:val="20"/>
        </w:rPr>
        <w:t>9780134806839</w:t>
      </w:r>
      <w:r w:rsidRPr="00816A6C">
        <w:rPr>
          <w:rFonts w:ascii="Arial" w:hAnsi="Arial" w:cs="Arial"/>
          <w:noProof/>
          <w:sz w:val="20"/>
          <w:szCs w:val="20"/>
        </w:rPr>
        <w:drawing>
          <wp:anchor distT="114300" distB="114300" distL="114300" distR="114300" simplePos="0" relativeHeight="251661312" behindDoc="0" locked="0" layoutInCell="1" hidden="0" allowOverlap="1" wp14:anchorId="1DA8433D" wp14:editId="5B284CD5">
            <wp:simplePos x="0" y="0"/>
            <wp:positionH relativeFrom="margin">
              <wp:posOffset>-37464</wp:posOffset>
            </wp:positionH>
            <wp:positionV relativeFrom="paragraph">
              <wp:posOffset>170180</wp:posOffset>
            </wp:positionV>
            <wp:extent cx="1571625" cy="1143000"/>
            <wp:effectExtent l="0" t="0" r="0" b="0"/>
            <wp:wrapSquare wrapText="bothSides" distT="114300" distB="114300" distL="114300" distR="114300"/>
            <wp:docPr id="3" name="image6.jpg" descr="PearsonLogo_Primary_Blk_RGB.jpg"/>
            <wp:cNvGraphicFramePr/>
            <a:graphic xmlns:a="http://schemas.openxmlformats.org/drawingml/2006/main">
              <a:graphicData uri="http://schemas.openxmlformats.org/drawingml/2006/picture">
                <pic:pic xmlns:pic="http://schemas.openxmlformats.org/drawingml/2006/picture">
                  <pic:nvPicPr>
                    <pic:cNvPr id="0" name="image6.jpg" descr="PearsonLogo_Primary_Blk_RGB.jpg"/>
                    <pic:cNvPicPr preferRelativeResize="0"/>
                  </pic:nvPicPr>
                  <pic:blipFill>
                    <a:blip r:embed="rId10"/>
                    <a:srcRect t="5573" b="5572"/>
                    <a:stretch>
                      <a:fillRect/>
                    </a:stretch>
                  </pic:blipFill>
                  <pic:spPr>
                    <a:xfrm>
                      <a:off x="0" y="0"/>
                      <a:ext cx="1571625" cy="1143000"/>
                    </a:xfrm>
                    <a:prstGeom prst="rect">
                      <a:avLst/>
                    </a:prstGeom>
                    <a:ln/>
                  </pic:spPr>
                </pic:pic>
              </a:graphicData>
            </a:graphic>
          </wp:anchor>
        </w:drawing>
      </w:r>
    </w:p>
    <w:p w14:paraId="503D0F64" w14:textId="77777777" w:rsidR="009843A6" w:rsidRDefault="009843A6" w:rsidP="009843A6"/>
    <w:p w14:paraId="51845933" w14:textId="77777777" w:rsidR="009843A6" w:rsidRDefault="009843A6" w:rsidP="009843A6"/>
    <w:p w14:paraId="18FD846A" w14:textId="77777777" w:rsidR="009843A6" w:rsidRDefault="009843A6" w:rsidP="009843A6"/>
    <w:p w14:paraId="77926175" w14:textId="77777777" w:rsidR="009843A6" w:rsidRPr="009843A6" w:rsidRDefault="009843A6" w:rsidP="009843A6">
      <w:pPr>
        <w:rPr>
          <w:sz w:val="38"/>
          <w:szCs w:val="38"/>
        </w:rPr>
      </w:pPr>
    </w:p>
    <w:p w14:paraId="5D5EEC9E" w14:textId="34FA1CA4" w:rsidR="009843A6" w:rsidRDefault="009843A6" w:rsidP="009843A6">
      <w:r>
        <w:t>www.pearsonhighered.com</w:t>
      </w:r>
    </w:p>
    <w:p w14:paraId="100AF26E" w14:textId="22178A0C" w:rsidR="0081006C" w:rsidRPr="00EE4930" w:rsidRDefault="0081006C" w:rsidP="009843A6">
      <w:pPr>
        <w:spacing w:after="240"/>
        <w:rPr>
          <w:rFonts w:ascii="Times New Roman" w:eastAsia="Times New Roman" w:hAnsi="Times New Roman" w:cs="Times New Roman"/>
          <w:b/>
          <w:bCs/>
          <w:color w:val="000000"/>
          <w:sz w:val="28"/>
          <w:szCs w:val="28"/>
        </w:rPr>
      </w:pPr>
      <w:r w:rsidRPr="00EE4930">
        <w:rPr>
          <w:rFonts w:ascii="Times New Roman" w:eastAsia="Times New Roman" w:hAnsi="Times New Roman" w:cs="Times New Roman"/>
        </w:rPr>
        <w:br/>
      </w:r>
      <w:r w:rsidRPr="00EE4930">
        <w:rPr>
          <w:rFonts w:ascii="Times New Roman" w:eastAsia="Times New Roman" w:hAnsi="Times New Roman" w:cs="Times New Roman"/>
        </w:rPr>
        <w:br/>
      </w:r>
      <w:r w:rsidRPr="00EE4930">
        <w:rPr>
          <w:rFonts w:ascii="Times New Roman" w:eastAsia="Times New Roman" w:hAnsi="Times New Roman" w:cs="Times New Roman"/>
        </w:rPr>
        <w:br/>
      </w:r>
      <w:r w:rsidRPr="00EE4930">
        <w:rPr>
          <w:rFonts w:ascii="Times New Roman" w:eastAsia="Times New Roman" w:hAnsi="Times New Roman" w:cs="Times New Roman"/>
          <w:b/>
          <w:bCs/>
          <w:color w:val="000000"/>
          <w:sz w:val="28"/>
          <w:szCs w:val="28"/>
        </w:rPr>
        <w:br w:type="page"/>
      </w:r>
    </w:p>
    <w:p w14:paraId="0F031F82" w14:textId="77777777" w:rsidR="0081006C" w:rsidRPr="00EE4930" w:rsidRDefault="0081006C" w:rsidP="0081006C">
      <w:pPr>
        <w:jc w:val="center"/>
        <w:rPr>
          <w:rFonts w:ascii="Times New Roman" w:eastAsia="Times New Roman" w:hAnsi="Times New Roman" w:cs="Times New Roman"/>
        </w:rPr>
      </w:pPr>
      <w:r w:rsidRPr="00EE4930">
        <w:rPr>
          <w:rFonts w:ascii="Times New Roman" w:eastAsia="Times New Roman" w:hAnsi="Times New Roman" w:cs="Times New Roman"/>
          <w:b/>
          <w:bCs/>
          <w:color w:val="000000"/>
          <w:sz w:val="28"/>
          <w:szCs w:val="28"/>
        </w:rPr>
        <w:lastRenderedPageBreak/>
        <w:t>Table of Contents</w:t>
      </w:r>
    </w:p>
    <w:p w14:paraId="05DC84E3" w14:textId="77777777" w:rsidR="0081006C" w:rsidRPr="00EE4930" w:rsidRDefault="0081006C" w:rsidP="0081006C">
      <w:pPr>
        <w:rPr>
          <w:rFonts w:ascii="Times New Roman" w:eastAsia="Times New Roman" w:hAnsi="Times New Roman" w:cs="Times New Roman"/>
        </w:rPr>
      </w:pPr>
    </w:p>
    <w:p w14:paraId="77E2B6F4"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b/>
          <w:bCs/>
          <w:color w:val="000000"/>
        </w:rPr>
        <w:t>Summaries, Discussion Ideas, Lecture Points, and Activities</w:t>
      </w:r>
    </w:p>
    <w:p w14:paraId="4F919B36" w14:textId="77777777" w:rsidR="0081006C" w:rsidRPr="00EE4930" w:rsidRDefault="0081006C" w:rsidP="0081006C">
      <w:pPr>
        <w:rPr>
          <w:rFonts w:ascii="Times New Roman" w:eastAsia="Times New Roman" w:hAnsi="Times New Roman" w:cs="Times New Roman"/>
        </w:rPr>
      </w:pPr>
    </w:p>
    <w:p w14:paraId="1FFC481A" w14:textId="12170081" w:rsidR="0081006C" w:rsidRPr="00EE4930" w:rsidRDefault="0081006C" w:rsidP="00F4690F">
      <w:pPr>
        <w:numPr>
          <w:ilvl w:val="0"/>
          <w:numId w:val="1"/>
        </w:numPr>
        <w:spacing w:line="480" w:lineRule="auto"/>
        <w:jc w:val="both"/>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Exceptionality and Special Education …………………………….</w:t>
      </w:r>
      <w:r w:rsidR="00F4690F">
        <w:rPr>
          <w:rFonts w:ascii="Times New Roman" w:eastAsia="Times New Roman" w:hAnsi="Times New Roman" w:cs="Times New Roman"/>
          <w:color w:val="000000"/>
        </w:rPr>
        <w:t>.</w:t>
      </w:r>
      <w:r w:rsidRPr="00EE4930">
        <w:rPr>
          <w:rFonts w:ascii="Times New Roman" w:eastAsia="Times New Roman" w:hAnsi="Times New Roman" w:cs="Times New Roman"/>
          <w:color w:val="000000"/>
        </w:rPr>
        <w:t>.…</w:t>
      </w:r>
      <w:r w:rsidR="001F75F0">
        <w:rPr>
          <w:rFonts w:ascii="Times New Roman" w:eastAsia="Times New Roman" w:hAnsi="Times New Roman" w:cs="Times New Roman"/>
          <w:color w:val="000000"/>
        </w:rPr>
        <w:t>…</w:t>
      </w:r>
      <w:r w:rsidR="00F4690F">
        <w:rPr>
          <w:rFonts w:ascii="Times New Roman" w:eastAsia="Times New Roman" w:hAnsi="Times New Roman" w:cs="Times New Roman"/>
          <w:color w:val="000000"/>
        </w:rPr>
        <w:t>...</w:t>
      </w:r>
      <w:r w:rsidRPr="00EE4930">
        <w:rPr>
          <w:rFonts w:ascii="Times New Roman" w:eastAsia="Times New Roman" w:hAnsi="Times New Roman" w:cs="Times New Roman"/>
          <w:color w:val="000000"/>
        </w:rPr>
        <w:t>1</w:t>
      </w:r>
    </w:p>
    <w:p w14:paraId="2C66CCFC" w14:textId="69903AF4" w:rsidR="0081006C" w:rsidRPr="00EE4930" w:rsidRDefault="0081006C" w:rsidP="0081006C">
      <w:pPr>
        <w:numPr>
          <w:ilvl w:val="0"/>
          <w:numId w:val="1"/>
        </w:numPr>
        <w:spacing w:line="480" w:lineRule="auto"/>
        <w:jc w:val="both"/>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Current Practices for Meeting the Need</w:t>
      </w:r>
      <w:r w:rsidR="001F75F0">
        <w:rPr>
          <w:rFonts w:ascii="Times New Roman" w:eastAsia="Times New Roman" w:hAnsi="Times New Roman" w:cs="Times New Roman"/>
          <w:color w:val="000000"/>
        </w:rPr>
        <w:t xml:space="preserve">s of Exceptional </w:t>
      </w:r>
      <w:proofErr w:type="gramStart"/>
      <w:r w:rsidR="001F75F0">
        <w:rPr>
          <w:rFonts w:ascii="Times New Roman" w:eastAsia="Times New Roman" w:hAnsi="Times New Roman" w:cs="Times New Roman"/>
          <w:color w:val="000000"/>
        </w:rPr>
        <w:t xml:space="preserve">Learners </w:t>
      </w:r>
      <w:r w:rsidR="00F4690F">
        <w:rPr>
          <w:rFonts w:ascii="Times New Roman" w:eastAsia="Times New Roman" w:hAnsi="Times New Roman" w:cs="Times New Roman"/>
          <w:color w:val="000000"/>
        </w:rPr>
        <w:t>.</w:t>
      </w:r>
      <w:proofErr w:type="gramEnd"/>
      <w:r w:rsidR="001F75F0">
        <w:rPr>
          <w:rFonts w:ascii="Times New Roman" w:eastAsia="Times New Roman" w:hAnsi="Times New Roman" w:cs="Times New Roman"/>
          <w:color w:val="000000"/>
        </w:rPr>
        <w:t>…....</w:t>
      </w:r>
      <w:r w:rsidR="00F4690F">
        <w:rPr>
          <w:rFonts w:ascii="Times New Roman" w:eastAsia="Times New Roman" w:hAnsi="Times New Roman" w:cs="Times New Roman"/>
          <w:color w:val="000000"/>
        </w:rPr>
        <w:t>...</w:t>
      </w:r>
      <w:r w:rsidR="001F75F0">
        <w:rPr>
          <w:rFonts w:ascii="Times New Roman" w:eastAsia="Times New Roman" w:hAnsi="Times New Roman" w:cs="Times New Roman"/>
          <w:color w:val="000000"/>
        </w:rPr>
        <w:t>14</w:t>
      </w:r>
    </w:p>
    <w:p w14:paraId="7ED2BA95" w14:textId="1C4FD334" w:rsidR="0081006C" w:rsidRPr="00EE4930" w:rsidRDefault="0081006C" w:rsidP="0081006C">
      <w:pPr>
        <w:numPr>
          <w:ilvl w:val="0"/>
          <w:numId w:val="1"/>
        </w:numPr>
        <w:spacing w:line="480" w:lineRule="auto"/>
        <w:jc w:val="both"/>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Multicultural and Bilingual Aspects of Special Education ……</w:t>
      </w:r>
      <w:proofErr w:type="gramStart"/>
      <w:r w:rsidRPr="00EE4930">
        <w:rPr>
          <w:rFonts w:ascii="Times New Roman" w:eastAsia="Times New Roman" w:hAnsi="Times New Roman" w:cs="Times New Roman"/>
          <w:color w:val="000000"/>
        </w:rPr>
        <w:t>….</w:t>
      </w:r>
      <w:r w:rsidR="00F4690F">
        <w:rPr>
          <w:rFonts w:ascii="Times New Roman" w:eastAsia="Times New Roman" w:hAnsi="Times New Roman" w:cs="Times New Roman"/>
          <w:color w:val="000000"/>
        </w:rPr>
        <w:t>.</w:t>
      </w:r>
      <w:proofErr w:type="gramEnd"/>
      <w:r w:rsidRPr="00EE4930">
        <w:rPr>
          <w:rFonts w:ascii="Times New Roman" w:eastAsia="Times New Roman" w:hAnsi="Times New Roman" w:cs="Times New Roman"/>
          <w:color w:val="000000"/>
        </w:rPr>
        <w:t>…</w:t>
      </w:r>
      <w:r w:rsidR="001F75F0">
        <w:rPr>
          <w:rFonts w:ascii="Times New Roman" w:eastAsia="Times New Roman" w:hAnsi="Times New Roman" w:cs="Times New Roman"/>
          <w:color w:val="000000"/>
        </w:rPr>
        <w:t>…</w:t>
      </w:r>
      <w:r w:rsidR="00F4690F">
        <w:rPr>
          <w:rFonts w:ascii="Times New Roman" w:eastAsia="Times New Roman" w:hAnsi="Times New Roman" w:cs="Times New Roman"/>
          <w:color w:val="000000"/>
        </w:rPr>
        <w:t>..</w:t>
      </w:r>
      <w:r w:rsidR="001F75F0">
        <w:rPr>
          <w:rFonts w:ascii="Times New Roman" w:eastAsia="Times New Roman" w:hAnsi="Times New Roman" w:cs="Times New Roman"/>
          <w:color w:val="000000"/>
        </w:rPr>
        <w:t>24</w:t>
      </w:r>
    </w:p>
    <w:p w14:paraId="754CDA91" w14:textId="5DA866A5" w:rsidR="0081006C" w:rsidRPr="00EE4930" w:rsidRDefault="0081006C" w:rsidP="0081006C">
      <w:pPr>
        <w:numPr>
          <w:ilvl w:val="0"/>
          <w:numId w:val="1"/>
        </w:numPr>
        <w:spacing w:line="480" w:lineRule="auto"/>
        <w:jc w:val="both"/>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Parents and Families …………………………………………….….…</w:t>
      </w:r>
      <w:r w:rsidR="00F4690F">
        <w:rPr>
          <w:rFonts w:ascii="Times New Roman" w:eastAsia="Times New Roman" w:hAnsi="Times New Roman" w:cs="Times New Roman"/>
          <w:color w:val="000000"/>
        </w:rPr>
        <w:t>..</w:t>
      </w:r>
      <w:r w:rsidR="001F75F0">
        <w:rPr>
          <w:rFonts w:ascii="Times New Roman" w:eastAsia="Times New Roman" w:hAnsi="Times New Roman" w:cs="Times New Roman"/>
          <w:color w:val="000000"/>
        </w:rPr>
        <w:t>.</w:t>
      </w:r>
      <w:r w:rsidR="00F4690F">
        <w:rPr>
          <w:rFonts w:ascii="Times New Roman" w:eastAsia="Times New Roman" w:hAnsi="Times New Roman" w:cs="Times New Roman"/>
          <w:color w:val="000000"/>
        </w:rPr>
        <w:t>.</w:t>
      </w:r>
      <w:r w:rsidR="001F75F0">
        <w:rPr>
          <w:rFonts w:ascii="Times New Roman" w:eastAsia="Times New Roman" w:hAnsi="Times New Roman" w:cs="Times New Roman"/>
          <w:color w:val="000000"/>
        </w:rPr>
        <w:t>33</w:t>
      </w:r>
    </w:p>
    <w:p w14:paraId="2069D102" w14:textId="32874BD7" w:rsidR="0081006C" w:rsidRPr="00EE4930" w:rsidRDefault="0081006C" w:rsidP="0081006C">
      <w:pPr>
        <w:numPr>
          <w:ilvl w:val="0"/>
          <w:numId w:val="1"/>
        </w:numPr>
        <w:spacing w:line="480" w:lineRule="auto"/>
        <w:jc w:val="both"/>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Learners with Intellectual and Developmental Disabilities ……</w:t>
      </w:r>
      <w:proofErr w:type="gramStart"/>
      <w:r w:rsidRPr="00EE4930">
        <w:rPr>
          <w:rFonts w:ascii="Times New Roman" w:eastAsia="Times New Roman" w:hAnsi="Times New Roman" w:cs="Times New Roman"/>
          <w:color w:val="000000"/>
        </w:rPr>
        <w:t>…..</w:t>
      </w:r>
      <w:proofErr w:type="gramEnd"/>
      <w:r w:rsidRPr="00EE4930">
        <w:rPr>
          <w:rFonts w:ascii="Times New Roman" w:eastAsia="Times New Roman" w:hAnsi="Times New Roman" w:cs="Times New Roman"/>
          <w:color w:val="000000"/>
        </w:rPr>
        <w:t>…</w:t>
      </w:r>
      <w:r w:rsidR="00F4690F">
        <w:rPr>
          <w:rFonts w:ascii="Times New Roman" w:eastAsia="Times New Roman" w:hAnsi="Times New Roman" w:cs="Times New Roman"/>
          <w:color w:val="000000"/>
        </w:rPr>
        <w:t>…</w:t>
      </w:r>
      <w:r w:rsidR="001F75F0">
        <w:rPr>
          <w:rFonts w:ascii="Times New Roman" w:eastAsia="Times New Roman" w:hAnsi="Times New Roman" w:cs="Times New Roman"/>
          <w:color w:val="000000"/>
        </w:rPr>
        <w:t>.43</w:t>
      </w:r>
    </w:p>
    <w:p w14:paraId="1683F599" w14:textId="2637F18A" w:rsidR="0081006C" w:rsidRPr="00EE4930" w:rsidRDefault="0081006C" w:rsidP="0081006C">
      <w:pPr>
        <w:numPr>
          <w:ilvl w:val="0"/>
          <w:numId w:val="1"/>
        </w:numPr>
        <w:spacing w:line="480" w:lineRule="auto"/>
        <w:jc w:val="both"/>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Learners with Learning Disabilities ……………………………</w:t>
      </w:r>
      <w:proofErr w:type="gramStart"/>
      <w:r w:rsidRPr="00EE4930">
        <w:rPr>
          <w:rFonts w:ascii="Times New Roman" w:eastAsia="Times New Roman" w:hAnsi="Times New Roman" w:cs="Times New Roman"/>
          <w:color w:val="000000"/>
        </w:rPr>
        <w:t>…..</w:t>
      </w:r>
      <w:proofErr w:type="gramEnd"/>
      <w:r w:rsidRPr="00EE4930">
        <w:rPr>
          <w:rFonts w:ascii="Times New Roman" w:eastAsia="Times New Roman" w:hAnsi="Times New Roman" w:cs="Times New Roman"/>
          <w:color w:val="000000"/>
        </w:rPr>
        <w:t>…</w:t>
      </w:r>
      <w:r w:rsidR="00F4690F">
        <w:rPr>
          <w:rFonts w:ascii="Times New Roman" w:eastAsia="Times New Roman" w:hAnsi="Times New Roman" w:cs="Times New Roman"/>
          <w:color w:val="000000"/>
        </w:rPr>
        <w:t>.…</w:t>
      </w:r>
      <w:r w:rsidR="001F75F0">
        <w:rPr>
          <w:rFonts w:ascii="Times New Roman" w:eastAsia="Times New Roman" w:hAnsi="Times New Roman" w:cs="Times New Roman"/>
          <w:color w:val="000000"/>
        </w:rPr>
        <w:t>60</w:t>
      </w:r>
    </w:p>
    <w:p w14:paraId="5F71A714" w14:textId="4E4400E7" w:rsidR="0081006C" w:rsidRPr="00EE4930" w:rsidRDefault="0081006C" w:rsidP="0081006C">
      <w:pPr>
        <w:numPr>
          <w:ilvl w:val="0"/>
          <w:numId w:val="1"/>
        </w:numPr>
        <w:spacing w:line="480" w:lineRule="auto"/>
        <w:jc w:val="both"/>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Learners with Attention Deficit Hyperactivity Disorder ………</w:t>
      </w:r>
      <w:proofErr w:type="gramStart"/>
      <w:r w:rsidRPr="00EE4930">
        <w:rPr>
          <w:rFonts w:ascii="Times New Roman" w:eastAsia="Times New Roman" w:hAnsi="Times New Roman" w:cs="Times New Roman"/>
          <w:color w:val="000000"/>
        </w:rPr>
        <w:t>…..</w:t>
      </w:r>
      <w:proofErr w:type="gramEnd"/>
      <w:r w:rsidRPr="00EE4930">
        <w:rPr>
          <w:rFonts w:ascii="Times New Roman" w:eastAsia="Times New Roman" w:hAnsi="Times New Roman" w:cs="Times New Roman"/>
          <w:color w:val="000000"/>
        </w:rPr>
        <w:t>…</w:t>
      </w:r>
      <w:r w:rsidR="00F4690F">
        <w:rPr>
          <w:rFonts w:ascii="Times New Roman" w:eastAsia="Times New Roman" w:hAnsi="Times New Roman" w:cs="Times New Roman"/>
          <w:color w:val="000000"/>
        </w:rPr>
        <w:t>.…</w:t>
      </w:r>
      <w:r w:rsidR="001F75F0">
        <w:rPr>
          <w:rFonts w:ascii="Times New Roman" w:eastAsia="Times New Roman" w:hAnsi="Times New Roman" w:cs="Times New Roman"/>
          <w:color w:val="000000"/>
        </w:rPr>
        <w:t>75</w:t>
      </w:r>
    </w:p>
    <w:p w14:paraId="26238275" w14:textId="314EE4DE" w:rsidR="0081006C" w:rsidRPr="00EE4930" w:rsidRDefault="0081006C" w:rsidP="0081006C">
      <w:pPr>
        <w:numPr>
          <w:ilvl w:val="0"/>
          <w:numId w:val="1"/>
        </w:numPr>
        <w:spacing w:line="480" w:lineRule="auto"/>
        <w:jc w:val="both"/>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Learners with Emotional or Behavioral Disorders ……………</w:t>
      </w:r>
      <w:proofErr w:type="gramStart"/>
      <w:r w:rsidRPr="00EE4930">
        <w:rPr>
          <w:rFonts w:ascii="Times New Roman" w:eastAsia="Times New Roman" w:hAnsi="Times New Roman" w:cs="Times New Roman"/>
          <w:color w:val="000000"/>
        </w:rPr>
        <w:t>…..</w:t>
      </w:r>
      <w:proofErr w:type="gramEnd"/>
      <w:r w:rsidRPr="00EE4930">
        <w:rPr>
          <w:rFonts w:ascii="Times New Roman" w:eastAsia="Times New Roman" w:hAnsi="Times New Roman" w:cs="Times New Roman"/>
          <w:color w:val="000000"/>
        </w:rPr>
        <w:t>…</w:t>
      </w:r>
      <w:r w:rsidR="00F4690F">
        <w:rPr>
          <w:rFonts w:ascii="Times New Roman" w:eastAsia="Times New Roman" w:hAnsi="Times New Roman" w:cs="Times New Roman"/>
          <w:color w:val="000000"/>
        </w:rPr>
        <w:t>..</w:t>
      </w:r>
      <w:r w:rsidRPr="00EE4930">
        <w:rPr>
          <w:rFonts w:ascii="Times New Roman" w:eastAsia="Times New Roman" w:hAnsi="Times New Roman" w:cs="Times New Roman"/>
          <w:color w:val="000000"/>
        </w:rPr>
        <w:t>...</w:t>
      </w:r>
      <w:r w:rsidR="00F4690F">
        <w:rPr>
          <w:rFonts w:ascii="Times New Roman" w:eastAsia="Times New Roman" w:hAnsi="Times New Roman" w:cs="Times New Roman"/>
          <w:color w:val="000000"/>
        </w:rPr>
        <w:t>.</w:t>
      </w:r>
      <w:r w:rsidR="001F75F0">
        <w:rPr>
          <w:rFonts w:ascii="Times New Roman" w:eastAsia="Times New Roman" w:hAnsi="Times New Roman" w:cs="Times New Roman"/>
          <w:color w:val="000000"/>
        </w:rPr>
        <w:t>89</w:t>
      </w:r>
    </w:p>
    <w:p w14:paraId="3B509454" w14:textId="6805AEA9" w:rsidR="0081006C" w:rsidRPr="00EE4930" w:rsidRDefault="0081006C" w:rsidP="001F75F0">
      <w:pPr>
        <w:numPr>
          <w:ilvl w:val="0"/>
          <w:numId w:val="1"/>
        </w:numPr>
        <w:tabs>
          <w:tab w:val="left" w:pos="8010"/>
        </w:tabs>
        <w:spacing w:line="480" w:lineRule="auto"/>
        <w:jc w:val="both"/>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 xml:space="preserve">Learners with Autism Spectrum </w:t>
      </w:r>
      <w:proofErr w:type="gramStart"/>
      <w:r w:rsidRPr="00EE4930">
        <w:rPr>
          <w:rFonts w:ascii="Times New Roman" w:eastAsia="Times New Roman" w:hAnsi="Times New Roman" w:cs="Times New Roman"/>
          <w:color w:val="000000"/>
        </w:rPr>
        <w:t xml:space="preserve">Disorders </w:t>
      </w:r>
      <w:r w:rsidR="001F75F0">
        <w:rPr>
          <w:rFonts w:ascii="Times New Roman" w:eastAsia="Times New Roman" w:hAnsi="Times New Roman" w:cs="Times New Roman"/>
          <w:color w:val="000000"/>
        </w:rPr>
        <w:t>.</w:t>
      </w:r>
      <w:proofErr w:type="gramEnd"/>
      <w:r w:rsidR="001F75F0">
        <w:rPr>
          <w:rFonts w:ascii="Times New Roman" w:eastAsia="Times New Roman" w:hAnsi="Times New Roman" w:cs="Times New Roman"/>
          <w:color w:val="000000"/>
        </w:rPr>
        <w:t>………………….…….</w:t>
      </w:r>
      <w:r w:rsidR="00F4690F">
        <w:rPr>
          <w:rFonts w:ascii="Times New Roman" w:eastAsia="Times New Roman" w:hAnsi="Times New Roman" w:cs="Times New Roman"/>
          <w:color w:val="000000"/>
        </w:rPr>
        <w:t>..</w:t>
      </w:r>
      <w:r w:rsidR="001F75F0">
        <w:rPr>
          <w:rFonts w:ascii="Times New Roman" w:eastAsia="Times New Roman" w:hAnsi="Times New Roman" w:cs="Times New Roman"/>
          <w:color w:val="000000"/>
        </w:rPr>
        <w:t>…</w:t>
      </w:r>
      <w:r w:rsidR="00F4690F">
        <w:rPr>
          <w:rFonts w:ascii="Times New Roman" w:eastAsia="Times New Roman" w:hAnsi="Times New Roman" w:cs="Times New Roman"/>
          <w:color w:val="000000"/>
        </w:rPr>
        <w:t>.</w:t>
      </w:r>
      <w:r w:rsidR="001F75F0">
        <w:rPr>
          <w:rFonts w:ascii="Times New Roman" w:eastAsia="Times New Roman" w:hAnsi="Times New Roman" w:cs="Times New Roman"/>
          <w:color w:val="000000"/>
        </w:rPr>
        <w:t>103</w:t>
      </w:r>
    </w:p>
    <w:p w14:paraId="1D571B7B" w14:textId="10E74BA7" w:rsidR="0081006C" w:rsidRPr="00EE4930" w:rsidRDefault="0081006C" w:rsidP="0081006C">
      <w:pPr>
        <w:numPr>
          <w:ilvl w:val="0"/>
          <w:numId w:val="1"/>
        </w:numPr>
        <w:spacing w:line="480" w:lineRule="auto"/>
        <w:jc w:val="both"/>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Learners with Communication Disorders ……………………………</w:t>
      </w:r>
      <w:r w:rsidR="00F4690F">
        <w:rPr>
          <w:rFonts w:ascii="Times New Roman" w:eastAsia="Times New Roman" w:hAnsi="Times New Roman" w:cs="Times New Roman"/>
          <w:color w:val="000000"/>
        </w:rPr>
        <w:t>.</w:t>
      </w:r>
      <w:r w:rsidRPr="00EE4930">
        <w:rPr>
          <w:rFonts w:ascii="Times New Roman" w:eastAsia="Times New Roman" w:hAnsi="Times New Roman" w:cs="Times New Roman"/>
          <w:color w:val="000000"/>
        </w:rPr>
        <w:t>.</w:t>
      </w:r>
      <w:r w:rsidR="00F4690F">
        <w:rPr>
          <w:rFonts w:ascii="Times New Roman" w:eastAsia="Times New Roman" w:hAnsi="Times New Roman" w:cs="Times New Roman"/>
          <w:color w:val="000000"/>
        </w:rPr>
        <w:t>.</w:t>
      </w:r>
      <w:r w:rsidRPr="00EE4930">
        <w:rPr>
          <w:rFonts w:ascii="Times New Roman" w:eastAsia="Times New Roman" w:hAnsi="Times New Roman" w:cs="Times New Roman"/>
          <w:color w:val="000000"/>
        </w:rPr>
        <w:t>.1</w:t>
      </w:r>
      <w:r w:rsidR="001F75F0">
        <w:rPr>
          <w:rFonts w:ascii="Times New Roman" w:eastAsia="Times New Roman" w:hAnsi="Times New Roman" w:cs="Times New Roman"/>
          <w:color w:val="000000"/>
        </w:rPr>
        <w:t>15</w:t>
      </w:r>
    </w:p>
    <w:p w14:paraId="31C603AB" w14:textId="67520131" w:rsidR="0081006C" w:rsidRPr="00EE4930" w:rsidRDefault="0081006C" w:rsidP="0081006C">
      <w:pPr>
        <w:numPr>
          <w:ilvl w:val="0"/>
          <w:numId w:val="1"/>
        </w:numPr>
        <w:spacing w:line="480" w:lineRule="auto"/>
        <w:jc w:val="both"/>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Learners Who Are Deaf or Hard of Hearing ………………………….</w:t>
      </w:r>
      <w:r w:rsidR="00F4690F">
        <w:rPr>
          <w:rFonts w:ascii="Times New Roman" w:eastAsia="Times New Roman" w:hAnsi="Times New Roman" w:cs="Times New Roman"/>
          <w:color w:val="000000"/>
        </w:rPr>
        <w:t>..</w:t>
      </w:r>
      <w:r w:rsidRPr="00EE4930">
        <w:rPr>
          <w:rFonts w:ascii="Times New Roman" w:eastAsia="Times New Roman" w:hAnsi="Times New Roman" w:cs="Times New Roman"/>
          <w:color w:val="000000"/>
        </w:rPr>
        <w:t>1</w:t>
      </w:r>
      <w:r w:rsidR="001F75F0">
        <w:rPr>
          <w:rFonts w:ascii="Times New Roman" w:eastAsia="Times New Roman" w:hAnsi="Times New Roman" w:cs="Times New Roman"/>
          <w:color w:val="000000"/>
        </w:rPr>
        <w:t>26</w:t>
      </w:r>
    </w:p>
    <w:p w14:paraId="148783A0" w14:textId="50026F49" w:rsidR="0081006C" w:rsidRPr="00EE4930" w:rsidRDefault="0081006C" w:rsidP="0081006C">
      <w:pPr>
        <w:numPr>
          <w:ilvl w:val="0"/>
          <w:numId w:val="1"/>
        </w:numPr>
        <w:spacing w:line="480" w:lineRule="auto"/>
        <w:jc w:val="both"/>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Learners with Blindness or Low Vision ……………………………</w:t>
      </w:r>
      <w:proofErr w:type="gramStart"/>
      <w:r w:rsidRPr="00EE4930">
        <w:rPr>
          <w:rFonts w:ascii="Times New Roman" w:eastAsia="Times New Roman" w:hAnsi="Times New Roman" w:cs="Times New Roman"/>
          <w:color w:val="000000"/>
        </w:rPr>
        <w:t>….</w:t>
      </w:r>
      <w:r w:rsidR="00F4690F">
        <w:rPr>
          <w:rFonts w:ascii="Times New Roman" w:eastAsia="Times New Roman" w:hAnsi="Times New Roman" w:cs="Times New Roman"/>
          <w:color w:val="000000"/>
        </w:rPr>
        <w:t>.</w:t>
      </w:r>
      <w:proofErr w:type="gramEnd"/>
      <w:r w:rsidR="001F75F0">
        <w:rPr>
          <w:rFonts w:ascii="Times New Roman" w:eastAsia="Times New Roman" w:hAnsi="Times New Roman" w:cs="Times New Roman"/>
          <w:color w:val="000000"/>
        </w:rPr>
        <w:t>139</w:t>
      </w:r>
    </w:p>
    <w:p w14:paraId="2DD1560F" w14:textId="02C1B119" w:rsidR="0081006C" w:rsidRPr="00EE4930" w:rsidRDefault="0081006C" w:rsidP="0081006C">
      <w:pPr>
        <w:numPr>
          <w:ilvl w:val="0"/>
          <w:numId w:val="1"/>
        </w:numPr>
        <w:spacing w:line="480" w:lineRule="auto"/>
        <w:jc w:val="both"/>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Learners with Low-Incidence, Multiple, and Severe Disabilities …….</w:t>
      </w:r>
      <w:r w:rsidR="00F4690F">
        <w:rPr>
          <w:rFonts w:ascii="Times New Roman" w:eastAsia="Times New Roman" w:hAnsi="Times New Roman" w:cs="Times New Roman"/>
          <w:color w:val="000000"/>
        </w:rPr>
        <w:t>.</w:t>
      </w:r>
      <w:r w:rsidRPr="00EE4930">
        <w:rPr>
          <w:rFonts w:ascii="Times New Roman" w:eastAsia="Times New Roman" w:hAnsi="Times New Roman" w:cs="Times New Roman"/>
          <w:color w:val="000000"/>
        </w:rPr>
        <w:t>.1</w:t>
      </w:r>
      <w:r w:rsidR="001F75F0">
        <w:rPr>
          <w:rFonts w:ascii="Times New Roman" w:eastAsia="Times New Roman" w:hAnsi="Times New Roman" w:cs="Times New Roman"/>
          <w:color w:val="000000"/>
        </w:rPr>
        <w:t>52</w:t>
      </w:r>
    </w:p>
    <w:p w14:paraId="52DF5B7C" w14:textId="2E249959" w:rsidR="0081006C" w:rsidRPr="00EE4930" w:rsidRDefault="0081006C" w:rsidP="0081006C">
      <w:pPr>
        <w:numPr>
          <w:ilvl w:val="0"/>
          <w:numId w:val="1"/>
        </w:numPr>
        <w:spacing w:line="480" w:lineRule="auto"/>
        <w:jc w:val="both"/>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Learners with Physical Disabilities and Other Health Impairments …</w:t>
      </w:r>
      <w:r w:rsidR="00F4690F">
        <w:rPr>
          <w:rFonts w:ascii="Times New Roman" w:eastAsia="Times New Roman" w:hAnsi="Times New Roman" w:cs="Times New Roman"/>
          <w:color w:val="000000"/>
        </w:rPr>
        <w:t>.</w:t>
      </w:r>
      <w:r w:rsidRPr="00EE4930">
        <w:rPr>
          <w:rFonts w:ascii="Times New Roman" w:eastAsia="Times New Roman" w:hAnsi="Times New Roman" w:cs="Times New Roman"/>
          <w:color w:val="000000"/>
        </w:rPr>
        <w:t>..</w:t>
      </w:r>
      <w:r w:rsidR="001F75F0">
        <w:rPr>
          <w:rFonts w:ascii="Times New Roman" w:eastAsia="Times New Roman" w:hAnsi="Times New Roman" w:cs="Times New Roman"/>
          <w:color w:val="000000"/>
        </w:rPr>
        <w:t>163</w:t>
      </w:r>
    </w:p>
    <w:p w14:paraId="5DC57C50" w14:textId="3B5A49B5" w:rsidR="0081006C" w:rsidRPr="00EE4930" w:rsidRDefault="0081006C" w:rsidP="0081006C">
      <w:pPr>
        <w:numPr>
          <w:ilvl w:val="0"/>
          <w:numId w:val="1"/>
        </w:numPr>
        <w:spacing w:line="480" w:lineRule="auto"/>
        <w:jc w:val="both"/>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Learners with Special Gifts and Talents ……………………………….</w:t>
      </w:r>
      <w:r w:rsidR="001F75F0">
        <w:rPr>
          <w:rFonts w:ascii="Times New Roman" w:eastAsia="Times New Roman" w:hAnsi="Times New Roman" w:cs="Times New Roman"/>
          <w:color w:val="000000"/>
        </w:rPr>
        <w:t>177</w:t>
      </w:r>
    </w:p>
    <w:p w14:paraId="0F3755D6" w14:textId="158F73CA" w:rsidR="00A14850" w:rsidRDefault="00A14850">
      <w:pPr>
        <w:rPr>
          <w:rFonts w:ascii="Times New Roman" w:eastAsia="Times New Roman" w:hAnsi="Times New Roman" w:cs="Times New Roman"/>
          <w:b/>
          <w:bCs/>
          <w:color w:val="000000"/>
          <w:sz w:val="28"/>
          <w:szCs w:val="28"/>
        </w:rPr>
      </w:pPr>
    </w:p>
    <w:p w14:paraId="3B59C6FA" w14:textId="77777777" w:rsidR="00A14850" w:rsidRDefault="00A14850" w:rsidP="001F75F0">
      <w:pPr>
        <w:tabs>
          <w:tab w:val="left" w:pos="7920"/>
        </w:tabs>
        <w:rPr>
          <w:rFonts w:ascii="Times New Roman" w:eastAsia="Times New Roman" w:hAnsi="Times New Roman" w:cs="Times New Roman"/>
          <w:b/>
          <w:bCs/>
          <w:color w:val="000000"/>
          <w:sz w:val="28"/>
          <w:szCs w:val="28"/>
        </w:rPr>
        <w:sectPr w:rsidR="00A14850" w:rsidSect="00EF1F4A">
          <w:footerReference w:type="default" r:id="rId11"/>
          <w:headerReference w:type="first" r:id="rId12"/>
          <w:footerReference w:type="first" r:id="rId13"/>
          <w:type w:val="oddPage"/>
          <w:pgSz w:w="12240" w:h="15840"/>
          <w:pgMar w:top="1440" w:right="1440" w:bottom="1440" w:left="1440" w:header="720" w:footer="720" w:gutter="0"/>
          <w:pgNumType w:fmt="lowerRoman" w:start="1"/>
          <w:cols w:space="720"/>
          <w:titlePg/>
          <w:docGrid w:linePitch="360"/>
        </w:sectPr>
      </w:pPr>
    </w:p>
    <w:p w14:paraId="163874C7" w14:textId="76CC1B11" w:rsidR="0081006C" w:rsidRPr="00EE4930" w:rsidRDefault="0081006C">
      <w:pPr>
        <w:rPr>
          <w:rFonts w:ascii="Times New Roman" w:eastAsia="Times New Roman" w:hAnsi="Times New Roman" w:cs="Times New Roman"/>
          <w:b/>
          <w:bCs/>
          <w:color w:val="000000"/>
          <w:sz w:val="28"/>
          <w:szCs w:val="28"/>
        </w:rPr>
      </w:pPr>
    </w:p>
    <w:p w14:paraId="0EE4BF47"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b/>
          <w:bCs/>
          <w:color w:val="000000"/>
          <w:sz w:val="28"/>
          <w:szCs w:val="28"/>
        </w:rPr>
        <w:t>Chapter 1: Exceptionality and Special Education</w:t>
      </w:r>
    </w:p>
    <w:p w14:paraId="788AB71E" w14:textId="77777777" w:rsidR="0081006C" w:rsidRPr="00EE4930" w:rsidRDefault="0081006C" w:rsidP="0081006C">
      <w:pPr>
        <w:rPr>
          <w:rFonts w:ascii="Times New Roman" w:eastAsia="Times New Roman" w:hAnsi="Times New Roman" w:cs="Times New Roman"/>
        </w:rPr>
      </w:pPr>
    </w:p>
    <w:p w14:paraId="7CA0002B" w14:textId="3E4DE025" w:rsidR="0081006C" w:rsidRPr="00EE4930" w:rsidRDefault="0081006C" w:rsidP="00022B4E">
      <w:pPr>
        <w:jc w:val="center"/>
        <w:rPr>
          <w:rFonts w:ascii="Times New Roman" w:eastAsia="Times New Roman" w:hAnsi="Times New Roman" w:cs="Times New Roman"/>
        </w:rPr>
      </w:pPr>
      <w:r w:rsidRPr="00EE4930">
        <w:rPr>
          <w:rFonts w:ascii="Times New Roman" w:eastAsia="Times New Roman" w:hAnsi="Times New Roman" w:cs="Times New Roman"/>
          <w:b/>
          <w:bCs/>
          <w:color w:val="000000"/>
        </w:rPr>
        <w:t>At-A-Glance</w:t>
      </w:r>
    </w:p>
    <w:p w14:paraId="21335EA5" w14:textId="77777777" w:rsidR="0081006C" w:rsidRPr="00EE4930" w:rsidRDefault="0081006C" w:rsidP="0081006C">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3348"/>
        <w:gridCol w:w="4230"/>
        <w:gridCol w:w="1998"/>
      </w:tblGrid>
      <w:tr w:rsidR="0081006C" w:rsidRPr="00EE4930" w14:paraId="725B38A9" w14:textId="77777777" w:rsidTr="00CA7B8C">
        <w:tc>
          <w:tcPr>
            <w:tcW w:w="3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C29E82"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b/>
                <w:bCs/>
                <w:color w:val="000000"/>
              </w:rPr>
              <w:t>Detailed Outline</w:t>
            </w:r>
          </w:p>
        </w:tc>
        <w:tc>
          <w:tcPr>
            <w:tcW w:w="4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FA82B5" w14:textId="7925018D" w:rsidR="0081006C" w:rsidRPr="00D52974" w:rsidRDefault="00022B4E" w:rsidP="00022B4E">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Instructor’s Manual </w:t>
            </w:r>
            <w:r w:rsidR="0081006C" w:rsidRPr="00EE4930">
              <w:rPr>
                <w:rFonts w:ascii="Times New Roman" w:eastAsia="Times New Roman" w:hAnsi="Times New Roman" w:cs="Times New Roman"/>
                <w:b/>
                <w:bCs/>
                <w:color w:val="000000"/>
              </w:rPr>
              <w:t>Activities</w:t>
            </w:r>
          </w:p>
        </w:tc>
        <w:tc>
          <w:tcPr>
            <w:tcW w:w="19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7512B3"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b/>
                <w:bCs/>
                <w:color w:val="000000"/>
              </w:rPr>
              <w:t>Text Features</w:t>
            </w:r>
          </w:p>
        </w:tc>
      </w:tr>
      <w:tr w:rsidR="0081006C" w:rsidRPr="00EE4930" w14:paraId="590B5D49" w14:textId="77777777" w:rsidTr="00CA7B8C">
        <w:trPr>
          <w:trHeight w:val="1160"/>
        </w:trPr>
        <w:tc>
          <w:tcPr>
            <w:tcW w:w="3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99B138"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b/>
                <w:bCs/>
                <w:color w:val="000000"/>
                <w:sz w:val="17"/>
                <w:szCs w:val="17"/>
              </w:rPr>
              <w:t xml:space="preserve">Getting Oriented to Exceptional Learners and Special Education </w:t>
            </w:r>
          </w:p>
          <w:p w14:paraId="133074B5" w14:textId="77777777" w:rsidR="0081006C" w:rsidRPr="00EE4930" w:rsidRDefault="0081006C" w:rsidP="0081006C">
            <w:pPr>
              <w:numPr>
                <w:ilvl w:val="0"/>
                <w:numId w:val="2"/>
              </w:numPr>
              <w:ind w:left="360"/>
              <w:textAlignment w:val="baseline"/>
              <w:rPr>
                <w:rFonts w:ascii="Times New Roman" w:eastAsia="Times New Roman" w:hAnsi="Times New Roman" w:cs="Times New Roman"/>
                <w:color w:val="000000"/>
                <w:sz w:val="17"/>
                <w:szCs w:val="17"/>
              </w:rPr>
            </w:pPr>
            <w:r w:rsidRPr="00EE4930">
              <w:rPr>
                <w:rFonts w:ascii="Times New Roman" w:eastAsia="Times New Roman" w:hAnsi="Times New Roman" w:cs="Times New Roman"/>
                <w:color w:val="000000"/>
                <w:sz w:val="17"/>
                <w:szCs w:val="17"/>
              </w:rPr>
              <w:t>The Importance of Abilities</w:t>
            </w:r>
          </w:p>
          <w:p w14:paraId="44FA028B" w14:textId="77777777" w:rsidR="0081006C" w:rsidRPr="00EE4930" w:rsidRDefault="0081006C" w:rsidP="0081006C">
            <w:pPr>
              <w:numPr>
                <w:ilvl w:val="0"/>
                <w:numId w:val="2"/>
              </w:numPr>
              <w:ind w:left="360"/>
              <w:textAlignment w:val="baseline"/>
              <w:rPr>
                <w:rFonts w:ascii="Times New Roman" w:eastAsia="Times New Roman" w:hAnsi="Times New Roman" w:cs="Times New Roman"/>
                <w:color w:val="000000"/>
                <w:sz w:val="17"/>
                <w:szCs w:val="17"/>
              </w:rPr>
            </w:pPr>
            <w:r w:rsidRPr="00EE4930">
              <w:rPr>
                <w:rFonts w:ascii="Times New Roman" w:eastAsia="Times New Roman" w:hAnsi="Times New Roman" w:cs="Times New Roman"/>
                <w:color w:val="000000"/>
                <w:sz w:val="17"/>
                <w:szCs w:val="17"/>
              </w:rPr>
              <w:t>Disability Versus Handicap</w:t>
            </w:r>
          </w:p>
          <w:p w14:paraId="46407094" w14:textId="77777777" w:rsidR="0081006C" w:rsidRPr="00EE4930" w:rsidRDefault="0081006C" w:rsidP="0081006C">
            <w:pPr>
              <w:numPr>
                <w:ilvl w:val="0"/>
                <w:numId w:val="2"/>
              </w:numPr>
              <w:ind w:left="360"/>
              <w:textAlignment w:val="baseline"/>
              <w:rPr>
                <w:rFonts w:ascii="Times New Roman" w:eastAsia="Times New Roman" w:hAnsi="Times New Roman" w:cs="Times New Roman"/>
                <w:color w:val="000000"/>
                <w:sz w:val="17"/>
                <w:szCs w:val="17"/>
              </w:rPr>
            </w:pPr>
            <w:r w:rsidRPr="00EE4930">
              <w:rPr>
                <w:rFonts w:ascii="Times New Roman" w:eastAsia="Times New Roman" w:hAnsi="Times New Roman" w:cs="Times New Roman"/>
                <w:color w:val="000000"/>
                <w:sz w:val="17"/>
                <w:szCs w:val="17"/>
              </w:rPr>
              <w:t>Disability Versus Inability</w:t>
            </w:r>
          </w:p>
        </w:tc>
        <w:tc>
          <w:tcPr>
            <w:tcW w:w="4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9EEB95" w14:textId="5E7F7C4B" w:rsidR="0081006C" w:rsidRPr="00EE4930" w:rsidRDefault="007F7744" w:rsidP="00CA7B8C">
            <w:pPr>
              <w:rPr>
                <w:rFonts w:ascii="Times New Roman" w:eastAsia="Times New Roman" w:hAnsi="Times New Roman" w:cs="Times New Roman"/>
              </w:rPr>
            </w:pPr>
            <w:r>
              <w:rPr>
                <w:rFonts w:ascii="Times New Roman" w:eastAsia="Times New Roman" w:hAnsi="Times New Roman" w:cs="Times New Roman"/>
                <w:b/>
                <w:bCs/>
                <w:color w:val="000000"/>
                <w:sz w:val="17"/>
                <w:szCs w:val="17"/>
              </w:rPr>
              <w:t>A</w:t>
            </w:r>
            <w:r w:rsidR="0081006C" w:rsidRPr="00EE4930">
              <w:rPr>
                <w:rFonts w:ascii="Times New Roman" w:eastAsia="Times New Roman" w:hAnsi="Times New Roman" w:cs="Times New Roman"/>
                <w:b/>
                <w:bCs/>
                <w:color w:val="000000"/>
                <w:sz w:val="17"/>
                <w:szCs w:val="17"/>
              </w:rPr>
              <w:t>ctivity 1.1</w:t>
            </w:r>
            <w:r w:rsidR="00022B4E">
              <w:rPr>
                <w:rFonts w:ascii="Times New Roman" w:eastAsia="Times New Roman" w:hAnsi="Times New Roman" w:cs="Times New Roman"/>
                <w:b/>
                <w:bCs/>
                <w:color w:val="000000"/>
                <w:sz w:val="17"/>
                <w:szCs w:val="17"/>
              </w:rPr>
              <w:t xml:space="preserve">: </w:t>
            </w:r>
            <w:r w:rsidR="00CA7B8C" w:rsidRPr="00CA7B8C">
              <w:rPr>
                <w:rFonts w:ascii="Times New Roman" w:eastAsia="Times New Roman" w:hAnsi="Times New Roman" w:cs="Times New Roman"/>
                <w:bCs/>
                <w:i/>
                <w:color w:val="000000"/>
                <w:sz w:val="17"/>
                <w:szCs w:val="17"/>
              </w:rPr>
              <w:t>Disabilities in the Popular Press</w:t>
            </w:r>
          </w:p>
        </w:tc>
        <w:tc>
          <w:tcPr>
            <w:tcW w:w="19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C0A1A7"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b/>
                <w:bCs/>
                <w:color w:val="000000"/>
                <w:sz w:val="17"/>
                <w:szCs w:val="17"/>
              </w:rPr>
              <w:t xml:space="preserve">Misconceptions About </w:t>
            </w:r>
            <w:r w:rsidRPr="00EE4930">
              <w:rPr>
                <w:rFonts w:ascii="Times New Roman" w:eastAsia="Times New Roman" w:hAnsi="Times New Roman" w:cs="Times New Roman"/>
                <w:color w:val="000000"/>
                <w:sz w:val="17"/>
                <w:szCs w:val="17"/>
              </w:rPr>
              <w:t xml:space="preserve">Exceptional Learners </w:t>
            </w:r>
          </w:p>
          <w:p w14:paraId="10063426" w14:textId="77777777" w:rsidR="0081006C" w:rsidRPr="00EE4930" w:rsidRDefault="0081006C" w:rsidP="0081006C">
            <w:pPr>
              <w:rPr>
                <w:rFonts w:ascii="Times New Roman" w:eastAsia="Times New Roman" w:hAnsi="Times New Roman" w:cs="Times New Roman"/>
              </w:rPr>
            </w:pPr>
          </w:p>
        </w:tc>
      </w:tr>
      <w:tr w:rsidR="0081006C" w:rsidRPr="00EE4930" w14:paraId="18D3C2C9" w14:textId="77777777" w:rsidTr="00CA7B8C">
        <w:trPr>
          <w:trHeight w:val="880"/>
        </w:trPr>
        <w:tc>
          <w:tcPr>
            <w:tcW w:w="3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069E4D"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b/>
                <w:bCs/>
                <w:color w:val="000000"/>
                <w:sz w:val="17"/>
                <w:szCs w:val="17"/>
              </w:rPr>
              <w:t>Educational Definition of Exceptional Learners</w:t>
            </w:r>
            <w:r w:rsidRPr="00EE4930">
              <w:rPr>
                <w:rFonts w:ascii="Times New Roman" w:eastAsia="Times New Roman" w:hAnsi="Times New Roman" w:cs="Times New Roman"/>
                <w:color w:val="000000"/>
                <w:sz w:val="17"/>
                <w:szCs w:val="17"/>
              </w:rPr>
              <w:t xml:space="preserve"> </w:t>
            </w:r>
          </w:p>
        </w:tc>
        <w:tc>
          <w:tcPr>
            <w:tcW w:w="4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C7BA00" w14:textId="5BD03EBB"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b/>
                <w:bCs/>
                <w:color w:val="000000"/>
                <w:sz w:val="17"/>
                <w:szCs w:val="17"/>
              </w:rPr>
              <w:t>Activity 1.2</w:t>
            </w:r>
            <w:r w:rsidR="00022B4E">
              <w:rPr>
                <w:rFonts w:ascii="Times New Roman" w:eastAsia="Times New Roman" w:hAnsi="Times New Roman" w:cs="Times New Roman"/>
                <w:b/>
                <w:bCs/>
                <w:color w:val="000000"/>
                <w:sz w:val="17"/>
                <w:szCs w:val="17"/>
              </w:rPr>
              <w:t>:</w:t>
            </w:r>
            <w:r w:rsidR="00CA7B8C">
              <w:rPr>
                <w:rFonts w:ascii="Times New Roman" w:eastAsia="Times New Roman" w:hAnsi="Times New Roman" w:cs="Times New Roman"/>
                <w:b/>
                <w:bCs/>
                <w:color w:val="000000"/>
                <w:sz w:val="17"/>
                <w:szCs w:val="17"/>
              </w:rPr>
              <w:t xml:space="preserve"> </w:t>
            </w:r>
            <w:r w:rsidR="00CA7B8C" w:rsidRPr="00CA7B8C">
              <w:rPr>
                <w:rFonts w:ascii="Times New Roman" w:eastAsia="Times New Roman" w:hAnsi="Times New Roman" w:cs="Times New Roman"/>
                <w:bCs/>
                <w:i/>
                <w:color w:val="000000"/>
                <w:sz w:val="17"/>
                <w:szCs w:val="17"/>
              </w:rPr>
              <w:t>Movies/TV Series Featuring Individuals with Disabilities</w:t>
            </w:r>
          </w:p>
        </w:tc>
        <w:tc>
          <w:tcPr>
            <w:tcW w:w="19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3774AF" w14:textId="6C33C23B"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b/>
                <w:bCs/>
                <w:color w:val="000000"/>
                <w:sz w:val="17"/>
                <w:szCs w:val="17"/>
              </w:rPr>
              <w:t xml:space="preserve">Up Close </w:t>
            </w:r>
            <w:r w:rsidRPr="00EE4930">
              <w:rPr>
                <w:rFonts w:ascii="Times New Roman" w:eastAsia="Times New Roman" w:hAnsi="Times New Roman" w:cs="Times New Roman"/>
                <w:color w:val="000000"/>
                <w:sz w:val="17"/>
                <w:szCs w:val="17"/>
              </w:rPr>
              <w:t>with Doug Landis</w:t>
            </w:r>
            <w:r w:rsidR="00022B4E">
              <w:rPr>
                <w:rFonts w:ascii="Times New Roman" w:eastAsia="Times New Roman" w:hAnsi="Times New Roman" w:cs="Times New Roman"/>
                <w:color w:val="000000"/>
                <w:sz w:val="17"/>
                <w:szCs w:val="17"/>
              </w:rPr>
              <w:t xml:space="preserve"> (Artist)</w:t>
            </w:r>
          </w:p>
          <w:p w14:paraId="5A841984" w14:textId="77777777" w:rsidR="0081006C" w:rsidRPr="00EE4930" w:rsidRDefault="0081006C" w:rsidP="0081006C">
            <w:pPr>
              <w:rPr>
                <w:rFonts w:ascii="Times New Roman" w:eastAsia="Times New Roman" w:hAnsi="Times New Roman" w:cs="Times New Roman"/>
              </w:rPr>
            </w:pPr>
          </w:p>
        </w:tc>
      </w:tr>
      <w:tr w:rsidR="0081006C" w:rsidRPr="00EE4930" w14:paraId="1B4D1183" w14:textId="77777777" w:rsidTr="00CA7B8C">
        <w:trPr>
          <w:trHeight w:val="1160"/>
        </w:trPr>
        <w:tc>
          <w:tcPr>
            <w:tcW w:w="3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E446BB"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b/>
                <w:bCs/>
                <w:color w:val="000000"/>
                <w:sz w:val="17"/>
                <w:szCs w:val="17"/>
              </w:rPr>
              <w:t xml:space="preserve">Prevalence of Exceptional Learners </w:t>
            </w:r>
          </w:p>
          <w:p w14:paraId="667A1FC4" w14:textId="77777777" w:rsidR="0081006C" w:rsidRPr="00EE4930" w:rsidRDefault="0081006C" w:rsidP="0081006C">
            <w:pPr>
              <w:numPr>
                <w:ilvl w:val="0"/>
                <w:numId w:val="3"/>
              </w:numPr>
              <w:ind w:left="360"/>
              <w:textAlignment w:val="baseline"/>
              <w:rPr>
                <w:rFonts w:ascii="Times New Roman" w:eastAsia="Times New Roman" w:hAnsi="Times New Roman" w:cs="Times New Roman"/>
                <w:color w:val="000000"/>
                <w:sz w:val="17"/>
                <w:szCs w:val="17"/>
              </w:rPr>
            </w:pPr>
            <w:r w:rsidRPr="00EE4930">
              <w:rPr>
                <w:rFonts w:ascii="Times New Roman" w:eastAsia="Times New Roman" w:hAnsi="Times New Roman" w:cs="Times New Roman"/>
                <w:color w:val="000000"/>
                <w:sz w:val="17"/>
                <w:szCs w:val="17"/>
              </w:rPr>
              <w:t>High-Incidence and Low-Incidence Categories</w:t>
            </w:r>
          </w:p>
        </w:tc>
        <w:tc>
          <w:tcPr>
            <w:tcW w:w="4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7D140B" w14:textId="5F0384F1" w:rsidR="0081006C" w:rsidRPr="00CA7B8C" w:rsidRDefault="0081006C" w:rsidP="00CA7B8C">
            <w:pPr>
              <w:rPr>
                <w:rFonts w:ascii="Times New Roman" w:eastAsia="Times New Roman" w:hAnsi="Times New Roman" w:cs="Times New Roman"/>
                <w:i/>
              </w:rPr>
            </w:pPr>
            <w:r w:rsidRPr="00EE4930">
              <w:rPr>
                <w:rFonts w:ascii="Times New Roman" w:eastAsia="Times New Roman" w:hAnsi="Times New Roman" w:cs="Times New Roman"/>
                <w:b/>
                <w:bCs/>
                <w:color w:val="000000"/>
                <w:sz w:val="17"/>
                <w:szCs w:val="17"/>
              </w:rPr>
              <w:t>Activity 1.3</w:t>
            </w:r>
            <w:r w:rsidR="00022B4E">
              <w:rPr>
                <w:rFonts w:ascii="Times New Roman" w:eastAsia="Times New Roman" w:hAnsi="Times New Roman" w:cs="Times New Roman"/>
                <w:b/>
                <w:bCs/>
                <w:color w:val="000000"/>
                <w:sz w:val="17"/>
                <w:szCs w:val="17"/>
              </w:rPr>
              <w:t>:</w:t>
            </w:r>
            <w:r w:rsidR="00CA7B8C">
              <w:rPr>
                <w:rFonts w:ascii="Times New Roman" w:eastAsia="Times New Roman" w:hAnsi="Times New Roman" w:cs="Times New Roman"/>
                <w:b/>
                <w:bCs/>
                <w:color w:val="000000"/>
                <w:sz w:val="17"/>
                <w:szCs w:val="17"/>
              </w:rPr>
              <w:t xml:space="preserve"> </w:t>
            </w:r>
            <w:r w:rsidR="00CA7B8C" w:rsidRPr="00CA7B8C">
              <w:rPr>
                <w:rFonts w:ascii="Times New Roman" w:eastAsia="Times New Roman" w:hAnsi="Times New Roman" w:cs="Times New Roman"/>
                <w:bCs/>
                <w:i/>
                <w:color w:val="000000"/>
                <w:sz w:val="17"/>
                <w:szCs w:val="17"/>
              </w:rPr>
              <w:t>Importance of Prevalence Estimates</w:t>
            </w:r>
          </w:p>
          <w:p w14:paraId="4576CABA" w14:textId="250FF8CE" w:rsidR="0081006C" w:rsidRPr="00CA7B8C" w:rsidRDefault="0081006C" w:rsidP="00CA7B8C">
            <w:pPr>
              <w:rPr>
                <w:rFonts w:ascii="Times New Roman" w:eastAsia="Times New Roman" w:hAnsi="Times New Roman" w:cs="Times New Roman"/>
                <w:i/>
              </w:rPr>
            </w:pPr>
            <w:r w:rsidRPr="00EE4930">
              <w:rPr>
                <w:rFonts w:ascii="Times New Roman" w:eastAsia="Times New Roman" w:hAnsi="Times New Roman" w:cs="Times New Roman"/>
                <w:b/>
                <w:bCs/>
                <w:color w:val="000000"/>
                <w:sz w:val="17"/>
                <w:szCs w:val="17"/>
              </w:rPr>
              <w:t>Activity 1.4</w:t>
            </w:r>
            <w:r w:rsidR="00022B4E">
              <w:rPr>
                <w:rFonts w:ascii="Times New Roman" w:eastAsia="Times New Roman" w:hAnsi="Times New Roman" w:cs="Times New Roman"/>
                <w:b/>
                <w:bCs/>
                <w:color w:val="000000"/>
                <w:sz w:val="17"/>
                <w:szCs w:val="17"/>
              </w:rPr>
              <w:t>:</w:t>
            </w:r>
            <w:r w:rsidR="00CA7B8C">
              <w:rPr>
                <w:rFonts w:ascii="Times New Roman" w:eastAsia="Times New Roman" w:hAnsi="Times New Roman" w:cs="Times New Roman"/>
                <w:b/>
                <w:bCs/>
                <w:color w:val="000000"/>
                <w:sz w:val="17"/>
                <w:szCs w:val="17"/>
              </w:rPr>
              <w:t xml:space="preserve"> </w:t>
            </w:r>
            <w:r w:rsidR="00CA7B8C" w:rsidRPr="00CA7B8C">
              <w:rPr>
                <w:rFonts w:ascii="Times New Roman" w:eastAsia="Times New Roman" w:hAnsi="Times New Roman" w:cs="Times New Roman"/>
                <w:bCs/>
                <w:i/>
                <w:color w:val="000000"/>
                <w:sz w:val="17"/>
                <w:szCs w:val="17"/>
              </w:rPr>
              <w:t>Prevalence Estimates in the Popular Press</w:t>
            </w:r>
          </w:p>
          <w:p w14:paraId="794C2E83" w14:textId="70C8B5D9" w:rsidR="0081006C" w:rsidRPr="00CA7B8C" w:rsidRDefault="0081006C" w:rsidP="00CA7B8C">
            <w:pPr>
              <w:rPr>
                <w:rFonts w:ascii="Times New Roman" w:eastAsia="Times New Roman" w:hAnsi="Times New Roman" w:cs="Times New Roman"/>
                <w:i/>
              </w:rPr>
            </w:pPr>
            <w:r w:rsidRPr="00EE4930">
              <w:rPr>
                <w:rFonts w:ascii="Times New Roman" w:eastAsia="Times New Roman" w:hAnsi="Times New Roman" w:cs="Times New Roman"/>
                <w:b/>
                <w:bCs/>
                <w:color w:val="000000"/>
                <w:sz w:val="17"/>
                <w:szCs w:val="17"/>
              </w:rPr>
              <w:t>Activity 1.5</w:t>
            </w:r>
            <w:r w:rsidR="00022B4E">
              <w:rPr>
                <w:rFonts w:ascii="Times New Roman" w:eastAsia="Times New Roman" w:hAnsi="Times New Roman" w:cs="Times New Roman"/>
                <w:b/>
                <w:bCs/>
                <w:color w:val="000000"/>
                <w:sz w:val="17"/>
                <w:szCs w:val="17"/>
              </w:rPr>
              <w:t>:</w:t>
            </w:r>
            <w:r w:rsidR="00CA7B8C">
              <w:rPr>
                <w:rFonts w:ascii="Times New Roman" w:eastAsia="Times New Roman" w:hAnsi="Times New Roman" w:cs="Times New Roman"/>
                <w:b/>
                <w:bCs/>
                <w:color w:val="000000"/>
                <w:sz w:val="17"/>
                <w:szCs w:val="17"/>
              </w:rPr>
              <w:t xml:space="preserve"> </w:t>
            </w:r>
            <w:r w:rsidR="00CA7B8C">
              <w:rPr>
                <w:rFonts w:ascii="Times New Roman" w:eastAsia="Times New Roman" w:hAnsi="Times New Roman" w:cs="Times New Roman"/>
                <w:bCs/>
                <w:i/>
                <w:color w:val="000000"/>
                <w:sz w:val="17"/>
                <w:szCs w:val="17"/>
              </w:rPr>
              <w:t>Trends in Prevalence Data</w:t>
            </w:r>
          </w:p>
        </w:tc>
        <w:tc>
          <w:tcPr>
            <w:tcW w:w="19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A15BD6" w14:textId="77777777" w:rsidR="0081006C" w:rsidRPr="00EE4930" w:rsidRDefault="0081006C" w:rsidP="0081006C">
            <w:pPr>
              <w:rPr>
                <w:rFonts w:ascii="Times New Roman" w:eastAsia="Times New Roman" w:hAnsi="Times New Roman" w:cs="Times New Roman"/>
              </w:rPr>
            </w:pPr>
          </w:p>
        </w:tc>
      </w:tr>
      <w:tr w:rsidR="0081006C" w:rsidRPr="00EE4930" w14:paraId="62C82DAF" w14:textId="77777777" w:rsidTr="00CA7B8C">
        <w:trPr>
          <w:trHeight w:val="520"/>
        </w:trPr>
        <w:tc>
          <w:tcPr>
            <w:tcW w:w="3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A5904D"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b/>
                <w:bCs/>
                <w:color w:val="000000"/>
                <w:sz w:val="17"/>
                <w:szCs w:val="17"/>
              </w:rPr>
              <w:t xml:space="preserve">Definition of Special Education </w:t>
            </w:r>
          </w:p>
        </w:tc>
        <w:tc>
          <w:tcPr>
            <w:tcW w:w="4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9DBF47" w14:textId="5EF53CD1" w:rsidR="0081006C" w:rsidRPr="00CA7B8C" w:rsidRDefault="0081006C" w:rsidP="0081006C">
            <w:pPr>
              <w:rPr>
                <w:rFonts w:ascii="Times New Roman" w:eastAsia="Times New Roman" w:hAnsi="Times New Roman" w:cs="Times New Roman"/>
                <w:i/>
              </w:rPr>
            </w:pPr>
            <w:r w:rsidRPr="00EE4930">
              <w:rPr>
                <w:rFonts w:ascii="Times New Roman" w:eastAsia="Times New Roman" w:hAnsi="Times New Roman" w:cs="Times New Roman"/>
                <w:b/>
                <w:bCs/>
                <w:color w:val="000000"/>
                <w:sz w:val="17"/>
                <w:szCs w:val="17"/>
              </w:rPr>
              <w:t>Activity 1.6</w:t>
            </w:r>
            <w:r w:rsidR="00022B4E">
              <w:rPr>
                <w:rFonts w:ascii="Times New Roman" w:eastAsia="Times New Roman" w:hAnsi="Times New Roman" w:cs="Times New Roman"/>
                <w:b/>
                <w:bCs/>
                <w:color w:val="000000"/>
                <w:sz w:val="17"/>
                <w:szCs w:val="17"/>
              </w:rPr>
              <w:t>:</w:t>
            </w:r>
            <w:r w:rsidR="00CA7B8C">
              <w:rPr>
                <w:rFonts w:ascii="Times New Roman" w:eastAsia="Times New Roman" w:hAnsi="Times New Roman" w:cs="Times New Roman"/>
                <w:b/>
                <w:bCs/>
                <w:color w:val="000000"/>
                <w:sz w:val="17"/>
                <w:szCs w:val="17"/>
              </w:rPr>
              <w:t xml:space="preserve"> </w:t>
            </w:r>
            <w:r w:rsidR="00CA7B8C">
              <w:rPr>
                <w:rFonts w:ascii="Times New Roman" w:eastAsia="Times New Roman" w:hAnsi="Times New Roman" w:cs="Times New Roman"/>
                <w:bCs/>
                <w:i/>
                <w:color w:val="000000"/>
                <w:sz w:val="17"/>
                <w:szCs w:val="17"/>
              </w:rPr>
              <w:t>Prevalence Rates of Disability Categories: OSEP and NSCH</w:t>
            </w:r>
          </w:p>
          <w:p w14:paraId="24B62A8D" w14:textId="012B08DA" w:rsidR="0081006C" w:rsidRDefault="0081006C" w:rsidP="0081006C">
            <w:pPr>
              <w:rPr>
                <w:rFonts w:ascii="Times New Roman" w:eastAsia="Times New Roman" w:hAnsi="Times New Roman" w:cs="Times New Roman"/>
                <w:bCs/>
                <w:i/>
                <w:color w:val="000000"/>
                <w:sz w:val="17"/>
                <w:szCs w:val="17"/>
              </w:rPr>
            </w:pPr>
            <w:r w:rsidRPr="00EE4930">
              <w:rPr>
                <w:rFonts w:ascii="Times New Roman" w:eastAsia="Times New Roman" w:hAnsi="Times New Roman" w:cs="Times New Roman"/>
                <w:b/>
                <w:bCs/>
                <w:color w:val="000000"/>
                <w:sz w:val="17"/>
                <w:szCs w:val="17"/>
              </w:rPr>
              <w:t>Activity 1.7</w:t>
            </w:r>
            <w:r w:rsidR="00022B4E">
              <w:rPr>
                <w:rFonts w:ascii="Times New Roman" w:eastAsia="Times New Roman" w:hAnsi="Times New Roman" w:cs="Times New Roman"/>
                <w:b/>
                <w:bCs/>
                <w:color w:val="000000"/>
                <w:sz w:val="17"/>
                <w:szCs w:val="17"/>
              </w:rPr>
              <w:t>:</w:t>
            </w:r>
            <w:r w:rsidR="00CA7B8C">
              <w:rPr>
                <w:rFonts w:ascii="Times New Roman" w:eastAsia="Times New Roman" w:hAnsi="Times New Roman" w:cs="Times New Roman"/>
                <w:b/>
                <w:bCs/>
                <w:color w:val="000000"/>
                <w:sz w:val="17"/>
                <w:szCs w:val="17"/>
              </w:rPr>
              <w:t xml:space="preserve"> </w:t>
            </w:r>
            <w:r w:rsidR="00CA7B8C">
              <w:rPr>
                <w:rFonts w:ascii="Times New Roman" w:eastAsia="Times New Roman" w:hAnsi="Times New Roman" w:cs="Times New Roman"/>
                <w:bCs/>
                <w:i/>
                <w:color w:val="000000"/>
                <w:sz w:val="17"/>
                <w:szCs w:val="17"/>
              </w:rPr>
              <w:t>What Makes Special Education Special?</w:t>
            </w:r>
          </w:p>
          <w:p w14:paraId="66BFD072" w14:textId="6AFF4E63" w:rsidR="00CA7B8C" w:rsidRPr="00CA7B8C" w:rsidRDefault="00CA7B8C" w:rsidP="0081006C">
            <w:pPr>
              <w:rPr>
                <w:rFonts w:ascii="Times New Roman" w:eastAsia="Times New Roman" w:hAnsi="Times New Roman" w:cs="Times New Roman"/>
                <w:i/>
              </w:rPr>
            </w:pPr>
            <w:r>
              <w:rPr>
                <w:rFonts w:ascii="Times New Roman" w:eastAsia="Times New Roman" w:hAnsi="Times New Roman" w:cs="Times New Roman"/>
                <w:b/>
                <w:bCs/>
                <w:color w:val="000000"/>
                <w:sz w:val="17"/>
                <w:szCs w:val="17"/>
              </w:rPr>
              <w:t>Activity 1.8</w:t>
            </w:r>
            <w:r w:rsidR="00022B4E">
              <w:rPr>
                <w:rFonts w:ascii="Times New Roman" w:eastAsia="Times New Roman" w:hAnsi="Times New Roman" w:cs="Times New Roman"/>
                <w:b/>
                <w:bCs/>
                <w:color w:val="000000"/>
                <w:sz w:val="17"/>
                <w:szCs w:val="17"/>
              </w:rPr>
              <w:t>:</w:t>
            </w:r>
            <w:r>
              <w:rPr>
                <w:rFonts w:ascii="Times New Roman" w:eastAsia="Times New Roman" w:hAnsi="Times New Roman" w:cs="Times New Roman"/>
                <w:b/>
                <w:bCs/>
                <w:color w:val="000000"/>
                <w:sz w:val="17"/>
                <w:szCs w:val="17"/>
              </w:rPr>
              <w:t xml:space="preserve"> </w:t>
            </w:r>
            <w:r>
              <w:rPr>
                <w:rFonts w:ascii="Times New Roman" w:eastAsia="Times New Roman" w:hAnsi="Times New Roman" w:cs="Times New Roman"/>
                <w:bCs/>
                <w:i/>
                <w:color w:val="000000"/>
                <w:sz w:val="17"/>
                <w:szCs w:val="17"/>
              </w:rPr>
              <w:t>Fair Isn’t Always Equal</w:t>
            </w:r>
          </w:p>
        </w:tc>
        <w:tc>
          <w:tcPr>
            <w:tcW w:w="19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AC9475" w14:textId="77777777" w:rsidR="0081006C" w:rsidRPr="00EE4930" w:rsidRDefault="0081006C" w:rsidP="0081006C">
            <w:pPr>
              <w:rPr>
                <w:rFonts w:ascii="Times New Roman" w:eastAsia="Times New Roman" w:hAnsi="Times New Roman" w:cs="Times New Roman"/>
              </w:rPr>
            </w:pPr>
          </w:p>
        </w:tc>
      </w:tr>
      <w:tr w:rsidR="0081006C" w:rsidRPr="00EE4930" w14:paraId="092FFED8" w14:textId="77777777" w:rsidTr="00022B4E">
        <w:trPr>
          <w:trHeight w:val="1916"/>
        </w:trPr>
        <w:tc>
          <w:tcPr>
            <w:tcW w:w="3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8D82F8" w14:textId="7B8B1B1E"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b/>
                <w:bCs/>
                <w:color w:val="000000"/>
                <w:sz w:val="17"/>
                <w:szCs w:val="17"/>
              </w:rPr>
              <w:t xml:space="preserve">History and Origins of Special Education </w:t>
            </w:r>
          </w:p>
          <w:p w14:paraId="33E62941" w14:textId="77777777" w:rsidR="0081006C" w:rsidRPr="00EE4930" w:rsidRDefault="0081006C" w:rsidP="0081006C">
            <w:pPr>
              <w:numPr>
                <w:ilvl w:val="0"/>
                <w:numId w:val="4"/>
              </w:numPr>
              <w:ind w:left="360"/>
              <w:textAlignment w:val="baseline"/>
              <w:rPr>
                <w:rFonts w:ascii="Times New Roman" w:eastAsia="Times New Roman" w:hAnsi="Times New Roman" w:cs="Times New Roman"/>
                <w:color w:val="000000"/>
                <w:sz w:val="17"/>
                <w:szCs w:val="17"/>
              </w:rPr>
            </w:pPr>
            <w:r w:rsidRPr="00EE4930">
              <w:rPr>
                <w:rFonts w:ascii="Times New Roman" w:eastAsia="Times New Roman" w:hAnsi="Times New Roman" w:cs="Times New Roman"/>
                <w:color w:val="000000"/>
                <w:sz w:val="17"/>
                <w:szCs w:val="17"/>
              </w:rPr>
              <w:t xml:space="preserve">People and Ideas </w:t>
            </w:r>
          </w:p>
          <w:p w14:paraId="1FC96F31" w14:textId="77777777" w:rsidR="0081006C" w:rsidRPr="00EE4930" w:rsidRDefault="0081006C" w:rsidP="0081006C">
            <w:pPr>
              <w:numPr>
                <w:ilvl w:val="0"/>
                <w:numId w:val="4"/>
              </w:numPr>
              <w:ind w:left="360"/>
              <w:textAlignment w:val="baseline"/>
              <w:rPr>
                <w:rFonts w:ascii="Times New Roman" w:eastAsia="Times New Roman" w:hAnsi="Times New Roman" w:cs="Times New Roman"/>
                <w:color w:val="000000"/>
                <w:sz w:val="17"/>
                <w:szCs w:val="17"/>
              </w:rPr>
            </w:pPr>
            <w:r w:rsidRPr="00EE4930">
              <w:rPr>
                <w:rFonts w:ascii="Times New Roman" w:eastAsia="Times New Roman" w:hAnsi="Times New Roman" w:cs="Times New Roman"/>
                <w:color w:val="000000"/>
                <w:sz w:val="17"/>
                <w:szCs w:val="17"/>
              </w:rPr>
              <w:t>Normalization, Deinstitutionalization, and Inclusion</w:t>
            </w:r>
          </w:p>
          <w:p w14:paraId="0DBB76B5" w14:textId="77777777" w:rsidR="0081006C" w:rsidRPr="00EE4930" w:rsidRDefault="0081006C" w:rsidP="0081006C">
            <w:pPr>
              <w:numPr>
                <w:ilvl w:val="0"/>
                <w:numId w:val="4"/>
              </w:numPr>
              <w:ind w:left="360"/>
              <w:textAlignment w:val="baseline"/>
              <w:rPr>
                <w:rFonts w:ascii="Times New Roman" w:eastAsia="Times New Roman" w:hAnsi="Times New Roman" w:cs="Times New Roman"/>
                <w:color w:val="000000"/>
                <w:sz w:val="17"/>
                <w:szCs w:val="17"/>
              </w:rPr>
            </w:pPr>
            <w:r w:rsidRPr="00EE4930">
              <w:rPr>
                <w:rFonts w:ascii="Times New Roman" w:eastAsia="Times New Roman" w:hAnsi="Times New Roman" w:cs="Times New Roman"/>
                <w:color w:val="000000"/>
                <w:sz w:val="17"/>
                <w:szCs w:val="17"/>
              </w:rPr>
              <w:t>Council for Exceptional Children and Development of the Profession</w:t>
            </w:r>
          </w:p>
          <w:p w14:paraId="6BC5B14D" w14:textId="77777777" w:rsidR="0081006C" w:rsidRPr="00EE4930" w:rsidRDefault="0081006C" w:rsidP="0081006C">
            <w:pPr>
              <w:numPr>
                <w:ilvl w:val="0"/>
                <w:numId w:val="4"/>
              </w:numPr>
              <w:ind w:left="360"/>
              <w:textAlignment w:val="baseline"/>
              <w:rPr>
                <w:rFonts w:ascii="Times New Roman" w:eastAsia="Times New Roman" w:hAnsi="Times New Roman" w:cs="Times New Roman"/>
                <w:color w:val="000000"/>
                <w:sz w:val="17"/>
                <w:szCs w:val="17"/>
              </w:rPr>
            </w:pPr>
            <w:r w:rsidRPr="00EE4930">
              <w:rPr>
                <w:rFonts w:ascii="Times New Roman" w:eastAsia="Times New Roman" w:hAnsi="Times New Roman" w:cs="Times New Roman"/>
                <w:color w:val="000000"/>
                <w:sz w:val="17"/>
                <w:szCs w:val="17"/>
              </w:rPr>
              <w:t>Individuals, Parents, and Organizations</w:t>
            </w:r>
          </w:p>
          <w:p w14:paraId="1A2FD5FB" w14:textId="77777777" w:rsidR="0081006C" w:rsidRPr="00EE4930" w:rsidRDefault="0081006C" w:rsidP="0081006C">
            <w:pPr>
              <w:numPr>
                <w:ilvl w:val="0"/>
                <w:numId w:val="4"/>
              </w:numPr>
              <w:ind w:left="360"/>
              <w:textAlignment w:val="baseline"/>
              <w:rPr>
                <w:rFonts w:ascii="Times New Roman" w:eastAsia="Times New Roman" w:hAnsi="Times New Roman" w:cs="Times New Roman"/>
                <w:color w:val="000000"/>
                <w:sz w:val="17"/>
                <w:szCs w:val="17"/>
              </w:rPr>
            </w:pPr>
            <w:r w:rsidRPr="00EE4930">
              <w:rPr>
                <w:rFonts w:ascii="Times New Roman" w:eastAsia="Times New Roman" w:hAnsi="Times New Roman" w:cs="Times New Roman"/>
                <w:color w:val="000000"/>
                <w:sz w:val="17"/>
                <w:szCs w:val="17"/>
              </w:rPr>
              <w:t>Legislation and Litigation</w:t>
            </w:r>
          </w:p>
        </w:tc>
        <w:tc>
          <w:tcPr>
            <w:tcW w:w="4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CEDC13" w14:textId="5F6F18D6" w:rsidR="0081006C" w:rsidRPr="00022B4E" w:rsidRDefault="0081006C" w:rsidP="0081006C">
            <w:pPr>
              <w:rPr>
                <w:rFonts w:ascii="Times New Roman" w:eastAsia="Times New Roman" w:hAnsi="Times New Roman" w:cs="Times New Roman"/>
                <w:i/>
              </w:rPr>
            </w:pPr>
            <w:r w:rsidRPr="00EE4930">
              <w:rPr>
                <w:rFonts w:ascii="Times New Roman" w:eastAsia="Times New Roman" w:hAnsi="Times New Roman" w:cs="Times New Roman"/>
                <w:b/>
                <w:bCs/>
                <w:color w:val="000000"/>
                <w:sz w:val="17"/>
                <w:szCs w:val="17"/>
              </w:rPr>
              <w:t>Activity 1.</w:t>
            </w:r>
            <w:r w:rsidR="00022B4E">
              <w:rPr>
                <w:rFonts w:ascii="Times New Roman" w:eastAsia="Times New Roman" w:hAnsi="Times New Roman" w:cs="Times New Roman"/>
                <w:b/>
                <w:bCs/>
                <w:color w:val="000000"/>
                <w:sz w:val="17"/>
                <w:szCs w:val="17"/>
              </w:rPr>
              <w:t xml:space="preserve">9: </w:t>
            </w:r>
            <w:r w:rsidR="00022B4E">
              <w:rPr>
                <w:rFonts w:ascii="Times New Roman" w:eastAsia="Times New Roman" w:hAnsi="Times New Roman" w:cs="Times New Roman"/>
                <w:bCs/>
                <w:i/>
                <w:color w:val="000000"/>
                <w:sz w:val="17"/>
                <w:szCs w:val="17"/>
              </w:rPr>
              <w:t>Parent Organizations</w:t>
            </w:r>
          </w:p>
          <w:p w14:paraId="4A9B1FA0" w14:textId="4418AC46" w:rsidR="0081006C" w:rsidRPr="00022B4E" w:rsidRDefault="0081006C" w:rsidP="0081006C">
            <w:pPr>
              <w:rPr>
                <w:rFonts w:ascii="Times New Roman" w:eastAsia="Times New Roman" w:hAnsi="Times New Roman" w:cs="Times New Roman"/>
                <w:i/>
              </w:rPr>
            </w:pPr>
            <w:r w:rsidRPr="00EE4930">
              <w:rPr>
                <w:rFonts w:ascii="Times New Roman" w:eastAsia="Times New Roman" w:hAnsi="Times New Roman" w:cs="Times New Roman"/>
                <w:b/>
                <w:bCs/>
                <w:color w:val="000000"/>
                <w:sz w:val="17"/>
                <w:szCs w:val="17"/>
              </w:rPr>
              <w:t>Activity 1.10</w:t>
            </w:r>
            <w:r w:rsidR="00022B4E">
              <w:rPr>
                <w:rFonts w:ascii="Times New Roman" w:eastAsia="Times New Roman" w:hAnsi="Times New Roman" w:cs="Times New Roman"/>
                <w:b/>
                <w:bCs/>
                <w:color w:val="000000"/>
                <w:sz w:val="17"/>
                <w:szCs w:val="17"/>
              </w:rPr>
              <w:t xml:space="preserve">: </w:t>
            </w:r>
            <w:r w:rsidR="00022B4E">
              <w:rPr>
                <w:rFonts w:ascii="Times New Roman" w:eastAsia="Times New Roman" w:hAnsi="Times New Roman" w:cs="Times New Roman"/>
                <w:bCs/>
                <w:i/>
                <w:color w:val="000000"/>
                <w:sz w:val="17"/>
                <w:szCs w:val="17"/>
              </w:rPr>
              <w:t>Student CEC</w:t>
            </w:r>
          </w:p>
          <w:p w14:paraId="7ABF0CA6" w14:textId="0195CDCE" w:rsidR="0081006C" w:rsidRDefault="0081006C" w:rsidP="0081006C">
            <w:pPr>
              <w:rPr>
                <w:rFonts w:ascii="Times New Roman" w:eastAsia="Times New Roman" w:hAnsi="Times New Roman" w:cs="Times New Roman"/>
                <w:bCs/>
                <w:i/>
                <w:color w:val="000000"/>
                <w:sz w:val="17"/>
                <w:szCs w:val="17"/>
              </w:rPr>
            </w:pPr>
            <w:r w:rsidRPr="00EE4930">
              <w:rPr>
                <w:rFonts w:ascii="Times New Roman" w:eastAsia="Times New Roman" w:hAnsi="Times New Roman" w:cs="Times New Roman"/>
                <w:b/>
                <w:bCs/>
                <w:color w:val="000000"/>
                <w:sz w:val="17"/>
                <w:szCs w:val="17"/>
              </w:rPr>
              <w:t>Activity 1.11</w:t>
            </w:r>
            <w:r w:rsidR="00022B4E">
              <w:rPr>
                <w:rFonts w:ascii="Times New Roman" w:eastAsia="Times New Roman" w:hAnsi="Times New Roman" w:cs="Times New Roman"/>
                <w:b/>
                <w:bCs/>
                <w:color w:val="000000"/>
                <w:sz w:val="17"/>
                <w:szCs w:val="17"/>
              </w:rPr>
              <w:t xml:space="preserve">: </w:t>
            </w:r>
            <w:r w:rsidR="00022B4E">
              <w:rPr>
                <w:rFonts w:ascii="Times New Roman" w:eastAsia="Times New Roman" w:hAnsi="Times New Roman" w:cs="Times New Roman"/>
                <w:bCs/>
                <w:i/>
                <w:color w:val="000000"/>
                <w:sz w:val="17"/>
                <w:szCs w:val="17"/>
              </w:rPr>
              <w:t>Court Cases in Special Education</w:t>
            </w:r>
          </w:p>
          <w:p w14:paraId="3C190F9F" w14:textId="05C3A998" w:rsidR="00022B4E" w:rsidRPr="00022B4E" w:rsidRDefault="00022B4E" w:rsidP="0081006C">
            <w:pPr>
              <w:rPr>
                <w:rFonts w:ascii="Times New Roman" w:eastAsia="Times New Roman" w:hAnsi="Times New Roman" w:cs="Times New Roman"/>
                <w:bCs/>
                <w:i/>
                <w:color w:val="000000"/>
                <w:sz w:val="17"/>
                <w:szCs w:val="17"/>
              </w:rPr>
            </w:pPr>
            <w:r>
              <w:rPr>
                <w:rFonts w:ascii="Times New Roman" w:eastAsia="Times New Roman" w:hAnsi="Times New Roman" w:cs="Times New Roman"/>
                <w:b/>
                <w:bCs/>
                <w:color w:val="000000"/>
                <w:sz w:val="17"/>
                <w:szCs w:val="17"/>
              </w:rPr>
              <w:t xml:space="preserve">Activity 1.12: </w:t>
            </w:r>
            <w:r w:rsidRPr="00022B4E">
              <w:rPr>
                <w:rFonts w:ascii="Times New Roman" w:eastAsia="Times New Roman" w:hAnsi="Times New Roman" w:cs="Times New Roman"/>
                <w:bCs/>
                <w:i/>
                <w:color w:val="000000"/>
                <w:sz w:val="17"/>
                <w:szCs w:val="17"/>
              </w:rPr>
              <w:t>Special Olympics</w:t>
            </w:r>
          </w:p>
        </w:tc>
        <w:tc>
          <w:tcPr>
            <w:tcW w:w="19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792014"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b/>
                <w:bCs/>
                <w:color w:val="000000"/>
                <w:sz w:val="17"/>
                <w:szCs w:val="17"/>
              </w:rPr>
              <w:t>Focus on…</w:t>
            </w:r>
          </w:p>
          <w:p w14:paraId="49D06686" w14:textId="77777777" w:rsidR="0081006C" w:rsidRPr="00EE4930" w:rsidRDefault="0081006C" w:rsidP="00022B4E">
            <w:pPr>
              <w:textAlignment w:val="baseline"/>
              <w:rPr>
                <w:rFonts w:ascii="Times New Roman" w:eastAsia="Times New Roman" w:hAnsi="Times New Roman" w:cs="Times New Roman"/>
                <w:color w:val="000000"/>
                <w:sz w:val="17"/>
                <w:szCs w:val="17"/>
              </w:rPr>
            </w:pPr>
            <w:r w:rsidRPr="00EE4930">
              <w:rPr>
                <w:rFonts w:ascii="Times New Roman" w:eastAsia="Times New Roman" w:hAnsi="Times New Roman" w:cs="Times New Roman"/>
                <w:color w:val="000000"/>
                <w:sz w:val="17"/>
                <w:szCs w:val="17"/>
              </w:rPr>
              <w:t>The Nature-Nurture Controversy</w:t>
            </w:r>
          </w:p>
          <w:p w14:paraId="4C000F2B" w14:textId="77777777" w:rsidR="00022B4E" w:rsidRDefault="00022B4E" w:rsidP="00022B4E">
            <w:pPr>
              <w:textAlignment w:val="baseline"/>
              <w:rPr>
                <w:rFonts w:ascii="Times New Roman" w:eastAsia="Times New Roman" w:hAnsi="Times New Roman" w:cs="Times New Roman"/>
                <w:color w:val="000000"/>
                <w:sz w:val="17"/>
                <w:szCs w:val="17"/>
              </w:rPr>
            </w:pPr>
          </w:p>
          <w:p w14:paraId="26BE1484" w14:textId="77777777" w:rsidR="00022B4E" w:rsidRPr="00EE4930" w:rsidRDefault="00022B4E" w:rsidP="00022B4E">
            <w:pPr>
              <w:rPr>
                <w:rFonts w:ascii="Times New Roman" w:eastAsia="Times New Roman" w:hAnsi="Times New Roman" w:cs="Times New Roman"/>
              </w:rPr>
            </w:pPr>
            <w:r w:rsidRPr="00EE4930">
              <w:rPr>
                <w:rFonts w:ascii="Times New Roman" w:eastAsia="Times New Roman" w:hAnsi="Times New Roman" w:cs="Times New Roman"/>
                <w:b/>
                <w:bCs/>
                <w:color w:val="000000"/>
                <w:sz w:val="17"/>
                <w:szCs w:val="17"/>
              </w:rPr>
              <w:t>Focus on…</w:t>
            </w:r>
          </w:p>
          <w:p w14:paraId="41DAFD30" w14:textId="18AF3DDC" w:rsidR="0081006C" w:rsidRPr="00022B4E" w:rsidRDefault="0081006C" w:rsidP="00022B4E">
            <w:pPr>
              <w:textAlignment w:val="baseline"/>
              <w:rPr>
                <w:rFonts w:ascii="Times New Roman" w:eastAsia="Times New Roman" w:hAnsi="Times New Roman" w:cs="Times New Roman"/>
                <w:color w:val="000000"/>
                <w:sz w:val="17"/>
                <w:szCs w:val="17"/>
              </w:rPr>
            </w:pPr>
            <w:r w:rsidRPr="00022B4E">
              <w:rPr>
                <w:rFonts w:ascii="Times New Roman" w:eastAsia="Times New Roman" w:hAnsi="Times New Roman" w:cs="Times New Roman"/>
                <w:color w:val="000000"/>
                <w:sz w:val="17"/>
                <w:szCs w:val="17"/>
              </w:rPr>
              <w:t>Major Provisions of IDEA</w:t>
            </w:r>
          </w:p>
        </w:tc>
      </w:tr>
      <w:tr w:rsidR="0081006C" w:rsidRPr="00EE4930" w14:paraId="4F4C68F5" w14:textId="77777777" w:rsidTr="00CA7B8C">
        <w:tc>
          <w:tcPr>
            <w:tcW w:w="3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50673C" w14:textId="22ED47CD"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b/>
                <w:bCs/>
                <w:color w:val="000000"/>
                <w:sz w:val="17"/>
                <w:szCs w:val="17"/>
              </w:rPr>
              <w:t>Reasons for Optimism</w:t>
            </w:r>
          </w:p>
          <w:p w14:paraId="54951634" w14:textId="77777777" w:rsidR="0081006C" w:rsidRPr="00EE4930" w:rsidRDefault="0081006C" w:rsidP="0081006C">
            <w:pPr>
              <w:numPr>
                <w:ilvl w:val="0"/>
                <w:numId w:val="6"/>
              </w:numPr>
              <w:ind w:left="360"/>
              <w:textAlignment w:val="baseline"/>
              <w:rPr>
                <w:rFonts w:ascii="Times New Roman" w:eastAsia="Times New Roman" w:hAnsi="Times New Roman" w:cs="Times New Roman"/>
                <w:color w:val="000000"/>
                <w:sz w:val="17"/>
                <w:szCs w:val="17"/>
              </w:rPr>
            </w:pPr>
            <w:r w:rsidRPr="00EE4930">
              <w:rPr>
                <w:rFonts w:ascii="Times New Roman" w:eastAsia="Times New Roman" w:hAnsi="Times New Roman" w:cs="Times New Roman"/>
                <w:color w:val="000000"/>
                <w:sz w:val="17"/>
                <w:szCs w:val="17"/>
              </w:rPr>
              <w:t>Scientific Advances on Causal Factors of Disability</w:t>
            </w:r>
          </w:p>
          <w:p w14:paraId="7681A593" w14:textId="77777777" w:rsidR="0081006C" w:rsidRPr="00EE4930" w:rsidRDefault="0081006C" w:rsidP="0081006C">
            <w:pPr>
              <w:numPr>
                <w:ilvl w:val="0"/>
                <w:numId w:val="6"/>
              </w:numPr>
              <w:ind w:left="360"/>
              <w:textAlignment w:val="baseline"/>
              <w:rPr>
                <w:rFonts w:ascii="Times New Roman" w:eastAsia="Times New Roman" w:hAnsi="Times New Roman" w:cs="Times New Roman"/>
                <w:color w:val="000000"/>
                <w:sz w:val="17"/>
                <w:szCs w:val="17"/>
              </w:rPr>
            </w:pPr>
            <w:r w:rsidRPr="00EE4930">
              <w:rPr>
                <w:rFonts w:ascii="Times New Roman" w:eastAsia="Times New Roman" w:hAnsi="Times New Roman" w:cs="Times New Roman"/>
                <w:color w:val="000000"/>
                <w:sz w:val="17"/>
                <w:szCs w:val="17"/>
              </w:rPr>
              <w:t>Scientific Advances in Learning and Teaching</w:t>
            </w:r>
          </w:p>
        </w:tc>
        <w:tc>
          <w:tcPr>
            <w:tcW w:w="4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570AA2" w14:textId="6525CD24" w:rsidR="00022B4E" w:rsidRDefault="00022B4E" w:rsidP="00022B4E">
            <w:pPr>
              <w:rPr>
                <w:rFonts w:ascii="Times New Roman" w:eastAsia="Times New Roman" w:hAnsi="Times New Roman" w:cs="Times New Roman"/>
                <w:bCs/>
                <w:i/>
                <w:color w:val="000000"/>
                <w:sz w:val="17"/>
                <w:szCs w:val="17"/>
              </w:rPr>
            </w:pPr>
            <w:r>
              <w:rPr>
                <w:rFonts w:ascii="Times New Roman" w:eastAsia="Times New Roman" w:hAnsi="Times New Roman" w:cs="Times New Roman"/>
                <w:b/>
                <w:bCs/>
                <w:color w:val="000000"/>
                <w:sz w:val="17"/>
                <w:szCs w:val="17"/>
              </w:rPr>
              <w:t xml:space="preserve">Activity 1.13: </w:t>
            </w:r>
            <w:r>
              <w:rPr>
                <w:rFonts w:ascii="Times New Roman" w:eastAsia="Times New Roman" w:hAnsi="Times New Roman" w:cs="Times New Roman"/>
                <w:bCs/>
                <w:i/>
                <w:color w:val="000000"/>
                <w:sz w:val="17"/>
                <w:szCs w:val="17"/>
              </w:rPr>
              <w:t>Debating Acceptance</w:t>
            </w:r>
          </w:p>
          <w:p w14:paraId="66B9ECB0" w14:textId="763BB8F7" w:rsidR="0081006C" w:rsidRPr="00022B4E" w:rsidRDefault="00022B4E" w:rsidP="00022B4E">
            <w:pPr>
              <w:rPr>
                <w:rFonts w:ascii="Times New Roman" w:eastAsia="Times New Roman" w:hAnsi="Times New Roman" w:cs="Times New Roman"/>
                <w:i/>
              </w:rPr>
            </w:pPr>
            <w:r>
              <w:rPr>
                <w:rFonts w:ascii="Times New Roman" w:eastAsia="Times New Roman" w:hAnsi="Times New Roman" w:cs="Times New Roman"/>
                <w:b/>
                <w:bCs/>
                <w:color w:val="000000"/>
                <w:sz w:val="17"/>
                <w:szCs w:val="17"/>
              </w:rPr>
              <w:t xml:space="preserve">Activity 1.14: </w:t>
            </w:r>
            <w:r>
              <w:rPr>
                <w:rFonts w:ascii="Times New Roman" w:eastAsia="Times New Roman" w:hAnsi="Times New Roman" w:cs="Times New Roman"/>
                <w:bCs/>
                <w:i/>
                <w:color w:val="000000"/>
                <w:sz w:val="17"/>
                <w:szCs w:val="17"/>
              </w:rPr>
              <w:t>Books Portraying Individuals with Disabilities</w:t>
            </w:r>
          </w:p>
        </w:tc>
        <w:tc>
          <w:tcPr>
            <w:tcW w:w="19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A188C" w14:textId="77777777" w:rsidR="0081006C" w:rsidRPr="00EE4930" w:rsidRDefault="0081006C" w:rsidP="0081006C">
            <w:pPr>
              <w:rPr>
                <w:rFonts w:ascii="Times New Roman" w:eastAsia="Times New Roman" w:hAnsi="Times New Roman" w:cs="Times New Roman"/>
              </w:rPr>
            </w:pPr>
          </w:p>
        </w:tc>
      </w:tr>
    </w:tbl>
    <w:p w14:paraId="41635E63" w14:textId="407C0FE7" w:rsidR="0081006C" w:rsidRDefault="0081006C" w:rsidP="0081006C">
      <w:pPr>
        <w:spacing w:after="240"/>
        <w:rPr>
          <w:rFonts w:ascii="Times New Roman" w:eastAsia="Times New Roman" w:hAnsi="Times New Roman" w:cs="Times New Roman"/>
        </w:rPr>
      </w:pPr>
    </w:p>
    <w:p w14:paraId="1094FB2C" w14:textId="77777777" w:rsidR="00A14850" w:rsidRDefault="00A14850" w:rsidP="0081006C">
      <w:pPr>
        <w:spacing w:after="240"/>
        <w:rPr>
          <w:rFonts w:ascii="Times New Roman" w:eastAsia="Times New Roman" w:hAnsi="Times New Roman" w:cs="Times New Roman"/>
        </w:rPr>
        <w:sectPr w:rsidR="00A14850" w:rsidSect="00A14850">
          <w:pgSz w:w="12240" w:h="15840"/>
          <w:pgMar w:top="1440" w:right="1440" w:bottom="1440" w:left="1440" w:header="720" w:footer="720" w:gutter="0"/>
          <w:pgNumType w:start="1"/>
          <w:cols w:space="720"/>
          <w:docGrid w:linePitch="360"/>
        </w:sectPr>
      </w:pPr>
    </w:p>
    <w:p w14:paraId="66EF6260" w14:textId="104B2F38"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b/>
          <w:bCs/>
          <w:color w:val="000000"/>
          <w:sz w:val="28"/>
          <w:szCs w:val="28"/>
        </w:rPr>
        <w:lastRenderedPageBreak/>
        <w:t>Chapter 1: Exceptionality and Special Education</w:t>
      </w:r>
    </w:p>
    <w:p w14:paraId="089DE6D4" w14:textId="77777777" w:rsidR="0081006C" w:rsidRPr="00EE4930" w:rsidRDefault="0081006C" w:rsidP="0081006C">
      <w:pPr>
        <w:rPr>
          <w:rFonts w:ascii="Times New Roman" w:eastAsia="Times New Roman" w:hAnsi="Times New Roman" w:cs="Times New Roman"/>
        </w:rPr>
      </w:pPr>
    </w:p>
    <w:p w14:paraId="2CAD0059"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b/>
          <w:bCs/>
          <w:color w:val="000000"/>
        </w:rPr>
        <w:t>I. Getting Oriented to Exceptional Learners and Special Education</w:t>
      </w:r>
    </w:p>
    <w:p w14:paraId="03F32C0E" w14:textId="77777777" w:rsidR="0081006C" w:rsidRPr="00EE4930" w:rsidRDefault="0081006C" w:rsidP="0081006C">
      <w:pPr>
        <w:rPr>
          <w:rFonts w:ascii="Times New Roman" w:eastAsia="Times New Roman" w:hAnsi="Times New Roman" w:cs="Times New Roman"/>
        </w:rPr>
      </w:pPr>
    </w:p>
    <w:p w14:paraId="22EDC0C5"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 xml:space="preserve">The study of exceptionality is the study of differences and similarities among learners. Exceptional learners are different in some way from the average, but are not different from the average in every way. In fact, most exceptional learners are average in more ways than they are exceptional. There are many ambiguities in special education because there is no one accepted theory of normal development. </w:t>
      </w:r>
    </w:p>
    <w:p w14:paraId="16091B70" w14:textId="77777777" w:rsidR="0081006C" w:rsidRPr="00EE4930" w:rsidRDefault="0081006C" w:rsidP="0081006C">
      <w:pPr>
        <w:rPr>
          <w:rFonts w:ascii="Times New Roman" w:eastAsia="Times New Roman" w:hAnsi="Times New Roman" w:cs="Times New Roman"/>
        </w:rPr>
      </w:pPr>
    </w:p>
    <w:p w14:paraId="766E514E"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 xml:space="preserve">It is important that we recognize people’s abilities and not allow their disabilities to become the complete focus of concern. The distinction between a disability and a handicap is a significant consideration for working and living effectively with persons with exceptionalities. A disability is an inability to do something whereas a handicap is a limitation that is imposed on someone. Another important distinction is between inability and disability. Although all disabilities are an inability to do something, not all inabilities are disabilities. A disability is an inability to do something that most people who have typical maturation, opportunity, or instruction can do. </w:t>
      </w:r>
    </w:p>
    <w:p w14:paraId="01321154" w14:textId="77777777" w:rsidR="0081006C" w:rsidRPr="00EE4930" w:rsidRDefault="0081006C" w:rsidP="0081006C">
      <w:pPr>
        <w:rPr>
          <w:rFonts w:ascii="Times New Roman" w:eastAsia="Times New Roman" w:hAnsi="Times New Roman" w:cs="Times New Roman"/>
        </w:rPr>
      </w:pPr>
    </w:p>
    <w:p w14:paraId="78CF7DE2"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b/>
          <w:bCs/>
          <w:color w:val="000000"/>
        </w:rPr>
        <w:t>Key Terms:</w:t>
      </w:r>
    </w:p>
    <w:p w14:paraId="4B1D340C" w14:textId="77777777" w:rsidR="0081006C" w:rsidRPr="00EE4930" w:rsidRDefault="0081006C" w:rsidP="0081006C">
      <w:pPr>
        <w:rPr>
          <w:rFonts w:ascii="Times New Roman" w:eastAsia="Times New Roman" w:hAnsi="Times New Roman" w:cs="Times New Roman"/>
        </w:rPr>
      </w:pPr>
    </w:p>
    <w:p w14:paraId="3A6299C9"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Exceptional learner</w:t>
      </w:r>
    </w:p>
    <w:p w14:paraId="73B27D4C"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Disability</w:t>
      </w:r>
    </w:p>
    <w:p w14:paraId="217DBF2D"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Handicap</w:t>
      </w:r>
    </w:p>
    <w:p w14:paraId="701BF0D8"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Inability</w:t>
      </w:r>
    </w:p>
    <w:p w14:paraId="6B1A20A6" w14:textId="6DF99A7D" w:rsidR="0081006C" w:rsidRPr="00EE4930" w:rsidRDefault="0081006C" w:rsidP="0081006C">
      <w:pPr>
        <w:rPr>
          <w:rFonts w:ascii="Times New Roman" w:eastAsia="Times New Roman" w:hAnsi="Times New Roman" w:cs="Times New Roman"/>
          <w:b/>
          <w:bCs/>
          <w:color w:val="000000"/>
        </w:rPr>
      </w:pPr>
      <w:r w:rsidRPr="00EE4930">
        <w:rPr>
          <w:rFonts w:ascii="Times New Roman" w:eastAsia="Times New Roman" w:hAnsi="Times New Roman" w:cs="Times New Roman"/>
        </w:rPr>
        <w:br/>
      </w:r>
      <w:r w:rsidRPr="00EE4930">
        <w:rPr>
          <w:rFonts w:ascii="Times New Roman" w:eastAsia="Times New Roman" w:hAnsi="Times New Roman" w:cs="Times New Roman"/>
          <w:b/>
          <w:bCs/>
          <w:color w:val="000000"/>
        </w:rPr>
        <w:t>Discussion Points:</w:t>
      </w:r>
    </w:p>
    <w:p w14:paraId="646367A1" w14:textId="77777777" w:rsidR="00933681" w:rsidRPr="00EE4930" w:rsidRDefault="00933681" w:rsidP="0081006C">
      <w:pPr>
        <w:rPr>
          <w:rFonts w:ascii="Times New Roman" w:eastAsia="Times New Roman" w:hAnsi="Times New Roman" w:cs="Times New Roman"/>
        </w:rPr>
      </w:pPr>
    </w:p>
    <w:p w14:paraId="548B77E9" w14:textId="77777777" w:rsidR="0081006C" w:rsidRPr="00EE4930" w:rsidRDefault="0081006C" w:rsidP="00346E08">
      <w:pPr>
        <w:numPr>
          <w:ilvl w:val="0"/>
          <w:numId w:val="119"/>
        </w:numPr>
        <w:spacing w:after="240"/>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Share Richard Hungerford’s classic editorial, “On Locusts” (</w:t>
      </w:r>
      <w:r w:rsidRPr="00EE4930">
        <w:rPr>
          <w:rFonts w:ascii="Times New Roman" w:eastAsia="Times New Roman" w:hAnsi="Times New Roman" w:cs="Times New Roman"/>
          <w:i/>
          <w:iCs/>
          <w:color w:val="000000"/>
        </w:rPr>
        <w:t>American Journal of Mental Deficiency</w:t>
      </w:r>
      <w:r w:rsidRPr="00EE4930">
        <w:rPr>
          <w:rFonts w:ascii="Times New Roman" w:eastAsia="Times New Roman" w:hAnsi="Times New Roman" w:cs="Times New Roman"/>
          <w:color w:val="000000"/>
        </w:rPr>
        <w:t xml:space="preserve">, 1950, </w:t>
      </w:r>
      <w:r w:rsidRPr="00EE4930">
        <w:rPr>
          <w:rFonts w:ascii="Times New Roman" w:eastAsia="Times New Roman" w:hAnsi="Times New Roman" w:cs="Times New Roman"/>
          <w:i/>
          <w:iCs/>
          <w:color w:val="000000"/>
        </w:rPr>
        <w:t>54</w:t>
      </w:r>
      <w:r w:rsidRPr="00EE4930">
        <w:rPr>
          <w:rFonts w:ascii="Times New Roman" w:eastAsia="Times New Roman" w:hAnsi="Times New Roman" w:cs="Times New Roman"/>
          <w:color w:val="000000"/>
        </w:rPr>
        <w:t xml:space="preserve">, 415–418) or excerpts from it with your students. Ask students to evaluate Hungerford’s commentary on sameness and difference in intellectual disability. </w:t>
      </w:r>
    </w:p>
    <w:p w14:paraId="5233C5B2" w14:textId="77777777" w:rsidR="0061175C" w:rsidRDefault="0081006C" w:rsidP="0061175C">
      <w:pPr>
        <w:numPr>
          <w:ilvl w:val="0"/>
          <w:numId w:val="119"/>
        </w:numPr>
        <w:spacing w:after="240"/>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Discuss ways in which a disability is similar to and different from a handicap: have students list ways they themselves may be described as having handicaps.</w:t>
      </w:r>
    </w:p>
    <w:p w14:paraId="11B4B4B7" w14:textId="64F78F8D" w:rsidR="0061175C" w:rsidRPr="0061175C" w:rsidRDefault="0061175C" w:rsidP="0061175C">
      <w:pPr>
        <w:numPr>
          <w:ilvl w:val="0"/>
          <w:numId w:val="119"/>
        </w:numPr>
        <w:spacing w:after="240"/>
        <w:textAlignment w:val="baseline"/>
        <w:rPr>
          <w:rFonts w:ascii="Times New Roman" w:eastAsia="Times New Roman" w:hAnsi="Times New Roman" w:cs="Times New Roman"/>
          <w:color w:val="000000"/>
        </w:rPr>
      </w:pPr>
      <w:r w:rsidRPr="0061175C">
        <w:rPr>
          <w:rFonts w:ascii="Times New Roman" w:eastAsia="Times New Roman" w:hAnsi="Times New Roman" w:cs="Times New Roman"/>
          <w:color w:val="000000"/>
        </w:rPr>
        <w:t xml:space="preserve">Discuss the importance of using People First language throughout the course and beyond, including in any written assignments and during group activities and discussions. Have the students complete the People First Language Discussion Activity in class. To locate this activity, visit </w:t>
      </w:r>
      <w:hyperlink r:id="rId14" w:history="1">
        <w:r w:rsidRPr="0061175C">
          <w:rPr>
            <w:rStyle w:val="Hyperlink"/>
            <w:rFonts w:ascii="Times New Roman" w:hAnsi="Times New Roman" w:cs="Times New Roman"/>
          </w:rPr>
          <w:t>https://iris.peabody.vanderbilt.edu/wp-content/uploads/pdf_activities/group/IA_People_First_Language.pdf</w:t>
        </w:r>
      </w:hyperlink>
    </w:p>
    <w:p w14:paraId="32F8B4B6" w14:textId="77777777" w:rsidR="0081006C" w:rsidRPr="00EE4930" w:rsidRDefault="0081006C" w:rsidP="0081006C">
      <w:pPr>
        <w:rPr>
          <w:rFonts w:ascii="Times New Roman" w:eastAsia="Times New Roman" w:hAnsi="Times New Roman" w:cs="Times New Roman"/>
          <w:b/>
          <w:bCs/>
          <w:color w:val="000000"/>
        </w:rPr>
      </w:pPr>
      <w:r w:rsidRPr="00EE4930">
        <w:rPr>
          <w:rFonts w:ascii="Times New Roman" w:eastAsia="Times New Roman" w:hAnsi="Times New Roman" w:cs="Times New Roman"/>
          <w:b/>
          <w:bCs/>
          <w:color w:val="000000"/>
        </w:rPr>
        <w:t>Lecture Ideas:</w:t>
      </w:r>
    </w:p>
    <w:p w14:paraId="0A398888" w14:textId="77777777" w:rsidR="00933681" w:rsidRPr="00EE4930" w:rsidRDefault="00933681" w:rsidP="0081006C">
      <w:pPr>
        <w:rPr>
          <w:rFonts w:ascii="Times New Roman" w:eastAsia="Times New Roman" w:hAnsi="Times New Roman" w:cs="Times New Roman"/>
        </w:rPr>
      </w:pPr>
    </w:p>
    <w:p w14:paraId="5C3777C9" w14:textId="77777777" w:rsidR="0081006C" w:rsidRPr="00EE4930" w:rsidRDefault="0081006C" w:rsidP="00346E08">
      <w:pPr>
        <w:numPr>
          <w:ilvl w:val="0"/>
          <w:numId w:val="269"/>
        </w:numPr>
        <w:spacing w:after="240"/>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Emphasize the examples given in the text to illustrate the concepts of “disability” and “handicap.” Blindness is a disability that is not a handicap in the dark; using a wheelchair is not a handicap unless there are no ramps or other features of accessibility. Some students will need more examples and non-examples to really understand how the concepts differ.</w:t>
      </w:r>
    </w:p>
    <w:p w14:paraId="56FB4491" w14:textId="77777777" w:rsidR="00933681" w:rsidRPr="00EE4930" w:rsidRDefault="0081006C" w:rsidP="00346E08">
      <w:pPr>
        <w:numPr>
          <w:ilvl w:val="0"/>
          <w:numId w:val="269"/>
        </w:numPr>
        <w:spacing w:after="240"/>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lastRenderedPageBreak/>
        <w:t>Check for student understanding of the concept of disability versus inability by having them provide more examples than those given in the text book (e.g., a 70-year-old who cannot run 10 miles but who can walk with ease does not have a disability).</w:t>
      </w:r>
    </w:p>
    <w:p w14:paraId="008253C2" w14:textId="77777777" w:rsidR="0081006C" w:rsidRPr="00EE4930" w:rsidRDefault="0081006C" w:rsidP="00346E08">
      <w:pPr>
        <w:numPr>
          <w:ilvl w:val="0"/>
          <w:numId w:val="269"/>
        </w:numPr>
        <w:spacing w:after="240"/>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 xml:space="preserve">Describe the language we use to talk about persons with disabilities (e.g., disability vs. handicap, person-first language as in “child with learning disabilities” rather than “learning disabled child”). Provide examples of earlier writings that use terms that, today, might be considered derogatory. Ask students to comment on how language may be important to changing the stereotyped images of persons with disabilities. </w:t>
      </w:r>
    </w:p>
    <w:p w14:paraId="3766FC1E" w14:textId="4D2712F6" w:rsidR="0081006C" w:rsidRPr="00EE4930" w:rsidRDefault="0081006C" w:rsidP="0081006C">
      <w:pPr>
        <w:ind w:left="360" w:hanging="360"/>
        <w:rPr>
          <w:rFonts w:ascii="Times New Roman" w:eastAsia="Times New Roman" w:hAnsi="Times New Roman" w:cs="Times New Roman"/>
          <w:color w:val="000000"/>
        </w:rPr>
      </w:pPr>
      <w:r w:rsidRPr="00EE4930">
        <w:rPr>
          <w:rFonts w:ascii="Times New Roman" w:eastAsia="Times New Roman" w:hAnsi="Times New Roman" w:cs="Times New Roman"/>
          <w:b/>
          <w:bCs/>
          <w:color w:val="000000"/>
        </w:rPr>
        <w:t>Activity 1.1</w:t>
      </w:r>
      <w:r w:rsidRPr="00EE4930">
        <w:rPr>
          <w:rFonts w:ascii="Times New Roman" w:eastAsia="Times New Roman" w:hAnsi="Times New Roman" w:cs="Times New Roman"/>
          <w:color w:val="000000"/>
        </w:rPr>
        <w:t xml:space="preserve"> </w:t>
      </w:r>
      <w:r w:rsidR="007F7744" w:rsidRPr="00022B4E">
        <w:rPr>
          <w:rFonts w:ascii="Times New Roman" w:eastAsia="Times New Roman" w:hAnsi="Times New Roman" w:cs="Times New Roman"/>
          <w:b/>
          <w:color w:val="000000"/>
        </w:rPr>
        <w:t>Disabilities in the Popular Press</w:t>
      </w:r>
    </w:p>
    <w:p w14:paraId="04E2D019" w14:textId="77777777" w:rsidR="0081006C" w:rsidRPr="00EE4930" w:rsidRDefault="0081006C" w:rsidP="0081006C">
      <w:pPr>
        <w:ind w:left="360" w:hanging="360"/>
        <w:rPr>
          <w:rFonts w:ascii="Times New Roman" w:eastAsia="Times New Roman" w:hAnsi="Times New Roman" w:cs="Times New Roman"/>
          <w:color w:val="000000"/>
        </w:rPr>
      </w:pPr>
    </w:p>
    <w:p w14:paraId="0C560BED"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 xml:space="preserve">Have students locate stories about people with disabilities in the popular press (internet and magazines). Working in small groups, have students analyze the stories to determine the </w:t>
      </w:r>
      <w:r w:rsidR="00933681" w:rsidRPr="00EE4930">
        <w:rPr>
          <w:rFonts w:ascii="Times New Roman" w:eastAsia="Times New Roman" w:hAnsi="Times New Roman" w:cs="Times New Roman"/>
          <w:color w:val="000000"/>
        </w:rPr>
        <w:t>author’s or characters’</w:t>
      </w:r>
      <w:r w:rsidRPr="00EE4930">
        <w:rPr>
          <w:rFonts w:ascii="Times New Roman" w:eastAsia="Times New Roman" w:hAnsi="Times New Roman" w:cs="Times New Roman"/>
          <w:color w:val="000000"/>
        </w:rPr>
        <w:t xml:space="preserve"> perspectives: are peoples’ </w:t>
      </w:r>
      <w:r w:rsidRPr="00EE4930">
        <w:rPr>
          <w:rFonts w:ascii="Times New Roman" w:eastAsia="Times New Roman" w:hAnsi="Times New Roman" w:cs="Times New Roman"/>
          <w:i/>
          <w:iCs/>
          <w:color w:val="000000"/>
        </w:rPr>
        <w:t>a</w:t>
      </w:r>
      <w:r w:rsidRPr="00EE4930">
        <w:rPr>
          <w:rFonts w:ascii="Times New Roman" w:eastAsia="Times New Roman" w:hAnsi="Times New Roman" w:cs="Times New Roman"/>
          <w:i/>
          <w:color w:val="000000"/>
        </w:rPr>
        <w:t>bilities</w:t>
      </w:r>
      <w:r w:rsidRPr="00EE4930">
        <w:rPr>
          <w:rFonts w:ascii="Times New Roman" w:eastAsia="Times New Roman" w:hAnsi="Times New Roman" w:cs="Times New Roman"/>
          <w:color w:val="000000"/>
        </w:rPr>
        <w:t xml:space="preserve"> stressed as much as their </w:t>
      </w:r>
      <w:r w:rsidRPr="00EE4930">
        <w:rPr>
          <w:rFonts w:ascii="Times New Roman" w:eastAsia="Times New Roman" w:hAnsi="Times New Roman" w:cs="Times New Roman"/>
          <w:i/>
          <w:iCs/>
          <w:color w:val="000000"/>
        </w:rPr>
        <w:t>dis</w:t>
      </w:r>
      <w:r w:rsidRPr="00EE4930">
        <w:rPr>
          <w:rFonts w:ascii="Times New Roman" w:eastAsia="Times New Roman" w:hAnsi="Times New Roman" w:cs="Times New Roman"/>
          <w:i/>
          <w:color w:val="000000"/>
        </w:rPr>
        <w:t>abilities</w:t>
      </w:r>
      <w:r w:rsidRPr="00EE4930">
        <w:rPr>
          <w:rFonts w:ascii="Times New Roman" w:eastAsia="Times New Roman" w:hAnsi="Times New Roman" w:cs="Times New Roman"/>
          <w:color w:val="000000"/>
        </w:rPr>
        <w:t xml:space="preserve">? Are they portrayed as </w:t>
      </w:r>
      <w:r w:rsidRPr="00EE4930">
        <w:rPr>
          <w:rFonts w:ascii="Times New Roman" w:eastAsia="Times New Roman" w:hAnsi="Times New Roman" w:cs="Times New Roman"/>
          <w:i/>
          <w:iCs/>
          <w:color w:val="000000"/>
        </w:rPr>
        <w:t>being</w:t>
      </w:r>
      <w:r w:rsidRPr="00EE4930">
        <w:rPr>
          <w:rFonts w:ascii="Times New Roman" w:eastAsia="Times New Roman" w:hAnsi="Times New Roman" w:cs="Times New Roman"/>
          <w:color w:val="000000"/>
        </w:rPr>
        <w:t xml:space="preserve"> handicapped?</w:t>
      </w:r>
      <w:r w:rsidR="00933681" w:rsidRPr="00EE4930">
        <w:rPr>
          <w:rFonts w:ascii="Times New Roman" w:eastAsia="Times New Roman" w:hAnsi="Times New Roman" w:cs="Times New Roman"/>
          <w:color w:val="000000"/>
        </w:rPr>
        <w:t xml:space="preserve"> </w:t>
      </w:r>
    </w:p>
    <w:p w14:paraId="5C144974" w14:textId="77777777" w:rsidR="0081006C" w:rsidRPr="00EE4930" w:rsidRDefault="0081006C" w:rsidP="0081006C">
      <w:pPr>
        <w:rPr>
          <w:rFonts w:ascii="Times New Roman" w:eastAsia="Times New Roman" w:hAnsi="Times New Roman" w:cs="Times New Roman"/>
        </w:rPr>
      </w:pPr>
    </w:p>
    <w:p w14:paraId="1152D67D"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b/>
          <w:bCs/>
          <w:color w:val="000000"/>
        </w:rPr>
        <w:t>II. Educational Definition of Exceptional Learners</w:t>
      </w:r>
    </w:p>
    <w:p w14:paraId="31FB29BD" w14:textId="77777777" w:rsidR="0081006C" w:rsidRPr="00EE4930" w:rsidRDefault="0081006C" w:rsidP="0081006C">
      <w:pPr>
        <w:rPr>
          <w:rFonts w:ascii="Times New Roman" w:eastAsia="Times New Roman" w:hAnsi="Times New Roman" w:cs="Times New Roman"/>
        </w:rPr>
      </w:pPr>
    </w:p>
    <w:p w14:paraId="0B7D1792"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For educational purposes, exceptional learners are those who require special education and related services if they are to reach their full human potential. Learners who require special education are markedly different from most students in their sensory, physical, cognitive, emotional, and/or communication abilities. Moreover, exceptional learners require special education when special needs created by the disabling condition cannot be met in the regular educational program.</w:t>
      </w:r>
    </w:p>
    <w:p w14:paraId="58FE02B2" w14:textId="77777777" w:rsidR="0081006C" w:rsidRPr="00EE4930" w:rsidRDefault="0081006C" w:rsidP="0081006C">
      <w:pPr>
        <w:rPr>
          <w:rFonts w:ascii="Times New Roman" w:eastAsia="Times New Roman" w:hAnsi="Times New Roman" w:cs="Times New Roman"/>
        </w:rPr>
      </w:pPr>
    </w:p>
    <w:p w14:paraId="23BA4B85" w14:textId="77777777" w:rsidR="0081006C" w:rsidRPr="00EE4930" w:rsidRDefault="0081006C" w:rsidP="0081006C">
      <w:pPr>
        <w:rPr>
          <w:rFonts w:ascii="Times New Roman" w:eastAsia="Times New Roman" w:hAnsi="Times New Roman" w:cs="Times New Roman"/>
          <w:b/>
          <w:bCs/>
          <w:color w:val="000000"/>
        </w:rPr>
      </w:pPr>
      <w:r w:rsidRPr="00EE4930">
        <w:rPr>
          <w:rFonts w:ascii="Times New Roman" w:eastAsia="Times New Roman" w:hAnsi="Times New Roman" w:cs="Times New Roman"/>
          <w:b/>
          <w:bCs/>
          <w:color w:val="000000"/>
        </w:rPr>
        <w:t>Discussion Points:</w:t>
      </w:r>
    </w:p>
    <w:p w14:paraId="3CEFF386" w14:textId="77777777" w:rsidR="00933681" w:rsidRPr="00EE4930" w:rsidRDefault="00933681" w:rsidP="0081006C">
      <w:pPr>
        <w:rPr>
          <w:rFonts w:ascii="Times New Roman" w:eastAsia="Times New Roman" w:hAnsi="Times New Roman" w:cs="Times New Roman"/>
        </w:rPr>
      </w:pPr>
    </w:p>
    <w:p w14:paraId="5C5E3D16" w14:textId="77777777" w:rsidR="0081006C" w:rsidRPr="00EE4930" w:rsidRDefault="0081006C" w:rsidP="00346E08">
      <w:pPr>
        <w:numPr>
          <w:ilvl w:val="0"/>
          <w:numId w:val="120"/>
        </w:numPr>
        <w:spacing w:after="240"/>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Discuss why it would be impossible to present an individual as an example of the definition of exceptionality.</w:t>
      </w:r>
    </w:p>
    <w:p w14:paraId="265A53EE" w14:textId="77777777" w:rsidR="0081006C" w:rsidRPr="00EE4930" w:rsidRDefault="0081006C" w:rsidP="00346E08">
      <w:pPr>
        <w:numPr>
          <w:ilvl w:val="0"/>
          <w:numId w:val="120"/>
        </w:numPr>
        <w:spacing w:after="240"/>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Note that teachers may have disabilities. What are the possible advantages and disadvantages of teachers and their students having the same exceptionality? Press students to explore this question in different categories of exceptionality.</w:t>
      </w:r>
    </w:p>
    <w:p w14:paraId="638ED3AD" w14:textId="77777777" w:rsidR="0081006C" w:rsidRPr="00EE4930" w:rsidRDefault="0081006C" w:rsidP="0081006C">
      <w:pPr>
        <w:rPr>
          <w:rFonts w:ascii="Times New Roman" w:eastAsia="Times New Roman" w:hAnsi="Times New Roman" w:cs="Times New Roman"/>
          <w:b/>
          <w:bCs/>
          <w:color w:val="000000"/>
        </w:rPr>
      </w:pPr>
      <w:r w:rsidRPr="00EE4930">
        <w:rPr>
          <w:rFonts w:ascii="Times New Roman" w:eastAsia="Times New Roman" w:hAnsi="Times New Roman" w:cs="Times New Roman"/>
          <w:b/>
          <w:bCs/>
          <w:color w:val="000000"/>
        </w:rPr>
        <w:t>Lecture Ideas:</w:t>
      </w:r>
    </w:p>
    <w:p w14:paraId="795B7B9F" w14:textId="77777777" w:rsidR="00933681" w:rsidRPr="00EE4930" w:rsidRDefault="00933681" w:rsidP="0081006C">
      <w:pPr>
        <w:rPr>
          <w:rFonts w:ascii="Times New Roman" w:eastAsia="Times New Roman" w:hAnsi="Times New Roman" w:cs="Times New Roman"/>
        </w:rPr>
      </w:pPr>
    </w:p>
    <w:p w14:paraId="45A2728E" w14:textId="77777777" w:rsidR="0081006C" w:rsidRPr="00EE4930" w:rsidRDefault="0081006C" w:rsidP="00346E08">
      <w:pPr>
        <w:numPr>
          <w:ilvl w:val="0"/>
          <w:numId w:val="121"/>
        </w:numPr>
        <w:spacing w:after="240"/>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Ask students to identify ways that special education services help children with disabilities. Make a list on the board as students provide ideas.</w:t>
      </w:r>
    </w:p>
    <w:p w14:paraId="04118BBB" w14:textId="77777777" w:rsidR="0081006C" w:rsidRPr="00EE4930" w:rsidRDefault="0081006C" w:rsidP="00346E08">
      <w:pPr>
        <w:numPr>
          <w:ilvl w:val="0"/>
          <w:numId w:val="121"/>
        </w:numPr>
        <w:spacing w:after="240"/>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Ask students to hypothesize about the educational and future outcomes of a child whose disability is overlooked or not addressed in school for some reason.</w:t>
      </w:r>
    </w:p>
    <w:p w14:paraId="302A25C1" w14:textId="4C823EDA"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b/>
          <w:bCs/>
          <w:color w:val="000000"/>
        </w:rPr>
        <w:t>Activity 1.2</w:t>
      </w:r>
      <w:r w:rsidR="007F7744">
        <w:rPr>
          <w:rFonts w:ascii="Times New Roman" w:eastAsia="Times New Roman" w:hAnsi="Times New Roman" w:cs="Times New Roman"/>
          <w:b/>
          <w:bCs/>
          <w:color w:val="000000"/>
        </w:rPr>
        <w:t xml:space="preserve"> Movies/TV Series Featuring Individuals with Disabilities</w:t>
      </w:r>
    </w:p>
    <w:p w14:paraId="5BF72604" w14:textId="77777777" w:rsidR="0081006C" w:rsidRPr="00EE4930" w:rsidRDefault="0081006C" w:rsidP="0081006C">
      <w:pPr>
        <w:ind w:right="540"/>
        <w:rPr>
          <w:rFonts w:ascii="Times New Roman" w:eastAsia="Times New Roman" w:hAnsi="Times New Roman" w:cs="Times New Roman"/>
          <w:b/>
          <w:bCs/>
          <w:color w:val="000000"/>
        </w:rPr>
      </w:pPr>
    </w:p>
    <w:p w14:paraId="337A5D8B" w14:textId="1139DDA6" w:rsidR="0081006C" w:rsidRPr="00EE4930" w:rsidRDefault="0081006C" w:rsidP="0081006C">
      <w:pPr>
        <w:ind w:right="540"/>
        <w:rPr>
          <w:rFonts w:ascii="Times New Roman" w:eastAsia="Times New Roman" w:hAnsi="Times New Roman" w:cs="Times New Roman"/>
        </w:rPr>
      </w:pPr>
      <w:r w:rsidRPr="00EE4930">
        <w:rPr>
          <w:rFonts w:ascii="Times New Roman" w:eastAsia="Times New Roman" w:hAnsi="Times New Roman" w:cs="Times New Roman"/>
          <w:color w:val="000000"/>
        </w:rPr>
        <w:t>Ask students to identify movies or TV series they have seen in which an individual with a disability was featured (e.g.</w:t>
      </w:r>
      <w:r w:rsidR="00D80671" w:rsidRPr="00EE4930">
        <w:rPr>
          <w:rFonts w:ascii="Times New Roman" w:eastAsia="Times New Roman" w:hAnsi="Times New Roman" w:cs="Times New Roman"/>
          <w:color w:val="000000"/>
        </w:rPr>
        <w:t xml:space="preserve">, </w:t>
      </w:r>
      <w:r w:rsidR="00D80671" w:rsidRPr="00EE4930">
        <w:rPr>
          <w:rFonts w:ascii="Times New Roman" w:eastAsia="Times New Roman" w:hAnsi="Times New Roman" w:cs="Times New Roman"/>
          <w:i/>
          <w:iCs/>
          <w:color w:val="000000"/>
        </w:rPr>
        <w:t>I</w:t>
      </w:r>
      <w:r w:rsidRPr="00EE4930">
        <w:rPr>
          <w:rFonts w:ascii="Times New Roman" w:eastAsia="Times New Roman" w:hAnsi="Times New Roman" w:cs="Times New Roman"/>
          <w:i/>
          <w:iCs/>
          <w:color w:val="000000"/>
        </w:rPr>
        <w:t xml:space="preserve"> am Sam, Children of a Lesser God</w:t>
      </w:r>
      <w:r w:rsidRPr="00EE4930">
        <w:rPr>
          <w:rFonts w:ascii="Times New Roman" w:eastAsia="Times New Roman" w:hAnsi="Times New Roman" w:cs="Times New Roman"/>
          <w:color w:val="000000"/>
        </w:rPr>
        <w:t xml:space="preserve">, </w:t>
      </w:r>
      <w:r w:rsidRPr="00EE4930">
        <w:rPr>
          <w:rFonts w:ascii="Times New Roman" w:eastAsia="Times New Roman" w:hAnsi="Times New Roman" w:cs="Times New Roman"/>
          <w:i/>
          <w:iCs/>
          <w:color w:val="000000"/>
        </w:rPr>
        <w:t>Mask</w:t>
      </w:r>
      <w:r w:rsidRPr="00EE4930">
        <w:rPr>
          <w:rFonts w:ascii="Times New Roman" w:eastAsia="Times New Roman" w:hAnsi="Times New Roman" w:cs="Times New Roman"/>
          <w:color w:val="000000"/>
        </w:rPr>
        <w:t xml:space="preserve">, </w:t>
      </w:r>
      <w:r w:rsidRPr="00EE4930">
        <w:rPr>
          <w:rFonts w:ascii="Times New Roman" w:eastAsia="Times New Roman" w:hAnsi="Times New Roman" w:cs="Times New Roman"/>
          <w:i/>
          <w:iCs/>
          <w:color w:val="000000"/>
        </w:rPr>
        <w:t>My Left Foot</w:t>
      </w:r>
      <w:r w:rsidRPr="00EE4930">
        <w:rPr>
          <w:rFonts w:ascii="Times New Roman" w:eastAsia="Times New Roman" w:hAnsi="Times New Roman" w:cs="Times New Roman"/>
          <w:color w:val="000000"/>
        </w:rPr>
        <w:t xml:space="preserve">, </w:t>
      </w:r>
      <w:r w:rsidRPr="00EE4930">
        <w:rPr>
          <w:rFonts w:ascii="Times New Roman" w:eastAsia="Times New Roman" w:hAnsi="Times New Roman" w:cs="Times New Roman"/>
          <w:i/>
          <w:iCs/>
          <w:color w:val="000000"/>
        </w:rPr>
        <w:lastRenderedPageBreak/>
        <w:t>Nell</w:t>
      </w:r>
      <w:r w:rsidRPr="00EE4930">
        <w:rPr>
          <w:rFonts w:ascii="Times New Roman" w:eastAsia="Times New Roman" w:hAnsi="Times New Roman" w:cs="Times New Roman"/>
          <w:color w:val="000000"/>
        </w:rPr>
        <w:t xml:space="preserve">, </w:t>
      </w:r>
      <w:r w:rsidRPr="00EE4930">
        <w:rPr>
          <w:rFonts w:ascii="Times New Roman" w:eastAsia="Times New Roman" w:hAnsi="Times New Roman" w:cs="Times New Roman"/>
          <w:i/>
          <w:iCs/>
          <w:color w:val="000000"/>
        </w:rPr>
        <w:t>The Other Sister</w:t>
      </w:r>
      <w:r w:rsidRPr="00EE4930">
        <w:rPr>
          <w:rFonts w:ascii="Times New Roman" w:eastAsia="Times New Roman" w:hAnsi="Times New Roman" w:cs="Times New Roman"/>
          <w:color w:val="000000"/>
        </w:rPr>
        <w:t xml:space="preserve">, </w:t>
      </w:r>
      <w:r w:rsidRPr="00EE4930">
        <w:rPr>
          <w:rFonts w:ascii="Times New Roman" w:eastAsia="Times New Roman" w:hAnsi="Times New Roman" w:cs="Times New Roman"/>
          <w:i/>
          <w:iCs/>
          <w:color w:val="000000"/>
        </w:rPr>
        <w:t>Rain Man</w:t>
      </w:r>
      <w:r w:rsidRPr="00EE4930">
        <w:rPr>
          <w:rFonts w:ascii="Times New Roman" w:eastAsia="Times New Roman" w:hAnsi="Times New Roman" w:cs="Times New Roman"/>
          <w:color w:val="000000"/>
        </w:rPr>
        <w:t>,</w:t>
      </w:r>
      <w:r w:rsidRPr="00EE4930">
        <w:rPr>
          <w:rFonts w:ascii="Times New Roman" w:eastAsia="Times New Roman" w:hAnsi="Times New Roman" w:cs="Times New Roman"/>
          <w:i/>
          <w:iCs/>
          <w:color w:val="000000"/>
        </w:rPr>
        <w:t xml:space="preserve"> What’s Eating Gilbert </w:t>
      </w:r>
      <w:proofErr w:type="gramStart"/>
      <w:r w:rsidRPr="00EE4930">
        <w:rPr>
          <w:rFonts w:ascii="Times New Roman" w:eastAsia="Times New Roman" w:hAnsi="Times New Roman" w:cs="Times New Roman"/>
          <w:i/>
          <w:iCs/>
          <w:color w:val="000000"/>
        </w:rPr>
        <w:t>Grape?,</w:t>
      </w:r>
      <w:proofErr w:type="gramEnd"/>
      <w:r w:rsidRPr="00EE4930">
        <w:rPr>
          <w:rFonts w:ascii="Times New Roman" w:eastAsia="Times New Roman" w:hAnsi="Times New Roman" w:cs="Times New Roman"/>
          <w:i/>
          <w:iCs/>
          <w:color w:val="000000"/>
        </w:rPr>
        <w:t xml:space="preserve"> Atypical, The Bridge, Alphas, Covert Affairs, Switched at Birth</w:t>
      </w:r>
      <w:r w:rsidRPr="00EE4930">
        <w:rPr>
          <w:rFonts w:ascii="Times New Roman" w:eastAsia="Times New Roman" w:hAnsi="Times New Roman" w:cs="Times New Roman"/>
          <w:color w:val="000000"/>
        </w:rPr>
        <w:t xml:space="preserve">). Use these films to highlight similarities and differences (1) among characteristics of specific disabilities, (2) among persons with disabilities and persons without disabilities, and (3) among the needs of persons with specific disabilities. </w:t>
      </w:r>
    </w:p>
    <w:p w14:paraId="78635B29" w14:textId="77777777" w:rsidR="0081006C" w:rsidRPr="00EE4930" w:rsidRDefault="0081006C" w:rsidP="0081006C">
      <w:pPr>
        <w:rPr>
          <w:rFonts w:ascii="Times New Roman" w:eastAsia="Times New Roman" w:hAnsi="Times New Roman" w:cs="Times New Roman"/>
        </w:rPr>
      </w:pPr>
    </w:p>
    <w:p w14:paraId="16AD208B"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b/>
          <w:bCs/>
          <w:color w:val="000000"/>
        </w:rPr>
        <w:t>III. Prevalence of Exceptional Learners</w:t>
      </w:r>
    </w:p>
    <w:p w14:paraId="0AC636A9" w14:textId="77777777" w:rsidR="0081006C" w:rsidRPr="00EE4930" w:rsidRDefault="0081006C" w:rsidP="0081006C">
      <w:pPr>
        <w:rPr>
          <w:rFonts w:ascii="Times New Roman" w:eastAsia="Times New Roman" w:hAnsi="Times New Roman" w:cs="Times New Roman"/>
        </w:rPr>
      </w:pPr>
    </w:p>
    <w:p w14:paraId="712BB3C7"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 xml:space="preserve">Approximately 8-9 in every 100 students between the ages of 6 to 21 years are identified as exceptional and receive special education services. Although special education serves children from preschool age to youths of 18 to 21 years, the majority of those receiving special education services are between the ages of 6 and 17. Therefore the proportion for this last age range is actually 10+ in every 100 students. The task of determining the number of students who have exceptionalities is influenced by many factors that make accurate estimates difficult to establish. Some disabilities occur with a relatively high frequency (e.g., learning disabilities, communication disorders, emotional or behavioral disorders). These categories are often referred to as </w:t>
      </w:r>
      <w:r w:rsidRPr="00EE4930">
        <w:rPr>
          <w:rFonts w:ascii="Times New Roman" w:eastAsia="Times New Roman" w:hAnsi="Times New Roman" w:cs="Times New Roman"/>
          <w:i/>
          <w:iCs/>
          <w:color w:val="000000"/>
        </w:rPr>
        <w:t>high-incidence disabilities</w:t>
      </w:r>
      <w:r w:rsidRPr="00EE4930">
        <w:rPr>
          <w:rFonts w:ascii="Times New Roman" w:eastAsia="Times New Roman" w:hAnsi="Times New Roman" w:cs="Times New Roman"/>
          <w:color w:val="000000"/>
        </w:rPr>
        <w:t xml:space="preserve">. Other disabilities occur with a relatively low frequency (e.g., blindness, deafness, deaf-blindness). These categories are often referred to as </w:t>
      </w:r>
      <w:r w:rsidRPr="00EE4930">
        <w:rPr>
          <w:rFonts w:ascii="Times New Roman" w:eastAsia="Times New Roman" w:hAnsi="Times New Roman" w:cs="Times New Roman"/>
          <w:i/>
          <w:iCs/>
          <w:color w:val="000000"/>
        </w:rPr>
        <w:t>low-incidence disabilities</w:t>
      </w:r>
      <w:r w:rsidRPr="00EE4930">
        <w:rPr>
          <w:rFonts w:ascii="Times New Roman" w:eastAsia="Times New Roman" w:hAnsi="Times New Roman" w:cs="Times New Roman"/>
          <w:color w:val="000000"/>
        </w:rPr>
        <w:t xml:space="preserve">. Most rates of occurrence of high-incidence disabilities have remained relatively stable; however there have been dramatic increases in some of the low-incidence categories, such as autism spectrum disorder and traumatic brain injury, in the last decade. </w:t>
      </w:r>
    </w:p>
    <w:p w14:paraId="349CD6F3" w14:textId="77777777" w:rsidR="0081006C" w:rsidRPr="00EE4930" w:rsidRDefault="0081006C" w:rsidP="0081006C">
      <w:pPr>
        <w:rPr>
          <w:rFonts w:ascii="Times New Roman" w:eastAsia="Times New Roman" w:hAnsi="Times New Roman" w:cs="Times New Roman"/>
        </w:rPr>
      </w:pPr>
    </w:p>
    <w:p w14:paraId="7FEEF347"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b/>
          <w:bCs/>
          <w:color w:val="000000"/>
        </w:rPr>
        <w:t>Key Terms:</w:t>
      </w:r>
    </w:p>
    <w:p w14:paraId="0CF7E42E"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Prevalence</w:t>
      </w:r>
    </w:p>
    <w:p w14:paraId="1CF97614"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High-incidence disability</w:t>
      </w:r>
    </w:p>
    <w:p w14:paraId="2933AE0A"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Low-incidence disability</w:t>
      </w:r>
    </w:p>
    <w:p w14:paraId="3EA88821" w14:textId="77777777" w:rsidR="00933681" w:rsidRPr="00EE4930" w:rsidRDefault="0081006C" w:rsidP="0081006C">
      <w:pPr>
        <w:rPr>
          <w:rFonts w:ascii="Times New Roman" w:eastAsia="Times New Roman" w:hAnsi="Times New Roman" w:cs="Times New Roman"/>
          <w:b/>
          <w:bCs/>
          <w:color w:val="000000"/>
        </w:rPr>
      </w:pPr>
      <w:r w:rsidRPr="00EE4930">
        <w:rPr>
          <w:rFonts w:ascii="Times New Roman" w:eastAsia="Times New Roman" w:hAnsi="Times New Roman" w:cs="Times New Roman"/>
        </w:rPr>
        <w:br/>
      </w:r>
      <w:r w:rsidRPr="00EE4930">
        <w:rPr>
          <w:rFonts w:ascii="Times New Roman" w:eastAsia="Times New Roman" w:hAnsi="Times New Roman" w:cs="Times New Roman"/>
          <w:b/>
          <w:bCs/>
          <w:color w:val="000000"/>
        </w:rPr>
        <w:t>Discussion Points:</w:t>
      </w:r>
    </w:p>
    <w:p w14:paraId="627B334D"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b/>
          <w:bCs/>
          <w:color w:val="000000"/>
        </w:rPr>
        <w:tab/>
      </w:r>
    </w:p>
    <w:p w14:paraId="2B6BFE98" w14:textId="77777777" w:rsidR="0081006C" w:rsidRPr="00EE4930" w:rsidRDefault="0081006C" w:rsidP="00346E08">
      <w:pPr>
        <w:numPr>
          <w:ilvl w:val="0"/>
          <w:numId w:val="122"/>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Discuss why it is important to determine the number of children and youth who have exceptionalities. Note ways in which the prevalence of disabilities may influence funding for special education.</w:t>
      </w:r>
    </w:p>
    <w:p w14:paraId="6912DD17" w14:textId="77777777" w:rsidR="00933681" w:rsidRPr="00EE4930" w:rsidRDefault="00933681" w:rsidP="00933681">
      <w:pPr>
        <w:ind w:left="720"/>
        <w:textAlignment w:val="baseline"/>
        <w:rPr>
          <w:rFonts w:ascii="Times New Roman" w:eastAsia="Times New Roman" w:hAnsi="Times New Roman" w:cs="Times New Roman"/>
          <w:color w:val="000000"/>
        </w:rPr>
      </w:pPr>
    </w:p>
    <w:p w14:paraId="13B8AD53" w14:textId="77777777" w:rsidR="0081006C" w:rsidRPr="00EE4930" w:rsidRDefault="0081006C" w:rsidP="00346E08">
      <w:pPr>
        <w:numPr>
          <w:ilvl w:val="0"/>
          <w:numId w:val="122"/>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 xml:space="preserve">Discuss factors that make determining the prevalence of exceptionalities a difficult task. </w:t>
      </w:r>
    </w:p>
    <w:p w14:paraId="2EDE0732" w14:textId="77777777" w:rsidR="0081006C" w:rsidRPr="00EE4930" w:rsidRDefault="0081006C" w:rsidP="0081006C">
      <w:pPr>
        <w:rPr>
          <w:rFonts w:ascii="Times New Roman" w:eastAsia="Times New Roman" w:hAnsi="Times New Roman" w:cs="Times New Roman"/>
        </w:rPr>
      </w:pPr>
    </w:p>
    <w:p w14:paraId="16C6CBEE" w14:textId="77777777" w:rsidR="0081006C" w:rsidRPr="00EE4930" w:rsidRDefault="0081006C" w:rsidP="0081006C">
      <w:pPr>
        <w:rPr>
          <w:rFonts w:ascii="Times New Roman" w:eastAsia="Times New Roman" w:hAnsi="Times New Roman" w:cs="Times New Roman"/>
          <w:b/>
          <w:bCs/>
          <w:color w:val="000000"/>
        </w:rPr>
      </w:pPr>
      <w:r w:rsidRPr="00EE4930">
        <w:rPr>
          <w:rFonts w:ascii="Times New Roman" w:eastAsia="Times New Roman" w:hAnsi="Times New Roman" w:cs="Times New Roman"/>
          <w:b/>
          <w:bCs/>
          <w:color w:val="000000"/>
        </w:rPr>
        <w:t>Lecture Ideas:</w:t>
      </w:r>
    </w:p>
    <w:p w14:paraId="638A16DE" w14:textId="77777777" w:rsidR="0081006C" w:rsidRPr="00EE4930" w:rsidRDefault="0081006C" w:rsidP="0081006C">
      <w:pPr>
        <w:rPr>
          <w:rFonts w:ascii="Times New Roman" w:eastAsia="Times New Roman" w:hAnsi="Times New Roman" w:cs="Times New Roman"/>
        </w:rPr>
      </w:pPr>
    </w:p>
    <w:p w14:paraId="439C1F56" w14:textId="77777777" w:rsidR="0081006C" w:rsidRPr="00EE4930" w:rsidRDefault="0081006C" w:rsidP="00346E08">
      <w:pPr>
        <w:numPr>
          <w:ilvl w:val="0"/>
          <w:numId w:val="123"/>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Illustrate the concept of prevalence. Using current estimates of prevalence (8-9 out of every 100 students receive special education), describe how this number translates into the number of students attending your college or the number of students in your class who may have a child who receives special education (or, who may have received it him or herself).</w:t>
      </w:r>
    </w:p>
    <w:p w14:paraId="576AF42B" w14:textId="77777777" w:rsidR="0081006C" w:rsidRPr="00EE4930" w:rsidRDefault="0081006C" w:rsidP="00346E08">
      <w:pPr>
        <w:numPr>
          <w:ilvl w:val="0"/>
          <w:numId w:val="123"/>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Although prevalence estimates for each category of special education are provided in subsequent chapters, provide a table with this information now. Using a pie chart will help to illustrate how many students from the total population of children receiving special education services fall within a certain category.</w:t>
      </w:r>
    </w:p>
    <w:p w14:paraId="3D25EBDD" w14:textId="77777777" w:rsidR="0081006C" w:rsidRPr="00EE4930" w:rsidRDefault="0081006C" w:rsidP="0081006C">
      <w:pPr>
        <w:rPr>
          <w:rFonts w:ascii="Times New Roman" w:eastAsia="Times New Roman" w:hAnsi="Times New Roman" w:cs="Times New Roman"/>
        </w:rPr>
      </w:pPr>
    </w:p>
    <w:p w14:paraId="72D659BE" w14:textId="77777777" w:rsidR="00227CE8" w:rsidRPr="00EE4930" w:rsidRDefault="00227CE8" w:rsidP="00933681">
      <w:pPr>
        <w:rPr>
          <w:rFonts w:ascii="Times New Roman" w:eastAsia="Times New Roman" w:hAnsi="Times New Roman" w:cs="Times New Roman"/>
          <w:b/>
          <w:bCs/>
          <w:color w:val="000000"/>
        </w:rPr>
      </w:pPr>
    </w:p>
    <w:p w14:paraId="243DD3C6" w14:textId="315CC9DB" w:rsidR="00933681" w:rsidRPr="00EE4930" w:rsidRDefault="00933681" w:rsidP="00933681">
      <w:pPr>
        <w:rPr>
          <w:rFonts w:ascii="Times New Roman" w:eastAsia="Times New Roman" w:hAnsi="Times New Roman" w:cs="Times New Roman"/>
          <w:color w:val="000000"/>
        </w:rPr>
      </w:pPr>
      <w:r w:rsidRPr="00EE4930">
        <w:rPr>
          <w:rFonts w:ascii="Times New Roman" w:eastAsia="Times New Roman" w:hAnsi="Times New Roman" w:cs="Times New Roman"/>
          <w:b/>
          <w:bCs/>
          <w:color w:val="000000"/>
        </w:rPr>
        <w:t xml:space="preserve">Activity </w:t>
      </w:r>
      <w:r w:rsidR="0081006C" w:rsidRPr="00EE4930">
        <w:rPr>
          <w:rFonts w:ascii="Times New Roman" w:eastAsia="Times New Roman" w:hAnsi="Times New Roman" w:cs="Times New Roman"/>
          <w:b/>
          <w:bCs/>
          <w:color w:val="000000"/>
        </w:rPr>
        <w:t>1.3</w:t>
      </w:r>
      <w:r w:rsidR="0081006C" w:rsidRPr="00EE4930">
        <w:rPr>
          <w:rFonts w:ascii="Times New Roman" w:eastAsia="Times New Roman" w:hAnsi="Times New Roman" w:cs="Times New Roman"/>
          <w:color w:val="000000"/>
        </w:rPr>
        <w:t xml:space="preserve"> </w:t>
      </w:r>
      <w:r w:rsidR="007F7744" w:rsidRPr="007F7744">
        <w:rPr>
          <w:rFonts w:ascii="Times New Roman" w:eastAsia="Times New Roman" w:hAnsi="Times New Roman" w:cs="Times New Roman"/>
          <w:b/>
          <w:color w:val="000000"/>
        </w:rPr>
        <w:t xml:space="preserve">Importance of Prevalence </w:t>
      </w:r>
      <w:r w:rsidR="007F7744">
        <w:rPr>
          <w:rFonts w:ascii="Times New Roman" w:eastAsia="Times New Roman" w:hAnsi="Times New Roman" w:cs="Times New Roman"/>
          <w:b/>
          <w:color w:val="000000"/>
        </w:rPr>
        <w:t>Estimates</w:t>
      </w:r>
    </w:p>
    <w:p w14:paraId="72F20F3F" w14:textId="77777777" w:rsidR="00933681" w:rsidRPr="00EE4930" w:rsidRDefault="00933681" w:rsidP="0081006C">
      <w:pPr>
        <w:ind w:hanging="360"/>
        <w:rPr>
          <w:rFonts w:ascii="Times New Roman" w:eastAsia="Times New Roman" w:hAnsi="Times New Roman" w:cs="Times New Roman"/>
          <w:color w:val="000000"/>
        </w:rPr>
      </w:pPr>
    </w:p>
    <w:p w14:paraId="4B3FC631" w14:textId="77777777" w:rsidR="0081006C" w:rsidRPr="00EE4930" w:rsidRDefault="0081006C" w:rsidP="00933681">
      <w:pPr>
        <w:rPr>
          <w:rFonts w:ascii="Times New Roman" w:eastAsia="Times New Roman" w:hAnsi="Times New Roman" w:cs="Times New Roman"/>
        </w:rPr>
      </w:pPr>
      <w:r w:rsidRPr="00EE4930">
        <w:rPr>
          <w:rFonts w:ascii="Times New Roman" w:eastAsia="Times New Roman" w:hAnsi="Times New Roman" w:cs="Times New Roman"/>
          <w:color w:val="000000"/>
        </w:rPr>
        <w:t>Ask students to assume the roles of administrators, legislators, or parent advocates who are planning programs or appealing for funding and to note the importance of prevalence estimates in their thinking.</w:t>
      </w:r>
    </w:p>
    <w:p w14:paraId="68A32BA0" w14:textId="77777777" w:rsidR="00933681" w:rsidRPr="00EE4930" w:rsidRDefault="00933681" w:rsidP="0081006C">
      <w:pPr>
        <w:ind w:hanging="360"/>
        <w:rPr>
          <w:rFonts w:ascii="Times New Roman" w:eastAsia="Times New Roman" w:hAnsi="Times New Roman" w:cs="Times New Roman"/>
          <w:color w:val="000000"/>
        </w:rPr>
      </w:pPr>
    </w:p>
    <w:p w14:paraId="56CD938F" w14:textId="5B167F1E" w:rsidR="00933681" w:rsidRPr="00EE4930" w:rsidRDefault="00933681" w:rsidP="00933681">
      <w:pPr>
        <w:rPr>
          <w:rFonts w:ascii="Times New Roman" w:eastAsia="Times New Roman" w:hAnsi="Times New Roman" w:cs="Times New Roman"/>
          <w:b/>
          <w:color w:val="000000"/>
        </w:rPr>
      </w:pPr>
      <w:r w:rsidRPr="00EE4930">
        <w:rPr>
          <w:rFonts w:ascii="Times New Roman" w:eastAsia="Times New Roman" w:hAnsi="Times New Roman" w:cs="Times New Roman"/>
          <w:b/>
          <w:color w:val="000000"/>
        </w:rPr>
        <w:t>Activity 1.4</w:t>
      </w:r>
      <w:r w:rsidR="007F7744">
        <w:rPr>
          <w:rFonts w:ascii="Times New Roman" w:eastAsia="Times New Roman" w:hAnsi="Times New Roman" w:cs="Times New Roman"/>
          <w:b/>
          <w:color w:val="000000"/>
        </w:rPr>
        <w:t xml:space="preserve"> Prevalence Estimates in the Popular Press</w:t>
      </w:r>
    </w:p>
    <w:p w14:paraId="27A2A726" w14:textId="77777777" w:rsidR="00933681" w:rsidRPr="00EE4930" w:rsidRDefault="00933681" w:rsidP="00933681">
      <w:pPr>
        <w:rPr>
          <w:rFonts w:ascii="Times New Roman" w:eastAsia="Times New Roman" w:hAnsi="Times New Roman" w:cs="Times New Roman"/>
          <w:color w:val="000000"/>
        </w:rPr>
      </w:pPr>
    </w:p>
    <w:p w14:paraId="25F31A3F" w14:textId="77777777" w:rsidR="0081006C" w:rsidRPr="00EE4930" w:rsidRDefault="0081006C" w:rsidP="00933681">
      <w:pPr>
        <w:rPr>
          <w:rFonts w:ascii="Times New Roman" w:eastAsia="Times New Roman" w:hAnsi="Times New Roman" w:cs="Times New Roman"/>
          <w:color w:val="000000"/>
        </w:rPr>
      </w:pPr>
      <w:r w:rsidRPr="00EE4930">
        <w:rPr>
          <w:rFonts w:ascii="Times New Roman" w:eastAsia="Times New Roman" w:hAnsi="Times New Roman" w:cs="Times New Roman"/>
          <w:color w:val="000000"/>
        </w:rPr>
        <w:t>Have students locate current publication pieces in popular press that discuss the rise or fall in specific disability categories and ask them to identify causes attributed to the rise or fall (this should be fairly easy for autism spectrum disorder and ADHD).</w:t>
      </w:r>
    </w:p>
    <w:p w14:paraId="7A42BAA0" w14:textId="77777777" w:rsidR="0081006C" w:rsidRPr="00EE4930" w:rsidRDefault="0081006C" w:rsidP="0081006C">
      <w:pPr>
        <w:rPr>
          <w:rFonts w:ascii="Times New Roman" w:eastAsia="Times New Roman" w:hAnsi="Times New Roman" w:cs="Times New Roman"/>
          <w:color w:val="000000"/>
        </w:rPr>
      </w:pPr>
    </w:p>
    <w:p w14:paraId="6CFE80DC" w14:textId="09177F0A" w:rsidR="00933681" w:rsidRPr="00EE4930" w:rsidRDefault="00933681" w:rsidP="00933681">
      <w:pPr>
        <w:rPr>
          <w:rFonts w:ascii="Times New Roman" w:eastAsia="Times New Roman" w:hAnsi="Times New Roman" w:cs="Times New Roman"/>
          <w:b/>
          <w:color w:val="000000"/>
        </w:rPr>
      </w:pPr>
      <w:r w:rsidRPr="00EE4930">
        <w:rPr>
          <w:rFonts w:ascii="Times New Roman" w:eastAsia="Times New Roman" w:hAnsi="Times New Roman" w:cs="Times New Roman"/>
          <w:b/>
          <w:color w:val="000000"/>
        </w:rPr>
        <w:t xml:space="preserve">Activity </w:t>
      </w:r>
      <w:r w:rsidR="0081006C" w:rsidRPr="00EE4930">
        <w:rPr>
          <w:rFonts w:ascii="Times New Roman" w:eastAsia="Times New Roman" w:hAnsi="Times New Roman" w:cs="Times New Roman"/>
          <w:b/>
          <w:color w:val="000000"/>
        </w:rPr>
        <w:t xml:space="preserve">1.5 </w:t>
      </w:r>
      <w:r w:rsidR="007F7744">
        <w:rPr>
          <w:rFonts w:ascii="Times New Roman" w:eastAsia="Times New Roman" w:hAnsi="Times New Roman" w:cs="Times New Roman"/>
          <w:b/>
          <w:color w:val="000000"/>
        </w:rPr>
        <w:t>Trends in Prevalence Data</w:t>
      </w:r>
    </w:p>
    <w:p w14:paraId="7AA2781F" w14:textId="77777777" w:rsidR="00933681" w:rsidRPr="00EE4930" w:rsidRDefault="00933681" w:rsidP="00933681">
      <w:pPr>
        <w:rPr>
          <w:rFonts w:ascii="Times New Roman" w:eastAsia="Times New Roman" w:hAnsi="Times New Roman" w:cs="Times New Roman"/>
          <w:color w:val="000000"/>
        </w:rPr>
      </w:pPr>
    </w:p>
    <w:p w14:paraId="45E7355F" w14:textId="12A4A057" w:rsidR="0081006C" w:rsidRDefault="0081006C" w:rsidP="00933681">
      <w:pPr>
        <w:rPr>
          <w:rFonts w:ascii="Times New Roman" w:eastAsia="Times New Roman" w:hAnsi="Times New Roman" w:cs="Times New Roman"/>
          <w:color w:val="000000"/>
        </w:rPr>
      </w:pPr>
      <w:r w:rsidRPr="00EE4930">
        <w:rPr>
          <w:rFonts w:ascii="Times New Roman" w:eastAsia="Times New Roman" w:hAnsi="Times New Roman" w:cs="Times New Roman"/>
          <w:color w:val="000000"/>
        </w:rPr>
        <w:t>Have students go to the U. S. Department of Education’s website (</w:t>
      </w:r>
      <w:hyperlink r:id="rId15" w:history="1">
        <w:r w:rsidR="0084563C" w:rsidRPr="00193FD5">
          <w:rPr>
            <w:rStyle w:val="Hyperlink"/>
            <w:rFonts w:ascii="Times New Roman" w:eastAsia="Times New Roman" w:hAnsi="Times New Roman" w:cs="Times New Roman"/>
          </w:rPr>
          <w:t>https://www2.ed.gov/about/reports/annual/osep/index.html</w:t>
        </w:r>
      </w:hyperlink>
      <w:r w:rsidRPr="00EE4930">
        <w:rPr>
          <w:rFonts w:ascii="Times New Roman" w:eastAsia="Times New Roman" w:hAnsi="Times New Roman" w:cs="Times New Roman"/>
          <w:color w:val="000000"/>
        </w:rPr>
        <w:t>) that contains several years of Annual Reports to Congress—from 1995 to the most recent. Ask them to pick two or three reports several years apart and pick different age ranges (e.g., 3 to 5 years, 3 to 21 years, 6 to 21 or to 17 years). Have them report on any trends that they discover in the data tables across years and age ranges.</w:t>
      </w:r>
    </w:p>
    <w:p w14:paraId="2575EB0D" w14:textId="77777777" w:rsidR="008C3517" w:rsidRDefault="008C3517" w:rsidP="00933681">
      <w:pPr>
        <w:rPr>
          <w:rFonts w:ascii="Times New Roman" w:eastAsia="Times New Roman" w:hAnsi="Times New Roman" w:cs="Times New Roman"/>
          <w:color w:val="000000"/>
        </w:rPr>
      </w:pPr>
    </w:p>
    <w:p w14:paraId="37C72545" w14:textId="65714DA4" w:rsidR="008C3517" w:rsidRPr="008C3517" w:rsidRDefault="008C3517" w:rsidP="00933681">
      <w:pPr>
        <w:rPr>
          <w:rFonts w:ascii="Times New Roman" w:eastAsia="Times New Roman" w:hAnsi="Times New Roman" w:cs="Times New Roman"/>
          <w:b/>
          <w:color w:val="000000"/>
        </w:rPr>
      </w:pPr>
      <w:r w:rsidRPr="008C3517">
        <w:rPr>
          <w:rFonts w:ascii="Times New Roman" w:eastAsia="Times New Roman" w:hAnsi="Times New Roman" w:cs="Times New Roman"/>
          <w:b/>
          <w:color w:val="000000"/>
        </w:rPr>
        <w:t>Activity 1.6</w:t>
      </w:r>
      <w:r w:rsidR="007F7744">
        <w:rPr>
          <w:rFonts w:ascii="Times New Roman" w:eastAsia="Times New Roman" w:hAnsi="Times New Roman" w:cs="Times New Roman"/>
          <w:b/>
          <w:color w:val="000000"/>
        </w:rPr>
        <w:t xml:space="preserve"> Prevalence Rates of Disability Categories: OSEP and NSCH</w:t>
      </w:r>
    </w:p>
    <w:p w14:paraId="51F75DF2" w14:textId="77777777" w:rsidR="0081006C" w:rsidRDefault="0081006C" w:rsidP="0081006C">
      <w:pPr>
        <w:rPr>
          <w:rFonts w:ascii="Times New Roman" w:eastAsia="Times New Roman" w:hAnsi="Times New Roman" w:cs="Times New Roman"/>
        </w:rPr>
      </w:pPr>
    </w:p>
    <w:p w14:paraId="6CF2A835" w14:textId="021AB971" w:rsidR="00346E08" w:rsidRDefault="008C3517" w:rsidP="0081006C">
      <w:pPr>
        <w:rPr>
          <w:rFonts w:ascii="Times New Roman" w:eastAsia="Times New Roman" w:hAnsi="Times New Roman" w:cs="Times New Roman"/>
        </w:rPr>
      </w:pPr>
      <w:r>
        <w:rPr>
          <w:rFonts w:ascii="Times New Roman" w:eastAsia="Times New Roman" w:hAnsi="Times New Roman" w:cs="Times New Roman"/>
        </w:rPr>
        <w:t xml:space="preserve">This activity may be conducted in small groups during class or as an individual homework assignment. </w:t>
      </w:r>
      <w:r w:rsidR="00346E08">
        <w:rPr>
          <w:rFonts w:ascii="Times New Roman" w:eastAsia="Times New Roman" w:hAnsi="Times New Roman" w:cs="Times New Roman"/>
        </w:rPr>
        <w:t>Assign students the task from the Iris Center titled Disability Awareness: Prevalence Rates of Disability Categories (</w:t>
      </w:r>
      <w:hyperlink r:id="rId16" w:history="1">
        <w:r w:rsidR="00346E08" w:rsidRPr="00193FD5">
          <w:rPr>
            <w:rStyle w:val="Hyperlink"/>
            <w:rFonts w:ascii="Times New Roman" w:eastAsia="Times New Roman" w:hAnsi="Times New Roman" w:cs="Times New Roman"/>
          </w:rPr>
          <w:t>https://iris.peabody.vanderbilt.edu/wp-content/uploads/pdf_activities/independent/IA_Prevelance_Rates.pdf</w:t>
        </w:r>
      </w:hyperlink>
      <w:r w:rsidR="00346E08">
        <w:rPr>
          <w:rFonts w:ascii="Times New Roman" w:eastAsia="Times New Roman" w:hAnsi="Times New Roman" w:cs="Times New Roman"/>
        </w:rPr>
        <w:t>). Assign the optional reading below and ask students to discuss reasons why OSEP data varies from NSCH data.</w:t>
      </w:r>
    </w:p>
    <w:p w14:paraId="5648CEE9" w14:textId="77777777" w:rsidR="00346E08" w:rsidRDefault="00346E08" w:rsidP="00346E08">
      <w:pPr>
        <w:ind w:left="720" w:hanging="720"/>
        <w:rPr>
          <w:rFonts w:ascii="Times New Roman" w:hAnsi="Times New Roman"/>
        </w:rPr>
      </w:pPr>
    </w:p>
    <w:p w14:paraId="150DFAD7" w14:textId="77777777" w:rsidR="00346E08" w:rsidRPr="0027385C" w:rsidRDefault="00346E08" w:rsidP="00346E08">
      <w:pPr>
        <w:ind w:left="720" w:hanging="720"/>
        <w:rPr>
          <w:rFonts w:eastAsia="Times New Roman"/>
          <w:sz w:val="20"/>
        </w:rPr>
      </w:pPr>
      <w:r w:rsidRPr="00346E08">
        <w:rPr>
          <w:rFonts w:ascii="Times New Roman" w:hAnsi="Times New Roman"/>
        </w:rPr>
        <w:t>Pullen, P. C.</w:t>
      </w:r>
      <w:r w:rsidRPr="00DF58B9">
        <w:rPr>
          <w:rFonts w:ascii="Times New Roman" w:hAnsi="Times New Roman"/>
        </w:rPr>
        <w:t xml:space="preserve"> (</w:t>
      </w:r>
      <w:r>
        <w:rPr>
          <w:rFonts w:ascii="Times New Roman" w:hAnsi="Times New Roman"/>
        </w:rPr>
        <w:t>2016</w:t>
      </w:r>
      <w:r w:rsidRPr="00DF58B9">
        <w:rPr>
          <w:rFonts w:ascii="Times New Roman" w:hAnsi="Times New Roman"/>
        </w:rPr>
        <w:t xml:space="preserve">). Prevalence of learning disabilities from parental and professional perspectives: A comparison of the data from the National Surveys of Children’s Health and the Office of Special Education’s Reports to Congress. </w:t>
      </w:r>
      <w:r w:rsidRPr="00DF58B9">
        <w:rPr>
          <w:rFonts w:ascii="Times New Roman" w:hAnsi="Times New Roman"/>
          <w:i/>
        </w:rPr>
        <w:t>Journal of Learning Disabilities.</w:t>
      </w:r>
      <w:r>
        <w:rPr>
          <w:rFonts w:ascii="Times New Roman" w:hAnsi="Times New Roman"/>
          <w:i/>
        </w:rPr>
        <w:t xml:space="preserve"> </w:t>
      </w:r>
      <w:r>
        <w:rPr>
          <w:rFonts w:ascii="Times New Roman" w:hAnsi="Times New Roman"/>
        </w:rPr>
        <w:t xml:space="preserve">DOI: </w:t>
      </w:r>
      <w:r w:rsidRPr="000E795B">
        <w:rPr>
          <w:rFonts w:ascii="Times New Roman" w:hAnsi="Times New Roman"/>
        </w:rPr>
        <w:t>10.1177/0022219416659447</w:t>
      </w:r>
    </w:p>
    <w:p w14:paraId="342BF2CA" w14:textId="77777777" w:rsidR="00346E08" w:rsidRPr="00EE4930" w:rsidRDefault="00346E08" w:rsidP="0081006C">
      <w:pPr>
        <w:rPr>
          <w:rFonts w:ascii="Times New Roman" w:eastAsia="Times New Roman" w:hAnsi="Times New Roman" w:cs="Times New Roman"/>
        </w:rPr>
      </w:pPr>
    </w:p>
    <w:p w14:paraId="19DBDDFD"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b/>
          <w:bCs/>
          <w:color w:val="000000"/>
        </w:rPr>
        <w:t>IV. Definition of Special Education</w:t>
      </w:r>
    </w:p>
    <w:p w14:paraId="22DFFAEB" w14:textId="77777777" w:rsidR="0081006C" w:rsidRPr="00EE4930" w:rsidRDefault="0081006C" w:rsidP="0081006C">
      <w:pPr>
        <w:rPr>
          <w:rFonts w:ascii="Times New Roman" w:eastAsia="Times New Roman" w:hAnsi="Times New Roman" w:cs="Times New Roman"/>
        </w:rPr>
      </w:pPr>
    </w:p>
    <w:p w14:paraId="05A9D235"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Special education refers to specially designed instruction that meets the unique needs of exceptional students. This instruction may include special materials, teaching techniques, equipment, or facilities. In addition, children may require related services to reach their potential; related services may include special transportation, medical treatment, counseling, or occupational therapy. Compared to general education, special education is more precisely controlled—especially in relation to pace, intensity, structure, reinforcement, curriculum, teacher-student ratio, and assessment.</w:t>
      </w:r>
    </w:p>
    <w:p w14:paraId="5EF1DDA5" w14:textId="77777777" w:rsidR="0081006C" w:rsidRPr="00EE4930" w:rsidRDefault="0081006C" w:rsidP="0081006C">
      <w:pPr>
        <w:rPr>
          <w:rFonts w:ascii="Times New Roman" w:eastAsia="Times New Roman" w:hAnsi="Times New Roman" w:cs="Times New Roman"/>
        </w:rPr>
      </w:pPr>
    </w:p>
    <w:p w14:paraId="7FD0EB17" w14:textId="77777777" w:rsidR="0081006C" w:rsidRPr="00EE4930" w:rsidRDefault="0081006C" w:rsidP="0081006C">
      <w:pPr>
        <w:rPr>
          <w:rFonts w:ascii="Times New Roman" w:eastAsia="Times New Roman" w:hAnsi="Times New Roman" w:cs="Times New Roman"/>
          <w:b/>
          <w:bCs/>
          <w:color w:val="000000"/>
        </w:rPr>
      </w:pPr>
      <w:r w:rsidRPr="00EE4930">
        <w:rPr>
          <w:rFonts w:ascii="Times New Roman" w:eastAsia="Times New Roman" w:hAnsi="Times New Roman" w:cs="Times New Roman"/>
          <w:b/>
          <w:bCs/>
          <w:color w:val="000000"/>
        </w:rPr>
        <w:lastRenderedPageBreak/>
        <w:t>Discussion Points:</w:t>
      </w:r>
    </w:p>
    <w:p w14:paraId="0CD7BDA1" w14:textId="77777777" w:rsidR="00933681" w:rsidRPr="00EE4930" w:rsidRDefault="00933681" w:rsidP="0081006C">
      <w:pPr>
        <w:rPr>
          <w:rFonts w:ascii="Times New Roman" w:eastAsia="Times New Roman" w:hAnsi="Times New Roman" w:cs="Times New Roman"/>
        </w:rPr>
      </w:pPr>
    </w:p>
    <w:p w14:paraId="4B928F19" w14:textId="77777777" w:rsidR="0081006C" w:rsidRPr="00EE4930" w:rsidRDefault="0081006C" w:rsidP="00346E08">
      <w:pPr>
        <w:numPr>
          <w:ilvl w:val="0"/>
          <w:numId w:val="122"/>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Discuss why the definition of special education is broad: specially designed instruction that meets the unusual needs of an exceptional student. Point out problems that might arise if the definition of special education was more specific or prescriptive.</w:t>
      </w:r>
    </w:p>
    <w:p w14:paraId="5088821B" w14:textId="77777777" w:rsidR="00933681" w:rsidRPr="00EE4930" w:rsidRDefault="00933681" w:rsidP="00933681">
      <w:pPr>
        <w:textAlignment w:val="baseline"/>
        <w:rPr>
          <w:rFonts w:ascii="Times New Roman" w:eastAsia="Times New Roman" w:hAnsi="Times New Roman" w:cs="Times New Roman"/>
          <w:color w:val="000000"/>
        </w:rPr>
      </w:pPr>
    </w:p>
    <w:p w14:paraId="1FF41F5A" w14:textId="77777777" w:rsidR="0081006C" w:rsidRPr="00EE4930" w:rsidRDefault="0081006C" w:rsidP="00346E08">
      <w:pPr>
        <w:numPr>
          <w:ilvl w:val="0"/>
          <w:numId w:val="122"/>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Discuss the differences in control (e.g., pace, intensity, structure, reinforcement, curriculum, teacher-student ratio, assessment) between general and special education and how this control is the essence of special education.</w:t>
      </w:r>
    </w:p>
    <w:p w14:paraId="7363757E" w14:textId="77777777" w:rsidR="0081006C" w:rsidRPr="00EE4930" w:rsidRDefault="0081006C" w:rsidP="00933681">
      <w:pPr>
        <w:ind w:left="720"/>
        <w:textAlignment w:val="baseline"/>
        <w:rPr>
          <w:rFonts w:ascii="Times New Roman" w:eastAsia="Times New Roman" w:hAnsi="Times New Roman" w:cs="Times New Roman"/>
          <w:color w:val="000000"/>
        </w:rPr>
      </w:pPr>
    </w:p>
    <w:p w14:paraId="499F4CA6" w14:textId="77777777" w:rsidR="0081006C" w:rsidRPr="00EE4930" w:rsidRDefault="0081006C" w:rsidP="0081006C">
      <w:pPr>
        <w:rPr>
          <w:rFonts w:ascii="Times New Roman" w:eastAsia="Times New Roman" w:hAnsi="Times New Roman" w:cs="Times New Roman"/>
          <w:b/>
          <w:bCs/>
          <w:color w:val="000000"/>
        </w:rPr>
      </w:pPr>
      <w:r w:rsidRPr="00EE4930">
        <w:rPr>
          <w:rFonts w:ascii="Times New Roman" w:eastAsia="Times New Roman" w:hAnsi="Times New Roman" w:cs="Times New Roman"/>
          <w:b/>
          <w:bCs/>
          <w:color w:val="000000"/>
        </w:rPr>
        <w:t>Lecture Idea:</w:t>
      </w:r>
    </w:p>
    <w:p w14:paraId="7F4C491A" w14:textId="77777777" w:rsidR="00933681" w:rsidRPr="00EE4930" w:rsidRDefault="00933681" w:rsidP="0081006C">
      <w:pPr>
        <w:rPr>
          <w:rFonts w:ascii="Times New Roman" w:eastAsia="Times New Roman" w:hAnsi="Times New Roman" w:cs="Times New Roman"/>
        </w:rPr>
      </w:pPr>
    </w:p>
    <w:p w14:paraId="2C9D719E" w14:textId="77777777" w:rsidR="0081006C" w:rsidRPr="00EE4930" w:rsidRDefault="0081006C" w:rsidP="00346E08">
      <w:pPr>
        <w:numPr>
          <w:ilvl w:val="0"/>
          <w:numId w:val="124"/>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Explain that some school reformers want to do away with special education as a service altogether. They argue that all children should receive the same, high-quality education. Comment on the textbook authors’ claim that “good or reformed general education does not and cannot replace special education for those students at the extremes of the range of disabilities” (p. 8).</w:t>
      </w:r>
    </w:p>
    <w:p w14:paraId="2F1C87F3" w14:textId="77777777" w:rsidR="0081006C" w:rsidRPr="00EE4930" w:rsidRDefault="0081006C" w:rsidP="0081006C">
      <w:pPr>
        <w:rPr>
          <w:rFonts w:ascii="Times New Roman" w:eastAsia="Times New Roman" w:hAnsi="Times New Roman" w:cs="Times New Roman"/>
        </w:rPr>
      </w:pPr>
    </w:p>
    <w:p w14:paraId="74984F0A" w14:textId="46BC7075" w:rsidR="0081006C" w:rsidRPr="00EE4930" w:rsidRDefault="00346E08" w:rsidP="0081006C">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Activity 1.7</w:t>
      </w:r>
      <w:r w:rsidR="007F7744">
        <w:rPr>
          <w:rFonts w:ascii="Times New Roman" w:eastAsia="Times New Roman" w:hAnsi="Times New Roman" w:cs="Times New Roman"/>
          <w:b/>
          <w:bCs/>
          <w:color w:val="000000"/>
        </w:rPr>
        <w:t xml:space="preserve"> What Makes Special Education Special?</w:t>
      </w:r>
    </w:p>
    <w:p w14:paraId="121D23B4" w14:textId="77777777" w:rsidR="00933681" w:rsidRPr="00EE4930" w:rsidRDefault="00933681" w:rsidP="0081006C">
      <w:pPr>
        <w:rPr>
          <w:rFonts w:ascii="Times New Roman" w:eastAsia="Times New Roman" w:hAnsi="Times New Roman" w:cs="Times New Roman"/>
        </w:rPr>
      </w:pPr>
    </w:p>
    <w:p w14:paraId="02EF679E" w14:textId="77777777" w:rsidR="0081006C" w:rsidRPr="00EE4930" w:rsidRDefault="0081006C" w:rsidP="00933681">
      <w:pPr>
        <w:rPr>
          <w:rFonts w:ascii="Times New Roman" w:eastAsia="Times New Roman" w:hAnsi="Times New Roman" w:cs="Times New Roman"/>
        </w:rPr>
      </w:pPr>
      <w:r w:rsidRPr="00EE4930">
        <w:rPr>
          <w:rFonts w:ascii="Times New Roman" w:eastAsia="Times New Roman" w:hAnsi="Times New Roman" w:cs="Times New Roman"/>
          <w:color w:val="000000"/>
        </w:rPr>
        <w:t>Have students work in small groups to brainstorm what makes special education “special.” Have each group report to the whole class while you or a student writes their ideas on a large sheet of paper on an overhead slide.</w:t>
      </w:r>
    </w:p>
    <w:p w14:paraId="3566C6DB" w14:textId="77777777" w:rsidR="0081006C" w:rsidRPr="00EE4930" w:rsidRDefault="0081006C" w:rsidP="0081006C">
      <w:pPr>
        <w:rPr>
          <w:rFonts w:ascii="Times New Roman" w:eastAsia="Times New Roman" w:hAnsi="Times New Roman" w:cs="Times New Roman"/>
        </w:rPr>
      </w:pPr>
    </w:p>
    <w:p w14:paraId="42E78AB7" w14:textId="3069B480" w:rsidR="00933681" w:rsidRPr="00EE4930" w:rsidRDefault="00933681" w:rsidP="00933681">
      <w:pPr>
        <w:rPr>
          <w:rFonts w:ascii="Times New Roman" w:eastAsia="Times New Roman" w:hAnsi="Times New Roman" w:cs="Times New Roman"/>
          <w:b/>
          <w:color w:val="000000"/>
        </w:rPr>
      </w:pPr>
      <w:r w:rsidRPr="00EE4930">
        <w:rPr>
          <w:rFonts w:ascii="Times New Roman" w:eastAsia="Times New Roman" w:hAnsi="Times New Roman" w:cs="Times New Roman"/>
          <w:b/>
          <w:color w:val="000000"/>
        </w:rPr>
        <w:t>Activity 1.</w:t>
      </w:r>
      <w:r w:rsidR="00346E08">
        <w:rPr>
          <w:rFonts w:ascii="Times New Roman" w:eastAsia="Times New Roman" w:hAnsi="Times New Roman" w:cs="Times New Roman"/>
          <w:b/>
          <w:color w:val="000000"/>
        </w:rPr>
        <w:t>8</w:t>
      </w:r>
      <w:r w:rsidR="007F7744">
        <w:rPr>
          <w:rFonts w:ascii="Times New Roman" w:eastAsia="Times New Roman" w:hAnsi="Times New Roman" w:cs="Times New Roman"/>
          <w:b/>
          <w:color w:val="000000"/>
        </w:rPr>
        <w:t xml:space="preserve"> Fair Isn’t Always Equal</w:t>
      </w:r>
    </w:p>
    <w:p w14:paraId="47C16014" w14:textId="77777777" w:rsidR="00933681" w:rsidRPr="00EE4930" w:rsidRDefault="00933681" w:rsidP="00933681">
      <w:pPr>
        <w:rPr>
          <w:rFonts w:ascii="Times New Roman" w:eastAsia="Times New Roman" w:hAnsi="Times New Roman" w:cs="Times New Roman"/>
          <w:color w:val="000000"/>
        </w:rPr>
      </w:pPr>
    </w:p>
    <w:p w14:paraId="608FB1AF" w14:textId="77777777" w:rsidR="00933681" w:rsidRPr="00EE4930" w:rsidRDefault="0081006C" w:rsidP="00933681">
      <w:pPr>
        <w:rPr>
          <w:rFonts w:ascii="Times New Roman" w:eastAsia="Times New Roman" w:hAnsi="Times New Roman" w:cs="Times New Roman"/>
          <w:color w:val="0000FF"/>
          <w:u w:val="single"/>
        </w:rPr>
      </w:pPr>
      <w:r w:rsidRPr="00EE4930">
        <w:rPr>
          <w:rFonts w:ascii="Times New Roman" w:eastAsia="Times New Roman" w:hAnsi="Times New Roman" w:cs="Times New Roman"/>
          <w:color w:val="000000"/>
        </w:rPr>
        <w:t xml:space="preserve">Have students work is small groups to think of an example that illustrates the idea that “fair is not always equal.” Popular cartoons illustrating this concept can be found at </w:t>
      </w:r>
      <w:hyperlink r:id="rId17" w:history="1">
        <w:r w:rsidRPr="00EE4930">
          <w:rPr>
            <w:rFonts w:ascii="Times New Roman" w:eastAsia="Times New Roman" w:hAnsi="Times New Roman" w:cs="Times New Roman"/>
            <w:color w:val="0000FF"/>
            <w:u w:val="single"/>
          </w:rPr>
          <w:t>http://www.joebower.org/2011/04/fair-isnt-always-equal.html</w:t>
        </w:r>
      </w:hyperlink>
    </w:p>
    <w:p w14:paraId="03A07F4A" w14:textId="77777777" w:rsidR="0081006C" w:rsidRPr="00EE4930" w:rsidRDefault="0081006C" w:rsidP="00933681">
      <w:pPr>
        <w:rPr>
          <w:rFonts w:ascii="Times New Roman" w:eastAsia="Times New Roman" w:hAnsi="Times New Roman" w:cs="Times New Roman"/>
          <w:color w:val="0000FF"/>
          <w:u w:val="single"/>
        </w:rPr>
      </w:pPr>
      <w:r w:rsidRPr="00EE4930">
        <w:rPr>
          <w:rFonts w:ascii="Times New Roman" w:eastAsia="Times New Roman" w:hAnsi="Times New Roman" w:cs="Times New Roman"/>
          <w:color w:val="000000"/>
        </w:rPr>
        <w:t xml:space="preserve">and </w:t>
      </w:r>
      <w:hyperlink r:id="rId18" w:history="1">
        <w:r w:rsidRPr="00EE4930">
          <w:rPr>
            <w:rFonts w:ascii="Times New Roman" w:eastAsia="Times New Roman" w:hAnsi="Times New Roman" w:cs="Times New Roman"/>
            <w:color w:val="0000FF"/>
            <w:u w:val="single"/>
          </w:rPr>
          <w:t>http://jewishspecialneeds.blogspot.com/2013/07/fair-isnt-equal.html</w:t>
        </w:r>
      </w:hyperlink>
    </w:p>
    <w:p w14:paraId="3F3FDEE6" w14:textId="77777777" w:rsidR="0081006C" w:rsidRPr="00EE4930" w:rsidRDefault="0081006C" w:rsidP="0081006C">
      <w:pPr>
        <w:rPr>
          <w:rFonts w:ascii="Times New Roman" w:eastAsia="Times New Roman" w:hAnsi="Times New Roman" w:cs="Times New Roman"/>
        </w:rPr>
      </w:pPr>
    </w:p>
    <w:p w14:paraId="1056ED0F"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b/>
          <w:bCs/>
          <w:color w:val="000000"/>
        </w:rPr>
        <w:t>V. History and Origins of Special Education</w:t>
      </w:r>
    </w:p>
    <w:p w14:paraId="71D10135" w14:textId="77777777" w:rsidR="0081006C" w:rsidRPr="00EE4930" w:rsidRDefault="0081006C" w:rsidP="0081006C">
      <w:pPr>
        <w:rPr>
          <w:rFonts w:ascii="Times New Roman" w:eastAsia="Times New Roman" w:hAnsi="Times New Roman" w:cs="Times New Roman"/>
        </w:rPr>
      </w:pPr>
    </w:p>
    <w:p w14:paraId="7A284743"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 xml:space="preserve">Although there have always been exceptional children and youths, systematic efforts to educate them date back, primarily, to the early 1800s. Most of the early pioneers of special education were European and American physicians who developed techniques to educate children who were blind, deaf, intellectually disabled, or who had emotional or behavioral problems. Today, special education has matured into a profession that is influenced by many disciplines, including psychology, sociology, and social work. Much of the progress that has been made is due to the efforts of professional and parent organizations. These groups have been influential by providing a forum in which those who live or work with children with disabilities may receive support, information, or service. </w:t>
      </w:r>
    </w:p>
    <w:p w14:paraId="7642BCAA" w14:textId="77777777" w:rsidR="0081006C" w:rsidRPr="00EE4930" w:rsidRDefault="0081006C" w:rsidP="0081006C">
      <w:pPr>
        <w:rPr>
          <w:rFonts w:ascii="Times New Roman" w:eastAsia="Times New Roman" w:hAnsi="Times New Roman" w:cs="Times New Roman"/>
        </w:rPr>
      </w:pPr>
    </w:p>
    <w:p w14:paraId="794CB22D"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 xml:space="preserve">Legislation pertaining to issues of education of children and youths with disabilities has become increasingly specific and mandatory. However, because the intent of legislation is not always clear, the courts must interpret the legislation to ensure that every learner receives an education </w:t>
      </w:r>
      <w:r w:rsidRPr="00EE4930">
        <w:rPr>
          <w:rFonts w:ascii="Times New Roman" w:eastAsia="Times New Roman" w:hAnsi="Times New Roman" w:cs="Times New Roman"/>
          <w:color w:val="000000"/>
        </w:rPr>
        <w:lastRenderedPageBreak/>
        <w:t>appropriate for his or her individual needs. Litigation is typically filed either because special education services are not provided to a child who needs them, or because a child is placed in special education when his or her parents do not want the services. The primary federal law affecting special education is the Individuals with Disabilities Education Act enacted in the 1970s and reauthorized by Congress in 2004. In the twenty-first century, the No Child Left Behind Act (NCLB) was passed and holds implications for the education of exceptional learners. The primary intent of special education laws has been the individual needs of students with disabilities, as incorporated in the Individualized Education Plan (IEP) and the Individual Family Service Plan (IFSP). The Americans with Disabilities Act (ADA) prohibits discrimination against persons with disabilities in employment, transportation, and communications.</w:t>
      </w:r>
    </w:p>
    <w:p w14:paraId="0E5C6242" w14:textId="77777777" w:rsidR="0081006C" w:rsidRPr="00EE4930" w:rsidRDefault="0081006C" w:rsidP="0081006C">
      <w:pPr>
        <w:rPr>
          <w:rFonts w:ascii="Times New Roman" w:eastAsia="Times New Roman" w:hAnsi="Times New Roman" w:cs="Times New Roman"/>
        </w:rPr>
      </w:pPr>
    </w:p>
    <w:p w14:paraId="093245D6"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b/>
          <w:bCs/>
          <w:color w:val="000000"/>
        </w:rPr>
        <w:t>Key Terms:</w:t>
      </w:r>
    </w:p>
    <w:p w14:paraId="68ADDDA2" w14:textId="77777777" w:rsidR="00933681" w:rsidRPr="00EE4930" w:rsidRDefault="00933681" w:rsidP="0081006C">
      <w:pPr>
        <w:rPr>
          <w:rFonts w:ascii="Times New Roman" w:eastAsia="Times New Roman" w:hAnsi="Times New Roman" w:cs="Times New Roman"/>
        </w:rPr>
        <w:sectPr w:rsidR="00933681" w:rsidRPr="00EE4930" w:rsidSect="00A14850">
          <w:pgSz w:w="12240" w:h="15840"/>
          <w:pgMar w:top="1440" w:right="1440" w:bottom="1440" w:left="1440" w:header="720" w:footer="720" w:gutter="0"/>
          <w:cols w:space="720"/>
          <w:docGrid w:linePitch="360"/>
        </w:sectPr>
      </w:pPr>
    </w:p>
    <w:p w14:paraId="711C8736" w14:textId="77777777" w:rsidR="00933681" w:rsidRPr="00EE4930" w:rsidRDefault="0081006C" w:rsidP="0081006C">
      <w:pPr>
        <w:rPr>
          <w:rFonts w:ascii="Times New Roman" w:eastAsia="Times New Roman" w:hAnsi="Times New Roman" w:cs="Times New Roman"/>
          <w:color w:val="000000"/>
        </w:rPr>
        <w:sectPr w:rsidR="00933681" w:rsidRPr="00EE4930" w:rsidSect="00933681">
          <w:type w:val="continuous"/>
          <w:pgSz w:w="12240" w:h="15840"/>
          <w:pgMar w:top="1440" w:right="1440" w:bottom="1440" w:left="1440" w:header="720" w:footer="720" w:gutter="0"/>
          <w:cols w:space="720"/>
          <w:docGrid w:linePitch="360"/>
        </w:sectPr>
      </w:pPr>
      <w:r w:rsidRPr="00EE4930">
        <w:rPr>
          <w:rFonts w:ascii="Times New Roman" w:eastAsia="Times New Roman" w:hAnsi="Times New Roman" w:cs="Times New Roman"/>
        </w:rPr>
        <w:br/>
      </w:r>
    </w:p>
    <w:p w14:paraId="6E7C0A04"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Asylum</w:t>
      </w:r>
    </w:p>
    <w:p w14:paraId="27992EC5"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Egalitarianism</w:t>
      </w:r>
    </w:p>
    <w:p w14:paraId="3AA40406"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Nature-nurture</w:t>
      </w:r>
    </w:p>
    <w:p w14:paraId="413B2675"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Normalization</w:t>
      </w:r>
    </w:p>
    <w:p w14:paraId="153F2CE6"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Deinstitutionalization</w:t>
      </w:r>
    </w:p>
    <w:p w14:paraId="33AA3797"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Inclusion</w:t>
      </w:r>
    </w:p>
    <w:p w14:paraId="24237300"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Legislation</w:t>
      </w:r>
    </w:p>
    <w:p w14:paraId="7EFF83FD"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Litigation</w:t>
      </w:r>
    </w:p>
    <w:p w14:paraId="2B777B92"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Individuals with Disabilities Education Act</w:t>
      </w:r>
    </w:p>
    <w:p w14:paraId="21CC50DB"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Individualized Education Plan</w:t>
      </w:r>
    </w:p>
    <w:p w14:paraId="3646999B"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Americans with Disabilities Act</w:t>
      </w:r>
    </w:p>
    <w:p w14:paraId="4D7FA40D" w14:textId="77777777" w:rsidR="00933681" w:rsidRPr="00EE4930" w:rsidRDefault="00933681" w:rsidP="0081006C">
      <w:pPr>
        <w:rPr>
          <w:rFonts w:ascii="Times New Roman" w:eastAsia="Times New Roman" w:hAnsi="Times New Roman" w:cs="Times New Roman"/>
        </w:rPr>
        <w:sectPr w:rsidR="00933681" w:rsidRPr="00EE4930" w:rsidSect="00933681">
          <w:type w:val="continuous"/>
          <w:pgSz w:w="12240" w:h="15840"/>
          <w:pgMar w:top="1440" w:right="1440" w:bottom="1440" w:left="1440" w:header="720" w:footer="720" w:gutter="0"/>
          <w:cols w:num="2" w:space="720"/>
          <w:docGrid w:linePitch="360"/>
        </w:sectPr>
      </w:pPr>
    </w:p>
    <w:p w14:paraId="34C57146" w14:textId="77777777" w:rsidR="0081006C" w:rsidRPr="00EE4930" w:rsidRDefault="0081006C" w:rsidP="0081006C">
      <w:pPr>
        <w:rPr>
          <w:rFonts w:ascii="Times New Roman" w:eastAsia="Times New Roman" w:hAnsi="Times New Roman" w:cs="Times New Roman"/>
        </w:rPr>
      </w:pPr>
    </w:p>
    <w:p w14:paraId="15974926" w14:textId="77777777" w:rsidR="0081006C" w:rsidRPr="00EE4930" w:rsidRDefault="0081006C" w:rsidP="0081006C">
      <w:pPr>
        <w:rPr>
          <w:rFonts w:ascii="Times New Roman" w:eastAsia="Times New Roman" w:hAnsi="Times New Roman" w:cs="Times New Roman"/>
          <w:b/>
          <w:bCs/>
          <w:color w:val="000000"/>
        </w:rPr>
      </w:pPr>
      <w:r w:rsidRPr="00EE4930">
        <w:rPr>
          <w:rFonts w:ascii="Times New Roman" w:eastAsia="Times New Roman" w:hAnsi="Times New Roman" w:cs="Times New Roman"/>
          <w:b/>
          <w:bCs/>
          <w:color w:val="000000"/>
        </w:rPr>
        <w:t>Discussion Points:</w:t>
      </w:r>
    </w:p>
    <w:p w14:paraId="67DDEB8D" w14:textId="77777777" w:rsidR="00933681" w:rsidRPr="00EE4930" w:rsidRDefault="00933681" w:rsidP="0081006C">
      <w:pPr>
        <w:rPr>
          <w:rFonts w:ascii="Times New Roman" w:eastAsia="Times New Roman" w:hAnsi="Times New Roman" w:cs="Times New Roman"/>
        </w:rPr>
      </w:pPr>
    </w:p>
    <w:p w14:paraId="47A27BA1" w14:textId="77777777" w:rsidR="0081006C" w:rsidRPr="00EE4930" w:rsidRDefault="0081006C" w:rsidP="00346E08">
      <w:pPr>
        <w:numPr>
          <w:ilvl w:val="0"/>
          <w:numId w:val="125"/>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Discuss practices or ideas that were introduced early in the history of the field that are still in practice, and some that we no longer use.</w:t>
      </w:r>
    </w:p>
    <w:p w14:paraId="3F6DAF8C" w14:textId="77777777" w:rsidR="0081006C" w:rsidRPr="00EE4930" w:rsidRDefault="0081006C" w:rsidP="00346E08">
      <w:pPr>
        <w:numPr>
          <w:ilvl w:val="0"/>
          <w:numId w:val="125"/>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 xml:space="preserve">How did the concepts of </w:t>
      </w:r>
      <w:r w:rsidRPr="00EE4930">
        <w:rPr>
          <w:rFonts w:ascii="Times New Roman" w:eastAsia="Times New Roman" w:hAnsi="Times New Roman" w:cs="Times New Roman"/>
          <w:i/>
          <w:iCs/>
          <w:color w:val="000000"/>
        </w:rPr>
        <w:t>asylum</w:t>
      </w:r>
      <w:r w:rsidRPr="00EE4930">
        <w:rPr>
          <w:rFonts w:ascii="Times New Roman" w:eastAsia="Times New Roman" w:hAnsi="Times New Roman" w:cs="Times New Roman"/>
          <w:color w:val="000000"/>
        </w:rPr>
        <w:t xml:space="preserve"> and </w:t>
      </w:r>
      <w:r w:rsidRPr="00EE4930">
        <w:rPr>
          <w:rFonts w:ascii="Times New Roman" w:eastAsia="Times New Roman" w:hAnsi="Times New Roman" w:cs="Times New Roman"/>
          <w:i/>
          <w:iCs/>
          <w:color w:val="000000"/>
        </w:rPr>
        <w:t>egalitarianism</w:t>
      </w:r>
      <w:r w:rsidRPr="00EE4930">
        <w:rPr>
          <w:rFonts w:ascii="Times New Roman" w:eastAsia="Times New Roman" w:hAnsi="Times New Roman" w:cs="Times New Roman"/>
          <w:color w:val="000000"/>
        </w:rPr>
        <w:t xml:space="preserve"> affect the treatment of people with disabilities in the past?</w:t>
      </w:r>
    </w:p>
    <w:p w14:paraId="6DF46273" w14:textId="77777777" w:rsidR="0081006C" w:rsidRPr="00EE4930" w:rsidRDefault="0081006C" w:rsidP="00346E08">
      <w:pPr>
        <w:numPr>
          <w:ilvl w:val="0"/>
          <w:numId w:val="125"/>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Why do contemporary researchers avoid assigning percentages to genetic and environmental factors affecting intellectual development (the nature-nurture controversy)?</w:t>
      </w:r>
    </w:p>
    <w:p w14:paraId="5371D8C0" w14:textId="77777777" w:rsidR="0081006C" w:rsidRPr="00EE4930" w:rsidRDefault="0081006C" w:rsidP="00346E08">
      <w:pPr>
        <w:numPr>
          <w:ilvl w:val="0"/>
          <w:numId w:val="125"/>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 xml:space="preserve">Discuss ways in which the professional and parent organizations helped shape the direction of special education. Visit the website for the CEC at </w:t>
      </w:r>
      <w:hyperlink r:id="rId19" w:history="1">
        <w:r w:rsidRPr="00EE4930">
          <w:rPr>
            <w:rFonts w:ascii="Times New Roman" w:eastAsia="Times New Roman" w:hAnsi="Times New Roman" w:cs="Times New Roman"/>
            <w:color w:val="0000FF"/>
            <w:u w:val="single"/>
          </w:rPr>
          <w:t>http://www.cec.sped.org/Membership/Special-Interest-Divisions?sc_lang=en</w:t>
        </w:r>
      </w:hyperlink>
      <w:r w:rsidRPr="00EE4930">
        <w:rPr>
          <w:rFonts w:ascii="Times New Roman" w:eastAsia="Times New Roman" w:hAnsi="Times New Roman" w:cs="Times New Roman"/>
          <w:color w:val="000000"/>
        </w:rPr>
        <w:t xml:space="preserve"> Why are there so many divisions within the organization?</w:t>
      </w:r>
    </w:p>
    <w:p w14:paraId="51952B12" w14:textId="77777777" w:rsidR="0081006C" w:rsidRPr="00EE4930" w:rsidRDefault="0081006C" w:rsidP="00346E08">
      <w:pPr>
        <w:numPr>
          <w:ilvl w:val="0"/>
          <w:numId w:val="125"/>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 xml:space="preserve">Discuss the idea that early legislation was </w:t>
      </w:r>
      <w:r w:rsidRPr="00EE4930">
        <w:rPr>
          <w:rFonts w:ascii="Times New Roman" w:eastAsia="Times New Roman" w:hAnsi="Times New Roman" w:cs="Times New Roman"/>
          <w:i/>
          <w:iCs/>
          <w:color w:val="000000"/>
        </w:rPr>
        <w:t>permissive</w:t>
      </w:r>
      <w:r w:rsidRPr="00EE4930">
        <w:rPr>
          <w:rFonts w:ascii="Times New Roman" w:eastAsia="Times New Roman" w:hAnsi="Times New Roman" w:cs="Times New Roman"/>
          <w:color w:val="000000"/>
        </w:rPr>
        <w:t xml:space="preserve">; it allowed but did not require programs for exceptional children. Although many states had </w:t>
      </w:r>
      <w:r w:rsidRPr="00EE4930">
        <w:rPr>
          <w:rFonts w:ascii="Times New Roman" w:eastAsia="Times New Roman" w:hAnsi="Times New Roman" w:cs="Times New Roman"/>
          <w:i/>
          <w:iCs/>
          <w:color w:val="000000"/>
        </w:rPr>
        <w:t>mandatory</w:t>
      </w:r>
      <w:r w:rsidRPr="00EE4930">
        <w:rPr>
          <w:rFonts w:ascii="Times New Roman" w:eastAsia="Times New Roman" w:hAnsi="Times New Roman" w:cs="Times New Roman"/>
          <w:color w:val="000000"/>
        </w:rPr>
        <w:t xml:space="preserve"> legislation requiring special education before 1975, PL 94–142 was the first federal mandatory law.</w:t>
      </w:r>
    </w:p>
    <w:p w14:paraId="62A22BE7" w14:textId="77777777" w:rsidR="0081006C" w:rsidRPr="00EE4930" w:rsidRDefault="0081006C" w:rsidP="00346E08">
      <w:pPr>
        <w:numPr>
          <w:ilvl w:val="0"/>
          <w:numId w:val="125"/>
        </w:numPr>
        <w:ind w:right="720"/>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 xml:space="preserve">Discuss how </w:t>
      </w:r>
      <w:r w:rsidRPr="00EE4930">
        <w:rPr>
          <w:rFonts w:ascii="Times New Roman" w:eastAsia="Times New Roman" w:hAnsi="Times New Roman" w:cs="Times New Roman"/>
          <w:i/>
          <w:iCs/>
          <w:color w:val="000000"/>
        </w:rPr>
        <w:t>reasonable accommodation</w:t>
      </w:r>
      <w:r w:rsidRPr="00EE4930">
        <w:rPr>
          <w:rFonts w:ascii="Times New Roman" w:eastAsia="Times New Roman" w:hAnsi="Times New Roman" w:cs="Times New Roman"/>
          <w:color w:val="000000"/>
        </w:rPr>
        <w:t xml:space="preserve"> in ADA may be as hard to define as </w:t>
      </w:r>
      <w:r w:rsidRPr="00EE4930">
        <w:rPr>
          <w:rFonts w:ascii="Times New Roman" w:eastAsia="Times New Roman" w:hAnsi="Times New Roman" w:cs="Times New Roman"/>
          <w:i/>
          <w:iCs/>
          <w:color w:val="000000"/>
        </w:rPr>
        <w:t>appropriate education</w:t>
      </w:r>
      <w:r w:rsidRPr="00EE4930">
        <w:rPr>
          <w:rFonts w:ascii="Times New Roman" w:eastAsia="Times New Roman" w:hAnsi="Times New Roman" w:cs="Times New Roman"/>
          <w:color w:val="000000"/>
        </w:rPr>
        <w:t xml:space="preserve"> and </w:t>
      </w:r>
      <w:r w:rsidRPr="00EE4930">
        <w:rPr>
          <w:rFonts w:ascii="Times New Roman" w:eastAsia="Times New Roman" w:hAnsi="Times New Roman" w:cs="Times New Roman"/>
          <w:i/>
          <w:iCs/>
          <w:color w:val="000000"/>
        </w:rPr>
        <w:t>least restrictive environment</w:t>
      </w:r>
      <w:r w:rsidRPr="00EE4930">
        <w:rPr>
          <w:rFonts w:ascii="Times New Roman" w:eastAsia="Times New Roman" w:hAnsi="Times New Roman" w:cs="Times New Roman"/>
          <w:color w:val="000000"/>
        </w:rPr>
        <w:t xml:space="preserve"> in IDEA. Note that employers are worried about who will decide what is reasonable.</w:t>
      </w:r>
    </w:p>
    <w:p w14:paraId="31262BFF" w14:textId="77777777" w:rsidR="00FC1F29" w:rsidRDefault="00FC1F29" w:rsidP="0081006C">
      <w:pPr>
        <w:ind w:right="720"/>
        <w:rPr>
          <w:rFonts w:ascii="Times New Roman" w:eastAsia="Times New Roman" w:hAnsi="Times New Roman" w:cs="Times New Roman"/>
          <w:b/>
          <w:bCs/>
          <w:color w:val="000000"/>
        </w:rPr>
      </w:pPr>
    </w:p>
    <w:p w14:paraId="477B1E45" w14:textId="45E9B088" w:rsidR="0081006C" w:rsidRPr="00EE4930" w:rsidRDefault="0081006C" w:rsidP="0081006C">
      <w:pPr>
        <w:ind w:right="720"/>
        <w:rPr>
          <w:rFonts w:ascii="Times New Roman" w:eastAsia="Times New Roman" w:hAnsi="Times New Roman" w:cs="Times New Roman"/>
          <w:b/>
          <w:bCs/>
          <w:color w:val="000000"/>
        </w:rPr>
      </w:pPr>
      <w:r w:rsidRPr="00EE4930">
        <w:rPr>
          <w:rFonts w:ascii="Times New Roman" w:eastAsia="Times New Roman" w:hAnsi="Times New Roman" w:cs="Times New Roman"/>
          <w:b/>
          <w:bCs/>
          <w:color w:val="000000"/>
        </w:rPr>
        <w:t>Lecture Ideas:</w:t>
      </w:r>
    </w:p>
    <w:p w14:paraId="59450DEA" w14:textId="77777777" w:rsidR="0081006C" w:rsidRPr="00EE4930" w:rsidRDefault="0081006C" w:rsidP="0081006C">
      <w:pPr>
        <w:ind w:right="720"/>
        <w:rPr>
          <w:rFonts w:ascii="Times New Roman" w:eastAsia="Times New Roman" w:hAnsi="Times New Roman" w:cs="Times New Roman"/>
        </w:rPr>
      </w:pPr>
    </w:p>
    <w:p w14:paraId="4933BA7A" w14:textId="77777777" w:rsidR="0081006C" w:rsidRPr="00EE4930" w:rsidRDefault="0081006C" w:rsidP="00346E08">
      <w:pPr>
        <w:numPr>
          <w:ilvl w:val="0"/>
          <w:numId w:val="126"/>
        </w:numPr>
        <w:spacing w:after="240"/>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 xml:space="preserve">Read and summarize the career of </w:t>
      </w:r>
      <w:proofErr w:type="spellStart"/>
      <w:r w:rsidRPr="00EE4930">
        <w:rPr>
          <w:rFonts w:ascii="Times New Roman" w:eastAsia="Times New Roman" w:hAnsi="Times New Roman" w:cs="Times New Roman"/>
          <w:color w:val="000000"/>
        </w:rPr>
        <w:t>Itard</w:t>
      </w:r>
      <w:proofErr w:type="spellEnd"/>
      <w:r w:rsidRPr="00EE4930">
        <w:rPr>
          <w:rFonts w:ascii="Times New Roman" w:eastAsia="Times New Roman" w:hAnsi="Times New Roman" w:cs="Times New Roman"/>
          <w:color w:val="000000"/>
        </w:rPr>
        <w:t xml:space="preserve">, using Harlan Lane’s </w:t>
      </w:r>
      <w:r w:rsidRPr="00EE4930">
        <w:rPr>
          <w:rFonts w:ascii="Times New Roman" w:eastAsia="Times New Roman" w:hAnsi="Times New Roman" w:cs="Times New Roman"/>
          <w:i/>
          <w:iCs/>
          <w:color w:val="000000"/>
        </w:rPr>
        <w:t>When the Mind Hears</w:t>
      </w:r>
      <w:r w:rsidRPr="00EE4930">
        <w:rPr>
          <w:rFonts w:ascii="Times New Roman" w:eastAsia="Times New Roman" w:hAnsi="Times New Roman" w:cs="Times New Roman"/>
          <w:color w:val="000000"/>
        </w:rPr>
        <w:t xml:space="preserve"> (New York: Random House, 1984) as a source. </w:t>
      </w:r>
      <w:proofErr w:type="spellStart"/>
      <w:r w:rsidRPr="00EE4930">
        <w:rPr>
          <w:rFonts w:ascii="Times New Roman" w:eastAsia="Times New Roman" w:hAnsi="Times New Roman" w:cs="Times New Roman"/>
          <w:color w:val="000000"/>
        </w:rPr>
        <w:t>Itard’s</w:t>
      </w:r>
      <w:proofErr w:type="spellEnd"/>
      <w:r w:rsidRPr="00EE4930">
        <w:rPr>
          <w:rFonts w:ascii="Times New Roman" w:eastAsia="Times New Roman" w:hAnsi="Times New Roman" w:cs="Times New Roman"/>
          <w:color w:val="000000"/>
        </w:rPr>
        <w:t xml:space="preserve"> career was extremely controversial; the story of how he became interested in the Wild Boy is notable, and many of his methods </w:t>
      </w:r>
      <w:r w:rsidRPr="00EE4930">
        <w:rPr>
          <w:rFonts w:ascii="Times New Roman" w:eastAsia="Times New Roman" w:hAnsi="Times New Roman" w:cs="Times New Roman"/>
          <w:color w:val="000000"/>
        </w:rPr>
        <w:lastRenderedPageBreak/>
        <w:t xml:space="preserve">with pupils who were deaf were bizarre by today’s standards. Lane also offers interesting information on the careers of Samuel G. Howe and Thomas H. Gallaudet. </w:t>
      </w:r>
    </w:p>
    <w:p w14:paraId="6085A672" w14:textId="77777777" w:rsidR="0081006C" w:rsidRPr="00EE4930" w:rsidRDefault="0081006C" w:rsidP="00346E08">
      <w:pPr>
        <w:numPr>
          <w:ilvl w:val="0"/>
          <w:numId w:val="126"/>
        </w:numPr>
        <w:spacing w:after="240"/>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 xml:space="preserve">Share excerpts from </w:t>
      </w:r>
      <w:proofErr w:type="spellStart"/>
      <w:r w:rsidRPr="00EE4930">
        <w:rPr>
          <w:rFonts w:ascii="Times New Roman" w:eastAsia="Times New Roman" w:hAnsi="Times New Roman" w:cs="Times New Roman"/>
          <w:color w:val="000000"/>
        </w:rPr>
        <w:t>Séguin’s</w:t>
      </w:r>
      <w:proofErr w:type="spellEnd"/>
      <w:r w:rsidRPr="00EE4930">
        <w:rPr>
          <w:rFonts w:ascii="Times New Roman" w:eastAsia="Times New Roman" w:hAnsi="Times New Roman" w:cs="Times New Roman"/>
          <w:color w:val="000000"/>
        </w:rPr>
        <w:t xml:space="preserve"> book</w:t>
      </w:r>
      <w:r w:rsidRPr="00EE4930">
        <w:rPr>
          <w:rFonts w:ascii="Times New Roman" w:eastAsia="Times New Roman" w:hAnsi="Times New Roman" w:cs="Times New Roman"/>
          <w:i/>
          <w:iCs/>
          <w:color w:val="000000"/>
        </w:rPr>
        <w:t xml:space="preserve"> Idiocy and Its Treatment by the Physiological Method</w:t>
      </w:r>
      <w:r w:rsidRPr="00EE4930">
        <w:rPr>
          <w:rFonts w:ascii="Times New Roman" w:eastAsia="Times New Roman" w:hAnsi="Times New Roman" w:cs="Times New Roman"/>
          <w:color w:val="000000"/>
        </w:rPr>
        <w:t xml:space="preserve"> (published in the United States in 1866) was </w:t>
      </w:r>
      <w:proofErr w:type="gramStart"/>
      <w:r w:rsidRPr="00EE4930">
        <w:rPr>
          <w:rFonts w:ascii="Times New Roman" w:eastAsia="Times New Roman" w:hAnsi="Times New Roman" w:cs="Times New Roman"/>
          <w:color w:val="000000"/>
        </w:rPr>
        <w:t>reprinted  in</w:t>
      </w:r>
      <w:proofErr w:type="gramEnd"/>
      <w:r w:rsidRPr="00EE4930">
        <w:rPr>
          <w:rFonts w:ascii="Times New Roman" w:eastAsia="Times New Roman" w:hAnsi="Times New Roman" w:cs="Times New Roman"/>
          <w:color w:val="000000"/>
        </w:rPr>
        <w:t xml:space="preserve"> 1971. It is interesting reading and provides numerous examples of the concerns of early special educators for individualization.</w:t>
      </w:r>
    </w:p>
    <w:p w14:paraId="024F523D" w14:textId="77777777" w:rsidR="0081006C" w:rsidRPr="00EE4930" w:rsidRDefault="0081006C" w:rsidP="00346E08">
      <w:pPr>
        <w:numPr>
          <w:ilvl w:val="0"/>
          <w:numId w:val="126"/>
        </w:numPr>
        <w:spacing w:after="240"/>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Compile a list of the people, events, and organizations that have shaped the history of special education. Place these on a timeline to help students visualize an overall picture of the emergence of special education.</w:t>
      </w:r>
    </w:p>
    <w:p w14:paraId="38129413" w14:textId="77777777" w:rsidR="00933681" w:rsidRPr="00EE4930" w:rsidRDefault="0081006C" w:rsidP="00346E08">
      <w:pPr>
        <w:numPr>
          <w:ilvl w:val="0"/>
          <w:numId w:val="126"/>
        </w:numPr>
        <w:spacing w:after="240"/>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 xml:space="preserve">Explain how </w:t>
      </w:r>
      <w:r w:rsidRPr="00EE4930">
        <w:rPr>
          <w:rFonts w:ascii="Times New Roman" w:eastAsia="Times New Roman" w:hAnsi="Times New Roman" w:cs="Times New Roman"/>
          <w:i/>
          <w:iCs/>
          <w:color w:val="000000"/>
        </w:rPr>
        <w:t>normalization</w:t>
      </w:r>
      <w:r w:rsidRPr="00EE4930">
        <w:rPr>
          <w:rFonts w:ascii="Times New Roman" w:eastAsia="Times New Roman" w:hAnsi="Times New Roman" w:cs="Times New Roman"/>
          <w:color w:val="000000"/>
        </w:rPr>
        <w:t xml:space="preserve">, </w:t>
      </w:r>
      <w:r w:rsidRPr="00EE4930">
        <w:rPr>
          <w:rFonts w:ascii="Times New Roman" w:eastAsia="Times New Roman" w:hAnsi="Times New Roman" w:cs="Times New Roman"/>
          <w:i/>
          <w:iCs/>
          <w:color w:val="000000"/>
        </w:rPr>
        <w:t>deinstitutionalization</w:t>
      </w:r>
      <w:r w:rsidRPr="00EE4930">
        <w:rPr>
          <w:rFonts w:ascii="Times New Roman" w:eastAsia="Times New Roman" w:hAnsi="Times New Roman" w:cs="Times New Roman"/>
          <w:color w:val="000000"/>
        </w:rPr>
        <w:t xml:space="preserve">, and </w:t>
      </w:r>
      <w:r w:rsidRPr="00EE4930">
        <w:rPr>
          <w:rFonts w:ascii="Times New Roman" w:eastAsia="Times New Roman" w:hAnsi="Times New Roman" w:cs="Times New Roman"/>
          <w:i/>
          <w:iCs/>
          <w:color w:val="000000"/>
        </w:rPr>
        <w:t>inclusion</w:t>
      </w:r>
      <w:r w:rsidRPr="00EE4930">
        <w:rPr>
          <w:rFonts w:ascii="Times New Roman" w:eastAsia="Times New Roman" w:hAnsi="Times New Roman" w:cs="Times New Roman"/>
          <w:color w:val="000000"/>
        </w:rPr>
        <w:t xml:space="preserve"> are interrelated concepts. What other terminology have students heard that relate to these concepts (e.g., </w:t>
      </w:r>
      <w:r w:rsidRPr="00EE4930">
        <w:rPr>
          <w:rFonts w:ascii="Times New Roman" w:eastAsia="Times New Roman" w:hAnsi="Times New Roman" w:cs="Times New Roman"/>
          <w:i/>
          <w:iCs/>
          <w:color w:val="000000"/>
        </w:rPr>
        <w:t>mainstreaming</w:t>
      </w:r>
      <w:r w:rsidRPr="00EE4930">
        <w:rPr>
          <w:rFonts w:ascii="Times New Roman" w:eastAsia="Times New Roman" w:hAnsi="Times New Roman" w:cs="Times New Roman"/>
          <w:color w:val="000000"/>
        </w:rPr>
        <w:t xml:space="preserve">, </w:t>
      </w:r>
      <w:r w:rsidRPr="00EE4930">
        <w:rPr>
          <w:rFonts w:ascii="Times New Roman" w:eastAsia="Times New Roman" w:hAnsi="Times New Roman" w:cs="Times New Roman"/>
          <w:i/>
          <w:iCs/>
          <w:color w:val="000000"/>
        </w:rPr>
        <w:t>integration</w:t>
      </w:r>
      <w:r w:rsidRPr="00EE4930">
        <w:rPr>
          <w:rFonts w:ascii="Times New Roman" w:eastAsia="Times New Roman" w:hAnsi="Times New Roman" w:cs="Times New Roman"/>
          <w:color w:val="000000"/>
        </w:rPr>
        <w:t>)?</w:t>
      </w:r>
    </w:p>
    <w:p w14:paraId="3BC7734C" w14:textId="77777777" w:rsidR="0081006C" w:rsidRPr="00EE4930" w:rsidRDefault="0081006C" w:rsidP="00346E08">
      <w:pPr>
        <w:numPr>
          <w:ilvl w:val="0"/>
          <w:numId w:val="126"/>
        </w:numPr>
        <w:spacing w:after="240"/>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 xml:space="preserve">Outline the two most important federal laws that ensure the rights of persons with disabilities: </w:t>
      </w:r>
      <w:proofErr w:type="gramStart"/>
      <w:r w:rsidRPr="00EE4930">
        <w:rPr>
          <w:rFonts w:ascii="Times New Roman" w:eastAsia="Times New Roman" w:hAnsi="Times New Roman" w:cs="Times New Roman"/>
          <w:color w:val="000000"/>
        </w:rPr>
        <w:t>the</w:t>
      </w:r>
      <w:proofErr w:type="gramEnd"/>
      <w:r w:rsidRPr="00EE4930">
        <w:rPr>
          <w:rFonts w:ascii="Times New Roman" w:eastAsia="Times New Roman" w:hAnsi="Times New Roman" w:cs="Times New Roman"/>
          <w:color w:val="000000"/>
        </w:rPr>
        <w:t xml:space="preserve"> Individuals with Disabilities Education Act, and the Americans with Disabilities Act. Highlight the similarities and differences between these laws.</w:t>
      </w:r>
    </w:p>
    <w:p w14:paraId="08A87F62" w14:textId="623E5F86" w:rsidR="0081006C" w:rsidRPr="00EE4930" w:rsidRDefault="00933681" w:rsidP="0081006C">
      <w:pPr>
        <w:ind w:right="720"/>
        <w:rPr>
          <w:rFonts w:ascii="Times New Roman" w:eastAsia="Times New Roman" w:hAnsi="Times New Roman" w:cs="Times New Roman"/>
          <w:b/>
          <w:bCs/>
          <w:color w:val="000000"/>
        </w:rPr>
      </w:pPr>
      <w:r w:rsidRPr="00EE4930">
        <w:rPr>
          <w:rFonts w:ascii="Times New Roman" w:eastAsia="Times New Roman" w:hAnsi="Times New Roman" w:cs="Times New Roman"/>
          <w:b/>
          <w:bCs/>
          <w:color w:val="000000"/>
        </w:rPr>
        <w:t>Activity 1.</w:t>
      </w:r>
      <w:r w:rsidR="00346E08">
        <w:rPr>
          <w:rFonts w:ascii="Times New Roman" w:eastAsia="Times New Roman" w:hAnsi="Times New Roman" w:cs="Times New Roman"/>
          <w:b/>
          <w:bCs/>
          <w:color w:val="000000"/>
        </w:rPr>
        <w:t>9</w:t>
      </w:r>
      <w:r w:rsidR="007F7744">
        <w:rPr>
          <w:rFonts w:ascii="Times New Roman" w:eastAsia="Times New Roman" w:hAnsi="Times New Roman" w:cs="Times New Roman"/>
          <w:b/>
          <w:bCs/>
          <w:color w:val="000000"/>
        </w:rPr>
        <w:t xml:space="preserve"> Parent Organizations</w:t>
      </w:r>
    </w:p>
    <w:p w14:paraId="432B9091" w14:textId="77777777" w:rsidR="0081006C" w:rsidRPr="00EE4930" w:rsidRDefault="0081006C" w:rsidP="0081006C">
      <w:pPr>
        <w:ind w:right="720"/>
        <w:rPr>
          <w:rFonts w:ascii="Times New Roman" w:eastAsia="Times New Roman" w:hAnsi="Times New Roman" w:cs="Times New Roman"/>
        </w:rPr>
      </w:pPr>
    </w:p>
    <w:p w14:paraId="7955ECD4" w14:textId="77777777" w:rsidR="0081006C" w:rsidRPr="00EE4930" w:rsidRDefault="0081006C" w:rsidP="00933681">
      <w:pPr>
        <w:ind w:right="720"/>
        <w:rPr>
          <w:rFonts w:ascii="Times New Roman" w:eastAsia="Times New Roman" w:hAnsi="Times New Roman" w:cs="Times New Roman"/>
        </w:rPr>
      </w:pPr>
      <w:r w:rsidRPr="00EE4930">
        <w:rPr>
          <w:rFonts w:ascii="Times New Roman" w:eastAsia="Times New Roman" w:hAnsi="Times New Roman" w:cs="Times New Roman"/>
          <w:color w:val="000000"/>
        </w:rPr>
        <w:t xml:space="preserve">Ask a representative from a parent organization to talk to your class about his or her experiences and the work of the organization. </w:t>
      </w:r>
    </w:p>
    <w:p w14:paraId="706B7F44" w14:textId="77777777" w:rsidR="00933681" w:rsidRPr="00EE4930" w:rsidRDefault="00933681" w:rsidP="00933681">
      <w:pPr>
        <w:ind w:right="720"/>
        <w:rPr>
          <w:rFonts w:ascii="Times New Roman" w:eastAsia="Times New Roman" w:hAnsi="Times New Roman" w:cs="Times New Roman"/>
          <w:b/>
          <w:bCs/>
          <w:color w:val="000000"/>
        </w:rPr>
      </w:pPr>
    </w:p>
    <w:p w14:paraId="66FE5673" w14:textId="6DB41CE0" w:rsidR="00933681" w:rsidRPr="00EE4930" w:rsidRDefault="00933681" w:rsidP="00933681">
      <w:pPr>
        <w:ind w:right="720"/>
        <w:rPr>
          <w:rFonts w:ascii="Times New Roman" w:eastAsia="Times New Roman" w:hAnsi="Times New Roman" w:cs="Times New Roman"/>
          <w:b/>
          <w:bCs/>
          <w:color w:val="000000"/>
        </w:rPr>
      </w:pPr>
      <w:r w:rsidRPr="00EE4930">
        <w:rPr>
          <w:rFonts w:ascii="Times New Roman" w:eastAsia="Times New Roman" w:hAnsi="Times New Roman" w:cs="Times New Roman"/>
          <w:b/>
          <w:bCs/>
          <w:color w:val="000000"/>
        </w:rPr>
        <w:t>Activity 1.</w:t>
      </w:r>
      <w:r w:rsidR="00346E08">
        <w:rPr>
          <w:rFonts w:ascii="Times New Roman" w:eastAsia="Times New Roman" w:hAnsi="Times New Roman" w:cs="Times New Roman"/>
          <w:b/>
          <w:bCs/>
          <w:color w:val="000000"/>
        </w:rPr>
        <w:t>10</w:t>
      </w:r>
      <w:r w:rsidR="007F7744">
        <w:rPr>
          <w:rFonts w:ascii="Times New Roman" w:eastAsia="Times New Roman" w:hAnsi="Times New Roman" w:cs="Times New Roman"/>
          <w:b/>
          <w:bCs/>
          <w:color w:val="000000"/>
        </w:rPr>
        <w:t xml:space="preserve"> Student CEC</w:t>
      </w:r>
    </w:p>
    <w:p w14:paraId="464778A2" w14:textId="77777777" w:rsidR="00933681" w:rsidRPr="00EE4930" w:rsidRDefault="00933681" w:rsidP="00933681">
      <w:pPr>
        <w:ind w:right="720"/>
        <w:rPr>
          <w:rFonts w:ascii="Times New Roman" w:eastAsia="Times New Roman" w:hAnsi="Times New Roman" w:cs="Times New Roman"/>
          <w:b/>
          <w:bCs/>
          <w:color w:val="000000"/>
        </w:rPr>
      </w:pPr>
    </w:p>
    <w:p w14:paraId="3EEBA62F" w14:textId="77777777" w:rsidR="0081006C" w:rsidRPr="00EE4930" w:rsidRDefault="0081006C" w:rsidP="00933681">
      <w:pPr>
        <w:ind w:right="720"/>
        <w:rPr>
          <w:rFonts w:ascii="Times New Roman" w:eastAsia="Times New Roman" w:hAnsi="Times New Roman" w:cs="Times New Roman"/>
        </w:rPr>
      </w:pPr>
      <w:r w:rsidRPr="00EE4930">
        <w:rPr>
          <w:rFonts w:ascii="Times New Roman" w:eastAsia="Times New Roman" w:hAnsi="Times New Roman" w:cs="Times New Roman"/>
          <w:color w:val="000000"/>
        </w:rPr>
        <w:t>Have student representatives from your school’s Council for Exceptional Children visit your class to discuss information and services provided by CEC.</w:t>
      </w:r>
    </w:p>
    <w:p w14:paraId="71532FEA" w14:textId="77777777" w:rsidR="0081006C" w:rsidRPr="00EE4930" w:rsidRDefault="0081006C" w:rsidP="00933681">
      <w:pPr>
        <w:rPr>
          <w:rFonts w:ascii="Times New Roman" w:eastAsia="Times New Roman" w:hAnsi="Times New Roman" w:cs="Times New Roman"/>
        </w:rPr>
      </w:pPr>
    </w:p>
    <w:p w14:paraId="1F6211DB" w14:textId="26D1B7E6" w:rsidR="00933681" w:rsidRPr="00EE4930" w:rsidRDefault="00346E08" w:rsidP="00933681">
      <w:pPr>
        <w:ind w:right="720"/>
        <w:rPr>
          <w:rFonts w:ascii="Times New Roman" w:eastAsia="Times New Roman" w:hAnsi="Times New Roman" w:cs="Times New Roman"/>
          <w:b/>
          <w:bCs/>
          <w:color w:val="000000"/>
        </w:rPr>
      </w:pPr>
      <w:r>
        <w:rPr>
          <w:rFonts w:ascii="Times New Roman" w:eastAsia="Times New Roman" w:hAnsi="Times New Roman" w:cs="Times New Roman"/>
          <w:b/>
          <w:bCs/>
          <w:color w:val="000000"/>
        </w:rPr>
        <w:t>Activity 1.11</w:t>
      </w:r>
      <w:r w:rsidR="007F7744">
        <w:rPr>
          <w:rFonts w:ascii="Times New Roman" w:eastAsia="Times New Roman" w:hAnsi="Times New Roman" w:cs="Times New Roman"/>
          <w:b/>
          <w:bCs/>
          <w:color w:val="000000"/>
        </w:rPr>
        <w:t xml:space="preserve"> Court Cases in Special Education</w:t>
      </w:r>
    </w:p>
    <w:p w14:paraId="1053BD21" w14:textId="77777777" w:rsidR="00933681" w:rsidRPr="00EE4930" w:rsidRDefault="00933681" w:rsidP="00933681">
      <w:pPr>
        <w:ind w:right="720"/>
        <w:rPr>
          <w:rFonts w:ascii="Times New Roman" w:eastAsia="Times New Roman" w:hAnsi="Times New Roman" w:cs="Times New Roman"/>
          <w:b/>
          <w:bCs/>
          <w:color w:val="000000"/>
        </w:rPr>
      </w:pPr>
    </w:p>
    <w:p w14:paraId="778B41CC" w14:textId="77777777" w:rsidR="0081006C" w:rsidRPr="00EE4930" w:rsidRDefault="0081006C" w:rsidP="00933681">
      <w:pPr>
        <w:ind w:right="720"/>
        <w:rPr>
          <w:rFonts w:ascii="Times New Roman" w:eastAsia="Times New Roman" w:hAnsi="Times New Roman" w:cs="Times New Roman"/>
        </w:rPr>
      </w:pPr>
      <w:r w:rsidRPr="00EE4930">
        <w:rPr>
          <w:rFonts w:ascii="Times New Roman" w:eastAsia="Times New Roman" w:hAnsi="Times New Roman" w:cs="Times New Roman"/>
          <w:color w:val="000000"/>
        </w:rPr>
        <w:t>Invite an attorney specializing in the area to discuss with your class specific court cases that have been influential in shaping special education, and to discuss the kinds of legal issues raised by parents and schools today.</w:t>
      </w:r>
    </w:p>
    <w:p w14:paraId="346832C2" w14:textId="77777777" w:rsidR="0081006C" w:rsidRPr="00EE4930" w:rsidRDefault="0081006C" w:rsidP="00933681">
      <w:pPr>
        <w:rPr>
          <w:rFonts w:ascii="Times New Roman" w:eastAsia="Times New Roman" w:hAnsi="Times New Roman" w:cs="Times New Roman"/>
        </w:rPr>
      </w:pPr>
    </w:p>
    <w:p w14:paraId="1C701BDD" w14:textId="5688A714" w:rsidR="00933681" w:rsidRPr="00EE4930" w:rsidRDefault="00933681" w:rsidP="00933681">
      <w:pPr>
        <w:ind w:right="720"/>
        <w:rPr>
          <w:rFonts w:ascii="Times New Roman" w:eastAsia="Times New Roman" w:hAnsi="Times New Roman" w:cs="Times New Roman"/>
          <w:b/>
          <w:color w:val="000000"/>
        </w:rPr>
      </w:pPr>
      <w:r w:rsidRPr="00EE4930">
        <w:rPr>
          <w:rFonts w:ascii="Times New Roman" w:eastAsia="Times New Roman" w:hAnsi="Times New Roman" w:cs="Times New Roman"/>
          <w:b/>
          <w:color w:val="000000"/>
        </w:rPr>
        <w:t>Activity 1.1</w:t>
      </w:r>
      <w:r w:rsidR="00346E08">
        <w:rPr>
          <w:rFonts w:ascii="Times New Roman" w:eastAsia="Times New Roman" w:hAnsi="Times New Roman" w:cs="Times New Roman"/>
          <w:b/>
          <w:color w:val="000000"/>
        </w:rPr>
        <w:t>2</w:t>
      </w:r>
      <w:r w:rsidR="007F7744">
        <w:rPr>
          <w:rFonts w:ascii="Times New Roman" w:eastAsia="Times New Roman" w:hAnsi="Times New Roman" w:cs="Times New Roman"/>
          <w:b/>
          <w:color w:val="000000"/>
        </w:rPr>
        <w:t xml:space="preserve"> Special Olympics</w:t>
      </w:r>
    </w:p>
    <w:p w14:paraId="13E9A988" w14:textId="77777777" w:rsidR="00933681" w:rsidRPr="00EE4930" w:rsidRDefault="00933681" w:rsidP="00933681">
      <w:pPr>
        <w:ind w:right="720"/>
        <w:rPr>
          <w:rFonts w:ascii="Times New Roman" w:eastAsia="Times New Roman" w:hAnsi="Times New Roman" w:cs="Times New Roman"/>
          <w:b/>
          <w:color w:val="000000"/>
        </w:rPr>
      </w:pPr>
    </w:p>
    <w:p w14:paraId="06197B62" w14:textId="77777777" w:rsidR="0081006C" w:rsidRPr="00EE4930" w:rsidRDefault="0081006C" w:rsidP="00933681">
      <w:pPr>
        <w:ind w:right="720"/>
        <w:rPr>
          <w:rFonts w:ascii="Times New Roman" w:eastAsia="Times New Roman" w:hAnsi="Times New Roman" w:cs="Times New Roman"/>
        </w:rPr>
      </w:pPr>
      <w:r w:rsidRPr="00EE4930">
        <w:rPr>
          <w:rFonts w:ascii="Times New Roman" w:eastAsia="Times New Roman" w:hAnsi="Times New Roman" w:cs="Times New Roman"/>
          <w:color w:val="000000"/>
        </w:rPr>
        <w:t>In July 1968, the first International </w:t>
      </w:r>
      <w:r w:rsidRPr="00EE4930">
        <w:rPr>
          <w:rFonts w:ascii="Times New Roman" w:eastAsia="Times New Roman" w:hAnsi="Times New Roman" w:cs="Times New Roman"/>
          <w:b/>
          <w:bCs/>
          <w:color w:val="000000"/>
        </w:rPr>
        <w:t>Special Olympics</w:t>
      </w:r>
      <w:r w:rsidRPr="00EE4930">
        <w:rPr>
          <w:rFonts w:ascii="Times New Roman" w:eastAsia="Times New Roman" w:hAnsi="Times New Roman" w:cs="Times New Roman"/>
          <w:color w:val="000000"/>
        </w:rPr>
        <w:t> Games took place at Soldier Field in Chicago. Since that time, the Special Olympics have become a widely recognized tradition. Although broadly touted as a means of presenting persons with intellectual disabilities in a positive light and providing participants a means to engage in competitive sports, the games have not gone without criticism. Although a decidedly minority viewpoint, a few have raised concerns about several things, such as that they conflict with a philosophy of inclusion because, by definition, participants are separated on the basis of their disability.</w:t>
      </w:r>
    </w:p>
    <w:p w14:paraId="1A9F2231" w14:textId="77777777" w:rsidR="0081006C" w:rsidRPr="00EE4930" w:rsidRDefault="0081006C" w:rsidP="0081006C">
      <w:pPr>
        <w:ind w:left="360" w:right="720" w:hanging="360"/>
        <w:rPr>
          <w:rFonts w:ascii="Times New Roman" w:eastAsia="Times New Roman" w:hAnsi="Times New Roman" w:cs="Times New Roman"/>
          <w:color w:val="000000"/>
        </w:rPr>
      </w:pPr>
    </w:p>
    <w:p w14:paraId="65EF5F21" w14:textId="77777777" w:rsidR="0081006C" w:rsidRPr="00EE4930" w:rsidRDefault="0081006C" w:rsidP="0081006C">
      <w:pPr>
        <w:ind w:left="360" w:right="720" w:hanging="360"/>
        <w:rPr>
          <w:rFonts w:ascii="Times New Roman" w:eastAsia="Times New Roman" w:hAnsi="Times New Roman" w:cs="Times New Roman"/>
        </w:rPr>
      </w:pPr>
      <w:r w:rsidRPr="00EE4930">
        <w:rPr>
          <w:rFonts w:ascii="Times New Roman" w:eastAsia="Times New Roman" w:hAnsi="Times New Roman" w:cs="Times New Roman"/>
          <w:color w:val="000000"/>
        </w:rPr>
        <w:lastRenderedPageBreak/>
        <w:t xml:space="preserve">Have students read the following article and watch the </w:t>
      </w:r>
      <w:r w:rsidRPr="00EE4930">
        <w:rPr>
          <w:rFonts w:ascii="Times New Roman" w:eastAsia="Times New Roman" w:hAnsi="Times New Roman" w:cs="Times New Roman"/>
          <w:iCs/>
          <w:color w:val="000000"/>
        </w:rPr>
        <w:t>following</w:t>
      </w:r>
      <w:r w:rsidRPr="00EE4930">
        <w:rPr>
          <w:rFonts w:ascii="Times New Roman" w:eastAsia="Times New Roman" w:hAnsi="Times New Roman" w:cs="Times New Roman"/>
          <w:color w:val="000000"/>
        </w:rPr>
        <w:t xml:space="preserve"> video. Then, have them debate/discuss whether the Special Olympics are a positive or negative event for people with intellectual disabilities and the general public.</w:t>
      </w:r>
    </w:p>
    <w:p w14:paraId="2B217112" w14:textId="77777777" w:rsidR="0081006C" w:rsidRPr="00EE4930" w:rsidRDefault="0081006C" w:rsidP="0081006C">
      <w:pPr>
        <w:rPr>
          <w:rFonts w:ascii="Times New Roman" w:eastAsia="Times New Roman" w:hAnsi="Times New Roman" w:cs="Times New Roman"/>
        </w:rPr>
      </w:pPr>
    </w:p>
    <w:p w14:paraId="3CFB9196" w14:textId="77777777" w:rsidR="0081006C" w:rsidRPr="00EE4930" w:rsidRDefault="0081006C" w:rsidP="00933681">
      <w:pPr>
        <w:ind w:right="720"/>
        <w:rPr>
          <w:rFonts w:ascii="Times New Roman" w:eastAsia="Times New Roman" w:hAnsi="Times New Roman" w:cs="Times New Roman"/>
        </w:rPr>
      </w:pPr>
      <w:proofErr w:type="spellStart"/>
      <w:r w:rsidRPr="00EE4930">
        <w:rPr>
          <w:rFonts w:ascii="Times New Roman" w:eastAsia="Times New Roman" w:hAnsi="Times New Roman" w:cs="Times New Roman"/>
          <w:color w:val="000000"/>
        </w:rPr>
        <w:t>Storey</w:t>
      </w:r>
      <w:proofErr w:type="spellEnd"/>
      <w:r w:rsidRPr="00EE4930">
        <w:rPr>
          <w:rFonts w:ascii="Times New Roman" w:eastAsia="Times New Roman" w:hAnsi="Times New Roman" w:cs="Times New Roman"/>
          <w:color w:val="000000"/>
        </w:rPr>
        <w:t xml:space="preserve">, K. (2008). The more things change, the more they are the same: Continuing concerns with the Special Olympics. </w:t>
      </w:r>
      <w:r w:rsidRPr="00EE4930">
        <w:rPr>
          <w:rFonts w:ascii="Times New Roman" w:eastAsia="Times New Roman" w:hAnsi="Times New Roman" w:cs="Times New Roman"/>
          <w:i/>
          <w:iCs/>
          <w:color w:val="000000"/>
        </w:rPr>
        <w:t>Research &amp; Practice for Persons with Severe Disabilities, 33,</w:t>
      </w:r>
      <w:r w:rsidRPr="00EE4930">
        <w:rPr>
          <w:rFonts w:ascii="Times New Roman" w:eastAsia="Times New Roman" w:hAnsi="Times New Roman" w:cs="Times New Roman"/>
          <w:color w:val="000000"/>
        </w:rPr>
        <w:t xml:space="preserve"> 134-142.</w:t>
      </w:r>
      <w:r w:rsidR="00933681" w:rsidRPr="00EE4930">
        <w:rPr>
          <w:rFonts w:ascii="Times New Roman" w:eastAsia="Times New Roman" w:hAnsi="Times New Roman" w:cs="Times New Roman"/>
          <w:color w:val="000000"/>
        </w:rPr>
        <w:t xml:space="preserve"> (</w:t>
      </w:r>
      <w:hyperlink r:id="rId20" w:history="1">
        <w:r w:rsidRPr="00EE4930">
          <w:rPr>
            <w:rFonts w:ascii="Times New Roman" w:eastAsia="Times New Roman" w:hAnsi="Times New Roman" w:cs="Times New Roman"/>
            <w:color w:val="0000FF"/>
            <w:u w:val="single"/>
          </w:rPr>
          <w:t>https://pdfs.semanticscholar.org/51b9/ed659f66aef8fc6fda7d6e00bf52b15ae9c4.pdf</w:t>
        </w:r>
      </w:hyperlink>
    </w:p>
    <w:p w14:paraId="1A0CFD5D" w14:textId="77777777" w:rsidR="0081006C" w:rsidRPr="00EE4930" w:rsidRDefault="0081006C" w:rsidP="00933681">
      <w:pPr>
        <w:rPr>
          <w:rFonts w:ascii="Times New Roman" w:eastAsia="Times New Roman" w:hAnsi="Times New Roman" w:cs="Times New Roman"/>
        </w:rPr>
      </w:pPr>
    </w:p>
    <w:p w14:paraId="7F609267" w14:textId="77777777" w:rsidR="0081006C" w:rsidRPr="00EE4930" w:rsidRDefault="0081006C" w:rsidP="00933681">
      <w:pPr>
        <w:rPr>
          <w:rFonts w:ascii="Times New Roman" w:eastAsia="Times New Roman" w:hAnsi="Times New Roman" w:cs="Times New Roman"/>
        </w:rPr>
      </w:pPr>
      <w:r w:rsidRPr="00EE4930">
        <w:rPr>
          <w:rFonts w:ascii="Times New Roman" w:eastAsia="Times New Roman" w:hAnsi="Times New Roman" w:cs="Times New Roman"/>
          <w:color w:val="000000"/>
        </w:rPr>
        <w:t>In this TED Talk (with over a million views), Matthew Williams expounds what the Special Olympics means to him as a participant.</w:t>
      </w:r>
    </w:p>
    <w:p w14:paraId="36DD6D68" w14:textId="77777777" w:rsidR="0081006C" w:rsidRPr="00EE4930" w:rsidRDefault="00C92741" w:rsidP="00227CE8">
      <w:pPr>
        <w:textAlignment w:val="baseline"/>
        <w:rPr>
          <w:rFonts w:ascii="Times New Roman" w:eastAsia="Times New Roman" w:hAnsi="Times New Roman" w:cs="Times New Roman"/>
          <w:color w:val="000000"/>
        </w:rPr>
      </w:pPr>
      <w:hyperlink r:id="rId21" w:anchor="t-648248" w:history="1">
        <w:r w:rsidR="0081006C" w:rsidRPr="00EE4930">
          <w:rPr>
            <w:rFonts w:ascii="Times New Roman" w:eastAsia="Times New Roman" w:hAnsi="Times New Roman" w:cs="Times New Roman"/>
            <w:color w:val="0000FF"/>
            <w:u w:val="single"/>
          </w:rPr>
          <w:t>https://www.ted.com/talks/matthew_williams_special_olympics_let_me_be_myself_a_champion#t-648248</w:t>
        </w:r>
      </w:hyperlink>
      <w:r w:rsidR="0081006C" w:rsidRPr="00EE4930">
        <w:rPr>
          <w:rFonts w:ascii="Times New Roman" w:eastAsia="Times New Roman" w:hAnsi="Times New Roman" w:cs="Times New Roman"/>
          <w:color w:val="000000"/>
        </w:rPr>
        <w:t xml:space="preserve"> (14:11)</w:t>
      </w:r>
    </w:p>
    <w:p w14:paraId="0E4F018A" w14:textId="50A7F0C9" w:rsidR="0081006C" w:rsidRPr="00EE4930" w:rsidRDefault="0081006C" w:rsidP="0084563C">
      <w:pPr>
        <w:spacing w:after="240"/>
        <w:rPr>
          <w:rFonts w:ascii="Times New Roman" w:eastAsia="Times New Roman" w:hAnsi="Times New Roman" w:cs="Times New Roman"/>
        </w:rPr>
      </w:pPr>
      <w:r w:rsidRPr="00EE4930">
        <w:rPr>
          <w:rFonts w:ascii="Times New Roman" w:eastAsia="Times New Roman" w:hAnsi="Times New Roman" w:cs="Times New Roman"/>
        </w:rPr>
        <w:br/>
      </w:r>
      <w:r w:rsidRPr="00EE4930">
        <w:rPr>
          <w:rFonts w:ascii="Times New Roman" w:eastAsia="Times New Roman" w:hAnsi="Times New Roman" w:cs="Times New Roman"/>
          <w:b/>
          <w:bCs/>
          <w:color w:val="000000"/>
        </w:rPr>
        <w:t>VI. Reasons for Optimism</w:t>
      </w:r>
    </w:p>
    <w:p w14:paraId="3A0A715C"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Despite the many challenges in the field of special education, it is an exciting and dynamic field in which to work. And, this age of scientific advances in medicine, technology, learning, and teaching is especially exciting. Although in the vast majority of cases we still do not know the exact reason for exceptionalities, much progress is being made to determine causes. These advances raise the possibility for treating and even preventing an increasing number of disabling conditions. Educational methodology has made similar strides: professionals are increasingly able to identify conditions that increase the likelihood of a child having learning or behavior problems, and how to effectively teach and manage those students.</w:t>
      </w:r>
    </w:p>
    <w:p w14:paraId="3DABB774" w14:textId="77777777" w:rsidR="0081006C" w:rsidRPr="00EE4930" w:rsidRDefault="0081006C" w:rsidP="0081006C">
      <w:pPr>
        <w:rPr>
          <w:rFonts w:ascii="Times New Roman" w:eastAsia="Times New Roman" w:hAnsi="Times New Roman" w:cs="Times New Roman"/>
        </w:rPr>
      </w:pPr>
    </w:p>
    <w:p w14:paraId="7FA9BF98" w14:textId="537E90C4"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b/>
          <w:bCs/>
          <w:color w:val="000000"/>
        </w:rPr>
        <w:t>Activity</w:t>
      </w:r>
      <w:r w:rsidR="00227CE8" w:rsidRPr="00EE4930">
        <w:rPr>
          <w:rFonts w:ascii="Times New Roman" w:eastAsia="Times New Roman" w:hAnsi="Times New Roman" w:cs="Times New Roman"/>
          <w:b/>
          <w:bCs/>
          <w:color w:val="000000"/>
        </w:rPr>
        <w:t xml:space="preserve"> 1.1</w:t>
      </w:r>
      <w:r w:rsidR="00346E08">
        <w:rPr>
          <w:rFonts w:ascii="Times New Roman" w:eastAsia="Times New Roman" w:hAnsi="Times New Roman" w:cs="Times New Roman"/>
          <w:b/>
          <w:bCs/>
          <w:color w:val="000000"/>
        </w:rPr>
        <w:t>3</w:t>
      </w:r>
      <w:r w:rsidR="007F7744">
        <w:rPr>
          <w:rFonts w:ascii="Times New Roman" w:eastAsia="Times New Roman" w:hAnsi="Times New Roman" w:cs="Times New Roman"/>
          <w:b/>
          <w:bCs/>
          <w:color w:val="000000"/>
        </w:rPr>
        <w:t xml:space="preserve"> Debating Acceptance</w:t>
      </w:r>
    </w:p>
    <w:p w14:paraId="2E281DFC" w14:textId="77777777" w:rsidR="00227CE8" w:rsidRPr="00EE4930" w:rsidRDefault="00227CE8" w:rsidP="00227CE8">
      <w:pPr>
        <w:ind w:left="-450"/>
        <w:rPr>
          <w:rFonts w:ascii="Times New Roman" w:eastAsia="Times New Roman" w:hAnsi="Times New Roman" w:cs="Times New Roman"/>
          <w:b/>
          <w:bCs/>
          <w:color w:val="000000"/>
        </w:rPr>
      </w:pPr>
    </w:p>
    <w:p w14:paraId="54131873" w14:textId="77777777" w:rsidR="0081006C" w:rsidRDefault="0081006C" w:rsidP="00227CE8">
      <w:pPr>
        <w:rPr>
          <w:rFonts w:ascii="Times New Roman" w:eastAsia="Times New Roman" w:hAnsi="Times New Roman" w:cs="Times New Roman"/>
          <w:color w:val="000000"/>
        </w:rPr>
      </w:pPr>
      <w:r w:rsidRPr="00EE4930">
        <w:rPr>
          <w:rFonts w:ascii="Times New Roman" w:eastAsia="Times New Roman" w:hAnsi="Times New Roman" w:cs="Times New Roman"/>
          <w:color w:val="000000"/>
        </w:rPr>
        <w:t>Divide students into two groups and give them time to prepare to debate the author’s contention that “We all must certainly learn to live with disabling exceptionalities, but we must never accept them” (p. 18).</w:t>
      </w:r>
    </w:p>
    <w:p w14:paraId="48F6063D" w14:textId="77777777" w:rsidR="0061175C" w:rsidRDefault="0061175C" w:rsidP="00227CE8">
      <w:pPr>
        <w:rPr>
          <w:rFonts w:ascii="Times New Roman" w:eastAsia="Times New Roman" w:hAnsi="Times New Roman" w:cs="Times New Roman"/>
          <w:color w:val="000000"/>
        </w:rPr>
      </w:pPr>
    </w:p>
    <w:p w14:paraId="215A390A" w14:textId="035C4131" w:rsidR="0061175C" w:rsidRPr="0061175C" w:rsidRDefault="0061175C" w:rsidP="00227CE8">
      <w:pPr>
        <w:rPr>
          <w:rFonts w:ascii="Times New Roman" w:eastAsia="Times New Roman" w:hAnsi="Times New Roman" w:cs="Times New Roman"/>
          <w:b/>
        </w:rPr>
      </w:pPr>
      <w:r w:rsidRPr="0061175C">
        <w:rPr>
          <w:rFonts w:ascii="Times New Roman" w:eastAsia="Times New Roman" w:hAnsi="Times New Roman" w:cs="Times New Roman"/>
          <w:b/>
          <w:color w:val="000000"/>
        </w:rPr>
        <w:t>Activity 1.14</w:t>
      </w:r>
      <w:r w:rsidR="007F7744">
        <w:rPr>
          <w:rFonts w:ascii="Times New Roman" w:eastAsia="Times New Roman" w:hAnsi="Times New Roman" w:cs="Times New Roman"/>
          <w:b/>
          <w:color w:val="000000"/>
        </w:rPr>
        <w:t xml:space="preserve"> </w:t>
      </w:r>
      <w:r w:rsidR="0052227C">
        <w:rPr>
          <w:rFonts w:ascii="Times New Roman" w:eastAsia="Times New Roman" w:hAnsi="Times New Roman" w:cs="Times New Roman"/>
          <w:b/>
          <w:color w:val="000000"/>
        </w:rPr>
        <w:t>Books Portraying Individuals with Disabilities</w:t>
      </w:r>
    </w:p>
    <w:p w14:paraId="7B9DCDB0" w14:textId="77777777" w:rsidR="0081006C" w:rsidRDefault="0081006C" w:rsidP="0081006C">
      <w:pPr>
        <w:rPr>
          <w:rFonts w:ascii="Times New Roman" w:eastAsia="Times New Roman" w:hAnsi="Times New Roman" w:cs="Times New Roman"/>
        </w:rPr>
      </w:pPr>
    </w:p>
    <w:p w14:paraId="77B081E3" w14:textId="2AD3331A" w:rsidR="0084563C" w:rsidRDefault="0084563C" w:rsidP="0081006C">
      <w:pPr>
        <w:rPr>
          <w:rFonts w:ascii="Times New Roman" w:eastAsia="Times New Roman" w:hAnsi="Times New Roman" w:cs="Times New Roman"/>
        </w:rPr>
      </w:pPr>
      <w:r>
        <w:rPr>
          <w:rFonts w:ascii="Times New Roman" w:eastAsia="Times New Roman" w:hAnsi="Times New Roman" w:cs="Times New Roman"/>
        </w:rPr>
        <w:t>This activity could be assigned at the beginning of the semester to be submitted as a</w:t>
      </w:r>
      <w:r w:rsidR="0052227C">
        <w:rPr>
          <w:rFonts w:ascii="Times New Roman" w:eastAsia="Times New Roman" w:hAnsi="Times New Roman" w:cs="Times New Roman"/>
        </w:rPr>
        <w:t>n</w:t>
      </w:r>
      <w:r>
        <w:rPr>
          <w:rFonts w:ascii="Times New Roman" w:eastAsia="Times New Roman" w:hAnsi="Times New Roman" w:cs="Times New Roman"/>
        </w:rPr>
        <w:t xml:space="preserve"> end-of-semester assignment. Provide students with a list of books that have a character or characters with a disability. Have the students read the book and submit a 3-page paper including but not limited to the following: (a) a description of the character in the book, (b) whether or not the character was portrayed accurately in terms of the characteristics of individuals with the disability, (c) whether the individual or individuals were portrayed positively or negatively, and </w:t>
      </w:r>
      <w:r w:rsidR="0061175C">
        <w:rPr>
          <w:rFonts w:ascii="Times New Roman" w:eastAsia="Times New Roman" w:hAnsi="Times New Roman" w:cs="Times New Roman"/>
        </w:rPr>
        <w:t xml:space="preserve">a </w:t>
      </w:r>
      <w:r>
        <w:rPr>
          <w:rFonts w:ascii="Times New Roman" w:eastAsia="Times New Roman" w:hAnsi="Times New Roman" w:cs="Times New Roman"/>
        </w:rPr>
        <w:t xml:space="preserve">(d) </w:t>
      </w:r>
      <w:r w:rsidR="0061175C">
        <w:rPr>
          <w:rFonts w:ascii="Times New Roman" w:eastAsia="Times New Roman" w:hAnsi="Times New Roman" w:cs="Times New Roman"/>
        </w:rPr>
        <w:t>summary of the book. Below are examples of book titles:</w:t>
      </w:r>
    </w:p>
    <w:p w14:paraId="2B528D2E" w14:textId="77777777" w:rsidR="0061175C" w:rsidRDefault="0061175C" w:rsidP="0081006C">
      <w:pPr>
        <w:rPr>
          <w:rFonts w:ascii="Times New Roman" w:eastAsia="Times New Roman" w:hAnsi="Times New Roman" w:cs="Times New Roman"/>
        </w:rPr>
      </w:pPr>
    </w:p>
    <w:p w14:paraId="7132A696" w14:textId="77777777" w:rsidR="0061175C" w:rsidRPr="0061175C" w:rsidRDefault="0061175C" w:rsidP="0061175C">
      <w:pPr>
        <w:rPr>
          <w:rFonts w:ascii="Times New Roman" w:hAnsi="Times New Roman" w:cs="Times New Roman"/>
          <w:i/>
        </w:rPr>
      </w:pPr>
      <w:r w:rsidRPr="0061175C">
        <w:rPr>
          <w:rFonts w:ascii="Times New Roman" w:hAnsi="Times New Roman" w:cs="Times New Roman"/>
          <w:i/>
        </w:rPr>
        <w:t>Joey Swallowed the Key</w:t>
      </w:r>
    </w:p>
    <w:p w14:paraId="3F2DB6F0" w14:textId="77777777" w:rsidR="0061175C" w:rsidRPr="0061175C" w:rsidRDefault="00C92741" w:rsidP="0061175C">
      <w:pPr>
        <w:rPr>
          <w:rFonts w:ascii="Times New Roman" w:hAnsi="Times New Roman" w:cs="Times New Roman"/>
        </w:rPr>
      </w:pPr>
      <w:hyperlink r:id="rId22" w:history="1">
        <w:r w:rsidR="0061175C" w:rsidRPr="0061175C">
          <w:rPr>
            <w:rStyle w:val="Hyperlink"/>
            <w:rFonts w:ascii="Times New Roman" w:hAnsi="Times New Roman" w:cs="Times New Roman"/>
          </w:rPr>
          <w:t>https://iris.peabody.vanderbilt.edu/wp-content/uploads/pdf_activities/media/books/IA_Joey_Pigza_Key.pdf</w:t>
        </w:r>
      </w:hyperlink>
    </w:p>
    <w:p w14:paraId="57CFE523" w14:textId="2623B9B2" w:rsidR="0061175C" w:rsidRDefault="0061175C" w:rsidP="0061175C">
      <w:pPr>
        <w:rPr>
          <w:rFonts w:ascii="Times New Roman" w:hAnsi="Times New Roman" w:cs="Times New Roman"/>
        </w:rPr>
      </w:pPr>
    </w:p>
    <w:p w14:paraId="2B419691" w14:textId="77777777" w:rsidR="00FC1F29" w:rsidRDefault="00FC1F29" w:rsidP="0061175C">
      <w:pPr>
        <w:rPr>
          <w:rFonts w:ascii="Times New Roman" w:eastAsia="Times New Roman" w:hAnsi="Times New Roman" w:cs="Times New Roman"/>
          <w:i/>
        </w:rPr>
      </w:pPr>
    </w:p>
    <w:p w14:paraId="0EEF1DBC" w14:textId="77777777" w:rsidR="00FC1F29" w:rsidRDefault="00FC1F29" w:rsidP="0061175C">
      <w:pPr>
        <w:rPr>
          <w:rFonts w:ascii="Times New Roman" w:eastAsia="Times New Roman" w:hAnsi="Times New Roman" w:cs="Times New Roman"/>
          <w:i/>
        </w:rPr>
      </w:pPr>
    </w:p>
    <w:p w14:paraId="5D964249" w14:textId="3060DC45" w:rsidR="0061175C" w:rsidRPr="0061175C" w:rsidRDefault="0061175C" w:rsidP="0061175C">
      <w:pPr>
        <w:rPr>
          <w:rFonts w:ascii="Times New Roman" w:eastAsia="Times New Roman" w:hAnsi="Times New Roman" w:cs="Times New Roman"/>
          <w:i/>
        </w:rPr>
      </w:pPr>
      <w:r w:rsidRPr="0061175C">
        <w:rPr>
          <w:rFonts w:ascii="Times New Roman" w:eastAsia="Times New Roman" w:hAnsi="Times New Roman" w:cs="Times New Roman"/>
          <w:i/>
        </w:rPr>
        <w:lastRenderedPageBreak/>
        <w:t>The Curious Incident of the Dog in the Night-Time (2003)</w:t>
      </w:r>
    </w:p>
    <w:p w14:paraId="6879CACD" w14:textId="77777777" w:rsidR="0061175C" w:rsidRPr="0061175C" w:rsidRDefault="00C92741" w:rsidP="0061175C">
      <w:pPr>
        <w:rPr>
          <w:rFonts w:ascii="Times New Roman" w:hAnsi="Times New Roman" w:cs="Times New Roman"/>
        </w:rPr>
      </w:pPr>
      <w:hyperlink r:id="rId23" w:history="1">
        <w:r w:rsidR="0061175C" w:rsidRPr="0061175C">
          <w:rPr>
            <w:rStyle w:val="Hyperlink"/>
            <w:rFonts w:ascii="Times New Roman" w:hAnsi="Times New Roman" w:cs="Times New Roman"/>
          </w:rPr>
          <w:t>https://iris.peabody.vanderbilt.edu/wp-content/uploads/pdf_activities/media/books/IA_Curious_Incident.pdf</w:t>
        </w:r>
      </w:hyperlink>
    </w:p>
    <w:p w14:paraId="236603F9" w14:textId="77777777" w:rsidR="0061175C" w:rsidRPr="0061175C" w:rsidRDefault="0061175C" w:rsidP="0061175C">
      <w:pPr>
        <w:rPr>
          <w:rFonts w:ascii="Times New Roman" w:hAnsi="Times New Roman" w:cs="Times New Roman"/>
        </w:rPr>
      </w:pPr>
    </w:p>
    <w:p w14:paraId="456CE2D6" w14:textId="77777777" w:rsidR="0061175C" w:rsidRPr="0061175C" w:rsidRDefault="0061175C" w:rsidP="0061175C">
      <w:pPr>
        <w:rPr>
          <w:rFonts w:ascii="Times New Roman" w:hAnsi="Times New Roman" w:cs="Times New Roman"/>
          <w:i/>
        </w:rPr>
      </w:pPr>
      <w:r w:rsidRPr="0061175C">
        <w:rPr>
          <w:rFonts w:ascii="Times New Roman" w:hAnsi="Times New Roman" w:cs="Times New Roman"/>
          <w:i/>
        </w:rPr>
        <w:t>Silent Night (1990)</w:t>
      </w:r>
    </w:p>
    <w:p w14:paraId="7D46FB8A" w14:textId="77777777" w:rsidR="0061175C" w:rsidRPr="0061175C" w:rsidRDefault="00C92741" w:rsidP="0061175C">
      <w:pPr>
        <w:rPr>
          <w:rFonts w:ascii="Times New Roman" w:hAnsi="Times New Roman" w:cs="Times New Roman"/>
        </w:rPr>
      </w:pPr>
      <w:hyperlink r:id="rId24" w:history="1">
        <w:r w:rsidR="0061175C" w:rsidRPr="0061175C">
          <w:rPr>
            <w:rStyle w:val="Hyperlink"/>
            <w:rFonts w:ascii="Times New Roman" w:hAnsi="Times New Roman" w:cs="Times New Roman"/>
          </w:rPr>
          <w:t>https://iris.peabody.vanderbilt.edu/wp-content/uploads/pdf_activities/media/books/IA_Silent_Night.pdf</w:t>
        </w:r>
      </w:hyperlink>
    </w:p>
    <w:p w14:paraId="272CC822" w14:textId="77777777" w:rsidR="0061175C" w:rsidRPr="0061175C" w:rsidRDefault="0061175C" w:rsidP="0061175C">
      <w:pPr>
        <w:rPr>
          <w:rFonts w:ascii="Times New Roman" w:hAnsi="Times New Roman" w:cs="Times New Roman"/>
        </w:rPr>
      </w:pPr>
    </w:p>
    <w:p w14:paraId="7C068283" w14:textId="77777777" w:rsidR="0061175C" w:rsidRPr="0061175C" w:rsidRDefault="0061175C" w:rsidP="0061175C">
      <w:pPr>
        <w:rPr>
          <w:rFonts w:ascii="Times New Roman" w:hAnsi="Times New Roman" w:cs="Times New Roman"/>
          <w:i/>
        </w:rPr>
      </w:pPr>
      <w:r w:rsidRPr="0061175C">
        <w:rPr>
          <w:rFonts w:ascii="Times New Roman" w:hAnsi="Times New Roman" w:cs="Times New Roman"/>
          <w:i/>
        </w:rPr>
        <w:t>Expecting Adam</w:t>
      </w:r>
    </w:p>
    <w:p w14:paraId="20C9C458" w14:textId="77777777" w:rsidR="0061175C" w:rsidRPr="0061175C" w:rsidRDefault="00C92741" w:rsidP="0061175C">
      <w:pPr>
        <w:rPr>
          <w:rFonts w:ascii="Times New Roman" w:hAnsi="Times New Roman" w:cs="Times New Roman"/>
        </w:rPr>
      </w:pPr>
      <w:hyperlink r:id="rId25" w:history="1">
        <w:r w:rsidR="0061175C" w:rsidRPr="0061175C">
          <w:rPr>
            <w:rStyle w:val="Hyperlink"/>
            <w:rFonts w:ascii="Times New Roman" w:hAnsi="Times New Roman" w:cs="Times New Roman"/>
          </w:rPr>
          <w:t>https://iris.peabody.vanderbilt.edu/wp-content/uploads/pdf_activities/media/books/IA_Expecting_Adam.pdf</w:t>
        </w:r>
      </w:hyperlink>
    </w:p>
    <w:p w14:paraId="777E150B" w14:textId="77777777" w:rsidR="0061175C" w:rsidRPr="0061175C" w:rsidRDefault="0061175C" w:rsidP="0061175C">
      <w:pPr>
        <w:rPr>
          <w:rFonts w:ascii="Times New Roman" w:hAnsi="Times New Roman" w:cs="Times New Roman"/>
        </w:rPr>
      </w:pPr>
    </w:p>
    <w:p w14:paraId="3AFA463A" w14:textId="77777777" w:rsidR="0061175C" w:rsidRPr="0061175C" w:rsidRDefault="0061175C" w:rsidP="0061175C">
      <w:pPr>
        <w:rPr>
          <w:rFonts w:ascii="Times New Roman" w:eastAsia="Times New Roman" w:hAnsi="Times New Roman" w:cs="Times New Roman"/>
          <w:i/>
        </w:rPr>
      </w:pPr>
      <w:r w:rsidRPr="0061175C">
        <w:rPr>
          <w:rFonts w:ascii="Times New Roman" w:eastAsia="Times New Roman" w:hAnsi="Times New Roman" w:cs="Times New Roman"/>
          <w:i/>
        </w:rPr>
        <w:t xml:space="preserve">Wired for Sound: A Journey </w:t>
      </w:r>
      <w:proofErr w:type="gramStart"/>
      <w:r w:rsidRPr="0061175C">
        <w:rPr>
          <w:rFonts w:ascii="Times New Roman" w:eastAsia="Times New Roman" w:hAnsi="Times New Roman" w:cs="Times New Roman"/>
          <w:i/>
        </w:rPr>
        <w:t>Into</w:t>
      </w:r>
      <w:proofErr w:type="gramEnd"/>
      <w:r w:rsidRPr="0061175C">
        <w:rPr>
          <w:rFonts w:ascii="Times New Roman" w:eastAsia="Times New Roman" w:hAnsi="Times New Roman" w:cs="Times New Roman"/>
          <w:i/>
        </w:rPr>
        <w:t xml:space="preserve"> Hearing</w:t>
      </w:r>
    </w:p>
    <w:p w14:paraId="2E64E308" w14:textId="77777777" w:rsidR="0061175C" w:rsidRPr="0061175C" w:rsidRDefault="00C92741" w:rsidP="0061175C">
      <w:pPr>
        <w:rPr>
          <w:rFonts w:ascii="Times New Roman" w:hAnsi="Times New Roman" w:cs="Times New Roman"/>
        </w:rPr>
      </w:pPr>
      <w:hyperlink r:id="rId26" w:history="1">
        <w:r w:rsidR="0061175C" w:rsidRPr="0061175C">
          <w:rPr>
            <w:rStyle w:val="Hyperlink"/>
            <w:rFonts w:ascii="Times New Roman" w:hAnsi="Times New Roman" w:cs="Times New Roman"/>
          </w:rPr>
          <w:t>https://iris.peabody.vanderbilt.edu/wp-content/uploads/pdf_activities/media/books/IA_Wired_for_Sound.pdf</w:t>
        </w:r>
      </w:hyperlink>
    </w:p>
    <w:p w14:paraId="6097DD6F" w14:textId="77777777" w:rsidR="0061175C" w:rsidRDefault="0061175C" w:rsidP="0061175C">
      <w:pPr>
        <w:rPr>
          <w:rFonts w:ascii="Times New Roman" w:hAnsi="Times New Roman" w:cs="Times New Roman"/>
          <w:i/>
        </w:rPr>
      </w:pPr>
    </w:p>
    <w:p w14:paraId="6F667A14" w14:textId="77777777" w:rsidR="0061175C" w:rsidRPr="0061175C" w:rsidRDefault="0061175C" w:rsidP="0061175C">
      <w:pPr>
        <w:rPr>
          <w:rFonts w:ascii="Times New Roman" w:hAnsi="Times New Roman" w:cs="Times New Roman"/>
          <w:i/>
        </w:rPr>
      </w:pPr>
      <w:r w:rsidRPr="0061175C">
        <w:rPr>
          <w:rFonts w:ascii="Times New Roman" w:hAnsi="Times New Roman" w:cs="Times New Roman"/>
          <w:i/>
        </w:rPr>
        <w:t>Just Another Kid</w:t>
      </w:r>
    </w:p>
    <w:p w14:paraId="496638BE" w14:textId="77777777" w:rsidR="0061175C" w:rsidRPr="0061175C" w:rsidRDefault="00C92741" w:rsidP="0061175C">
      <w:pPr>
        <w:rPr>
          <w:rFonts w:ascii="Times New Roman" w:hAnsi="Times New Roman" w:cs="Times New Roman"/>
        </w:rPr>
      </w:pPr>
      <w:hyperlink r:id="rId27" w:history="1">
        <w:r w:rsidR="0061175C" w:rsidRPr="0061175C">
          <w:rPr>
            <w:rStyle w:val="Hyperlink"/>
            <w:rFonts w:ascii="Times New Roman" w:hAnsi="Times New Roman" w:cs="Times New Roman"/>
          </w:rPr>
          <w:t>https://iris.peabody.vanderbilt.edu/wp-content/uploads/pdf_activities/media/books/IA_Just_Another_Kid.pdf</w:t>
        </w:r>
      </w:hyperlink>
    </w:p>
    <w:p w14:paraId="719BA504" w14:textId="77777777" w:rsidR="0061175C" w:rsidRPr="0061175C" w:rsidRDefault="0061175C" w:rsidP="0061175C">
      <w:pPr>
        <w:rPr>
          <w:rFonts w:ascii="Times New Roman" w:hAnsi="Times New Roman" w:cs="Times New Roman"/>
        </w:rPr>
      </w:pPr>
    </w:p>
    <w:p w14:paraId="7B167C0B" w14:textId="77777777" w:rsidR="0061175C" w:rsidRPr="0061175C" w:rsidRDefault="0061175C" w:rsidP="0061175C">
      <w:pPr>
        <w:rPr>
          <w:rFonts w:ascii="Times New Roman" w:hAnsi="Times New Roman" w:cs="Times New Roman"/>
          <w:i/>
        </w:rPr>
      </w:pPr>
      <w:r w:rsidRPr="0061175C">
        <w:rPr>
          <w:rFonts w:ascii="Times New Roman" w:hAnsi="Times New Roman" w:cs="Times New Roman"/>
          <w:i/>
        </w:rPr>
        <w:t>Riding the Bus with my Sister</w:t>
      </w:r>
    </w:p>
    <w:p w14:paraId="28A199EC" w14:textId="77777777" w:rsidR="0061175C" w:rsidRPr="0061175C" w:rsidRDefault="00C92741" w:rsidP="0061175C">
      <w:pPr>
        <w:rPr>
          <w:rFonts w:ascii="Times New Roman" w:hAnsi="Times New Roman" w:cs="Times New Roman"/>
        </w:rPr>
      </w:pPr>
      <w:hyperlink r:id="rId28" w:history="1">
        <w:r w:rsidR="0061175C" w:rsidRPr="0061175C">
          <w:rPr>
            <w:rStyle w:val="Hyperlink"/>
            <w:rFonts w:ascii="Times New Roman" w:hAnsi="Times New Roman" w:cs="Times New Roman"/>
          </w:rPr>
          <w:t>https://iris.peabody.vanderbilt.edu/wp-content/uploads/pdf_activities/media/books/IA_Riding_the_Bus.pdf</w:t>
        </w:r>
      </w:hyperlink>
    </w:p>
    <w:p w14:paraId="5A9ACA2D" w14:textId="77777777" w:rsidR="0061175C" w:rsidRPr="0061175C" w:rsidRDefault="0061175C" w:rsidP="0061175C">
      <w:pPr>
        <w:rPr>
          <w:rFonts w:ascii="Times New Roman" w:hAnsi="Times New Roman" w:cs="Times New Roman"/>
        </w:rPr>
      </w:pPr>
    </w:p>
    <w:p w14:paraId="7F4AF936" w14:textId="77777777" w:rsidR="0061175C" w:rsidRPr="0061175C" w:rsidRDefault="0061175C" w:rsidP="0061175C">
      <w:pPr>
        <w:rPr>
          <w:rFonts w:ascii="Times New Roman" w:eastAsia="Times New Roman" w:hAnsi="Times New Roman" w:cs="Times New Roman"/>
          <w:i/>
        </w:rPr>
      </w:pPr>
      <w:r w:rsidRPr="0061175C">
        <w:rPr>
          <w:rFonts w:ascii="Times New Roman" w:eastAsia="Times New Roman" w:hAnsi="Times New Roman" w:cs="Times New Roman"/>
          <w:i/>
        </w:rPr>
        <w:t>Beacon Street Girls: Worst Enemies/Best Friends</w:t>
      </w:r>
    </w:p>
    <w:p w14:paraId="7A4776CA" w14:textId="77777777" w:rsidR="0061175C" w:rsidRPr="0061175C" w:rsidRDefault="00C92741" w:rsidP="0061175C">
      <w:pPr>
        <w:rPr>
          <w:rFonts w:ascii="Times New Roman" w:hAnsi="Times New Roman" w:cs="Times New Roman"/>
        </w:rPr>
      </w:pPr>
      <w:hyperlink r:id="rId29" w:history="1">
        <w:r w:rsidR="0061175C" w:rsidRPr="0061175C">
          <w:rPr>
            <w:rStyle w:val="Hyperlink"/>
            <w:rFonts w:ascii="Times New Roman" w:hAnsi="Times New Roman" w:cs="Times New Roman"/>
          </w:rPr>
          <w:t>https://iris.peabody.vanderbilt.edu/wp-content/uploads/pdf_activities/media/books/IA_Beacon_Street.pdf</w:t>
        </w:r>
      </w:hyperlink>
    </w:p>
    <w:p w14:paraId="22A50C0F" w14:textId="77777777" w:rsidR="0061175C" w:rsidRPr="0061175C" w:rsidRDefault="0061175C" w:rsidP="0061175C">
      <w:pPr>
        <w:rPr>
          <w:rFonts w:ascii="Times New Roman" w:hAnsi="Times New Roman" w:cs="Times New Roman"/>
        </w:rPr>
      </w:pPr>
    </w:p>
    <w:p w14:paraId="30CC6BD9" w14:textId="77777777" w:rsidR="0061175C" w:rsidRPr="0061175C" w:rsidRDefault="0061175C" w:rsidP="0061175C">
      <w:pPr>
        <w:rPr>
          <w:rFonts w:ascii="Times New Roman" w:eastAsia="Times New Roman" w:hAnsi="Times New Roman" w:cs="Times New Roman"/>
          <w:i/>
        </w:rPr>
      </w:pPr>
      <w:r w:rsidRPr="0061175C">
        <w:rPr>
          <w:rFonts w:ascii="Times New Roman" w:eastAsia="Times New Roman" w:hAnsi="Times New Roman" w:cs="Times New Roman"/>
          <w:i/>
        </w:rPr>
        <w:t>Nothing is Impossible: Reflections on a New Life (2002)</w:t>
      </w:r>
    </w:p>
    <w:p w14:paraId="2D5239DA" w14:textId="77777777" w:rsidR="0061175C" w:rsidRPr="0061175C" w:rsidRDefault="00C92741" w:rsidP="0061175C">
      <w:pPr>
        <w:rPr>
          <w:rFonts w:ascii="Times New Roman" w:hAnsi="Times New Roman" w:cs="Times New Roman"/>
        </w:rPr>
      </w:pPr>
      <w:hyperlink r:id="rId30" w:history="1">
        <w:r w:rsidR="0061175C" w:rsidRPr="0061175C">
          <w:rPr>
            <w:rStyle w:val="Hyperlink"/>
            <w:rFonts w:ascii="Times New Roman" w:hAnsi="Times New Roman" w:cs="Times New Roman"/>
          </w:rPr>
          <w:t>https://iris.peabody.vanderbilt.edu/wp-content/uploads/pdf_activities/media/books/IA_Nothing_Is_Impossible.pdf</w:t>
        </w:r>
      </w:hyperlink>
    </w:p>
    <w:p w14:paraId="468227C0" w14:textId="77777777" w:rsidR="0061175C" w:rsidRPr="0061175C" w:rsidRDefault="0061175C" w:rsidP="0061175C">
      <w:pPr>
        <w:rPr>
          <w:rFonts w:ascii="Times New Roman" w:hAnsi="Times New Roman" w:cs="Times New Roman"/>
        </w:rPr>
      </w:pPr>
    </w:p>
    <w:p w14:paraId="0A3BDC80" w14:textId="77777777" w:rsidR="0061175C" w:rsidRPr="0061175C" w:rsidRDefault="0061175C" w:rsidP="0061175C">
      <w:pPr>
        <w:rPr>
          <w:rFonts w:ascii="Times New Roman" w:hAnsi="Times New Roman" w:cs="Times New Roman"/>
          <w:i/>
        </w:rPr>
      </w:pPr>
      <w:r w:rsidRPr="0061175C">
        <w:rPr>
          <w:rFonts w:ascii="Times New Roman" w:hAnsi="Times New Roman" w:cs="Times New Roman"/>
          <w:i/>
        </w:rPr>
        <w:t>Fox River</w:t>
      </w:r>
    </w:p>
    <w:p w14:paraId="3586D59F" w14:textId="77777777" w:rsidR="0061175C" w:rsidRPr="0061175C" w:rsidRDefault="00C92741" w:rsidP="0061175C">
      <w:pPr>
        <w:rPr>
          <w:rFonts w:ascii="Times New Roman" w:hAnsi="Times New Roman" w:cs="Times New Roman"/>
        </w:rPr>
      </w:pPr>
      <w:hyperlink r:id="rId31" w:history="1">
        <w:r w:rsidR="0061175C" w:rsidRPr="0061175C">
          <w:rPr>
            <w:rStyle w:val="Hyperlink"/>
            <w:rFonts w:ascii="Times New Roman" w:hAnsi="Times New Roman" w:cs="Times New Roman"/>
          </w:rPr>
          <w:t>https://iris.peabody.vanderbilt.edu/wp-content/uploads/pdf_activities/media/books/IA_Fox_River.pdf</w:t>
        </w:r>
      </w:hyperlink>
    </w:p>
    <w:p w14:paraId="10BDF44E" w14:textId="77777777" w:rsidR="0061175C" w:rsidRPr="0061175C" w:rsidRDefault="0061175C" w:rsidP="0061175C">
      <w:pPr>
        <w:rPr>
          <w:rFonts w:ascii="Times New Roman" w:hAnsi="Times New Roman" w:cs="Times New Roman"/>
        </w:rPr>
      </w:pPr>
    </w:p>
    <w:p w14:paraId="62520902" w14:textId="77777777" w:rsidR="0061175C" w:rsidRPr="0061175C" w:rsidRDefault="0061175C" w:rsidP="0061175C">
      <w:pPr>
        <w:rPr>
          <w:rFonts w:ascii="Times New Roman" w:hAnsi="Times New Roman" w:cs="Times New Roman"/>
          <w:i/>
        </w:rPr>
      </w:pPr>
      <w:r w:rsidRPr="0061175C">
        <w:rPr>
          <w:rFonts w:ascii="Times New Roman" w:hAnsi="Times New Roman" w:cs="Times New Roman"/>
          <w:i/>
        </w:rPr>
        <w:t>Touch the Top of the World: A Blind Man’s Journey to Climb Farther than the Eye Can See</w:t>
      </w:r>
    </w:p>
    <w:p w14:paraId="0030862B" w14:textId="77777777" w:rsidR="0061175C" w:rsidRPr="0061175C" w:rsidRDefault="00C92741" w:rsidP="0061175C">
      <w:pPr>
        <w:rPr>
          <w:rFonts w:ascii="Times New Roman" w:hAnsi="Times New Roman" w:cs="Times New Roman"/>
          <w:b/>
        </w:rPr>
      </w:pPr>
      <w:hyperlink r:id="rId32" w:history="1">
        <w:r w:rsidR="0061175C" w:rsidRPr="0061175C">
          <w:rPr>
            <w:rStyle w:val="Hyperlink"/>
            <w:rFonts w:ascii="Times New Roman" w:hAnsi="Times New Roman" w:cs="Times New Roman"/>
          </w:rPr>
          <w:t>https://iris.peabody.vanderbilt.edu/wp-content/uploads/pdf_activities/media/books/IA_Touch_the_Top.pdf</w:t>
        </w:r>
      </w:hyperlink>
    </w:p>
    <w:p w14:paraId="0666452D" w14:textId="77777777" w:rsidR="0061175C" w:rsidRPr="00EE4930" w:rsidRDefault="0061175C" w:rsidP="0081006C">
      <w:pPr>
        <w:rPr>
          <w:rFonts w:ascii="Times New Roman" w:eastAsia="Times New Roman" w:hAnsi="Times New Roman" w:cs="Times New Roman"/>
        </w:rPr>
      </w:pPr>
    </w:p>
    <w:p w14:paraId="0D248ACF" w14:textId="77777777" w:rsidR="00FC1F29" w:rsidRDefault="00FC1F29" w:rsidP="0081006C">
      <w:pPr>
        <w:rPr>
          <w:rFonts w:ascii="Times New Roman" w:eastAsia="Times New Roman" w:hAnsi="Times New Roman" w:cs="Times New Roman"/>
          <w:b/>
          <w:bCs/>
          <w:color w:val="000000"/>
          <w:u w:val="single"/>
        </w:rPr>
      </w:pPr>
    </w:p>
    <w:p w14:paraId="74F2E3C3" w14:textId="77777777" w:rsidR="00FC1F29" w:rsidRDefault="00FC1F29" w:rsidP="0081006C">
      <w:pPr>
        <w:rPr>
          <w:rFonts w:ascii="Times New Roman" w:eastAsia="Times New Roman" w:hAnsi="Times New Roman" w:cs="Times New Roman"/>
          <w:b/>
          <w:bCs/>
          <w:color w:val="000000"/>
          <w:u w:val="single"/>
        </w:rPr>
      </w:pPr>
    </w:p>
    <w:p w14:paraId="0ED5BF18" w14:textId="77777777" w:rsidR="00FC1F29" w:rsidRDefault="00FC1F29" w:rsidP="0081006C">
      <w:pPr>
        <w:rPr>
          <w:rFonts w:ascii="Times New Roman" w:eastAsia="Times New Roman" w:hAnsi="Times New Roman" w:cs="Times New Roman"/>
          <w:b/>
          <w:bCs/>
          <w:color w:val="000000"/>
          <w:u w:val="single"/>
        </w:rPr>
      </w:pPr>
    </w:p>
    <w:p w14:paraId="14D8B6DF" w14:textId="77777777" w:rsidR="00FC1F29" w:rsidRDefault="00FC1F29" w:rsidP="0081006C">
      <w:pPr>
        <w:rPr>
          <w:rFonts w:ascii="Times New Roman" w:eastAsia="Times New Roman" w:hAnsi="Times New Roman" w:cs="Times New Roman"/>
          <w:b/>
          <w:bCs/>
          <w:color w:val="000000"/>
          <w:u w:val="single"/>
        </w:rPr>
      </w:pPr>
    </w:p>
    <w:p w14:paraId="45159103" w14:textId="77777777" w:rsidR="00FC1F29" w:rsidRDefault="00FC1F29" w:rsidP="0081006C">
      <w:pPr>
        <w:rPr>
          <w:rFonts w:ascii="Times New Roman" w:eastAsia="Times New Roman" w:hAnsi="Times New Roman" w:cs="Times New Roman"/>
          <w:b/>
          <w:bCs/>
          <w:color w:val="000000"/>
          <w:u w:val="single"/>
        </w:rPr>
      </w:pPr>
    </w:p>
    <w:p w14:paraId="234D72F6" w14:textId="77777777" w:rsidR="00FC1F29" w:rsidRDefault="00FC1F29" w:rsidP="0081006C">
      <w:pPr>
        <w:rPr>
          <w:rFonts w:ascii="Times New Roman" w:eastAsia="Times New Roman" w:hAnsi="Times New Roman" w:cs="Times New Roman"/>
          <w:b/>
          <w:bCs/>
          <w:color w:val="000000"/>
          <w:u w:val="single"/>
        </w:rPr>
      </w:pPr>
    </w:p>
    <w:p w14:paraId="6FE8D7F0" w14:textId="488B4E73"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b/>
          <w:bCs/>
          <w:color w:val="000000"/>
          <w:u w:val="single"/>
        </w:rPr>
        <w:lastRenderedPageBreak/>
        <w:t>Resources</w:t>
      </w:r>
    </w:p>
    <w:p w14:paraId="52B10DE5" w14:textId="77777777" w:rsidR="0081006C" w:rsidRPr="00EE4930" w:rsidRDefault="0081006C" w:rsidP="0081006C">
      <w:pPr>
        <w:rPr>
          <w:rFonts w:ascii="Times New Roman" w:eastAsia="Times New Roman" w:hAnsi="Times New Roman" w:cs="Times New Roman"/>
        </w:rPr>
      </w:pPr>
    </w:p>
    <w:p w14:paraId="6D6EDFD5"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b/>
          <w:bCs/>
          <w:color w:val="000000"/>
        </w:rPr>
        <w:t>Power Point: Chapter 1</w:t>
      </w:r>
    </w:p>
    <w:p w14:paraId="518DDFD2" w14:textId="77777777" w:rsidR="0081006C" w:rsidRPr="00EE4930" w:rsidRDefault="0081006C" w:rsidP="0081006C">
      <w:pPr>
        <w:rPr>
          <w:rFonts w:ascii="Times New Roman" w:eastAsia="Times New Roman" w:hAnsi="Times New Roman" w:cs="Times New Roman"/>
        </w:rPr>
      </w:pPr>
    </w:p>
    <w:p w14:paraId="4AD0556D" w14:textId="39630F09" w:rsidR="0081006C" w:rsidRDefault="0081006C" w:rsidP="0081006C">
      <w:pPr>
        <w:rPr>
          <w:rFonts w:ascii="Times New Roman" w:eastAsia="Times New Roman" w:hAnsi="Times New Roman" w:cs="Times New Roman"/>
          <w:b/>
          <w:bCs/>
          <w:color w:val="000000"/>
        </w:rPr>
      </w:pPr>
      <w:r w:rsidRPr="00EE4930">
        <w:rPr>
          <w:rFonts w:ascii="Times New Roman" w:eastAsia="Times New Roman" w:hAnsi="Times New Roman" w:cs="Times New Roman"/>
          <w:b/>
          <w:bCs/>
          <w:color w:val="000000"/>
        </w:rPr>
        <w:t>Related Media:</w:t>
      </w:r>
    </w:p>
    <w:p w14:paraId="2844B04D" w14:textId="77777777" w:rsidR="00FC1F29" w:rsidRPr="00EE4930" w:rsidRDefault="00FC1F29" w:rsidP="0081006C">
      <w:pPr>
        <w:rPr>
          <w:rFonts w:ascii="Times New Roman" w:eastAsia="Times New Roman" w:hAnsi="Times New Roman" w:cs="Times New Roman"/>
          <w:b/>
          <w:bCs/>
          <w:color w:val="000000"/>
        </w:rPr>
      </w:pPr>
    </w:p>
    <w:p w14:paraId="43F96859" w14:textId="77777777" w:rsidR="0081006C" w:rsidRPr="00EE4930" w:rsidRDefault="0081006C" w:rsidP="00346E08">
      <w:pPr>
        <w:numPr>
          <w:ilvl w:val="0"/>
          <w:numId w:val="127"/>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i/>
          <w:iCs/>
          <w:color w:val="000000"/>
        </w:rPr>
        <w:t xml:space="preserve">The Americans with Disabilities Act </w:t>
      </w:r>
      <w:r w:rsidRPr="00EE4930">
        <w:rPr>
          <w:rFonts w:ascii="Times New Roman" w:eastAsia="Times New Roman" w:hAnsi="Times New Roman" w:cs="Times New Roman"/>
          <w:color w:val="000000"/>
        </w:rPr>
        <w:t>(30 minutes). Issues of employment, public access, transportation, and communication as covered in the ADA are discussed. Oak Forest, IL: Foundation for Exceptional Children.</w:t>
      </w:r>
    </w:p>
    <w:p w14:paraId="5224EE0E" w14:textId="77777777" w:rsidR="0081006C" w:rsidRPr="00EE4930" w:rsidRDefault="0081006C" w:rsidP="00346E08">
      <w:pPr>
        <w:numPr>
          <w:ilvl w:val="0"/>
          <w:numId w:val="127"/>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i/>
          <w:iCs/>
          <w:color w:val="000000"/>
        </w:rPr>
        <w:t>Able to Laugh</w:t>
      </w:r>
      <w:r w:rsidRPr="00EE4930">
        <w:rPr>
          <w:rFonts w:ascii="Times New Roman" w:eastAsia="Times New Roman" w:hAnsi="Times New Roman" w:cs="Times New Roman"/>
          <w:color w:val="000000"/>
        </w:rPr>
        <w:t xml:space="preserve"> (27 minutes). Enter the world of disability as interpreted by six professional comics who happen to have disabilities. Boston, MA: Fanlight Productions.</w:t>
      </w:r>
    </w:p>
    <w:p w14:paraId="6DCD731D" w14:textId="77777777" w:rsidR="0081006C" w:rsidRPr="00EE4930" w:rsidRDefault="0081006C" w:rsidP="00346E08">
      <w:pPr>
        <w:numPr>
          <w:ilvl w:val="0"/>
          <w:numId w:val="127"/>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i/>
          <w:iCs/>
          <w:color w:val="000000"/>
        </w:rPr>
        <w:t xml:space="preserve">A New Sense of Place </w:t>
      </w:r>
      <w:r w:rsidRPr="00EE4930">
        <w:rPr>
          <w:rFonts w:ascii="Times New Roman" w:eastAsia="Times New Roman" w:hAnsi="Times New Roman" w:cs="Times New Roman"/>
          <w:color w:val="000000"/>
        </w:rPr>
        <w:t>(56 minutes). Profiles individuals with disabilities who have found success in their fields. Princeton, NJ: Films for the Humanities and Sciences.</w:t>
      </w:r>
    </w:p>
    <w:p w14:paraId="7DC60C2E" w14:textId="77777777" w:rsidR="0081006C" w:rsidRPr="00EE4930" w:rsidRDefault="0081006C" w:rsidP="00346E08">
      <w:pPr>
        <w:numPr>
          <w:ilvl w:val="0"/>
          <w:numId w:val="127"/>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i/>
          <w:iCs/>
          <w:color w:val="000000"/>
        </w:rPr>
        <w:t xml:space="preserve">Nobody’s Perfect…Everybody’s Special </w:t>
      </w:r>
      <w:r w:rsidRPr="00EE4930">
        <w:rPr>
          <w:rFonts w:ascii="Times New Roman" w:eastAsia="Times New Roman" w:hAnsi="Times New Roman" w:cs="Times New Roman"/>
          <w:color w:val="000000"/>
        </w:rPr>
        <w:t xml:space="preserve">(20 minutes). Upbeat video for elementary children that profiles one child who is deaf, one who has a visual impairment, one who has a physical disability. Introduction to signing, prosthetics, assistive technology, and Braille. Council for Exceptional Children. </w:t>
      </w:r>
    </w:p>
    <w:p w14:paraId="31CE293D" w14:textId="77777777" w:rsidR="0081006C" w:rsidRPr="00EE4930" w:rsidRDefault="0081006C" w:rsidP="00346E08">
      <w:pPr>
        <w:numPr>
          <w:ilvl w:val="0"/>
          <w:numId w:val="127"/>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i/>
          <w:iCs/>
          <w:color w:val="000000"/>
        </w:rPr>
        <w:t>Understanding the Disabled: Dances with the Minotaur</w:t>
      </w:r>
      <w:r w:rsidRPr="00EE4930">
        <w:rPr>
          <w:rFonts w:ascii="Times New Roman" w:eastAsia="Times New Roman" w:hAnsi="Times New Roman" w:cs="Times New Roman"/>
          <w:color w:val="000000"/>
        </w:rPr>
        <w:t xml:space="preserve"> (40 minutes). Portrays the problems and triumphs of Bill, a teenage boy who uses a wheelchair. Princeton, NJ: Films for the Humanities and Sciences.</w:t>
      </w:r>
    </w:p>
    <w:p w14:paraId="4D10CB9F" w14:textId="77777777" w:rsidR="0081006C" w:rsidRPr="00EE4930" w:rsidRDefault="0081006C" w:rsidP="00346E08">
      <w:pPr>
        <w:numPr>
          <w:ilvl w:val="0"/>
          <w:numId w:val="127"/>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i/>
          <w:iCs/>
          <w:color w:val="000000"/>
        </w:rPr>
        <w:t xml:space="preserve">A </w:t>
      </w:r>
      <w:proofErr w:type="spellStart"/>
      <w:r w:rsidRPr="00EE4930">
        <w:rPr>
          <w:rFonts w:ascii="Times New Roman" w:eastAsia="Times New Roman" w:hAnsi="Times New Roman" w:cs="Times New Roman"/>
          <w:i/>
          <w:iCs/>
          <w:color w:val="000000"/>
        </w:rPr>
        <w:t>Videoguide</w:t>
      </w:r>
      <w:proofErr w:type="spellEnd"/>
      <w:r w:rsidRPr="00EE4930">
        <w:rPr>
          <w:rFonts w:ascii="Times New Roman" w:eastAsia="Times New Roman" w:hAnsi="Times New Roman" w:cs="Times New Roman"/>
          <w:i/>
          <w:iCs/>
          <w:color w:val="000000"/>
        </w:rPr>
        <w:t xml:space="preserve"> to (Dis)Ability Awareness</w:t>
      </w:r>
      <w:r w:rsidRPr="00EE4930">
        <w:rPr>
          <w:rFonts w:ascii="Times New Roman" w:eastAsia="Times New Roman" w:hAnsi="Times New Roman" w:cs="Times New Roman"/>
          <w:color w:val="000000"/>
        </w:rPr>
        <w:t xml:space="preserve"> (25 minutes). An orientation to the human side of the Americans with Disabilities Act. Deals with ways to be comfortable interacting with persons who have disabilities. Boston, MA: Fanlight Productions.</w:t>
      </w:r>
    </w:p>
    <w:p w14:paraId="18607106" w14:textId="77777777" w:rsidR="0081006C" w:rsidRPr="00EE4930" w:rsidRDefault="0081006C" w:rsidP="00346E08">
      <w:pPr>
        <w:numPr>
          <w:ilvl w:val="0"/>
          <w:numId w:val="127"/>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i/>
          <w:iCs/>
          <w:color w:val="000000"/>
        </w:rPr>
        <w:t>Ways to Move</w:t>
      </w:r>
      <w:r w:rsidRPr="00EE4930">
        <w:rPr>
          <w:rFonts w:ascii="Times New Roman" w:eastAsia="Times New Roman" w:hAnsi="Times New Roman" w:cs="Times New Roman"/>
          <w:color w:val="000000"/>
        </w:rPr>
        <w:t xml:space="preserve"> (60 minutes). Explores the debate between the medical model and the independence model of disability (in which the challenge is to make society more accessible). Princeton, NJ: Films for the Humanities and Sciences.</w:t>
      </w:r>
    </w:p>
    <w:p w14:paraId="46DCB9FD" w14:textId="77777777" w:rsidR="0081006C" w:rsidRPr="00EE4930" w:rsidRDefault="0081006C" w:rsidP="00346E08">
      <w:pPr>
        <w:numPr>
          <w:ilvl w:val="0"/>
          <w:numId w:val="127"/>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i/>
          <w:iCs/>
          <w:color w:val="000000"/>
        </w:rPr>
        <w:t>Without Pity: A Film About Abilities</w:t>
      </w:r>
      <w:r w:rsidRPr="00EE4930">
        <w:rPr>
          <w:rFonts w:ascii="Times New Roman" w:eastAsia="Times New Roman" w:hAnsi="Times New Roman" w:cs="Times New Roman"/>
          <w:color w:val="000000"/>
        </w:rPr>
        <w:t xml:space="preserve"> (56 minutes). This HBO documentary, narrated by Christopher Reeve, celebrates efforts of people with disabilities to live full, productive lives. Princeton, NJ: Films for the Humanities and Sciences.</w:t>
      </w:r>
    </w:p>
    <w:p w14:paraId="1CD7EB57" w14:textId="77777777" w:rsidR="0081006C" w:rsidRPr="00EE4930" w:rsidRDefault="0081006C" w:rsidP="0081006C">
      <w:pPr>
        <w:rPr>
          <w:rFonts w:ascii="Times New Roman" w:eastAsia="Times New Roman" w:hAnsi="Times New Roman" w:cs="Times New Roman"/>
        </w:rPr>
      </w:pPr>
    </w:p>
    <w:p w14:paraId="226C2693" w14:textId="77777777" w:rsidR="0081006C" w:rsidRPr="00EE4930" w:rsidRDefault="0081006C" w:rsidP="0081006C">
      <w:pPr>
        <w:rPr>
          <w:rFonts w:ascii="Times New Roman" w:eastAsia="Times New Roman" w:hAnsi="Times New Roman" w:cs="Times New Roman"/>
          <w:color w:val="0000FF"/>
          <w:sz w:val="22"/>
          <w:szCs w:val="22"/>
          <w:u w:val="single"/>
        </w:rPr>
      </w:pPr>
      <w:r w:rsidRPr="00EE4930">
        <w:rPr>
          <w:rFonts w:ascii="Times New Roman" w:eastAsia="Times New Roman" w:hAnsi="Times New Roman" w:cs="Times New Roman"/>
          <w:b/>
          <w:bCs/>
          <w:color w:val="000000"/>
        </w:rPr>
        <w:t>TED TALKS:</w:t>
      </w:r>
      <w:r w:rsidRPr="00EE4930">
        <w:rPr>
          <w:rFonts w:ascii="Times New Roman" w:eastAsia="Times New Roman" w:hAnsi="Times New Roman" w:cs="Times New Roman"/>
          <w:color w:val="000000"/>
        </w:rPr>
        <w:t xml:space="preserve"> </w:t>
      </w:r>
      <w:r w:rsidRPr="00EE4930">
        <w:rPr>
          <w:rFonts w:ascii="Times New Roman" w:eastAsia="Times New Roman" w:hAnsi="Times New Roman" w:cs="Times New Roman"/>
          <w:color w:val="000000"/>
          <w:sz w:val="22"/>
          <w:szCs w:val="22"/>
        </w:rPr>
        <w:t>“TED is a nonprofit devoted to spreading ideas, usually in the form of short, powerful talks (18 minutes or less). TED began in 1984 as a conference where Technology, Entertainment and Design converged, and today covers almost all topics — from science to business to global issues — in more than 100 languages. Meanwhile, independently run TEDx events help share ideas in communities around the world.” (</w:t>
      </w:r>
      <w:hyperlink r:id="rId33" w:history="1">
        <w:r w:rsidRPr="00EE4930">
          <w:rPr>
            <w:rFonts w:ascii="Times New Roman" w:eastAsia="Times New Roman" w:hAnsi="Times New Roman" w:cs="Times New Roman"/>
            <w:color w:val="0000FF"/>
            <w:sz w:val="22"/>
            <w:szCs w:val="22"/>
            <w:u w:val="single"/>
          </w:rPr>
          <w:t>https://www.ted.com/)</w:t>
        </w:r>
      </w:hyperlink>
    </w:p>
    <w:p w14:paraId="2A109132" w14:textId="77777777" w:rsidR="00227CE8" w:rsidRPr="00EE4930" w:rsidRDefault="00227CE8" w:rsidP="0081006C">
      <w:pPr>
        <w:rPr>
          <w:rFonts w:ascii="Times New Roman" w:eastAsia="Times New Roman" w:hAnsi="Times New Roman" w:cs="Times New Roman"/>
          <w:color w:val="0000FF"/>
          <w:sz w:val="22"/>
          <w:szCs w:val="22"/>
          <w:u w:val="single"/>
        </w:rPr>
      </w:pPr>
    </w:p>
    <w:p w14:paraId="589F030E" w14:textId="77777777" w:rsidR="0081006C" w:rsidRPr="00EE4930" w:rsidRDefault="0081006C" w:rsidP="00227CE8">
      <w:pPr>
        <w:rPr>
          <w:rFonts w:ascii="Times New Roman" w:eastAsia="Times New Roman" w:hAnsi="Times New Roman" w:cs="Times New Roman"/>
        </w:rPr>
      </w:pPr>
      <w:r w:rsidRPr="00EE4930">
        <w:rPr>
          <w:rFonts w:ascii="Times New Roman" w:eastAsia="Times New Roman" w:hAnsi="Times New Roman" w:cs="Times New Roman"/>
          <w:b/>
          <w:i/>
          <w:iCs/>
          <w:color w:val="000000"/>
        </w:rPr>
        <w:t>I’m Not Your Inspiration, Thank You Very Much</w:t>
      </w:r>
      <w:r w:rsidRPr="00EE4930">
        <w:rPr>
          <w:rFonts w:ascii="Times New Roman" w:eastAsia="Times New Roman" w:hAnsi="Times New Roman" w:cs="Times New Roman"/>
          <w:b/>
          <w:color w:val="000000"/>
        </w:rPr>
        <w:t xml:space="preserve"> (9 minutes.).</w:t>
      </w:r>
      <w:r w:rsidRPr="00EE4930">
        <w:rPr>
          <w:rFonts w:ascii="Times New Roman" w:eastAsia="Times New Roman" w:hAnsi="Times New Roman" w:cs="Times New Roman"/>
          <w:color w:val="000000"/>
        </w:rPr>
        <w:t xml:space="preserve"> </w:t>
      </w:r>
      <w:hyperlink r:id="rId34" w:history="1">
        <w:r w:rsidRPr="00EE4930">
          <w:rPr>
            <w:rFonts w:ascii="Times New Roman" w:eastAsia="Times New Roman" w:hAnsi="Times New Roman" w:cs="Times New Roman"/>
            <w:color w:val="0000FF"/>
            <w:u w:val="single"/>
          </w:rPr>
          <w:t>https://www.ted.com/talks/stella_young_i_m_not_your_inspiration_thank_you_very_much</w:t>
        </w:r>
      </w:hyperlink>
      <w:r w:rsidRPr="00EE4930">
        <w:rPr>
          <w:rFonts w:ascii="Times New Roman" w:eastAsia="Times New Roman" w:hAnsi="Times New Roman" w:cs="Times New Roman"/>
          <w:color w:val="000000"/>
        </w:rPr>
        <w:t xml:space="preserve"> </w:t>
      </w:r>
    </w:p>
    <w:p w14:paraId="67450C65" w14:textId="77777777" w:rsidR="00227CE8" w:rsidRPr="00EE4930" w:rsidRDefault="00227CE8" w:rsidP="0081006C">
      <w:pPr>
        <w:rPr>
          <w:rFonts w:ascii="Times New Roman" w:eastAsia="Times New Roman" w:hAnsi="Times New Roman" w:cs="Times New Roman"/>
          <w:color w:val="000000"/>
        </w:rPr>
      </w:pPr>
    </w:p>
    <w:p w14:paraId="5EF97680"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Stella Young is a comedian and journalist who happens to go about her day in a wheelchair — a fact that doesn't, she'd like to make clear, automatically turn her into a noble inspiration to all humanity. </w:t>
      </w:r>
    </w:p>
    <w:p w14:paraId="2343F75A" w14:textId="77777777" w:rsidR="0081006C" w:rsidRPr="00EE4930" w:rsidRDefault="0081006C" w:rsidP="0081006C">
      <w:pPr>
        <w:rPr>
          <w:rFonts w:ascii="Times New Roman" w:eastAsia="Times New Roman" w:hAnsi="Times New Roman" w:cs="Times New Roman"/>
        </w:rPr>
      </w:pPr>
    </w:p>
    <w:p w14:paraId="0174EBED" w14:textId="77777777" w:rsidR="0081006C" w:rsidRPr="00EE4930" w:rsidRDefault="0081006C" w:rsidP="00227CE8">
      <w:pPr>
        <w:textAlignment w:val="baseline"/>
        <w:rPr>
          <w:rFonts w:ascii="Times New Roman" w:eastAsia="Times New Roman" w:hAnsi="Times New Roman" w:cs="Times New Roman"/>
          <w:b/>
          <w:color w:val="000000"/>
        </w:rPr>
      </w:pPr>
      <w:r w:rsidRPr="00EE4930">
        <w:rPr>
          <w:rFonts w:ascii="Times New Roman" w:eastAsia="Times New Roman" w:hAnsi="Times New Roman" w:cs="Times New Roman"/>
          <w:b/>
          <w:i/>
          <w:iCs/>
          <w:color w:val="000000"/>
        </w:rPr>
        <w:t xml:space="preserve">Deep Sea Diving . . . in a Wheelchair </w:t>
      </w:r>
      <w:r w:rsidRPr="00EE4930">
        <w:rPr>
          <w:rFonts w:ascii="Times New Roman" w:eastAsia="Times New Roman" w:hAnsi="Times New Roman" w:cs="Times New Roman"/>
          <w:b/>
          <w:color w:val="000000"/>
        </w:rPr>
        <w:t>(9:29)</w:t>
      </w:r>
    </w:p>
    <w:p w14:paraId="7D8B875C" w14:textId="77777777" w:rsidR="0081006C" w:rsidRPr="00EE4930" w:rsidRDefault="00C92741" w:rsidP="00227CE8">
      <w:pPr>
        <w:rPr>
          <w:rFonts w:ascii="Times New Roman" w:eastAsia="Times New Roman" w:hAnsi="Times New Roman" w:cs="Times New Roman"/>
          <w:color w:val="0000FF"/>
          <w:u w:val="single"/>
        </w:rPr>
      </w:pPr>
      <w:hyperlink r:id="rId35" w:history="1">
        <w:r w:rsidR="0081006C" w:rsidRPr="00EE4930">
          <w:rPr>
            <w:rFonts w:ascii="Times New Roman" w:eastAsia="Times New Roman" w:hAnsi="Times New Roman" w:cs="Times New Roman"/>
            <w:color w:val="0000FF"/>
            <w:u w:val="single"/>
          </w:rPr>
          <w:t>https://www.ted.com/talks/sue_austin_deep_sea_diving_in_a_wheelchair</w:t>
        </w:r>
      </w:hyperlink>
    </w:p>
    <w:p w14:paraId="6CD4D153" w14:textId="77777777" w:rsidR="00227CE8" w:rsidRPr="00EE4930" w:rsidRDefault="00227CE8" w:rsidP="00227CE8">
      <w:pPr>
        <w:rPr>
          <w:rFonts w:ascii="Times New Roman" w:eastAsia="Times New Roman" w:hAnsi="Times New Roman" w:cs="Times New Roman"/>
        </w:rPr>
      </w:pPr>
    </w:p>
    <w:p w14:paraId="3B6F611A"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lastRenderedPageBreak/>
        <w:t xml:space="preserve">Sue Austin takes her audience on an underwater journey in her wheelchair. In doing so, she has challenged how she views herself, and she challenges the audience to see the value of differences. </w:t>
      </w:r>
    </w:p>
    <w:p w14:paraId="3AECF757" w14:textId="77777777" w:rsidR="0081006C" w:rsidRPr="00EE4930" w:rsidRDefault="0081006C" w:rsidP="0081006C">
      <w:pPr>
        <w:rPr>
          <w:rFonts w:ascii="Times New Roman" w:eastAsia="Times New Roman" w:hAnsi="Times New Roman" w:cs="Times New Roman"/>
        </w:rPr>
      </w:pPr>
    </w:p>
    <w:p w14:paraId="2FD996BA" w14:textId="77777777" w:rsidR="0081006C" w:rsidRPr="00EE4930" w:rsidRDefault="0081006C" w:rsidP="00227CE8">
      <w:pPr>
        <w:textAlignment w:val="baseline"/>
        <w:rPr>
          <w:rFonts w:ascii="Times New Roman" w:eastAsia="Times New Roman" w:hAnsi="Times New Roman" w:cs="Times New Roman"/>
          <w:b/>
          <w:color w:val="000000"/>
        </w:rPr>
      </w:pPr>
      <w:r w:rsidRPr="00EE4930">
        <w:rPr>
          <w:rFonts w:ascii="Times New Roman" w:eastAsia="Times New Roman" w:hAnsi="Times New Roman" w:cs="Times New Roman"/>
          <w:b/>
          <w:i/>
          <w:iCs/>
          <w:color w:val="000000"/>
        </w:rPr>
        <w:t>Asking for Help is a Strength, Not a Weakness</w:t>
      </w:r>
      <w:r w:rsidRPr="00EE4930">
        <w:rPr>
          <w:rFonts w:ascii="Times New Roman" w:eastAsia="Times New Roman" w:hAnsi="Times New Roman" w:cs="Times New Roman"/>
          <w:b/>
          <w:color w:val="000000"/>
        </w:rPr>
        <w:t xml:space="preserve"> (11:54)</w:t>
      </w:r>
    </w:p>
    <w:p w14:paraId="49783A68" w14:textId="77777777" w:rsidR="0081006C" w:rsidRPr="00EE4930" w:rsidRDefault="00C92741" w:rsidP="00227CE8">
      <w:pPr>
        <w:rPr>
          <w:rFonts w:ascii="Times New Roman" w:eastAsia="Times New Roman" w:hAnsi="Times New Roman" w:cs="Times New Roman"/>
          <w:color w:val="000000"/>
        </w:rPr>
      </w:pPr>
      <w:hyperlink r:id="rId36" w:history="1">
        <w:r w:rsidR="00227CE8" w:rsidRPr="00EE4930">
          <w:rPr>
            <w:rStyle w:val="Hyperlink"/>
            <w:rFonts w:ascii="Times New Roman" w:eastAsia="Times New Roman" w:hAnsi="Times New Roman" w:cs="Times New Roman"/>
          </w:rPr>
          <w:t>https://www.ted.com/talks/michele_l_sullivan_asking_for_help_is_a_strength_not_a_weakness</w:t>
        </w:r>
      </w:hyperlink>
    </w:p>
    <w:p w14:paraId="246583A5" w14:textId="77777777" w:rsidR="00227CE8" w:rsidRPr="00EE4930" w:rsidRDefault="00227CE8" w:rsidP="0081006C">
      <w:pPr>
        <w:ind w:left="720"/>
        <w:rPr>
          <w:rFonts w:ascii="Times New Roman" w:eastAsia="Times New Roman" w:hAnsi="Times New Roman" w:cs="Times New Roman"/>
        </w:rPr>
      </w:pPr>
    </w:p>
    <w:p w14:paraId="65781EF1"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 xml:space="preserve">Michelle Sullivan asks us to not to judge one another only on what we can see. Instead, she challenges us to support one another. She asserts that no one can really walk in another’s shoes. But “we can walk side </w:t>
      </w:r>
      <w:r w:rsidR="00227CE8" w:rsidRPr="00EE4930">
        <w:rPr>
          <w:rFonts w:ascii="Times New Roman" w:eastAsia="Times New Roman" w:hAnsi="Times New Roman" w:cs="Times New Roman"/>
          <w:color w:val="000000"/>
        </w:rPr>
        <w:t>by side and support one another “</w:t>
      </w:r>
      <w:r w:rsidRPr="00EE4930">
        <w:rPr>
          <w:rFonts w:ascii="Times New Roman" w:eastAsia="Times New Roman" w:hAnsi="Times New Roman" w:cs="Times New Roman"/>
          <w:color w:val="000000"/>
        </w:rPr>
        <w:t>r.”</w:t>
      </w:r>
    </w:p>
    <w:p w14:paraId="4C47E0C3" w14:textId="77777777" w:rsidR="0081006C" w:rsidRPr="00EE4930" w:rsidRDefault="0081006C" w:rsidP="0081006C">
      <w:pPr>
        <w:rPr>
          <w:rFonts w:ascii="Times New Roman" w:eastAsia="Times New Roman" w:hAnsi="Times New Roman" w:cs="Times New Roman"/>
        </w:rPr>
      </w:pPr>
    </w:p>
    <w:p w14:paraId="7C86712D" w14:textId="77777777" w:rsidR="0081006C" w:rsidRPr="00EE4930" w:rsidRDefault="0081006C" w:rsidP="00227CE8">
      <w:pPr>
        <w:textAlignment w:val="baseline"/>
        <w:rPr>
          <w:rFonts w:ascii="Times New Roman" w:eastAsia="Times New Roman" w:hAnsi="Times New Roman" w:cs="Times New Roman"/>
          <w:b/>
          <w:color w:val="000000"/>
        </w:rPr>
      </w:pPr>
      <w:r w:rsidRPr="00EE4930">
        <w:rPr>
          <w:rFonts w:ascii="Times New Roman" w:eastAsia="Times New Roman" w:hAnsi="Times New Roman" w:cs="Times New Roman"/>
          <w:b/>
          <w:i/>
          <w:iCs/>
          <w:color w:val="000000"/>
        </w:rPr>
        <w:t xml:space="preserve">My Philosophy for a Happy Life </w:t>
      </w:r>
      <w:r w:rsidRPr="00EE4930">
        <w:rPr>
          <w:rFonts w:ascii="Times New Roman" w:eastAsia="Times New Roman" w:hAnsi="Times New Roman" w:cs="Times New Roman"/>
          <w:b/>
          <w:color w:val="000000"/>
        </w:rPr>
        <w:t>(12:44)</w:t>
      </w:r>
    </w:p>
    <w:p w14:paraId="4CB0D178" w14:textId="77777777" w:rsidR="00227CE8" w:rsidRPr="00EE4930" w:rsidRDefault="00227CE8" w:rsidP="00227CE8">
      <w:pPr>
        <w:textAlignment w:val="baseline"/>
        <w:rPr>
          <w:rFonts w:ascii="Times New Roman" w:eastAsia="Times New Roman" w:hAnsi="Times New Roman" w:cs="Times New Roman"/>
          <w:b/>
          <w:i/>
          <w:iCs/>
          <w:color w:val="000000"/>
        </w:rPr>
      </w:pPr>
    </w:p>
    <w:p w14:paraId="3660C7D4" w14:textId="77777777" w:rsidR="0081006C" w:rsidRPr="00EE4930" w:rsidRDefault="0081006C" w:rsidP="00227CE8">
      <w:pPr>
        <w:rPr>
          <w:rFonts w:ascii="Times New Roman" w:eastAsia="Times New Roman" w:hAnsi="Times New Roman" w:cs="Times New Roman"/>
        </w:rPr>
      </w:pPr>
      <w:r w:rsidRPr="00EE4930">
        <w:rPr>
          <w:rFonts w:ascii="Times New Roman" w:eastAsia="Times New Roman" w:hAnsi="Times New Roman" w:cs="Times New Roman"/>
          <w:color w:val="000000"/>
        </w:rPr>
        <w:t xml:space="preserve">Sam Bern (1996-2014) had progeria, a very rare genetic disorder, which causes premature aging. In this </w:t>
      </w:r>
      <w:proofErr w:type="spellStart"/>
      <w:r w:rsidRPr="00EE4930">
        <w:rPr>
          <w:rFonts w:ascii="Times New Roman" w:eastAsia="Times New Roman" w:hAnsi="Times New Roman" w:cs="Times New Roman"/>
          <w:color w:val="000000"/>
        </w:rPr>
        <w:t>TEDTalk</w:t>
      </w:r>
      <w:proofErr w:type="spellEnd"/>
      <w:r w:rsidRPr="00EE4930">
        <w:rPr>
          <w:rFonts w:ascii="Times New Roman" w:eastAsia="Times New Roman" w:hAnsi="Times New Roman" w:cs="Times New Roman"/>
          <w:color w:val="000000"/>
        </w:rPr>
        <w:t xml:space="preserve">, with </w:t>
      </w:r>
      <w:r w:rsidRPr="00EE4930">
        <w:rPr>
          <w:rFonts w:ascii="Times New Roman" w:eastAsia="Times New Roman" w:hAnsi="Times New Roman" w:cs="Times New Roman"/>
          <w:b/>
          <w:bCs/>
          <w:color w:val="000000"/>
        </w:rPr>
        <w:t>more than</w:t>
      </w:r>
      <w:r w:rsidRPr="00EE4930">
        <w:rPr>
          <w:rFonts w:ascii="Times New Roman" w:eastAsia="Times New Roman" w:hAnsi="Times New Roman" w:cs="Times New Roman"/>
          <w:color w:val="000000"/>
        </w:rPr>
        <w:t xml:space="preserve"> </w:t>
      </w:r>
      <w:r w:rsidRPr="00EE4930">
        <w:rPr>
          <w:rFonts w:ascii="Times New Roman" w:eastAsia="Times New Roman" w:hAnsi="Times New Roman" w:cs="Times New Roman"/>
          <w:b/>
          <w:bCs/>
          <w:color w:val="000000"/>
        </w:rPr>
        <w:t>28 million views</w:t>
      </w:r>
      <w:r w:rsidRPr="00EE4930">
        <w:rPr>
          <w:rFonts w:ascii="Times New Roman" w:eastAsia="Times New Roman" w:hAnsi="Times New Roman" w:cs="Times New Roman"/>
          <w:color w:val="000000"/>
        </w:rPr>
        <w:t xml:space="preserve">, </w:t>
      </w:r>
      <w:r w:rsidRPr="00EE4930">
        <w:rPr>
          <w:rFonts w:ascii="Times New Roman" w:eastAsia="Times New Roman" w:hAnsi="Times New Roman" w:cs="Times New Roman"/>
          <w:b/>
          <w:bCs/>
          <w:color w:val="000000"/>
        </w:rPr>
        <w:t>as of January, 2018</w:t>
      </w:r>
      <w:r w:rsidRPr="00EE4930">
        <w:rPr>
          <w:rFonts w:ascii="Times New Roman" w:eastAsia="Times New Roman" w:hAnsi="Times New Roman" w:cs="Times New Roman"/>
          <w:color w:val="000000"/>
        </w:rPr>
        <w:t>, he explains his philosophy of how to live a happy life.</w:t>
      </w:r>
    </w:p>
    <w:p w14:paraId="39DEE4AF" w14:textId="77777777" w:rsidR="0081006C" w:rsidRPr="00EE4930" w:rsidRDefault="00C92741" w:rsidP="00227CE8">
      <w:pPr>
        <w:rPr>
          <w:rFonts w:ascii="Times New Roman" w:eastAsia="Times New Roman" w:hAnsi="Times New Roman" w:cs="Times New Roman"/>
        </w:rPr>
      </w:pPr>
      <w:hyperlink r:id="rId37" w:history="1">
        <w:r w:rsidR="0081006C" w:rsidRPr="00901AE7">
          <w:rPr>
            <w:rFonts w:ascii="Times New Roman" w:eastAsia="Times New Roman" w:hAnsi="Times New Roman" w:cs="Times New Roman"/>
            <w:color w:val="0000FF"/>
            <w:u w:val="single"/>
          </w:rPr>
          <w:t>https://www.youtube.com/watch?v=36m1o-tM05g</w:t>
        </w:r>
      </w:hyperlink>
      <w:r w:rsidR="0081006C" w:rsidRPr="00EE4930">
        <w:rPr>
          <w:rFonts w:ascii="Times New Roman" w:eastAsia="Times New Roman" w:hAnsi="Times New Roman" w:cs="Times New Roman"/>
          <w:color w:val="000000"/>
        </w:rPr>
        <w:t xml:space="preserve"> </w:t>
      </w:r>
    </w:p>
    <w:p w14:paraId="36F7F128" w14:textId="77777777" w:rsidR="0081006C" w:rsidRPr="00EE4930" w:rsidRDefault="0081006C" w:rsidP="00227CE8">
      <w:pPr>
        <w:rPr>
          <w:rFonts w:ascii="Times New Roman" w:eastAsia="Times New Roman" w:hAnsi="Times New Roman" w:cs="Times New Roman"/>
        </w:rPr>
      </w:pPr>
    </w:p>
    <w:p w14:paraId="60EB4E5E" w14:textId="77777777" w:rsidR="0081006C" w:rsidRPr="00EE4930" w:rsidRDefault="0081006C" w:rsidP="00227CE8">
      <w:pPr>
        <w:textAlignment w:val="baseline"/>
        <w:rPr>
          <w:rFonts w:ascii="Times New Roman" w:eastAsia="Times New Roman" w:hAnsi="Times New Roman" w:cs="Times New Roman"/>
          <w:b/>
          <w:i/>
          <w:iCs/>
          <w:color w:val="000000"/>
        </w:rPr>
      </w:pPr>
      <w:r w:rsidRPr="00EE4930">
        <w:rPr>
          <w:rFonts w:ascii="Times New Roman" w:eastAsia="Times New Roman" w:hAnsi="Times New Roman" w:cs="Times New Roman"/>
          <w:b/>
          <w:i/>
          <w:iCs/>
          <w:color w:val="000000"/>
        </w:rPr>
        <w:t>What is No Barriers USA?</w:t>
      </w:r>
      <w:r w:rsidRPr="00EE4930">
        <w:rPr>
          <w:rFonts w:ascii="Times New Roman" w:eastAsia="Times New Roman" w:hAnsi="Times New Roman" w:cs="Times New Roman"/>
          <w:b/>
          <w:color w:val="000000"/>
        </w:rPr>
        <w:t xml:space="preserve"> (2:51)</w:t>
      </w:r>
    </w:p>
    <w:p w14:paraId="3E2A46E3" w14:textId="20169D40" w:rsidR="0081006C" w:rsidRPr="00EE4930" w:rsidRDefault="0081006C" w:rsidP="00227CE8">
      <w:pPr>
        <w:rPr>
          <w:rFonts w:ascii="Times New Roman" w:eastAsia="Times New Roman" w:hAnsi="Times New Roman" w:cs="Times New Roman"/>
        </w:rPr>
      </w:pPr>
      <w:r w:rsidRPr="00EE4930">
        <w:rPr>
          <w:rFonts w:ascii="Times New Roman" w:eastAsia="Times New Roman" w:hAnsi="Times New Roman" w:cs="Times New Roman"/>
          <w:color w:val="000000"/>
        </w:rPr>
        <w:t>No Barriers USA is an organization (</w:t>
      </w:r>
      <w:hyperlink r:id="rId38" w:history="1">
        <w:r w:rsidRPr="00901AE7">
          <w:rPr>
            <w:rFonts w:ascii="Times New Roman" w:eastAsia="Times New Roman" w:hAnsi="Times New Roman" w:cs="Times New Roman"/>
            <w:color w:val="0000FF"/>
            <w:u w:val="single"/>
          </w:rPr>
          <w:t>https://www.nobarriersusa.org/</w:t>
        </w:r>
      </w:hyperlink>
      <w:r w:rsidRPr="00EE4930">
        <w:rPr>
          <w:rFonts w:ascii="Times New Roman" w:eastAsia="Times New Roman" w:hAnsi="Times New Roman" w:cs="Times New Roman"/>
          <w:color w:val="000000"/>
        </w:rPr>
        <w:t>) that provides programs for people who are game to overcome barriers. Most of the participants have disabilities, and most of the barriers involve physical challenges.</w:t>
      </w:r>
    </w:p>
    <w:p w14:paraId="76EE4B07" w14:textId="77777777" w:rsidR="0081006C" w:rsidRPr="00901AE7" w:rsidRDefault="00C92741" w:rsidP="00227CE8">
      <w:pPr>
        <w:rPr>
          <w:rFonts w:ascii="Times New Roman" w:eastAsia="Times New Roman" w:hAnsi="Times New Roman" w:cs="Times New Roman"/>
          <w:color w:val="0000FF"/>
          <w:u w:val="single"/>
        </w:rPr>
      </w:pPr>
      <w:hyperlink r:id="rId39" w:history="1">
        <w:r w:rsidR="0081006C" w:rsidRPr="00901AE7">
          <w:rPr>
            <w:rFonts w:ascii="Times New Roman" w:eastAsia="Times New Roman" w:hAnsi="Times New Roman" w:cs="Times New Roman"/>
            <w:color w:val="0000FF"/>
            <w:u w:val="single"/>
          </w:rPr>
          <w:t>https://www.youtube.com/watch?v=unGDhd-ezgY</w:t>
        </w:r>
      </w:hyperlink>
      <w:r w:rsidR="0081006C" w:rsidRPr="00901AE7">
        <w:rPr>
          <w:rFonts w:ascii="Times New Roman" w:eastAsia="Times New Roman" w:hAnsi="Times New Roman" w:cs="Times New Roman"/>
          <w:color w:val="0000FF"/>
          <w:u w:val="single"/>
        </w:rPr>
        <w:t xml:space="preserve"> </w:t>
      </w:r>
    </w:p>
    <w:p w14:paraId="2EC14035" w14:textId="77777777" w:rsidR="0081006C" w:rsidRPr="00EE4930" w:rsidRDefault="0081006C" w:rsidP="00227CE8">
      <w:pPr>
        <w:rPr>
          <w:rFonts w:ascii="Times New Roman" w:eastAsia="Times New Roman" w:hAnsi="Times New Roman" w:cs="Times New Roman"/>
        </w:rPr>
      </w:pPr>
    </w:p>
    <w:p w14:paraId="46C9040D" w14:textId="77777777" w:rsidR="0081006C" w:rsidRPr="00EE4930" w:rsidRDefault="0081006C" w:rsidP="00227CE8">
      <w:pPr>
        <w:textAlignment w:val="baseline"/>
        <w:rPr>
          <w:rFonts w:ascii="Times New Roman" w:eastAsia="Times New Roman" w:hAnsi="Times New Roman" w:cs="Times New Roman"/>
          <w:b/>
          <w:color w:val="000000"/>
        </w:rPr>
      </w:pPr>
      <w:r w:rsidRPr="00EE4930">
        <w:rPr>
          <w:rFonts w:ascii="Times New Roman" w:eastAsia="Times New Roman" w:hAnsi="Times New Roman" w:cs="Times New Roman"/>
          <w:b/>
          <w:i/>
          <w:iCs/>
          <w:color w:val="000000"/>
        </w:rPr>
        <w:t>How CRISPR Lets Us Edit Our DNA</w:t>
      </w:r>
      <w:r w:rsidRPr="00EE4930">
        <w:rPr>
          <w:rFonts w:ascii="Times New Roman" w:eastAsia="Times New Roman" w:hAnsi="Times New Roman" w:cs="Times New Roman"/>
          <w:b/>
          <w:color w:val="000000"/>
        </w:rPr>
        <w:t xml:space="preserve"> (15:52)</w:t>
      </w:r>
    </w:p>
    <w:p w14:paraId="28AD358D" w14:textId="77777777" w:rsidR="0081006C" w:rsidRPr="00EE4930" w:rsidRDefault="00C92741" w:rsidP="00227CE8">
      <w:pPr>
        <w:rPr>
          <w:rFonts w:ascii="Times New Roman" w:eastAsia="Times New Roman" w:hAnsi="Times New Roman" w:cs="Times New Roman"/>
        </w:rPr>
      </w:pPr>
      <w:hyperlink r:id="rId40" w:anchor="t-941161" w:history="1">
        <w:r w:rsidR="0081006C" w:rsidRPr="00EE4930">
          <w:rPr>
            <w:rFonts w:ascii="Times New Roman" w:eastAsia="Times New Roman" w:hAnsi="Times New Roman" w:cs="Times New Roman"/>
            <w:color w:val="0000FF"/>
            <w:u w:val="single"/>
          </w:rPr>
          <w:t>https://www.ted.com/talks/jennifer_doudna_we_can_now_edit_our_dna_but_let_s_do_it_wisely?referrer=playlist-should_we_redesign_humans&amp;language=en#t-941161</w:t>
        </w:r>
      </w:hyperlink>
    </w:p>
    <w:p w14:paraId="17EC18FF" w14:textId="77777777" w:rsidR="0081006C" w:rsidRPr="00EE4930" w:rsidRDefault="0081006C" w:rsidP="00227CE8">
      <w:pPr>
        <w:rPr>
          <w:rFonts w:ascii="Times New Roman" w:eastAsia="Times New Roman" w:hAnsi="Times New Roman" w:cs="Times New Roman"/>
          <w:color w:val="000000"/>
        </w:rPr>
      </w:pPr>
    </w:p>
    <w:p w14:paraId="5787C002"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 xml:space="preserve">Geneticist Jennifer </w:t>
      </w:r>
      <w:proofErr w:type="spellStart"/>
      <w:r w:rsidRPr="00EE4930">
        <w:rPr>
          <w:rFonts w:ascii="Times New Roman" w:eastAsia="Times New Roman" w:hAnsi="Times New Roman" w:cs="Times New Roman"/>
          <w:color w:val="000000"/>
        </w:rPr>
        <w:t>Doudna</w:t>
      </w:r>
      <w:proofErr w:type="spellEnd"/>
      <w:r w:rsidRPr="00EE4930">
        <w:rPr>
          <w:rFonts w:ascii="Times New Roman" w:eastAsia="Times New Roman" w:hAnsi="Times New Roman" w:cs="Times New Roman"/>
          <w:color w:val="000000"/>
        </w:rPr>
        <w:t>, co-inventor of CRISPR-Cas9, which allows scientists to make precise edits to DNA strands, discusses how it can lead to treatments for genetic diseases, such as muscular dystrophy, but also leads to ethical issues, such as creating "designer babies."</w:t>
      </w:r>
    </w:p>
    <w:p w14:paraId="0DDDF09C" w14:textId="77777777" w:rsidR="0081006C" w:rsidRPr="00EE4930" w:rsidRDefault="0081006C" w:rsidP="0081006C">
      <w:pPr>
        <w:spacing w:after="240"/>
        <w:rPr>
          <w:rFonts w:ascii="Times New Roman" w:eastAsia="Times New Roman" w:hAnsi="Times New Roman" w:cs="Times New Roman"/>
        </w:rPr>
      </w:pPr>
    </w:p>
    <w:p w14:paraId="16644905" w14:textId="77777777" w:rsidR="0081006C" w:rsidRPr="00EE4930" w:rsidRDefault="0081006C" w:rsidP="00D9518A">
      <w:pPr>
        <w:textAlignment w:val="baseline"/>
        <w:rPr>
          <w:rFonts w:ascii="Times New Roman" w:eastAsia="Times New Roman" w:hAnsi="Times New Roman" w:cs="Times New Roman"/>
          <w:b/>
          <w:i/>
          <w:iCs/>
          <w:color w:val="000000"/>
        </w:rPr>
      </w:pPr>
      <w:r w:rsidRPr="00EE4930">
        <w:rPr>
          <w:rFonts w:ascii="Times New Roman" w:eastAsia="Times New Roman" w:hAnsi="Times New Roman" w:cs="Times New Roman"/>
          <w:b/>
          <w:i/>
          <w:iCs/>
          <w:color w:val="000000"/>
        </w:rPr>
        <w:t>What Would a Truly Disabled Accessible City Look Like</w:t>
      </w:r>
    </w:p>
    <w:p w14:paraId="20520F13"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 xml:space="preserve">Saba Salman, </w:t>
      </w:r>
      <w:r w:rsidRPr="00EE4930">
        <w:rPr>
          <w:rFonts w:ascii="Times New Roman" w:eastAsia="Times New Roman" w:hAnsi="Times New Roman" w:cs="Times New Roman"/>
          <w:i/>
          <w:iCs/>
          <w:color w:val="000000"/>
        </w:rPr>
        <w:t>The Guardian,</w:t>
      </w:r>
      <w:r w:rsidRPr="00EE4930">
        <w:rPr>
          <w:rFonts w:ascii="Times New Roman" w:eastAsia="Times New Roman" w:hAnsi="Times New Roman" w:cs="Times New Roman"/>
          <w:color w:val="000000"/>
        </w:rPr>
        <w:t xml:space="preserve"> February 14, 2018:</w:t>
      </w:r>
    </w:p>
    <w:p w14:paraId="0718FF9B" w14:textId="77777777" w:rsidR="0081006C" w:rsidRPr="00901AE7" w:rsidRDefault="00C92741" w:rsidP="0081006C">
      <w:pPr>
        <w:rPr>
          <w:rFonts w:ascii="Times New Roman" w:eastAsia="Times New Roman" w:hAnsi="Times New Roman" w:cs="Times New Roman"/>
          <w:color w:val="0000FF"/>
          <w:u w:val="single"/>
        </w:rPr>
      </w:pPr>
      <w:hyperlink r:id="rId41" w:history="1">
        <w:r w:rsidR="0081006C" w:rsidRPr="00901AE7">
          <w:rPr>
            <w:rFonts w:ascii="Times New Roman" w:eastAsia="Times New Roman" w:hAnsi="Times New Roman" w:cs="Times New Roman"/>
            <w:color w:val="0000FF"/>
            <w:u w:val="single"/>
          </w:rPr>
          <w:t>https://www.theguardian.com/cities/2018/feb/14/what-disability-accessible-city-look-like</w:t>
        </w:r>
      </w:hyperlink>
    </w:p>
    <w:p w14:paraId="65129D85" w14:textId="77777777" w:rsidR="0081006C" w:rsidRPr="00EE4930" w:rsidRDefault="0081006C" w:rsidP="0081006C">
      <w:pPr>
        <w:rPr>
          <w:rFonts w:ascii="Times New Roman" w:eastAsia="Times New Roman" w:hAnsi="Times New Roman" w:cs="Times New Roman"/>
        </w:rPr>
      </w:pPr>
    </w:p>
    <w:p w14:paraId="1631EAB5" w14:textId="77777777" w:rsidR="0081006C" w:rsidRPr="00EE4930" w:rsidRDefault="0081006C" w:rsidP="00D9518A">
      <w:p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 xml:space="preserve">CVS opening stores focused on training people with disabilities: </w:t>
      </w:r>
    </w:p>
    <w:p w14:paraId="1405F11B" w14:textId="77777777" w:rsidR="0081006C" w:rsidRPr="00901AE7" w:rsidRDefault="00C92741" w:rsidP="00901AE7">
      <w:pPr>
        <w:rPr>
          <w:rFonts w:ascii="Times New Roman" w:eastAsia="Times New Roman" w:hAnsi="Times New Roman" w:cs="Times New Roman"/>
          <w:color w:val="0000FF"/>
          <w:u w:val="single"/>
        </w:rPr>
      </w:pPr>
      <w:hyperlink r:id="rId42" w:history="1">
        <w:r w:rsidR="0081006C" w:rsidRPr="00901AE7">
          <w:rPr>
            <w:rFonts w:ascii="Times New Roman" w:eastAsia="Times New Roman" w:hAnsi="Times New Roman" w:cs="Times New Roman"/>
            <w:color w:val="0000FF"/>
            <w:u w:val="single"/>
          </w:rPr>
          <w:t>https://retailleader.com/cvs-offer-more-job-training-disabled</w:t>
        </w:r>
      </w:hyperlink>
    </w:p>
    <w:p w14:paraId="084B133B" w14:textId="77777777" w:rsidR="0061175C" w:rsidRDefault="0061175C" w:rsidP="0081006C">
      <w:pPr>
        <w:rPr>
          <w:rFonts w:ascii="Times New Roman" w:eastAsia="Times New Roman" w:hAnsi="Times New Roman" w:cs="Times New Roman"/>
          <w:b/>
          <w:bCs/>
          <w:color w:val="000000"/>
        </w:rPr>
      </w:pPr>
    </w:p>
    <w:p w14:paraId="592C6686"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b/>
          <w:bCs/>
          <w:color w:val="000000"/>
        </w:rPr>
        <w:t>Journals:</w:t>
      </w:r>
    </w:p>
    <w:p w14:paraId="1766092F" w14:textId="77777777" w:rsidR="0081006C" w:rsidRPr="00EE4930" w:rsidRDefault="0081006C" w:rsidP="0081006C">
      <w:pPr>
        <w:ind w:left="720"/>
        <w:rPr>
          <w:rFonts w:ascii="Times New Roman" w:eastAsia="Times New Roman" w:hAnsi="Times New Roman" w:cs="Times New Roman"/>
        </w:rPr>
      </w:pPr>
      <w:r w:rsidRPr="00EE4930">
        <w:rPr>
          <w:rFonts w:ascii="Times New Roman" w:eastAsia="Times New Roman" w:hAnsi="Times New Roman" w:cs="Times New Roman"/>
          <w:i/>
          <w:iCs/>
          <w:color w:val="000000"/>
        </w:rPr>
        <w:t>Exceptional Children</w:t>
      </w:r>
    </w:p>
    <w:p w14:paraId="407B1622" w14:textId="77777777" w:rsidR="0081006C" w:rsidRPr="00EE4930" w:rsidRDefault="0081006C" w:rsidP="0081006C">
      <w:pPr>
        <w:ind w:left="720"/>
        <w:rPr>
          <w:rFonts w:ascii="Times New Roman" w:eastAsia="Times New Roman" w:hAnsi="Times New Roman" w:cs="Times New Roman"/>
        </w:rPr>
      </w:pPr>
      <w:r w:rsidRPr="00EE4930">
        <w:rPr>
          <w:rFonts w:ascii="Times New Roman" w:eastAsia="Times New Roman" w:hAnsi="Times New Roman" w:cs="Times New Roman"/>
          <w:i/>
          <w:iCs/>
          <w:color w:val="000000"/>
        </w:rPr>
        <w:t>Exceptionality</w:t>
      </w:r>
    </w:p>
    <w:p w14:paraId="4D0CE9D2" w14:textId="77777777" w:rsidR="0081006C" w:rsidRPr="00EE4930" w:rsidRDefault="0081006C" w:rsidP="0081006C">
      <w:pPr>
        <w:ind w:left="720"/>
        <w:rPr>
          <w:rFonts w:ascii="Times New Roman" w:eastAsia="Times New Roman" w:hAnsi="Times New Roman" w:cs="Times New Roman"/>
        </w:rPr>
      </w:pPr>
      <w:r w:rsidRPr="00EE4930">
        <w:rPr>
          <w:rFonts w:ascii="Times New Roman" w:eastAsia="Times New Roman" w:hAnsi="Times New Roman" w:cs="Times New Roman"/>
          <w:i/>
          <w:iCs/>
          <w:color w:val="000000"/>
        </w:rPr>
        <w:t>Journal of Special Education</w:t>
      </w:r>
    </w:p>
    <w:p w14:paraId="03730478" w14:textId="77777777" w:rsidR="0081006C" w:rsidRPr="00EE4930" w:rsidRDefault="0081006C" w:rsidP="0081006C">
      <w:pPr>
        <w:ind w:left="720"/>
        <w:rPr>
          <w:rFonts w:ascii="Times New Roman" w:eastAsia="Times New Roman" w:hAnsi="Times New Roman" w:cs="Times New Roman"/>
        </w:rPr>
      </w:pPr>
      <w:r w:rsidRPr="00EE4930">
        <w:rPr>
          <w:rFonts w:ascii="Times New Roman" w:eastAsia="Times New Roman" w:hAnsi="Times New Roman" w:cs="Times New Roman"/>
          <w:i/>
          <w:iCs/>
          <w:color w:val="000000"/>
        </w:rPr>
        <w:t>Remedial and Special Education</w:t>
      </w:r>
    </w:p>
    <w:p w14:paraId="6E7F27A3" w14:textId="77777777" w:rsidR="0081006C" w:rsidRPr="00EE4930" w:rsidRDefault="0081006C" w:rsidP="0081006C">
      <w:pPr>
        <w:ind w:left="720"/>
        <w:rPr>
          <w:rFonts w:ascii="Times New Roman" w:eastAsia="Times New Roman" w:hAnsi="Times New Roman" w:cs="Times New Roman"/>
        </w:rPr>
      </w:pPr>
      <w:r w:rsidRPr="00EE4930">
        <w:rPr>
          <w:rFonts w:ascii="Times New Roman" w:eastAsia="Times New Roman" w:hAnsi="Times New Roman" w:cs="Times New Roman"/>
          <w:i/>
          <w:iCs/>
          <w:color w:val="000000"/>
        </w:rPr>
        <w:t>Teaching Exceptional Children</w:t>
      </w:r>
    </w:p>
    <w:p w14:paraId="1F209353" w14:textId="77777777" w:rsidR="0081006C" w:rsidRPr="00EE4930" w:rsidRDefault="0081006C" w:rsidP="0081006C">
      <w:pPr>
        <w:ind w:left="720"/>
        <w:rPr>
          <w:rFonts w:ascii="Times New Roman" w:eastAsia="Times New Roman" w:hAnsi="Times New Roman" w:cs="Times New Roman"/>
        </w:rPr>
      </w:pPr>
      <w:r w:rsidRPr="00EE4930">
        <w:rPr>
          <w:rFonts w:ascii="Times New Roman" w:eastAsia="Times New Roman" w:hAnsi="Times New Roman" w:cs="Times New Roman"/>
          <w:i/>
          <w:iCs/>
          <w:color w:val="000000"/>
        </w:rPr>
        <w:t>Topics in Early Childhood Special Education</w:t>
      </w:r>
    </w:p>
    <w:p w14:paraId="5B16F731" w14:textId="77777777" w:rsidR="0081006C" w:rsidRPr="00EE4930" w:rsidRDefault="0081006C" w:rsidP="0081006C">
      <w:pPr>
        <w:ind w:right="720"/>
        <w:rPr>
          <w:rFonts w:ascii="Times New Roman" w:eastAsia="Times New Roman" w:hAnsi="Times New Roman" w:cs="Times New Roman"/>
          <w:b/>
          <w:bCs/>
          <w:color w:val="000000"/>
        </w:rPr>
      </w:pPr>
      <w:r w:rsidRPr="00EE4930">
        <w:rPr>
          <w:rFonts w:ascii="Times New Roman" w:eastAsia="Times New Roman" w:hAnsi="Times New Roman" w:cs="Times New Roman"/>
          <w:b/>
          <w:bCs/>
          <w:color w:val="000000"/>
        </w:rPr>
        <w:lastRenderedPageBreak/>
        <w:t>Related Readings:</w:t>
      </w:r>
    </w:p>
    <w:p w14:paraId="1B15E9CC" w14:textId="77777777" w:rsidR="00D9518A" w:rsidRPr="00EE4930" w:rsidRDefault="00D9518A" w:rsidP="0081006C">
      <w:pPr>
        <w:ind w:right="720"/>
        <w:rPr>
          <w:rFonts w:ascii="Times New Roman" w:eastAsia="Times New Roman" w:hAnsi="Times New Roman" w:cs="Times New Roman"/>
        </w:rPr>
      </w:pPr>
    </w:p>
    <w:p w14:paraId="32B6E62A" w14:textId="77777777" w:rsidR="0081006C" w:rsidRPr="00EE4930" w:rsidRDefault="0081006C" w:rsidP="00D9518A">
      <w:pPr>
        <w:ind w:left="720" w:hanging="720"/>
        <w:textAlignment w:val="baseline"/>
        <w:rPr>
          <w:rFonts w:ascii="Times New Roman" w:eastAsia="Times New Roman" w:hAnsi="Times New Roman" w:cs="Times New Roman"/>
          <w:color w:val="221E1F"/>
        </w:rPr>
      </w:pPr>
      <w:proofErr w:type="spellStart"/>
      <w:r w:rsidRPr="00EE4930">
        <w:rPr>
          <w:rFonts w:ascii="Times New Roman" w:eastAsia="Times New Roman" w:hAnsi="Times New Roman" w:cs="Times New Roman"/>
          <w:color w:val="221E1F"/>
        </w:rPr>
        <w:t>Carr</w:t>
      </w:r>
      <w:proofErr w:type="spellEnd"/>
      <w:r w:rsidRPr="00EE4930">
        <w:rPr>
          <w:rFonts w:ascii="Times New Roman" w:eastAsia="Times New Roman" w:hAnsi="Times New Roman" w:cs="Times New Roman"/>
          <w:color w:val="221E1F"/>
        </w:rPr>
        <w:t xml:space="preserve">, M. R. (2004, January 4). My son’s disability, and my own inability to see it. </w:t>
      </w:r>
      <w:r w:rsidRPr="00EE4930">
        <w:rPr>
          <w:rFonts w:ascii="Times New Roman" w:eastAsia="Times New Roman" w:hAnsi="Times New Roman" w:cs="Times New Roman"/>
          <w:i/>
          <w:iCs/>
          <w:color w:val="221E1F"/>
        </w:rPr>
        <w:t>The Washington Post</w:t>
      </w:r>
      <w:r w:rsidRPr="00EE4930">
        <w:rPr>
          <w:rFonts w:ascii="Times New Roman" w:eastAsia="Times New Roman" w:hAnsi="Times New Roman" w:cs="Times New Roman"/>
          <w:color w:val="221E1F"/>
        </w:rPr>
        <w:t xml:space="preserve">, p. B5. </w:t>
      </w:r>
    </w:p>
    <w:p w14:paraId="2DA8B5CC" w14:textId="77777777" w:rsidR="0081006C" w:rsidRPr="00EE4930" w:rsidRDefault="0081006C" w:rsidP="00D9518A">
      <w:pPr>
        <w:ind w:left="720" w:hanging="720"/>
        <w:textAlignment w:val="baseline"/>
        <w:rPr>
          <w:rFonts w:ascii="Times New Roman" w:eastAsia="Times New Roman" w:hAnsi="Times New Roman" w:cs="Times New Roman"/>
          <w:color w:val="221E1F"/>
        </w:rPr>
      </w:pPr>
      <w:proofErr w:type="spellStart"/>
      <w:r w:rsidRPr="00EE4930">
        <w:rPr>
          <w:rFonts w:ascii="Times New Roman" w:eastAsia="Times New Roman" w:hAnsi="Times New Roman" w:cs="Times New Roman"/>
          <w:color w:val="221E1F"/>
        </w:rPr>
        <w:t>Gandal</w:t>
      </w:r>
      <w:proofErr w:type="spellEnd"/>
      <w:r w:rsidRPr="00EE4930">
        <w:rPr>
          <w:rFonts w:ascii="Times New Roman" w:eastAsia="Times New Roman" w:hAnsi="Times New Roman" w:cs="Times New Roman"/>
          <w:color w:val="221E1F"/>
        </w:rPr>
        <w:t xml:space="preserve">, M. J. et al. (2018, February 9). </w:t>
      </w:r>
      <w:r w:rsidRPr="00EE4930">
        <w:rPr>
          <w:rFonts w:ascii="Times New Roman" w:eastAsia="Times New Roman" w:hAnsi="Times New Roman" w:cs="Times New Roman"/>
          <w:color w:val="333333"/>
          <w:shd w:val="clear" w:color="auto" w:fill="FFFFFF"/>
        </w:rPr>
        <w:t xml:space="preserve">Shared molecular neuropathology across major psychiatric disorders parallels polygenic overlap. </w:t>
      </w:r>
      <w:r w:rsidRPr="00EE4930">
        <w:rPr>
          <w:rFonts w:ascii="Times New Roman" w:eastAsia="Times New Roman" w:hAnsi="Times New Roman" w:cs="Times New Roman"/>
          <w:i/>
          <w:iCs/>
          <w:color w:val="666666"/>
          <w:shd w:val="clear" w:color="auto" w:fill="FFFFFF"/>
        </w:rPr>
        <w:t>Science,</w:t>
      </w:r>
      <w:r w:rsidRPr="00EE4930">
        <w:rPr>
          <w:rFonts w:ascii="Times New Roman" w:eastAsia="Times New Roman" w:hAnsi="Times New Roman" w:cs="Times New Roman"/>
          <w:i/>
          <w:iCs/>
          <w:color w:val="666666"/>
          <w:sz w:val="18"/>
          <w:szCs w:val="18"/>
          <w:shd w:val="clear" w:color="auto" w:fill="FFFFFF"/>
        </w:rPr>
        <w:t xml:space="preserve"> </w:t>
      </w:r>
      <w:r w:rsidRPr="00EE4930">
        <w:rPr>
          <w:rFonts w:ascii="Times New Roman" w:eastAsia="Times New Roman" w:hAnsi="Times New Roman" w:cs="Times New Roman"/>
          <w:i/>
          <w:iCs/>
          <w:color w:val="666666"/>
          <w:shd w:val="clear" w:color="auto" w:fill="FFFFFF"/>
        </w:rPr>
        <w:t>359</w:t>
      </w:r>
      <w:r w:rsidRPr="00EE4930">
        <w:rPr>
          <w:rFonts w:ascii="Times New Roman" w:eastAsia="Times New Roman" w:hAnsi="Times New Roman" w:cs="Times New Roman"/>
          <w:color w:val="666666"/>
          <w:shd w:val="clear" w:color="auto" w:fill="FFFFFF"/>
        </w:rPr>
        <w:t>, 693-697. DOI: 10.1126/</w:t>
      </w:r>
      <w:proofErr w:type="gramStart"/>
      <w:r w:rsidRPr="00EE4930">
        <w:rPr>
          <w:rFonts w:ascii="Times New Roman" w:eastAsia="Times New Roman" w:hAnsi="Times New Roman" w:cs="Times New Roman"/>
          <w:color w:val="666666"/>
          <w:shd w:val="clear" w:color="auto" w:fill="FFFFFF"/>
        </w:rPr>
        <w:t>science.aad</w:t>
      </w:r>
      <w:proofErr w:type="gramEnd"/>
      <w:r w:rsidRPr="00EE4930">
        <w:rPr>
          <w:rFonts w:ascii="Times New Roman" w:eastAsia="Times New Roman" w:hAnsi="Times New Roman" w:cs="Times New Roman"/>
          <w:color w:val="666666"/>
          <w:shd w:val="clear" w:color="auto" w:fill="FFFFFF"/>
        </w:rPr>
        <w:t xml:space="preserve">6469. </w:t>
      </w:r>
    </w:p>
    <w:p w14:paraId="3C531319" w14:textId="77777777" w:rsidR="0081006C" w:rsidRPr="00EE4930" w:rsidRDefault="0081006C" w:rsidP="00D9518A">
      <w:pPr>
        <w:ind w:left="720" w:hanging="720"/>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 xml:space="preserve">Gerber, M. M. (2017). A history of special education. In J. M. Kauffman, D. P. Hallahan, &amp; P. C. Pullen (Eds.). </w:t>
      </w:r>
      <w:r w:rsidRPr="00EE4930">
        <w:rPr>
          <w:rFonts w:ascii="Times New Roman" w:eastAsia="Times New Roman" w:hAnsi="Times New Roman" w:cs="Times New Roman"/>
          <w:i/>
          <w:iCs/>
          <w:color w:val="000000"/>
        </w:rPr>
        <w:t>Handbook of special education</w:t>
      </w:r>
      <w:r w:rsidRPr="00EE4930">
        <w:rPr>
          <w:rFonts w:ascii="Times New Roman" w:eastAsia="Times New Roman" w:hAnsi="Times New Roman" w:cs="Times New Roman"/>
          <w:color w:val="000000"/>
        </w:rPr>
        <w:t xml:space="preserve"> (2</w:t>
      </w:r>
      <w:r w:rsidRPr="00EE4930">
        <w:rPr>
          <w:rFonts w:ascii="Times New Roman" w:eastAsia="Times New Roman" w:hAnsi="Times New Roman" w:cs="Times New Roman"/>
          <w:color w:val="000000"/>
          <w:sz w:val="14"/>
          <w:szCs w:val="14"/>
          <w:vertAlign w:val="superscript"/>
        </w:rPr>
        <w:t>nd</w:t>
      </w:r>
      <w:r w:rsidRPr="00EE4930">
        <w:rPr>
          <w:rFonts w:ascii="Times New Roman" w:eastAsia="Times New Roman" w:hAnsi="Times New Roman" w:cs="Times New Roman"/>
          <w:color w:val="000000"/>
        </w:rPr>
        <w:t xml:space="preserve"> ed.) (pp. 3-15). New York: NY: Routledge.</w:t>
      </w:r>
    </w:p>
    <w:p w14:paraId="5A108491" w14:textId="77777777" w:rsidR="0081006C" w:rsidRPr="00EE4930" w:rsidRDefault="0081006C" w:rsidP="00D9518A">
      <w:pPr>
        <w:ind w:left="720" w:hanging="720"/>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 xml:space="preserve">Kong, A. et al. (2018). The nature of nurture: Effects of parental genotypes. </w:t>
      </w:r>
      <w:proofErr w:type="gramStart"/>
      <w:r w:rsidRPr="00EE4930">
        <w:rPr>
          <w:rFonts w:ascii="Times New Roman" w:eastAsia="Times New Roman" w:hAnsi="Times New Roman" w:cs="Times New Roman"/>
          <w:i/>
          <w:iCs/>
          <w:shd w:val="clear" w:color="auto" w:fill="FFFFFF"/>
        </w:rPr>
        <w:t>Science</w:t>
      </w:r>
      <w:r w:rsidRPr="00EE4930">
        <w:rPr>
          <w:rFonts w:ascii="Times New Roman" w:eastAsia="Times New Roman" w:hAnsi="Times New Roman" w:cs="Times New Roman"/>
          <w:shd w:val="clear" w:color="auto" w:fill="FFFFFF"/>
        </w:rPr>
        <w:t xml:space="preserve">  26</w:t>
      </w:r>
      <w:proofErr w:type="gramEnd"/>
      <w:r w:rsidRPr="00EE4930">
        <w:rPr>
          <w:rFonts w:ascii="Times New Roman" w:eastAsia="Times New Roman" w:hAnsi="Times New Roman" w:cs="Times New Roman"/>
          <w:shd w:val="clear" w:color="auto" w:fill="FFFFFF"/>
        </w:rPr>
        <w:t xml:space="preserve"> Jan 2018: Vol. 359, Issue 6374, pp. 424-428. DOI: 10.1126/</w:t>
      </w:r>
      <w:proofErr w:type="gramStart"/>
      <w:r w:rsidRPr="00EE4930">
        <w:rPr>
          <w:rFonts w:ascii="Times New Roman" w:eastAsia="Times New Roman" w:hAnsi="Times New Roman" w:cs="Times New Roman"/>
          <w:shd w:val="clear" w:color="auto" w:fill="FFFFFF"/>
        </w:rPr>
        <w:t>science.aan</w:t>
      </w:r>
      <w:proofErr w:type="gramEnd"/>
      <w:r w:rsidRPr="00EE4930">
        <w:rPr>
          <w:rFonts w:ascii="Times New Roman" w:eastAsia="Times New Roman" w:hAnsi="Times New Roman" w:cs="Times New Roman"/>
          <w:shd w:val="clear" w:color="auto" w:fill="FFFFFF"/>
        </w:rPr>
        <w:t>6877</w:t>
      </w:r>
    </w:p>
    <w:p w14:paraId="46BA8A63" w14:textId="77777777" w:rsidR="00D9518A" w:rsidRPr="00EE4930" w:rsidRDefault="00D9518A" w:rsidP="00D9518A">
      <w:pPr>
        <w:widowControl w:val="0"/>
        <w:autoSpaceDE w:val="0"/>
        <w:autoSpaceDN w:val="0"/>
        <w:adjustRightInd w:val="0"/>
        <w:ind w:left="720" w:hanging="720"/>
        <w:rPr>
          <w:rFonts w:ascii="Times New Roman" w:hAnsi="Times New Roman" w:cs="Times New Roman"/>
        </w:rPr>
      </w:pPr>
      <w:r w:rsidRPr="00EE4930">
        <w:rPr>
          <w:rFonts w:ascii="Times New Roman" w:hAnsi="Times New Roman" w:cs="Times New Roman"/>
        </w:rPr>
        <w:t xml:space="preserve">Pullen, P. C. (2016). Historical and current perspectives on learning disabilities in the United States.  </w:t>
      </w:r>
      <w:r w:rsidRPr="00EE4930">
        <w:rPr>
          <w:rFonts w:ascii="Times New Roman" w:hAnsi="Times New Roman" w:cs="Times New Roman"/>
          <w:i/>
        </w:rPr>
        <w:t>Learning Disabilities: A Contemporary Journal</w:t>
      </w:r>
      <w:r w:rsidRPr="00EE4930">
        <w:rPr>
          <w:rFonts w:ascii="Times New Roman" w:hAnsi="Times New Roman" w:cs="Times New Roman"/>
        </w:rPr>
        <w:t>.</w:t>
      </w:r>
    </w:p>
    <w:p w14:paraId="7D5BDE63" w14:textId="77777777" w:rsidR="0081006C" w:rsidRPr="00EE4930" w:rsidRDefault="0081006C" w:rsidP="0081006C">
      <w:pPr>
        <w:rPr>
          <w:rFonts w:ascii="Times New Roman" w:eastAsia="Times New Roman" w:hAnsi="Times New Roman" w:cs="Times New Roman"/>
        </w:rPr>
      </w:pPr>
    </w:p>
    <w:p w14:paraId="486F87C8" w14:textId="77777777" w:rsidR="0081006C" w:rsidRPr="00EE4930" w:rsidRDefault="0081006C" w:rsidP="0081006C">
      <w:pPr>
        <w:rPr>
          <w:rFonts w:ascii="Times New Roman" w:eastAsia="Times New Roman" w:hAnsi="Times New Roman" w:cs="Times New Roman"/>
          <w:b/>
          <w:bCs/>
          <w:color w:val="000000"/>
        </w:rPr>
      </w:pPr>
      <w:r w:rsidRPr="00EE4930">
        <w:rPr>
          <w:rFonts w:ascii="Times New Roman" w:eastAsia="Times New Roman" w:hAnsi="Times New Roman" w:cs="Times New Roman"/>
          <w:b/>
          <w:bCs/>
          <w:color w:val="000000"/>
        </w:rPr>
        <w:t>Internet Resources:</w:t>
      </w:r>
    </w:p>
    <w:p w14:paraId="79B8DB65" w14:textId="77777777" w:rsidR="00D9518A" w:rsidRPr="00EE4930" w:rsidRDefault="00D9518A" w:rsidP="0081006C">
      <w:pPr>
        <w:rPr>
          <w:rFonts w:ascii="Times New Roman" w:eastAsia="Times New Roman" w:hAnsi="Times New Roman" w:cs="Times New Roman"/>
        </w:rPr>
      </w:pPr>
    </w:p>
    <w:p w14:paraId="43C5A66E" w14:textId="77777777" w:rsidR="00D9518A" w:rsidRPr="00EE4930" w:rsidRDefault="00D9518A" w:rsidP="00D9518A">
      <w:pPr>
        <w:rPr>
          <w:rFonts w:ascii="Times New Roman" w:eastAsia="Times New Roman" w:hAnsi="Times New Roman" w:cs="Times New Roman"/>
        </w:rPr>
      </w:pPr>
      <w:r w:rsidRPr="00EE4930">
        <w:rPr>
          <w:rFonts w:ascii="Times New Roman" w:eastAsia="Times New Roman" w:hAnsi="Times New Roman" w:cs="Times New Roman"/>
          <w:b/>
          <w:bCs/>
          <w:color w:val="000000"/>
        </w:rPr>
        <w:t>I. Getting Oriented to Exceptional Learners and Special Education</w:t>
      </w:r>
    </w:p>
    <w:p w14:paraId="108EA3CE" w14:textId="77777777" w:rsidR="00D9518A" w:rsidRPr="00EE4930" w:rsidRDefault="00D9518A" w:rsidP="0081006C">
      <w:pPr>
        <w:rPr>
          <w:rFonts w:ascii="Times New Roman" w:eastAsia="Times New Roman" w:hAnsi="Times New Roman" w:cs="Times New Roman"/>
        </w:rPr>
      </w:pPr>
    </w:p>
    <w:p w14:paraId="4B2EC125" w14:textId="77777777" w:rsidR="0081006C" w:rsidRPr="00EE4930" w:rsidRDefault="0081006C" w:rsidP="00346E08">
      <w:pPr>
        <w:pStyle w:val="ListParagraph"/>
        <w:numPr>
          <w:ilvl w:val="0"/>
          <w:numId w:val="128"/>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Malcolm Gladwell’s book, David and Goliath (2013; Little, Brown and Company), holds relevance to the need to consider abilities as well as disabilities.</w:t>
      </w:r>
      <w:r w:rsidR="00D9518A" w:rsidRPr="00EE4930">
        <w:rPr>
          <w:rFonts w:ascii="Times New Roman" w:eastAsia="Times New Roman" w:hAnsi="Times New Roman" w:cs="Times New Roman"/>
          <w:color w:val="000000"/>
        </w:rPr>
        <w:t xml:space="preserve"> </w:t>
      </w:r>
      <w:r w:rsidRPr="00901AE7">
        <w:rPr>
          <w:rFonts w:ascii="Times New Roman" w:eastAsia="Times New Roman" w:hAnsi="Times New Roman" w:cs="Times New Roman"/>
          <w:color w:val="0000FF"/>
          <w:u w:val="single"/>
        </w:rPr>
        <w:t>http://www.youtube.com/watch?v=VFSjSeltacw</w:t>
      </w:r>
      <w:r w:rsidRPr="00EE4930">
        <w:rPr>
          <w:rFonts w:ascii="Times New Roman" w:eastAsia="Times New Roman" w:hAnsi="Times New Roman" w:cs="Times New Roman"/>
          <w:color w:val="000000"/>
        </w:rPr>
        <w:t xml:space="preserve"> (10:05)</w:t>
      </w:r>
    </w:p>
    <w:p w14:paraId="773E1A81" w14:textId="77777777" w:rsidR="00022B4E" w:rsidRPr="00022B4E" w:rsidRDefault="00022B4E" w:rsidP="00022B4E">
      <w:pPr>
        <w:rPr>
          <w:rFonts w:ascii="Times New Roman" w:eastAsia="Times New Roman" w:hAnsi="Times New Roman" w:cs="Times New Roman"/>
          <w:sz w:val="16"/>
        </w:rPr>
      </w:pPr>
    </w:p>
    <w:p w14:paraId="36E5969B" w14:textId="77777777" w:rsidR="0081006C" w:rsidRPr="00EE4930" w:rsidRDefault="0081006C" w:rsidP="00346E08">
      <w:pPr>
        <w:pStyle w:val="ListParagraph"/>
        <w:numPr>
          <w:ilvl w:val="0"/>
          <w:numId w:val="128"/>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The Special Olympics has a long history of advocating for the inclusion of people with intellectual and developmental disabilities. This documentary covers background on its history as well as emphasizes its current goal of expanding the impact of the organization globally.</w:t>
      </w:r>
      <w:r w:rsidR="00D9518A" w:rsidRPr="00EE4930">
        <w:rPr>
          <w:rFonts w:ascii="Times New Roman" w:eastAsia="Times New Roman" w:hAnsi="Times New Roman" w:cs="Times New Roman"/>
          <w:color w:val="000000"/>
        </w:rPr>
        <w:t xml:space="preserve"> </w:t>
      </w:r>
      <w:hyperlink r:id="rId43" w:history="1">
        <w:r w:rsidRPr="00EE4930">
          <w:rPr>
            <w:rFonts w:ascii="Times New Roman" w:eastAsia="Times New Roman" w:hAnsi="Times New Roman" w:cs="Times New Roman"/>
            <w:color w:val="0000FF"/>
            <w:u w:val="single"/>
          </w:rPr>
          <w:t>http://www.youtube.com/watch?v=qOmHOU9FRCs&amp;list=PL64973F3640984DC0</w:t>
        </w:r>
      </w:hyperlink>
      <w:r w:rsidRPr="00EE4930">
        <w:rPr>
          <w:rFonts w:ascii="Times New Roman" w:eastAsia="Times New Roman" w:hAnsi="Times New Roman" w:cs="Times New Roman"/>
          <w:color w:val="0000FF"/>
        </w:rPr>
        <w:t xml:space="preserve"> </w:t>
      </w:r>
      <w:r w:rsidRPr="00EE4930">
        <w:rPr>
          <w:rFonts w:ascii="Times New Roman" w:eastAsia="Times New Roman" w:hAnsi="Times New Roman" w:cs="Times New Roman"/>
          <w:color w:val="000000"/>
        </w:rPr>
        <w:t>(28:54)</w:t>
      </w:r>
    </w:p>
    <w:p w14:paraId="20CF8410" w14:textId="77777777" w:rsidR="0081006C" w:rsidRPr="00022B4E" w:rsidRDefault="0081006C" w:rsidP="0081006C">
      <w:pPr>
        <w:rPr>
          <w:rFonts w:ascii="Times New Roman" w:eastAsia="Times New Roman" w:hAnsi="Times New Roman" w:cs="Times New Roman"/>
          <w:sz w:val="16"/>
        </w:rPr>
      </w:pPr>
    </w:p>
    <w:p w14:paraId="540A25CA" w14:textId="77777777" w:rsidR="0081006C" w:rsidRPr="00EE4930" w:rsidRDefault="0081006C" w:rsidP="00346E08">
      <w:pPr>
        <w:pStyle w:val="ListParagraph"/>
        <w:numPr>
          <w:ilvl w:val="0"/>
          <w:numId w:val="128"/>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In this Edge.com video, “Why We Are Different: A Conversation with Robert Plomin”, a leading behavioral geneticist discusses the importance of genes in understanding behavioral differences, such as reading disabilities or schizophrenia.</w:t>
      </w:r>
      <w:r w:rsidR="00D9518A" w:rsidRPr="00EE4930">
        <w:rPr>
          <w:rFonts w:ascii="Times New Roman" w:eastAsia="Times New Roman" w:hAnsi="Times New Roman" w:cs="Times New Roman"/>
          <w:color w:val="000000"/>
        </w:rPr>
        <w:t xml:space="preserve"> </w:t>
      </w:r>
      <w:hyperlink r:id="rId44" w:history="1">
        <w:r w:rsidRPr="00EE4930">
          <w:rPr>
            <w:rFonts w:ascii="Times New Roman" w:eastAsia="Times New Roman" w:hAnsi="Times New Roman" w:cs="Times New Roman"/>
            <w:color w:val="0000FF"/>
            <w:u w:val="single"/>
          </w:rPr>
          <w:t>https://www.edge.org/videos/topic/life</w:t>
        </w:r>
      </w:hyperlink>
      <w:r w:rsidRPr="00EE4930">
        <w:rPr>
          <w:rFonts w:ascii="Times New Roman" w:eastAsia="Times New Roman" w:hAnsi="Times New Roman" w:cs="Times New Roman"/>
          <w:color w:val="000000"/>
        </w:rPr>
        <w:t xml:space="preserve"> (45:10)</w:t>
      </w:r>
    </w:p>
    <w:p w14:paraId="52D1F94E" w14:textId="77777777" w:rsidR="00022B4E" w:rsidRPr="00022B4E" w:rsidRDefault="00022B4E" w:rsidP="00022B4E">
      <w:pPr>
        <w:rPr>
          <w:rFonts w:ascii="Times New Roman" w:eastAsia="Times New Roman" w:hAnsi="Times New Roman" w:cs="Times New Roman"/>
          <w:sz w:val="16"/>
        </w:rPr>
      </w:pPr>
    </w:p>
    <w:p w14:paraId="75AFE038" w14:textId="77777777" w:rsidR="0081006C" w:rsidRPr="00EE4930" w:rsidRDefault="0081006C" w:rsidP="00346E08">
      <w:pPr>
        <w:pStyle w:val="ListParagraph"/>
        <w:numPr>
          <w:ilvl w:val="0"/>
          <w:numId w:val="128"/>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This video addresses the subject of the benefits of focusing on abilities, not just disabilities.</w:t>
      </w:r>
      <w:r w:rsidR="00D9518A" w:rsidRPr="00EE4930">
        <w:rPr>
          <w:rFonts w:ascii="Times New Roman" w:eastAsia="Times New Roman" w:hAnsi="Times New Roman" w:cs="Times New Roman"/>
          <w:color w:val="000000"/>
        </w:rPr>
        <w:t xml:space="preserve"> </w:t>
      </w:r>
      <w:hyperlink r:id="rId45" w:history="1">
        <w:r w:rsidRPr="00EE4930">
          <w:rPr>
            <w:rFonts w:ascii="Times New Roman" w:eastAsia="Times New Roman" w:hAnsi="Times New Roman" w:cs="Times New Roman"/>
            <w:color w:val="0000FF"/>
            <w:u w:val="single"/>
          </w:rPr>
          <w:t>http://www.youtube.com/watch?v=_TbWcdN-W8o</w:t>
        </w:r>
      </w:hyperlink>
      <w:r w:rsidRPr="00EE4930">
        <w:rPr>
          <w:rFonts w:ascii="Times New Roman" w:eastAsia="Times New Roman" w:hAnsi="Times New Roman" w:cs="Times New Roman"/>
          <w:color w:val="0000FF"/>
        </w:rPr>
        <w:t xml:space="preserve"> </w:t>
      </w:r>
      <w:r w:rsidRPr="00EE4930">
        <w:rPr>
          <w:rFonts w:ascii="Times New Roman" w:eastAsia="Times New Roman" w:hAnsi="Times New Roman" w:cs="Times New Roman"/>
          <w:color w:val="000000"/>
        </w:rPr>
        <w:t>(3:22)</w:t>
      </w:r>
    </w:p>
    <w:p w14:paraId="525BE382" w14:textId="77777777" w:rsidR="00022B4E" w:rsidRPr="00022B4E" w:rsidRDefault="00022B4E" w:rsidP="00022B4E">
      <w:pPr>
        <w:rPr>
          <w:rFonts w:ascii="Times New Roman" w:eastAsia="Times New Roman" w:hAnsi="Times New Roman" w:cs="Times New Roman"/>
          <w:sz w:val="16"/>
        </w:rPr>
      </w:pPr>
    </w:p>
    <w:p w14:paraId="7D9507D8" w14:textId="77777777" w:rsidR="0081006C" w:rsidRPr="00EE4930" w:rsidRDefault="0081006C" w:rsidP="00346E08">
      <w:pPr>
        <w:pStyle w:val="ListParagraph"/>
        <w:numPr>
          <w:ilvl w:val="0"/>
          <w:numId w:val="128"/>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This video focuses on disability stereotypes.</w:t>
      </w:r>
      <w:r w:rsidR="00D9518A" w:rsidRPr="00EE4930">
        <w:rPr>
          <w:rFonts w:ascii="Times New Roman" w:eastAsia="Times New Roman" w:hAnsi="Times New Roman" w:cs="Times New Roman"/>
          <w:color w:val="000000"/>
        </w:rPr>
        <w:t xml:space="preserve"> </w:t>
      </w:r>
      <w:hyperlink r:id="rId46" w:history="1">
        <w:r w:rsidRPr="00EE4930">
          <w:rPr>
            <w:rFonts w:ascii="Times New Roman" w:eastAsia="Times New Roman" w:hAnsi="Times New Roman" w:cs="Times New Roman"/>
            <w:color w:val="0000FF"/>
            <w:u w:val="single"/>
          </w:rPr>
          <w:t>http://www.youtube.com/watch?v=ISaWraC_SA8</w:t>
        </w:r>
      </w:hyperlink>
      <w:r w:rsidRPr="00EE4930">
        <w:rPr>
          <w:rFonts w:ascii="Times New Roman" w:eastAsia="Times New Roman" w:hAnsi="Times New Roman" w:cs="Times New Roman"/>
          <w:color w:val="0000FF"/>
        </w:rPr>
        <w:t xml:space="preserve"> </w:t>
      </w:r>
      <w:r w:rsidRPr="00EE4930">
        <w:rPr>
          <w:rFonts w:ascii="Times New Roman" w:eastAsia="Times New Roman" w:hAnsi="Times New Roman" w:cs="Times New Roman"/>
          <w:color w:val="000000"/>
        </w:rPr>
        <w:t>(2:51)</w:t>
      </w:r>
    </w:p>
    <w:p w14:paraId="595AF0DD" w14:textId="77777777" w:rsidR="0081006C" w:rsidRPr="00EE4930" w:rsidRDefault="0081006C" w:rsidP="0081006C">
      <w:pPr>
        <w:rPr>
          <w:rFonts w:ascii="Times New Roman" w:eastAsia="Times New Roman" w:hAnsi="Times New Roman" w:cs="Times New Roman"/>
        </w:rPr>
      </w:pPr>
    </w:p>
    <w:p w14:paraId="10D730D2" w14:textId="77777777" w:rsidR="0081006C" w:rsidRPr="00EE4930" w:rsidRDefault="00D9518A" w:rsidP="0081006C">
      <w:pPr>
        <w:rPr>
          <w:rFonts w:ascii="Times New Roman" w:eastAsia="Times New Roman" w:hAnsi="Times New Roman" w:cs="Times New Roman"/>
        </w:rPr>
      </w:pPr>
      <w:r w:rsidRPr="00EE4930">
        <w:rPr>
          <w:rFonts w:ascii="Times New Roman" w:eastAsia="Times New Roman" w:hAnsi="Times New Roman" w:cs="Times New Roman"/>
          <w:b/>
          <w:bCs/>
          <w:color w:val="000000"/>
        </w:rPr>
        <w:t xml:space="preserve">II. </w:t>
      </w:r>
      <w:r w:rsidR="0081006C" w:rsidRPr="00EE4930">
        <w:rPr>
          <w:rFonts w:ascii="Times New Roman" w:eastAsia="Times New Roman" w:hAnsi="Times New Roman" w:cs="Times New Roman"/>
          <w:b/>
          <w:bCs/>
          <w:color w:val="000000"/>
        </w:rPr>
        <w:t>History and Origins of Special Education</w:t>
      </w:r>
    </w:p>
    <w:p w14:paraId="2A78964C" w14:textId="77777777" w:rsidR="0081006C" w:rsidRPr="00EE4930" w:rsidRDefault="0081006C" w:rsidP="0081006C">
      <w:pPr>
        <w:rPr>
          <w:rFonts w:ascii="Times New Roman" w:eastAsia="Times New Roman" w:hAnsi="Times New Roman" w:cs="Times New Roman"/>
        </w:rPr>
      </w:pPr>
    </w:p>
    <w:p w14:paraId="6F2AA950" w14:textId="77777777" w:rsidR="0081006C" w:rsidRPr="00EE4930" w:rsidRDefault="0081006C" w:rsidP="00346E08">
      <w:pPr>
        <w:pStyle w:val="ListParagraph"/>
        <w:numPr>
          <w:ilvl w:val="0"/>
          <w:numId w:val="129"/>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These videos provide examples of the employability of people with disabilities.</w:t>
      </w:r>
    </w:p>
    <w:p w14:paraId="52AE5BBF" w14:textId="77777777" w:rsidR="0081006C" w:rsidRPr="00EE4930" w:rsidRDefault="0081006C" w:rsidP="0081006C">
      <w:pPr>
        <w:rPr>
          <w:rFonts w:ascii="Times New Roman" w:eastAsia="Times New Roman" w:hAnsi="Times New Roman" w:cs="Times New Roman"/>
        </w:rPr>
      </w:pPr>
    </w:p>
    <w:p w14:paraId="060287A1" w14:textId="77777777" w:rsidR="0081006C" w:rsidRPr="00EE4930" w:rsidRDefault="00C92741" w:rsidP="00022B4E">
      <w:pPr>
        <w:numPr>
          <w:ilvl w:val="1"/>
          <w:numId w:val="7"/>
        </w:numPr>
        <w:textAlignment w:val="baseline"/>
        <w:rPr>
          <w:rFonts w:ascii="Times New Roman" w:eastAsia="Times New Roman" w:hAnsi="Times New Roman" w:cs="Times New Roman"/>
          <w:color w:val="000000"/>
        </w:rPr>
      </w:pPr>
      <w:hyperlink r:id="rId47" w:history="1">
        <w:r w:rsidR="0081006C" w:rsidRPr="00EE4930">
          <w:rPr>
            <w:rFonts w:ascii="Times New Roman" w:eastAsia="Times New Roman" w:hAnsi="Times New Roman" w:cs="Times New Roman"/>
            <w:color w:val="0000FF"/>
            <w:u w:val="single"/>
          </w:rPr>
          <w:t>http://www.youtube.com/watch?v=FS9nOsphI00</w:t>
        </w:r>
      </w:hyperlink>
      <w:r w:rsidR="0081006C" w:rsidRPr="00EE4930">
        <w:rPr>
          <w:rFonts w:ascii="Times New Roman" w:eastAsia="Times New Roman" w:hAnsi="Times New Roman" w:cs="Times New Roman"/>
          <w:color w:val="000000"/>
        </w:rPr>
        <w:t xml:space="preserve"> (1:44)</w:t>
      </w:r>
    </w:p>
    <w:p w14:paraId="3F77054A" w14:textId="77777777" w:rsidR="0081006C" w:rsidRPr="00EE4930" w:rsidRDefault="00C92741" w:rsidP="00022B4E">
      <w:pPr>
        <w:numPr>
          <w:ilvl w:val="1"/>
          <w:numId w:val="8"/>
        </w:numPr>
        <w:textAlignment w:val="baseline"/>
        <w:rPr>
          <w:rFonts w:ascii="Times New Roman" w:eastAsia="Times New Roman" w:hAnsi="Times New Roman" w:cs="Times New Roman"/>
          <w:color w:val="000000"/>
        </w:rPr>
      </w:pPr>
      <w:hyperlink r:id="rId48" w:history="1">
        <w:r w:rsidR="0081006C" w:rsidRPr="00EE4930">
          <w:rPr>
            <w:rFonts w:ascii="Times New Roman" w:eastAsia="Times New Roman" w:hAnsi="Times New Roman" w:cs="Times New Roman"/>
            <w:color w:val="0000FF"/>
            <w:u w:val="single"/>
          </w:rPr>
          <w:t>http://www.youtube.com/watch?v=iUCYjxMO_e8</w:t>
        </w:r>
      </w:hyperlink>
      <w:r w:rsidR="0081006C" w:rsidRPr="00EE4930">
        <w:rPr>
          <w:rFonts w:ascii="Times New Roman" w:eastAsia="Times New Roman" w:hAnsi="Times New Roman" w:cs="Times New Roman"/>
          <w:color w:val="000000"/>
        </w:rPr>
        <w:t xml:space="preserve"> (4:26)</w:t>
      </w:r>
    </w:p>
    <w:p w14:paraId="5412B31C" w14:textId="77777777" w:rsidR="0081006C" w:rsidRPr="00EE4930" w:rsidRDefault="00C92741" w:rsidP="00022B4E">
      <w:pPr>
        <w:numPr>
          <w:ilvl w:val="1"/>
          <w:numId w:val="8"/>
        </w:numPr>
        <w:textAlignment w:val="baseline"/>
        <w:rPr>
          <w:rFonts w:ascii="Times New Roman" w:eastAsia="Times New Roman" w:hAnsi="Times New Roman" w:cs="Times New Roman"/>
          <w:color w:val="000000"/>
        </w:rPr>
      </w:pPr>
      <w:hyperlink r:id="rId49" w:history="1">
        <w:r w:rsidR="0081006C" w:rsidRPr="00EE4930">
          <w:rPr>
            <w:rFonts w:ascii="Times New Roman" w:eastAsia="Times New Roman" w:hAnsi="Times New Roman" w:cs="Times New Roman"/>
            <w:color w:val="0000FF"/>
            <w:u w:val="single"/>
          </w:rPr>
          <w:t>http://www.youtube.com/watch?v=D2uoIe7x7UE</w:t>
        </w:r>
      </w:hyperlink>
      <w:r w:rsidR="0081006C" w:rsidRPr="00EE4930">
        <w:rPr>
          <w:rFonts w:ascii="Times New Roman" w:eastAsia="Times New Roman" w:hAnsi="Times New Roman" w:cs="Times New Roman"/>
          <w:color w:val="0000FF"/>
        </w:rPr>
        <w:t xml:space="preserve"> </w:t>
      </w:r>
      <w:r w:rsidR="0081006C" w:rsidRPr="00EE4930">
        <w:rPr>
          <w:rFonts w:ascii="Times New Roman" w:eastAsia="Times New Roman" w:hAnsi="Times New Roman" w:cs="Times New Roman"/>
          <w:color w:val="000000"/>
        </w:rPr>
        <w:t>(9:48)</w:t>
      </w:r>
    </w:p>
    <w:p w14:paraId="57F89373" w14:textId="77777777" w:rsidR="0081006C" w:rsidRPr="00EE4930" w:rsidRDefault="0081006C" w:rsidP="0081006C">
      <w:p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b/>
          <w:bCs/>
          <w:color w:val="000000"/>
          <w:sz w:val="28"/>
          <w:szCs w:val="28"/>
        </w:rPr>
        <w:lastRenderedPageBreak/>
        <w:t>Chapter 2: Current Practices for Meeting the Needs of Exceptional Learners</w:t>
      </w:r>
    </w:p>
    <w:p w14:paraId="563830CB" w14:textId="77777777" w:rsidR="00022B4E" w:rsidRDefault="00022B4E" w:rsidP="0081006C">
      <w:pPr>
        <w:rPr>
          <w:rFonts w:ascii="Times New Roman" w:eastAsia="Times New Roman" w:hAnsi="Times New Roman" w:cs="Times New Roman"/>
          <w:b/>
          <w:bCs/>
          <w:color w:val="000000"/>
        </w:rPr>
      </w:pPr>
    </w:p>
    <w:p w14:paraId="2EB79886" w14:textId="118C80DC" w:rsidR="0081006C" w:rsidRPr="00EE4930" w:rsidRDefault="0081006C" w:rsidP="00022B4E">
      <w:pPr>
        <w:jc w:val="center"/>
        <w:rPr>
          <w:rFonts w:ascii="Times New Roman" w:eastAsia="Times New Roman" w:hAnsi="Times New Roman" w:cs="Times New Roman"/>
        </w:rPr>
      </w:pPr>
      <w:r w:rsidRPr="00EE4930">
        <w:rPr>
          <w:rFonts w:ascii="Times New Roman" w:eastAsia="Times New Roman" w:hAnsi="Times New Roman" w:cs="Times New Roman"/>
          <w:b/>
          <w:bCs/>
          <w:color w:val="000000"/>
        </w:rPr>
        <w:t>At-A-Glance</w:t>
      </w:r>
    </w:p>
    <w:p w14:paraId="54630673" w14:textId="77777777" w:rsidR="0081006C" w:rsidRPr="00EE4930" w:rsidRDefault="0081006C" w:rsidP="0081006C">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3438"/>
        <w:gridCol w:w="3510"/>
        <w:gridCol w:w="2628"/>
      </w:tblGrid>
      <w:tr w:rsidR="0081006C" w:rsidRPr="00EE4930" w14:paraId="2424D812" w14:textId="77777777" w:rsidTr="0054168A">
        <w:tc>
          <w:tcPr>
            <w:tcW w:w="3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FB4556"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b/>
                <w:bCs/>
                <w:color w:val="000000"/>
              </w:rPr>
              <w:t>Detailed Outline</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3DCD7D" w14:textId="3151DBB3" w:rsidR="0081006C" w:rsidRPr="00EE4930" w:rsidRDefault="00022B4E" w:rsidP="0081006C">
            <w:pPr>
              <w:rPr>
                <w:rFonts w:ascii="Times New Roman" w:eastAsia="Times New Roman" w:hAnsi="Times New Roman" w:cs="Times New Roman"/>
              </w:rPr>
            </w:pPr>
            <w:r>
              <w:rPr>
                <w:rFonts w:ascii="Times New Roman" w:eastAsia="Times New Roman" w:hAnsi="Times New Roman" w:cs="Times New Roman"/>
                <w:b/>
                <w:bCs/>
                <w:color w:val="000000"/>
              </w:rPr>
              <w:t>Instructor’s Manual</w:t>
            </w:r>
            <w:r w:rsidR="0081006C" w:rsidRPr="00EE4930">
              <w:rPr>
                <w:rFonts w:ascii="Times New Roman" w:eastAsia="Times New Roman" w:hAnsi="Times New Roman" w:cs="Times New Roman"/>
                <w:b/>
                <w:bCs/>
                <w:color w:val="000000"/>
              </w:rPr>
              <w:t xml:space="preserve"> Activities </w:t>
            </w:r>
          </w:p>
        </w:tc>
        <w:tc>
          <w:tcPr>
            <w:tcW w:w="2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011238"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b/>
                <w:bCs/>
                <w:color w:val="000000"/>
              </w:rPr>
              <w:t>Text Features</w:t>
            </w:r>
          </w:p>
        </w:tc>
      </w:tr>
      <w:tr w:rsidR="0081006C" w:rsidRPr="00EE4930" w14:paraId="5EB46755" w14:textId="77777777" w:rsidTr="0054168A">
        <w:trPr>
          <w:trHeight w:val="1540"/>
        </w:trPr>
        <w:tc>
          <w:tcPr>
            <w:tcW w:w="3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81E954"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b/>
                <w:bCs/>
                <w:color w:val="000000"/>
                <w:sz w:val="17"/>
                <w:szCs w:val="17"/>
              </w:rPr>
              <w:t>Evaluation and Identification of Exceptional Learners</w:t>
            </w:r>
          </w:p>
          <w:p w14:paraId="76E11D98" w14:textId="77777777" w:rsidR="0081006C" w:rsidRPr="00EE4930" w:rsidRDefault="0081006C" w:rsidP="008D0003">
            <w:pPr>
              <w:numPr>
                <w:ilvl w:val="0"/>
                <w:numId w:val="9"/>
              </w:numPr>
              <w:ind w:left="360"/>
              <w:textAlignment w:val="baseline"/>
              <w:rPr>
                <w:rFonts w:ascii="Times New Roman" w:eastAsia="Times New Roman" w:hAnsi="Times New Roman" w:cs="Times New Roman"/>
                <w:color w:val="000000"/>
                <w:sz w:val="17"/>
                <w:szCs w:val="17"/>
              </w:rPr>
            </w:pPr>
            <w:proofErr w:type="spellStart"/>
            <w:r w:rsidRPr="00EE4930">
              <w:rPr>
                <w:rFonts w:ascii="Times New Roman" w:eastAsia="Times New Roman" w:hAnsi="Times New Roman" w:cs="Times New Roman"/>
                <w:color w:val="000000"/>
                <w:sz w:val="17"/>
                <w:szCs w:val="17"/>
              </w:rPr>
              <w:t>Prerefferal</w:t>
            </w:r>
            <w:proofErr w:type="spellEnd"/>
            <w:r w:rsidRPr="00EE4930">
              <w:rPr>
                <w:rFonts w:ascii="Times New Roman" w:eastAsia="Times New Roman" w:hAnsi="Times New Roman" w:cs="Times New Roman"/>
                <w:color w:val="000000"/>
                <w:sz w:val="17"/>
                <w:szCs w:val="17"/>
              </w:rPr>
              <w:t xml:space="preserve"> Interventions and </w:t>
            </w:r>
            <w:proofErr w:type="spellStart"/>
            <w:r w:rsidRPr="00EE4930">
              <w:rPr>
                <w:rFonts w:ascii="Times New Roman" w:eastAsia="Times New Roman" w:hAnsi="Times New Roman" w:cs="Times New Roman"/>
                <w:color w:val="000000"/>
                <w:sz w:val="17"/>
                <w:szCs w:val="17"/>
              </w:rPr>
              <w:t>MultidisciplinaryTeams</w:t>
            </w:r>
            <w:proofErr w:type="spellEnd"/>
          </w:p>
          <w:p w14:paraId="35394781" w14:textId="77777777" w:rsidR="0081006C" w:rsidRPr="00EE4930" w:rsidRDefault="0081006C" w:rsidP="008D0003">
            <w:pPr>
              <w:numPr>
                <w:ilvl w:val="0"/>
                <w:numId w:val="9"/>
              </w:numPr>
              <w:ind w:left="360"/>
              <w:textAlignment w:val="baseline"/>
              <w:rPr>
                <w:rFonts w:ascii="Times New Roman" w:eastAsia="Times New Roman" w:hAnsi="Times New Roman" w:cs="Times New Roman"/>
                <w:color w:val="000000"/>
                <w:sz w:val="17"/>
                <w:szCs w:val="17"/>
              </w:rPr>
            </w:pPr>
            <w:r w:rsidRPr="00EE4930">
              <w:rPr>
                <w:rFonts w:ascii="Times New Roman" w:eastAsia="Times New Roman" w:hAnsi="Times New Roman" w:cs="Times New Roman"/>
                <w:color w:val="000000"/>
                <w:sz w:val="17"/>
                <w:szCs w:val="17"/>
              </w:rPr>
              <w:t>Response to Intervention (RTI)</w:t>
            </w:r>
          </w:p>
          <w:p w14:paraId="7179004B" w14:textId="77777777" w:rsidR="0081006C" w:rsidRPr="00EE4930" w:rsidRDefault="0081006C" w:rsidP="0081006C">
            <w:pPr>
              <w:rPr>
                <w:rFonts w:ascii="Times New Roman" w:eastAsia="Times New Roman" w:hAnsi="Times New Roman" w:cs="Times New Roman"/>
              </w:rPr>
            </w:pP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E6730F" w14:textId="570397B5" w:rsidR="00022B4E" w:rsidRPr="00022B4E" w:rsidRDefault="0081006C" w:rsidP="0081006C">
            <w:pPr>
              <w:rPr>
                <w:rFonts w:ascii="Times New Roman" w:eastAsia="Times New Roman" w:hAnsi="Times New Roman" w:cs="Times New Roman"/>
                <w:bCs/>
                <w:i/>
                <w:color w:val="000000"/>
                <w:sz w:val="17"/>
                <w:szCs w:val="17"/>
              </w:rPr>
            </w:pPr>
            <w:r w:rsidRPr="00EE4930">
              <w:rPr>
                <w:rFonts w:ascii="Times New Roman" w:eastAsia="Times New Roman" w:hAnsi="Times New Roman" w:cs="Times New Roman"/>
                <w:b/>
                <w:bCs/>
                <w:color w:val="000000"/>
                <w:sz w:val="17"/>
                <w:szCs w:val="17"/>
              </w:rPr>
              <w:t>Activity 2.1</w:t>
            </w:r>
            <w:r w:rsidR="00022B4E">
              <w:rPr>
                <w:rFonts w:ascii="Times New Roman" w:eastAsia="Times New Roman" w:hAnsi="Times New Roman" w:cs="Times New Roman"/>
                <w:b/>
                <w:bCs/>
                <w:color w:val="000000"/>
                <w:sz w:val="17"/>
                <w:szCs w:val="17"/>
              </w:rPr>
              <w:t xml:space="preserve">: </w:t>
            </w:r>
            <w:r w:rsidR="00022B4E">
              <w:rPr>
                <w:rFonts w:ascii="Times New Roman" w:eastAsia="Times New Roman" w:hAnsi="Times New Roman" w:cs="Times New Roman"/>
                <w:bCs/>
                <w:i/>
                <w:color w:val="000000"/>
                <w:sz w:val="17"/>
                <w:szCs w:val="17"/>
              </w:rPr>
              <w:t>Multidisciplinary Team Role Play</w:t>
            </w:r>
          </w:p>
        </w:tc>
        <w:tc>
          <w:tcPr>
            <w:tcW w:w="2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D8B0A3"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b/>
                <w:bCs/>
                <w:color w:val="000000"/>
                <w:sz w:val="17"/>
                <w:szCs w:val="17"/>
              </w:rPr>
              <w:t>Misconceptions About:</w:t>
            </w:r>
            <w:r w:rsidRPr="00EE4930">
              <w:rPr>
                <w:rFonts w:ascii="Times New Roman" w:eastAsia="Times New Roman" w:hAnsi="Times New Roman" w:cs="Times New Roman"/>
                <w:color w:val="000000"/>
                <w:sz w:val="17"/>
                <w:szCs w:val="17"/>
              </w:rPr>
              <w:t xml:space="preserve"> </w:t>
            </w:r>
          </w:p>
          <w:p w14:paraId="6EFD1ACE"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sz w:val="17"/>
                <w:szCs w:val="17"/>
              </w:rPr>
              <w:t xml:space="preserve">Learners with Disabilities </w:t>
            </w:r>
          </w:p>
          <w:p w14:paraId="7EFA3683" w14:textId="77777777" w:rsidR="0081006C" w:rsidRPr="00EE4930" w:rsidRDefault="0081006C" w:rsidP="0081006C">
            <w:pPr>
              <w:rPr>
                <w:rFonts w:ascii="Times New Roman" w:eastAsia="Times New Roman" w:hAnsi="Times New Roman" w:cs="Times New Roman"/>
              </w:rPr>
            </w:pPr>
          </w:p>
          <w:p w14:paraId="01006C3C" w14:textId="77777777" w:rsidR="0054168A" w:rsidRDefault="0081006C" w:rsidP="0081006C">
            <w:pPr>
              <w:rPr>
                <w:rFonts w:ascii="Times New Roman" w:eastAsia="Times New Roman" w:hAnsi="Times New Roman" w:cs="Times New Roman"/>
                <w:color w:val="000000"/>
                <w:sz w:val="17"/>
                <w:szCs w:val="17"/>
              </w:rPr>
            </w:pPr>
            <w:r w:rsidRPr="00EE4930">
              <w:rPr>
                <w:rFonts w:ascii="Times New Roman" w:eastAsia="Times New Roman" w:hAnsi="Times New Roman" w:cs="Times New Roman"/>
                <w:b/>
                <w:bCs/>
                <w:color w:val="000000"/>
                <w:sz w:val="17"/>
                <w:szCs w:val="17"/>
              </w:rPr>
              <w:t>Focus on</w:t>
            </w:r>
            <w:r w:rsidRPr="00EE4930">
              <w:rPr>
                <w:rFonts w:ascii="Times New Roman" w:eastAsia="Times New Roman" w:hAnsi="Times New Roman" w:cs="Times New Roman"/>
                <w:color w:val="000000"/>
                <w:sz w:val="17"/>
                <w:szCs w:val="17"/>
              </w:rPr>
              <w:t>…</w:t>
            </w:r>
          </w:p>
          <w:p w14:paraId="600A2C29" w14:textId="0844E2C9"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sz w:val="17"/>
                <w:szCs w:val="17"/>
              </w:rPr>
              <w:t>IDEA requirements for special education identification</w:t>
            </w:r>
          </w:p>
          <w:p w14:paraId="014D0261" w14:textId="77777777" w:rsidR="0081006C" w:rsidRPr="00EE4930" w:rsidRDefault="0081006C" w:rsidP="0081006C">
            <w:pPr>
              <w:rPr>
                <w:rFonts w:ascii="Times New Roman" w:eastAsia="Times New Roman" w:hAnsi="Times New Roman" w:cs="Times New Roman"/>
              </w:rPr>
            </w:pPr>
          </w:p>
          <w:p w14:paraId="026102C8"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sz w:val="17"/>
                <w:szCs w:val="17"/>
              </w:rPr>
              <w:t>Three-tiered RTI model (Figure 2.1)</w:t>
            </w:r>
          </w:p>
        </w:tc>
      </w:tr>
      <w:tr w:rsidR="0081006C" w:rsidRPr="00EE4930" w14:paraId="7AA333C3" w14:textId="77777777" w:rsidTr="0054168A">
        <w:trPr>
          <w:trHeight w:val="1880"/>
        </w:trPr>
        <w:tc>
          <w:tcPr>
            <w:tcW w:w="3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ED0174" w14:textId="5692C104"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b/>
                <w:bCs/>
                <w:color w:val="000000"/>
                <w:sz w:val="17"/>
                <w:szCs w:val="17"/>
              </w:rPr>
              <w:t>The Intent of Special Education Law: Individualized Education for Students with Disabilities</w:t>
            </w:r>
          </w:p>
          <w:p w14:paraId="245D9B01" w14:textId="77777777" w:rsidR="0081006C" w:rsidRPr="00EE4930" w:rsidRDefault="0081006C" w:rsidP="008D0003">
            <w:pPr>
              <w:numPr>
                <w:ilvl w:val="0"/>
                <w:numId w:val="10"/>
              </w:numPr>
              <w:ind w:left="360"/>
              <w:textAlignment w:val="baseline"/>
              <w:rPr>
                <w:rFonts w:ascii="Times New Roman" w:eastAsia="Times New Roman" w:hAnsi="Times New Roman" w:cs="Times New Roman"/>
                <w:color w:val="000000"/>
                <w:sz w:val="17"/>
                <w:szCs w:val="17"/>
              </w:rPr>
            </w:pPr>
            <w:r w:rsidRPr="00EE4930">
              <w:rPr>
                <w:rFonts w:ascii="Times New Roman" w:eastAsia="Times New Roman" w:hAnsi="Times New Roman" w:cs="Times New Roman"/>
                <w:color w:val="000000"/>
                <w:sz w:val="17"/>
                <w:szCs w:val="17"/>
              </w:rPr>
              <w:t>Individual Education Program (IEP)</w:t>
            </w:r>
          </w:p>
          <w:p w14:paraId="3610435D" w14:textId="77777777" w:rsidR="0081006C" w:rsidRPr="00EE4930" w:rsidRDefault="0081006C" w:rsidP="008D0003">
            <w:pPr>
              <w:numPr>
                <w:ilvl w:val="0"/>
                <w:numId w:val="10"/>
              </w:numPr>
              <w:ind w:left="360"/>
              <w:textAlignment w:val="baseline"/>
              <w:rPr>
                <w:rFonts w:ascii="Times New Roman" w:eastAsia="Times New Roman" w:hAnsi="Times New Roman" w:cs="Times New Roman"/>
                <w:color w:val="000000"/>
                <w:sz w:val="17"/>
                <w:szCs w:val="17"/>
              </w:rPr>
            </w:pPr>
            <w:r w:rsidRPr="00EE4930">
              <w:rPr>
                <w:rFonts w:ascii="Times New Roman" w:eastAsia="Times New Roman" w:hAnsi="Times New Roman" w:cs="Times New Roman"/>
                <w:color w:val="000000"/>
                <w:sz w:val="17"/>
                <w:szCs w:val="17"/>
              </w:rPr>
              <w:t>Individual Family Service Plan (IFSP)</w:t>
            </w:r>
          </w:p>
          <w:p w14:paraId="28F523FF" w14:textId="77777777" w:rsidR="0081006C" w:rsidRPr="00EE4930" w:rsidRDefault="0081006C" w:rsidP="008D0003">
            <w:pPr>
              <w:numPr>
                <w:ilvl w:val="0"/>
                <w:numId w:val="10"/>
              </w:numPr>
              <w:ind w:left="360"/>
              <w:textAlignment w:val="baseline"/>
              <w:rPr>
                <w:rFonts w:ascii="Times New Roman" w:eastAsia="Times New Roman" w:hAnsi="Times New Roman" w:cs="Times New Roman"/>
                <w:color w:val="000000"/>
                <w:sz w:val="17"/>
                <w:szCs w:val="17"/>
              </w:rPr>
            </w:pPr>
            <w:r w:rsidRPr="00EE4930">
              <w:rPr>
                <w:rFonts w:ascii="Times New Roman" w:eastAsia="Times New Roman" w:hAnsi="Times New Roman" w:cs="Times New Roman"/>
                <w:color w:val="000000"/>
                <w:sz w:val="17"/>
                <w:szCs w:val="17"/>
              </w:rPr>
              <w:t>Transition Plan for Adolescents with Disabilities</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DEA011" w14:textId="0D5829F1" w:rsidR="0081006C" w:rsidRPr="00022B4E" w:rsidRDefault="0081006C" w:rsidP="0081006C">
            <w:pPr>
              <w:rPr>
                <w:rFonts w:ascii="Times New Roman" w:eastAsia="Times New Roman" w:hAnsi="Times New Roman" w:cs="Times New Roman"/>
                <w:i/>
              </w:rPr>
            </w:pPr>
            <w:r w:rsidRPr="00EE4930">
              <w:rPr>
                <w:rFonts w:ascii="Times New Roman" w:eastAsia="Times New Roman" w:hAnsi="Times New Roman" w:cs="Times New Roman"/>
                <w:b/>
                <w:bCs/>
                <w:color w:val="000000"/>
                <w:sz w:val="17"/>
                <w:szCs w:val="17"/>
              </w:rPr>
              <w:t>Activity 2.2</w:t>
            </w:r>
            <w:r w:rsidR="00022B4E">
              <w:rPr>
                <w:rFonts w:ascii="Times New Roman" w:eastAsia="Times New Roman" w:hAnsi="Times New Roman" w:cs="Times New Roman"/>
                <w:b/>
                <w:bCs/>
                <w:color w:val="000000"/>
                <w:sz w:val="17"/>
                <w:szCs w:val="17"/>
              </w:rPr>
              <w:t xml:space="preserve">: </w:t>
            </w:r>
            <w:r w:rsidR="00022B4E">
              <w:rPr>
                <w:rFonts w:ascii="Times New Roman" w:eastAsia="Times New Roman" w:hAnsi="Times New Roman" w:cs="Times New Roman"/>
                <w:bCs/>
                <w:i/>
                <w:color w:val="000000"/>
                <w:sz w:val="17"/>
                <w:szCs w:val="17"/>
              </w:rPr>
              <w:t>IEP Overview</w:t>
            </w:r>
          </w:p>
          <w:p w14:paraId="03AFAE08" w14:textId="4501645D" w:rsidR="0081006C" w:rsidRPr="00022B4E" w:rsidRDefault="0081006C" w:rsidP="0081006C">
            <w:pPr>
              <w:rPr>
                <w:rFonts w:ascii="Times New Roman" w:eastAsia="Times New Roman" w:hAnsi="Times New Roman" w:cs="Times New Roman"/>
                <w:i/>
              </w:rPr>
            </w:pPr>
            <w:r w:rsidRPr="00EE4930">
              <w:rPr>
                <w:rFonts w:ascii="Times New Roman" w:eastAsia="Times New Roman" w:hAnsi="Times New Roman" w:cs="Times New Roman"/>
                <w:b/>
                <w:bCs/>
                <w:color w:val="000000"/>
                <w:sz w:val="17"/>
                <w:szCs w:val="17"/>
              </w:rPr>
              <w:t>Activity 2.3</w:t>
            </w:r>
            <w:r w:rsidR="00022B4E">
              <w:rPr>
                <w:rFonts w:ascii="Times New Roman" w:eastAsia="Times New Roman" w:hAnsi="Times New Roman" w:cs="Times New Roman"/>
                <w:b/>
                <w:bCs/>
                <w:color w:val="000000"/>
                <w:sz w:val="17"/>
                <w:szCs w:val="17"/>
              </w:rPr>
              <w:t xml:space="preserve">: </w:t>
            </w:r>
            <w:r w:rsidR="00022B4E">
              <w:rPr>
                <w:rFonts w:ascii="Times New Roman" w:eastAsia="Times New Roman" w:hAnsi="Times New Roman" w:cs="Times New Roman"/>
                <w:bCs/>
                <w:i/>
                <w:color w:val="000000"/>
                <w:sz w:val="17"/>
                <w:szCs w:val="17"/>
              </w:rPr>
              <w:t>Resources for Families</w:t>
            </w:r>
          </w:p>
        </w:tc>
        <w:tc>
          <w:tcPr>
            <w:tcW w:w="2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41425"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sz w:val="17"/>
                <w:szCs w:val="17"/>
              </w:rPr>
              <w:t>Legal requirements of the IEP (Table 2.1)</w:t>
            </w:r>
          </w:p>
          <w:p w14:paraId="68757B7F" w14:textId="77777777" w:rsidR="0081006C" w:rsidRPr="00EE4930" w:rsidRDefault="0081006C" w:rsidP="0081006C">
            <w:pPr>
              <w:rPr>
                <w:rFonts w:ascii="Times New Roman" w:eastAsia="Times New Roman" w:hAnsi="Times New Roman" w:cs="Times New Roman"/>
              </w:rPr>
            </w:pPr>
          </w:p>
          <w:p w14:paraId="7E0FAFD8" w14:textId="6794D924"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sz w:val="17"/>
                <w:szCs w:val="17"/>
              </w:rPr>
              <w:t xml:space="preserve">The </w:t>
            </w:r>
            <w:r w:rsidR="0054168A" w:rsidRPr="00EE4930">
              <w:rPr>
                <w:rFonts w:ascii="Times New Roman" w:eastAsia="Times New Roman" w:hAnsi="Times New Roman" w:cs="Times New Roman"/>
                <w:color w:val="000000"/>
                <w:sz w:val="17"/>
                <w:szCs w:val="17"/>
              </w:rPr>
              <w:t xml:space="preserve">Right </w:t>
            </w:r>
            <w:r w:rsidR="0054168A">
              <w:rPr>
                <w:rFonts w:ascii="Times New Roman" w:eastAsia="Times New Roman" w:hAnsi="Times New Roman" w:cs="Times New Roman"/>
                <w:color w:val="000000"/>
                <w:sz w:val="17"/>
                <w:szCs w:val="17"/>
              </w:rPr>
              <w:t>a</w:t>
            </w:r>
            <w:r w:rsidR="0054168A" w:rsidRPr="00EE4930">
              <w:rPr>
                <w:rFonts w:ascii="Times New Roman" w:eastAsia="Times New Roman" w:hAnsi="Times New Roman" w:cs="Times New Roman"/>
                <w:color w:val="000000"/>
                <w:sz w:val="17"/>
                <w:szCs w:val="17"/>
              </w:rPr>
              <w:t xml:space="preserve">nd Wrong Routes </w:t>
            </w:r>
            <w:r w:rsidR="0054168A">
              <w:rPr>
                <w:rFonts w:ascii="Times New Roman" w:eastAsia="Times New Roman" w:hAnsi="Times New Roman" w:cs="Times New Roman"/>
                <w:color w:val="000000"/>
                <w:sz w:val="17"/>
                <w:szCs w:val="17"/>
              </w:rPr>
              <w:t>t</w:t>
            </w:r>
            <w:r w:rsidR="0054168A" w:rsidRPr="00EE4930">
              <w:rPr>
                <w:rFonts w:ascii="Times New Roman" w:eastAsia="Times New Roman" w:hAnsi="Times New Roman" w:cs="Times New Roman"/>
                <w:color w:val="000000"/>
                <w:sz w:val="17"/>
                <w:szCs w:val="17"/>
              </w:rPr>
              <w:t xml:space="preserve">o Placement </w:t>
            </w:r>
            <w:r w:rsidRPr="00EE4930">
              <w:rPr>
                <w:rFonts w:ascii="Times New Roman" w:eastAsia="Times New Roman" w:hAnsi="Times New Roman" w:cs="Times New Roman"/>
                <w:color w:val="000000"/>
                <w:sz w:val="17"/>
                <w:szCs w:val="17"/>
              </w:rPr>
              <w:t>(Figure 2.2)</w:t>
            </w:r>
          </w:p>
          <w:p w14:paraId="3AD9E336" w14:textId="77777777" w:rsidR="0081006C" w:rsidRPr="00EE4930" w:rsidRDefault="0081006C" w:rsidP="0081006C">
            <w:pPr>
              <w:rPr>
                <w:rFonts w:ascii="Times New Roman" w:eastAsia="Times New Roman" w:hAnsi="Times New Roman" w:cs="Times New Roman"/>
              </w:rPr>
            </w:pPr>
          </w:p>
          <w:p w14:paraId="53EE5E44"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sz w:val="17"/>
                <w:szCs w:val="17"/>
              </w:rPr>
              <w:t>Requirements for the IFSP (Table 2.2)</w:t>
            </w:r>
          </w:p>
        </w:tc>
      </w:tr>
      <w:tr w:rsidR="0081006C" w:rsidRPr="00EE4930" w14:paraId="4CC1E024" w14:textId="77777777" w:rsidTr="0054168A">
        <w:trPr>
          <w:trHeight w:val="1680"/>
        </w:trPr>
        <w:tc>
          <w:tcPr>
            <w:tcW w:w="3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05B09B"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b/>
                <w:bCs/>
                <w:color w:val="000000"/>
                <w:sz w:val="17"/>
                <w:szCs w:val="17"/>
              </w:rPr>
              <w:t>Providing Special Education: Placement Issues for Exceptional Learners</w:t>
            </w:r>
          </w:p>
          <w:p w14:paraId="0F551263" w14:textId="77777777" w:rsidR="0081006C" w:rsidRPr="00EE4930" w:rsidRDefault="0081006C" w:rsidP="008D0003">
            <w:pPr>
              <w:numPr>
                <w:ilvl w:val="0"/>
                <w:numId w:val="11"/>
              </w:numPr>
              <w:ind w:left="360"/>
              <w:textAlignment w:val="baseline"/>
              <w:rPr>
                <w:rFonts w:ascii="Times New Roman" w:eastAsia="Times New Roman" w:hAnsi="Times New Roman" w:cs="Times New Roman"/>
                <w:color w:val="000000"/>
                <w:sz w:val="17"/>
                <w:szCs w:val="17"/>
              </w:rPr>
            </w:pPr>
            <w:r w:rsidRPr="00EE4930">
              <w:rPr>
                <w:rFonts w:ascii="Times New Roman" w:eastAsia="Times New Roman" w:hAnsi="Times New Roman" w:cs="Times New Roman"/>
                <w:color w:val="000000"/>
                <w:sz w:val="17"/>
                <w:szCs w:val="17"/>
              </w:rPr>
              <w:t>Least Restrictive Environment (LRE)</w:t>
            </w:r>
          </w:p>
          <w:p w14:paraId="4DAF1EE7" w14:textId="77777777" w:rsidR="0081006C" w:rsidRPr="00EE4930" w:rsidRDefault="0081006C" w:rsidP="008D0003">
            <w:pPr>
              <w:numPr>
                <w:ilvl w:val="0"/>
                <w:numId w:val="11"/>
              </w:numPr>
              <w:ind w:left="360"/>
              <w:textAlignment w:val="baseline"/>
              <w:rPr>
                <w:rFonts w:ascii="Times New Roman" w:eastAsia="Times New Roman" w:hAnsi="Times New Roman" w:cs="Times New Roman"/>
                <w:color w:val="000000"/>
                <w:sz w:val="17"/>
                <w:szCs w:val="17"/>
              </w:rPr>
            </w:pPr>
            <w:r w:rsidRPr="00EE4930">
              <w:rPr>
                <w:rFonts w:ascii="Times New Roman" w:eastAsia="Times New Roman" w:hAnsi="Times New Roman" w:cs="Times New Roman"/>
                <w:color w:val="000000"/>
                <w:sz w:val="17"/>
                <w:szCs w:val="17"/>
              </w:rPr>
              <w:t>Inclusion in Schools</w:t>
            </w:r>
          </w:p>
          <w:p w14:paraId="524173EF" w14:textId="77777777" w:rsidR="0081006C" w:rsidRPr="00EE4930" w:rsidRDefault="0081006C" w:rsidP="008D0003">
            <w:pPr>
              <w:numPr>
                <w:ilvl w:val="0"/>
                <w:numId w:val="11"/>
              </w:numPr>
              <w:ind w:left="360"/>
              <w:textAlignment w:val="baseline"/>
              <w:rPr>
                <w:rFonts w:ascii="Times New Roman" w:eastAsia="Times New Roman" w:hAnsi="Times New Roman" w:cs="Times New Roman"/>
                <w:color w:val="000000"/>
                <w:sz w:val="17"/>
                <w:szCs w:val="17"/>
              </w:rPr>
            </w:pPr>
            <w:r w:rsidRPr="00EE4930">
              <w:rPr>
                <w:rFonts w:ascii="Times New Roman" w:eastAsia="Times New Roman" w:hAnsi="Times New Roman" w:cs="Times New Roman"/>
                <w:color w:val="000000"/>
                <w:sz w:val="17"/>
                <w:szCs w:val="17"/>
              </w:rPr>
              <w:t>Implementing Inclusive Teaching Practices</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A3ED4F" w14:textId="3D84C19A" w:rsidR="0081006C" w:rsidRPr="00022B4E" w:rsidRDefault="0081006C" w:rsidP="0081006C">
            <w:pPr>
              <w:rPr>
                <w:rFonts w:ascii="Times New Roman" w:eastAsia="Times New Roman" w:hAnsi="Times New Roman" w:cs="Times New Roman"/>
                <w:i/>
              </w:rPr>
            </w:pPr>
            <w:r w:rsidRPr="00EE4930">
              <w:rPr>
                <w:rFonts w:ascii="Times New Roman" w:eastAsia="Times New Roman" w:hAnsi="Times New Roman" w:cs="Times New Roman"/>
                <w:b/>
                <w:bCs/>
                <w:color w:val="000000"/>
                <w:sz w:val="17"/>
                <w:szCs w:val="17"/>
              </w:rPr>
              <w:t>Activity 2.4</w:t>
            </w:r>
            <w:r w:rsidR="00022B4E">
              <w:rPr>
                <w:rFonts w:ascii="Times New Roman" w:eastAsia="Times New Roman" w:hAnsi="Times New Roman" w:cs="Times New Roman"/>
                <w:b/>
                <w:bCs/>
                <w:color w:val="000000"/>
                <w:sz w:val="17"/>
                <w:szCs w:val="17"/>
              </w:rPr>
              <w:t xml:space="preserve">: </w:t>
            </w:r>
            <w:r w:rsidR="00022B4E">
              <w:rPr>
                <w:rFonts w:ascii="Times New Roman" w:eastAsia="Times New Roman" w:hAnsi="Times New Roman" w:cs="Times New Roman"/>
                <w:bCs/>
                <w:i/>
                <w:color w:val="000000"/>
                <w:sz w:val="17"/>
                <w:szCs w:val="17"/>
              </w:rPr>
              <w:t>Least Restrictive Environment</w:t>
            </w:r>
          </w:p>
          <w:p w14:paraId="36D395EA" w14:textId="18F3CBA7" w:rsidR="0081006C" w:rsidRPr="00022B4E" w:rsidRDefault="0081006C" w:rsidP="0081006C">
            <w:pPr>
              <w:rPr>
                <w:rFonts w:ascii="Times New Roman" w:eastAsia="Times New Roman" w:hAnsi="Times New Roman" w:cs="Times New Roman"/>
                <w:i/>
              </w:rPr>
            </w:pPr>
            <w:r w:rsidRPr="00EE4930">
              <w:rPr>
                <w:rFonts w:ascii="Times New Roman" w:eastAsia="Times New Roman" w:hAnsi="Times New Roman" w:cs="Times New Roman"/>
                <w:b/>
                <w:bCs/>
                <w:color w:val="000000"/>
                <w:sz w:val="17"/>
                <w:szCs w:val="17"/>
              </w:rPr>
              <w:t>Activity 2.5</w:t>
            </w:r>
            <w:r w:rsidR="00022B4E">
              <w:rPr>
                <w:rFonts w:ascii="Times New Roman" w:eastAsia="Times New Roman" w:hAnsi="Times New Roman" w:cs="Times New Roman"/>
                <w:b/>
                <w:bCs/>
                <w:color w:val="000000"/>
                <w:sz w:val="17"/>
                <w:szCs w:val="17"/>
              </w:rPr>
              <w:t xml:space="preserve">: </w:t>
            </w:r>
            <w:r w:rsidR="00022B4E">
              <w:rPr>
                <w:rFonts w:ascii="Times New Roman" w:eastAsia="Times New Roman" w:hAnsi="Times New Roman" w:cs="Times New Roman"/>
                <w:bCs/>
                <w:i/>
                <w:color w:val="000000"/>
                <w:sz w:val="17"/>
                <w:szCs w:val="17"/>
              </w:rPr>
              <w:t>Teacher Interview</w:t>
            </w:r>
          </w:p>
          <w:p w14:paraId="6E2AFDE8" w14:textId="77777777" w:rsidR="0081006C" w:rsidRPr="00EE4930" w:rsidRDefault="0081006C" w:rsidP="0081006C">
            <w:pPr>
              <w:rPr>
                <w:rFonts w:ascii="Times New Roman" w:eastAsia="Times New Roman" w:hAnsi="Times New Roman" w:cs="Times New Roman"/>
              </w:rPr>
            </w:pPr>
          </w:p>
        </w:tc>
        <w:tc>
          <w:tcPr>
            <w:tcW w:w="2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93EDC4" w14:textId="77777777" w:rsidR="0054168A" w:rsidRDefault="0081006C" w:rsidP="0081006C">
            <w:pPr>
              <w:rPr>
                <w:rFonts w:ascii="Times New Roman" w:eastAsia="Times New Roman" w:hAnsi="Times New Roman" w:cs="Times New Roman"/>
                <w:color w:val="000000"/>
                <w:sz w:val="17"/>
                <w:szCs w:val="17"/>
              </w:rPr>
            </w:pPr>
            <w:r w:rsidRPr="00EE4930">
              <w:rPr>
                <w:rFonts w:ascii="Times New Roman" w:eastAsia="Times New Roman" w:hAnsi="Times New Roman" w:cs="Times New Roman"/>
                <w:b/>
                <w:bCs/>
                <w:color w:val="000000"/>
                <w:sz w:val="17"/>
                <w:szCs w:val="17"/>
              </w:rPr>
              <w:t>Focus on</w:t>
            </w:r>
            <w:r w:rsidR="0054168A">
              <w:rPr>
                <w:rFonts w:ascii="Times New Roman" w:eastAsia="Times New Roman" w:hAnsi="Times New Roman" w:cs="Times New Roman"/>
                <w:color w:val="000000"/>
                <w:sz w:val="17"/>
                <w:szCs w:val="17"/>
              </w:rPr>
              <w:t>…</w:t>
            </w:r>
          </w:p>
          <w:p w14:paraId="28AEB921" w14:textId="5DE2537E" w:rsidR="0081006C" w:rsidRPr="00EE4930" w:rsidRDefault="0054168A" w:rsidP="0081006C">
            <w:pPr>
              <w:rPr>
                <w:rFonts w:ascii="Times New Roman" w:eastAsia="Times New Roman" w:hAnsi="Times New Roman" w:cs="Times New Roman"/>
              </w:rPr>
            </w:pPr>
            <w:r>
              <w:rPr>
                <w:rFonts w:ascii="Times New Roman" w:eastAsia="Times New Roman" w:hAnsi="Times New Roman" w:cs="Times New Roman"/>
                <w:color w:val="000000"/>
                <w:sz w:val="17"/>
                <w:szCs w:val="17"/>
              </w:rPr>
              <w:t>Reality vs. W</w:t>
            </w:r>
            <w:r w:rsidR="0081006C" w:rsidRPr="00EE4930">
              <w:rPr>
                <w:rFonts w:ascii="Times New Roman" w:eastAsia="Times New Roman" w:hAnsi="Times New Roman" w:cs="Times New Roman"/>
                <w:color w:val="000000"/>
                <w:sz w:val="17"/>
                <w:szCs w:val="17"/>
              </w:rPr>
              <w:t xml:space="preserve">hat </w:t>
            </w:r>
            <w:r>
              <w:rPr>
                <w:rFonts w:ascii="Times New Roman" w:eastAsia="Times New Roman" w:hAnsi="Times New Roman" w:cs="Times New Roman"/>
                <w:color w:val="000000"/>
                <w:sz w:val="17"/>
                <w:szCs w:val="17"/>
              </w:rPr>
              <w:t>M</w:t>
            </w:r>
            <w:r w:rsidR="0081006C" w:rsidRPr="00EE4930">
              <w:rPr>
                <w:rFonts w:ascii="Times New Roman" w:eastAsia="Times New Roman" w:hAnsi="Times New Roman" w:cs="Times New Roman"/>
                <w:color w:val="000000"/>
                <w:sz w:val="17"/>
                <w:szCs w:val="17"/>
              </w:rPr>
              <w:t xml:space="preserve">ight be </w:t>
            </w:r>
            <w:r>
              <w:rPr>
                <w:rFonts w:ascii="Times New Roman" w:eastAsia="Times New Roman" w:hAnsi="Times New Roman" w:cs="Times New Roman"/>
                <w:color w:val="000000"/>
                <w:sz w:val="17"/>
                <w:szCs w:val="17"/>
              </w:rPr>
              <w:t>Best for the S</w:t>
            </w:r>
            <w:r w:rsidR="0081006C" w:rsidRPr="00EE4930">
              <w:rPr>
                <w:rFonts w:ascii="Times New Roman" w:eastAsia="Times New Roman" w:hAnsi="Times New Roman" w:cs="Times New Roman"/>
                <w:color w:val="000000"/>
                <w:sz w:val="17"/>
                <w:szCs w:val="17"/>
              </w:rPr>
              <w:t>tudent</w:t>
            </w:r>
          </w:p>
          <w:p w14:paraId="0C3B0435" w14:textId="77777777" w:rsidR="0054168A" w:rsidRDefault="0054168A" w:rsidP="0054168A">
            <w:pPr>
              <w:rPr>
                <w:rFonts w:ascii="Times New Roman" w:eastAsia="Times New Roman" w:hAnsi="Times New Roman" w:cs="Times New Roman"/>
                <w:color w:val="000000"/>
                <w:sz w:val="17"/>
                <w:szCs w:val="17"/>
              </w:rPr>
            </w:pPr>
          </w:p>
          <w:p w14:paraId="4AF74C68" w14:textId="77777777" w:rsidR="0054168A" w:rsidRPr="00EE4930" w:rsidRDefault="0054168A" w:rsidP="0054168A">
            <w:pPr>
              <w:rPr>
                <w:rFonts w:ascii="Times New Roman" w:eastAsia="Times New Roman" w:hAnsi="Times New Roman" w:cs="Times New Roman"/>
              </w:rPr>
            </w:pPr>
            <w:r w:rsidRPr="00EE4930">
              <w:rPr>
                <w:rFonts w:ascii="Times New Roman" w:eastAsia="Times New Roman" w:hAnsi="Times New Roman" w:cs="Times New Roman"/>
                <w:color w:val="000000"/>
                <w:sz w:val="17"/>
                <w:szCs w:val="17"/>
              </w:rPr>
              <w:t>Continuum of placement options (Figure 2.3)</w:t>
            </w:r>
          </w:p>
          <w:p w14:paraId="5200E63A" w14:textId="77777777" w:rsidR="0081006C" w:rsidRPr="00EE4930" w:rsidRDefault="0081006C" w:rsidP="0081006C">
            <w:pPr>
              <w:rPr>
                <w:rFonts w:ascii="Times New Roman" w:eastAsia="Times New Roman" w:hAnsi="Times New Roman" w:cs="Times New Roman"/>
              </w:rPr>
            </w:pPr>
          </w:p>
          <w:p w14:paraId="078D249A"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sz w:val="17"/>
                <w:szCs w:val="17"/>
              </w:rPr>
              <w:t>Approximate percentages of students in various placement options (Figure 2.4)</w:t>
            </w:r>
          </w:p>
        </w:tc>
      </w:tr>
      <w:tr w:rsidR="0081006C" w:rsidRPr="00EE4930" w14:paraId="025AFC94" w14:textId="77777777" w:rsidTr="0054168A">
        <w:trPr>
          <w:trHeight w:val="1320"/>
        </w:trPr>
        <w:tc>
          <w:tcPr>
            <w:tcW w:w="3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C0A7C2"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b/>
                <w:bCs/>
                <w:color w:val="000000"/>
                <w:sz w:val="17"/>
                <w:szCs w:val="17"/>
              </w:rPr>
              <w:t>Teachers Role in Providing Special Education</w:t>
            </w:r>
          </w:p>
          <w:p w14:paraId="2DF09FC9" w14:textId="77777777" w:rsidR="0081006C" w:rsidRPr="00EE4930" w:rsidRDefault="0081006C" w:rsidP="008D0003">
            <w:pPr>
              <w:numPr>
                <w:ilvl w:val="0"/>
                <w:numId w:val="12"/>
              </w:numPr>
              <w:ind w:left="360"/>
              <w:textAlignment w:val="baseline"/>
              <w:rPr>
                <w:rFonts w:ascii="Times New Roman" w:eastAsia="Times New Roman" w:hAnsi="Times New Roman" w:cs="Times New Roman"/>
                <w:color w:val="000000"/>
                <w:sz w:val="17"/>
                <w:szCs w:val="17"/>
              </w:rPr>
            </w:pPr>
            <w:r w:rsidRPr="00EE4930">
              <w:rPr>
                <w:rFonts w:ascii="Times New Roman" w:eastAsia="Times New Roman" w:hAnsi="Times New Roman" w:cs="Times New Roman"/>
                <w:color w:val="000000"/>
                <w:sz w:val="17"/>
                <w:szCs w:val="17"/>
              </w:rPr>
              <w:t>Relationship Between General and Special Education</w:t>
            </w:r>
          </w:p>
          <w:p w14:paraId="032EA17D" w14:textId="77777777" w:rsidR="0081006C" w:rsidRPr="00EE4930" w:rsidRDefault="0081006C" w:rsidP="008D0003">
            <w:pPr>
              <w:numPr>
                <w:ilvl w:val="0"/>
                <w:numId w:val="12"/>
              </w:numPr>
              <w:ind w:left="360"/>
              <w:textAlignment w:val="baseline"/>
              <w:rPr>
                <w:rFonts w:ascii="Times New Roman" w:eastAsia="Times New Roman" w:hAnsi="Times New Roman" w:cs="Times New Roman"/>
                <w:color w:val="000000"/>
                <w:sz w:val="17"/>
                <w:szCs w:val="17"/>
              </w:rPr>
            </w:pPr>
            <w:r w:rsidRPr="00EE4930">
              <w:rPr>
                <w:rFonts w:ascii="Times New Roman" w:eastAsia="Times New Roman" w:hAnsi="Times New Roman" w:cs="Times New Roman"/>
                <w:color w:val="000000"/>
                <w:sz w:val="17"/>
                <w:szCs w:val="17"/>
              </w:rPr>
              <w:t>Expectations for All Educators</w:t>
            </w:r>
          </w:p>
          <w:p w14:paraId="2EF5E61E" w14:textId="77777777" w:rsidR="0081006C" w:rsidRPr="00EE4930" w:rsidRDefault="0081006C" w:rsidP="008D0003">
            <w:pPr>
              <w:numPr>
                <w:ilvl w:val="0"/>
                <w:numId w:val="12"/>
              </w:numPr>
              <w:ind w:left="360"/>
              <w:textAlignment w:val="baseline"/>
              <w:rPr>
                <w:rFonts w:ascii="Times New Roman" w:eastAsia="Times New Roman" w:hAnsi="Times New Roman" w:cs="Times New Roman"/>
                <w:color w:val="000000"/>
                <w:sz w:val="17"/>
                <w:szCs w:val="17"/>
              </w:rPr>
            </w:pPr>
            <w:r w:rsidRPr="00EE4930">
              <w:rPr>
                <w:rFonts w:ascii="Times New Roman" w:eastAsia="Times New Roman" w:hAnsi="Times New Roman" w:cs="Times New Roman"/>
                <w:color w:val="000000"/>
                <w:sz w:val="17"/>
                <w:szCs w:val="17"/>
              </w:rPr>
              <w:t>Expectations for Special Educators</w:t>
            </w:r>
          </w:p>
          <w:p w14:paraId="2A89DF19" w14:textId="77777777" w:rsidR="0081006C" w:rsidRPr="00EE4930" w:rsidRDefault="0081006C" w:rsidP="008D0003">
            <w:pPr>
              <w:numPr>
                <w:ilvl w:val="0"/>
                <w:numId w:val="12"/>
              </w:numPr>
              <w:ind w:left="360"/>
              <w:textAlignment w:val="baseline"/>
              <w:rPr>
                <w:rFonts w:ascii="Times New Roman" w:eastAsia="Times New Roman" w:hAnsi="Times New Roman" w:cs="Times New Roman"/>
                <w:color w:val="000000"/>
                <w:sz w:val="17"/>
                <w:szCs w:val="17"/>
              </w:rPr>
            </w:pPr>
            <w:r w:rsidRPr="00EE4930">
              <w:rPr>
                <w:rFonts w:ascii="Times New Roman" w:eastAsia="Times New Roman" w:hAnsi="Times New Roman" w:cs="Times New Roman"/>
                <w:color w:val="000000"/>
                <w:sz w:val="17"/>
                <w:szCs w:val="17"/>
              </w:rPr>
              <w:t>Universal Design and Universal Design for Learning</w:t>
            </w:r>
          </w:p>
          <w:p w14:paraId="76DB87B7" w14:textId="49040F4F" w:rsidR="0081006C" w:rsidRPr="0054168A" w:rsidRDefault="0081006C" w:rsidP="0081006C">
            <w:pPr>
              <w:numPr>
                <w:ilvl w:val="0"/>
                <w:numId w:val="12"/>
              </w:numPr>
              <w:ind w:left="360"/>
              <w:textAlignment w:val="baseline"/>
              <w:rPr>
                <w:rFonts w:ascii="Times New Roman" w:eastAsia="Times New Roman" w:hAnsi="Times New Roman" w:cs="Times New Roman"/>
                <w:color w:val="000000"/>
                <w:sz w:val="17"/>
                <w:szCs w:val="17"/>
              </w:rPr>
            </w:pPr>
            <w:r w:rsidRPr="00EE4930">
              <w:rPr>
                <w:rFonts w:ascii="Times New Roman" w:eastAsia="Times New Roman" w:hAnsi="Times New Roman" w:cs="Times New Roman"/>
                <w:color w:val="000000"/>
                <w:sz w:val="17"/>
                <w:szCs w:val="17"/>
              </w:rPr>
              <w:t>Use of New Technologies</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99371E" w14:textId="1ED10265" w:rsidR="0081006C" w:rsidRPr="00022B4E" w:rsidRDefault="0081006C" w:rsidP="0081006C">
            <w:pPr>
              <w:rPr>
                <w:rFonts w:ascii="Times New Roman" w:eastAsia="Times New Roman" w:hAnsi="Times New Roman" w:cs="Times New Roman"/>
                <w:i/>
              </w:rPr>
            </w:pPr>
            <w:r w:rsidRPr="00EE4930">
              <w:rPr>
                <w:rFonts w:ascii="Times New Roman" w:eastAsia="Times New Roman" w:hAnsi="Times New Roman" w:cs="Times New Roman"/>
                <w:b/>
                <w:bCs/>
                <w:color w:val="000000"/>
                <w:sz w:val="17"/>
                <w:szCs w:val="17"/>
              </w:rPr>
              <w:t>Activity 2.6</w:t>
            </w:r>
            <w:r w:rsidR="00022B4E">
              <w:rPr>
                <w:rFonts w:ascii="Times New Roman" w:eastAsia="Times New Roman" w:hAnsi="Times New Roman" w:cs="Times New Roman"/>
                <w:b/>
                <w:bCs/>
                <w:color w:val="000000"/>
                <w:sz w:val="17"/>
                <w:szCs w:val="17"/>
              </w:rPr>
              <w:t xml:space="preserve">: </w:t>
            </w:r>
            <w:r w:rsidR="00022B4E">
              <w:rPr>
                <w:rFonts w:ascii="Times New Roman" w:eastAsia="Times New Roman" w:hAnsi="Times New Roman" w:cs="Times New Roman"/>
                <w:bCs/>
                <w:i/>
                <w:color w:val="000000"/>
                <w:sz w:val="17"/>
                <w:szCs w:val="17"/>
              </w:rPr>
              <w:t>Referrals to Special Education</w:t>
            </w:r>
          </w:p>
          <w:p w14:paraId="3DE44773" w14:textId="7547B8BB" w:rsidR="0081006C" w:rsidRPr="0054168A" w:rsidRDefault="0081006C" w:rsidP="0081006C">
            <w:pPr>
              <w:rPr>
                <w:rFonts w:ascii="Times New Roman" w:eastAsia="Times New Roman" w:hAnsi="Times New Roman" w:cs="Times New Roman"/>
                <w:i/>
              </w:rPr>
            </w:pPr>
            <w:r w:rsidRPr="00EE4930">
              <w:rPr>
                <w:rFonts w:ascii="Times New Roman" w:eastAsia="Times New Roman" w:hAnsi="Times New Roman" w:cs="Times New Roman"/>
                <w:b/>
                <w:bCs/>
                <w:color w:val="000000"/>
                <w:sz w:val="17"/>
                <w:szCs w:val="17"/>
              </w:rPr>
              <w:t>Activity 2.7</w:t>
            </w:r>
            <w:r w:rsidR="0054168A">
              <w:rPr>
                <w:rFonts w:ascii="Times New Roman" w:eastAsia="Times New Roman" w:hAnsi="Times New Roman" w:cs="Times New Roman"/>
                <w:b/>
                <w:bCs/>
                <w:color w:val="000000"/>
                <w:sz w:val="17"/>
                <w:szCs w:val="17"/>
              </w:rPr>
              <w:t xml:space="preserve">: </w:t>
            </w:r>
            <w:r w:rsidR="0054168A">
              <w:rPr>
                <w:rFonts w:ascii="Times New Roman" w:eastAsia="Times New Roman" w:hAnsi="Times New Roman" w:cs="Times New Roman"/>
                <w:bCs/>
                <w:i/>
                <w:color w:val="000000"/>
                <w:sz w:val="17"/>
                <w:szCs w:val="17"/>
              </w:rPr>
              <w:t>Students At-Risk vs. Students with Disabilities</w:t>
            </w:r>
          </w:p>
          <w:p w14:paraId="7995E08A" w14:textId="1215CD7A" w:rsidR="0081006C" w:rsidRPr="0054168A" w:rsidRDefault="0081006C" w:rsidP="0081006C">
            <w:pPr>
              <w:rPr>
                <w:rFonts w:ascii="Times New Roman" w:eastAsia="Times New Roman" w:hAnsi="Times New Roman" w:cs="Times New Roman"/>
                <w:i/>
              </w:rPr>
            </w:pPr>
            <w:r w:rsidRPr="00EE4930">
              <w:rPr>
                <w:rFonts w:ascii="Times New Roman" w:eastAsia="Times New Roman" w:hAnsi="Times New Roman" w:cs="Times New Roman"/>
                <w:b/>
                <w:bCs/>
                <w:color w:val="000000"/>
                <w:sz w:val="17"/>
                <w:szCs w:val="17"/>
              </w:rPr>
              <w:t>Activity 2.8</w:t>
            </w:r>
            <w:r w:rsidR="0054168A">
              <w:rPr>
                <w:rFonts w:ascii="Times New Roman" w:eastAsia="Times New Roman" w:hAnsi="Times New Roman" w:cs="Times New Roman"/>
                <w:b/>
                <w:bCs/>
                <w:color w:val="000000"/>
                <w:sz w:val="17"/>
                <w:szCs w:val="17"/>
              </w:rPr>
              <w:t xml:space="preserve">: </w:t>
            </w:r>
            <w:r w:rsidR="0054168A" w:rsidRPr="0054168A">
              <w:rPr>
                <w:rFonts w:ascii="Times New Roman" w:eastAsia="Times New Roman" w:hAnsi="Times New Roman" w:cs="Times New Roman"/>
                <w:bCs/>
                <w:color w:val="000000"/>
                <w:sz w:val="17"/>
                <w:szCs w:val="17"/>
              </w:rPr>
              <w:t>“</w:t>
            </w:r>
            <w:r w:rsidR="0054168A">
              <w:rPr>
                <w:rFonts w:ascii="Times New Roman" w:eastAsia="Times New Roman" w:hAnsi="Times New Roman" w:cs="Times New Roman"/>
                <w:bCs/>
                <w:i/>
                <w:color w:val="000000"/>
                <w:sz w:val="17"/>
                <w:szCs w:val="17"/>
              </w:rPr>
              <w:t>Should we do something because we can?”</w:t>
            </w:r>
          </w:p>
          <w:p w14:paraId="05D3FF34" w14:textId="4DE05F60" w:rsidR="0081006C" w:rsidRPr="0054168A" w:rsidRDefault="0081006C" w:rsidP="0081006C">
            <w:pPr>
              <w:rPr>
                <w:rFonts w:ascii="Times New Roman" w:eastAsia="Times New Roman" w:hAnsi="Times New Roman" w:cs="Times New Roman"/>
                <w:i/>
              </w:rPr>
            </w:pPr>
            <w:r w:rsidRPr="00EE4930">
              <w:rPr>
                <w:rFonts w:ascii="Times New Roman" w:eastAsia="Times New Roman" w:hAnsi="Times New Roman" w:cs="Times New Roman"/>
                <w:b/>
                <w:bCs/>
                <w:color w:val="000000"/>
                <w:sz w:val="17"/>
                <w:szCs w:val="17"/>
              </w:rPr>
              <w:t>Activity 2.9</w:t>
            </w:r>
            <w:r w:rsidR="0054168A">
              <w:rPr>
                <w:rFonts w:ascii="Times New Roman" w:eastAsia="Times New Roman" w:hAnsi="Times New Roman" w:cs="Times New Roman"/>
                <w:b/>
                <w:bCs/>
                <w:color w:val="000000"/>
                <w:sz w:val="17"/>
                <w:szCs w:val="17"/>
              </w:rPr>
              <w:t xml:space="preserve">: </w:t>
            </w:r>
            <w:r w:rsidR="0054168A">
              <w:rPr>
                <w:rFonts w:ascii="Times New Roman" w:eastAsia="Times New Roman" w:hAnsi="Times New Roman" w:cs="Times New Roman"/>
                <w:bCs/>
                <w:i/>
                <w:color w:val="000000"/>
                <w:sz w:val="17"/>
                <w:szCs w:val="17"/>
              </w:rPr>
              <w:t>Ted Talk: Why Design Should Include Everyone</w:t>
            </w:r>
          </w:p>
        </w:tc>
        <w:tc>
          <w:tcPr>
            <w:tcW w:w="2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F2251D" w14:textId="79627AF9" w:rsidR="0081006C" w:rsidRPr="00EE4930" w:rsidRDefault="0054168A" w:rsidP="0081006C">
            <w:pPr>
              <w:rPr>
                <w:rFonts w:ascii="Times New Roman" w:eastAsia="Times New Roman" w:hAnsi="Times New Roman" w:cs="Times New Roman"/>
              </w:rPr>
            </w:pPr>
            <w:r>
              <w:rPr>
                <w:rFonts w:ascii="Times New Roman" w:eastAsia="Times New Roman" w:hAnsi="Times New Roman" w:cs="Times New Roman"/>
                <w:color w:val="000000"/>
                <w:sz w:val="17"/>
                <w:szCs w:val="17"/>
              </w:rPr>
              <w:t>Dimensions of Special E</w:t>
            </w:r>
            <w:r w:rsidR="0081006C" w:rsidRPr="00EE4930">
              <w:rPr>
                <w:rFonts w:ascii="Times New Roman" w:eastAsia="Times New Roman" w:hAnsi="Times New Roman" w:cs="Times New Roman"/>
                <w:color w:val="000000"/>
                <w:sz w:val="17"/>
                <w:szCs w:val="17"/>
              </w:rPr>
              <w:t>ducation (Table 2.3)</w:t>
            </w:r>
          </w:p>
          <w:p w14:paraId="4B75D436" w14:textId="52149B77" w:rsidR="0081006C" w:rsidRPr="00EE4930" w:rsidRDefault="0081006C" w:rsidP="0081006C">
            <w:pPr>
              <w:rPr>
                <w:rFonts w:ascii="Times New Roman" w:eastAsia="Times New Roman" w:hAnsi="Times New Roman" w:cs="Times New Roman"/>
              </w:rPr>
            </w:pPr>
          </w:p>
        </w:tc>
      </w:tr>
      <w:tr w:rsidR="0081006C" w:rsidRPr="00EE4930" w14:paraId="45896813" w14:textId="77777777" w:rsidTr="0054168A">
        <w:tc>
          <w:tcPr>
            <w:tcW w:w="3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986EE3"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b/>
                <w:bCs/>
                <w:color w:val="000000"/>
                <w:sz w:val="17"/>
                <w:szCs w:val="17"/>
              </w:rPr>
              <w:t>Special Education in the Context of the Common Core State Standards Initiative</w:t>
            </w:r>
          </w:p>
          <w:p w14:paraId="2DE2F25B" w14:textId="77777777" w:rsidR="0081006C" w:rsidRPr="00EE4930" w:rsidRDefault="0081006C" w:rsidP="008D0003">
            <w:pPr>
              <w:numPr>
                <w:ilvl w:val="0"/>
                <w:numId w:val="13"/>
              </w:numPr>
              <w:ind w:left="360"/>
              <w:textAlignment w:val="baseline"/>
              <w:rPr>
                <w:rFonts w:ascii="Times New Roman" w:eastAsia="Times New Roman" w:hAnsi="Times New Roman" w:cs="Times New Roman"/>
                <w:color w:val="000000"/>
                <w:sz w:val="17"/>
                <w:szCs w:val="17"/>
              </w:rPr>
            </w:pPr>
            <w:r w:rsidRPr="00EE4930">
              <w:rPr>
                <w:rFonts w:ascii="Times New Roman" w:eastAsia="Times New Roman" w:hAnsi="Times New Roman" w:cs="Times New Roman"/>
                <w:color w:val="000000"/>
                <w:sz w:val="17"/>
                <w:szCs w:val="17"/>
              </w:rPr>
              <w:t xml:space="preserve">Assessment Issues in the Age of Accountability </w:t>
            </w:r>
          </w:p>
          <w:p w14:paraId="76784939" w14:textId="77777777" w:rsidR="0081006C" w:rsidRPr="00EE4930" w:rsidRDefault="0081006C" w:rsidP="008D0003">
            <w:pPr>
              <w:numPr>
                <w:ilvl w:val="0"/>
                <w:numId w:val="13"/>
              </w:numPr>
              <w:ind w:left="360"/>
              <w:textAlignment w:val="baseline"/>
              <w:rPr>
                <w:rFonts w:ascii="Times New Roman" w:eastAsia="Times New Roman" w:hAnsi="Times New Roman" w:cs="Times New Roman"/>
                <w:color w:val="000000"/>
                <w:sz w:val="17"/>
                <w:szCs w:val="17"/>
              </w:rPr>
            </w:pPr>
            <w:r w:rsidRPr="00EE4930">
              <w:rPr>
                <w:rFonts w:ascii="Times New Roman" w:eastAsia="Times New Roman" w:hAnsi="Times New Roman" w:cs="Times New Roman"/>
                <w:color w:val="000000"/>
                <w:sz w:val="17"/>
                <w:szCs w:val="17"/>
              </w:rPr>
              <w:t>Can We Solve the Dilemma of Standards and Disability?</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0358E8" w14:textId="2B4B40C4" w:rsidR="0081006C" w:rsidRPr="0054168A" w:rsidRDefault="0081006C" w:rsidP="0054168A">
            <w:pPr>
              <w:rPr>
                <w:rFonts w:ascii="Times New Roman" w:eastAsia="Times New Roman" w:hAnsi="Times New Roman" w:cs="Times New Roman"/>
                <w:i/>
              </w:rPr>
            </w:pPr>
            <w:r w:rsidRPr="00EE4930">
              <w:rPr>
                <w:rFonts w:ascii="Times New Roman" w:eastAsia="Times New Roman" w:hAnsi="Times New Roman" w:cs="Times New Roman"/>
                <w:b/>
                <w:bCs/>
                <w:color w:val="000000"/>
                <w:sz w:val="17"/>
                <w:szCs w:val="17"/>
              </w:rPr>
              <w:t>Activity 2.10</w:t>
            </w:r>
            <w:r w:rsidR="0054168A">
              <w:rPr>
                <w:rFonts w:ascii="Times New Roman" w:eastAsia="Times New Roman" w:hAnsi="Times New Roman" w:cs="Times New Roman"/>
                <w:b/>
                <w:bCs/>
                <w:color w:val="000000"/>
                <w:sz w:val="17"/>
                <w:szCs w:val="17"/>
              </w:rPr>
              <w:t xml:space="preserve">: </w:t>
            </w:r>
            <w:r w:rsidR="0054168A">
              <w:rPr>
                <w:rFonts w:ascii="Times New Roman" w:eastAsia="Times New Roman" w:hAnsi="Times New Roman" w:cs="Times New Roman"/>
                <w:bCs/>
                <w:i/>
                <w:color w:val="000000"/>
                <w:sz w:val="17"/>
                <w:szCs w:val="17"/>
              </w:rPr>
              <w:t>Testing Accommodations</w:t>
            </w:r>
          </w:p>
        </w:tc>
        <w:tc>
          <w:tcPr>
            <w:tcW w:w="2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769D9D" w14:textId="77777777" w:rsidR="0081006C" w:rsidRPr="00EE4930" w:rsidRDefault="0081006C" w:rsidP="0081006C">
            <w:pPr>
              <w:rPr>
                <w:rFonts w:ascii="Times New Roman" w:eastAsia="Times New Roman" w:hAnsi="Times New Roman" w:cs="Times New Roman"/>
              </w:rPr>
            </w:pPr>
          </w:p>
        </w:tc>
      </w:tr>
      <w:tr w:rsidR="0081006C" w:rsidRPr="00EE4930" w14:paraId="3C08ADB8" w14:textId="77777777" w:rsidTr="0054168A">
        <w:tc>
          <w:tcPr>
            <w:tcW w:w="34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6A8B27"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b/>
                <w:bCs/>
                <w:color w:val="000000"/>
                <w:sz w:val="17"/>
                <w:szCs w:val="17"/>
              </w:rPr>
              <w:t>Concluding Thoughts Regarding Special Education</w:t>
            </w:r>
          </w:p>
        </w:tc>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69205F" w14:textId="77777777" w:rsidR="0081006C" w:rsidRPr="00EE4930" w:rsidRDefault="0081006C" w:rsidP="0081006C">
            <w:pPr>
              <w:rPr>
                <w:rFonts w:ascii="Times New Roman" w:eastAsia="Times New Roman" w:hAnsi="Times New Roman" w:cs="Times New Roman"/>
              </w:rPr>
            </w:pPr>
          </w:p>
        </w:tc>
        <w:tc>
          <w:tcPr>
            <w:tcW w:w="26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0BC81D" w14:textId="77777777" w:rsidR="0081006C" w:rsidRPr="00EE4930" w:rsidRDefault="0081006C" w:rsidP="0081006C">
            <w:pPr>
              <w:rPr>
                <w:rFonts w:ascii="Times New Roman" w:eastAsia="Times New Roman" w:hAnsi="Times New Roman" w:cs="Times New Roman"/>
              </w:rPr>
            </w:pPr>
          </w:p>
        </w:tc>
      </w:tr>
    </w:tbl>
    <w:p w14:paraId="33FD33A1" w14:textId="77777777" w:rsidR="0081006C" w:rsidRPr="00EE4930" w:rsidRDefault="0081006C" w:rsidP="0081006C">
      <w:pPr>
        <w:spacing w:after="240"/>
        <w:rPr>
          <w:rFonts w:ascii="Times New Roman" w:eastAsia="Times New Roman" w:hAnsi="Times New Roman" w:cs="Times New Roman"/>
        </w:rPr>
      </w:pPr>
    </w:p>
    <w:p w14:paraId="13B266E1" w14:textId="77777777" w:rsidR="0081006C" w:rsidRPr="00EE4930" w:rsidRDefault="0081006C">
      <w:pPr>
        <w:rPr>
          <w:rFonts w:ascii="Times New Roman" w:eastAsia="Times New Roman" w:hAnsi="Times New Roman" w:cs="Times New Roman"/>
          <w:b/>
          <w:bCs/>
          <w:color w:val="000000"/>
          <w:sz w:val="28"/>
          <w:szCs w:val="28"/>
        </w:rPr>
      </w:pPr>
      <w:r w:rsidRPr="00EE4930">
        <w:rPr>
          <w:rFonts w:ascii="Times New Roman" w:eastAsia="Times New Roman" w:hAnsi="Times New Roman" w:cs="Times New Roman"/>
          <w:b/>
          <w:bCs/>
          <w:color w:val="000000"/>
          <w:sz w:val="28"/>
          <w:szCs w:val="28"/>
        </w:rPr>
        <w:br w:type="page"/>
      </w:r>
    </w:p>
    <w:p w14:paraId="3E2192D7"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b/>
          <w:bCs/>
          <w:color w:val="000000"/>
          <w:sz w:val="28"/>
          <w:szCs w:val="28"/>
        </w:rPr>
        <w:lastRenderedPageBreak/>
        <w:t>Chapter 2: Integration, Inclusion, and Support of Positive Outcomes</w:t>
      </w:r>
    </w:p>
    <w:p w14:paraId="290B186D" w14:textId="77777777" w:rsidR="0081006C" w:rsidRPr="00EE4930" w:rsidRDefault="0081006C" w:rsidP="0081006C">
      <w:pPr>
        <w:spacing w:after="240"/>
        <w:rPr>
          <w:rFonts w:ascii="Times New Roman" w:eastAsia="Times New Roman" w:hAnsi="Times New Roman" w:cs="Times New Roman"/>
        </w:rPr>
      </w:pPr>
    </w:p>
    <w:p w14:paraId="29B4CAAA" w14:textId="28ADB03B" w:rsidR="0081006C" w:rsidRPr="00346E08" w:rsidRDefault="00346E08" w:rsidP="00346E08">
      <w:pPr>
        <w:textAlignment w:val="baseline"/>
        <w:outlineLvl w:val="4"/>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6"/>
          <w:szCs w:val="26"/>
        </w:rPr>
        <w:t xml:space="preserve">I. </w:t>
      </w:r>
      <w:r w:rsidR="0081006C" w:rsidRPr="00346E08">
        <w:rPr>
          <w:rFonts w:ascii="Times New Roman" w:eastAsia="Times New Roman" w:hAnsi="Times New Roman" w:cs="Times New Roman"/>
          <w:b/>
          <w:bCs/>
          <w:color w:val="000000"/>
          <w:sz w:val="26"/>
          <w:szCs w:val="26"/>
        </w:rPr>
        <w:t>Evaluation and Identification of Exceptional Learners</w:t>
      </w:r>
    </w:p>
    <w:p w14:paraId="17CFB706" w14:textId="77777777" w:rsidR="0081006C" w:rsidRPr="00EE4930" w:rsidRDefault="0081006C" w:rsidP="0081006C">
      <w:pPr>
        <w:rPr>
          <w:rFonts w:ascii="Times New Roman" w:eastAsia="Times New Roman" w:hAnsi="Times New Roman" w:cs="Times New Roman"/>
        </w:rPr>
      </w:pPr>
    </w:p>
    <w:p w14:paraId="16AD1DCD"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 xml:space="preserve">The evaluation and identification of students is one of many critical components to serving students with disabilities. This process serves as part of the foundation that will determine how student needs are met. Since its inception, IDEA has placed major emphasis on how this process needs to be done. However, there is much debate and difference amongst states and practitioners concerning how to best implement this process. There are concerns about disproportionate representation of certain groups, traditional methods of identification and evaluation, and the monitoring of student progress. Current trends in education strongly consider these issues and we are seeing new emphasis on </w:t>
      </w:r>
      <w:proofErr w:type="gramStart"/>
      <w:r w:rsidRPr="00EE4930">
        <w:rPr>
          <w:rFonts w:ascii="Times New Roman" w:eastAsia="Times New Roman" w:hAnsi="Times New Roman" w:cs="Times New Roman"/>
          <w:color w:val="000000"/>
        </w:rPr>
        <w:t>curriculum based</w:t>
      </w:r>
      <w:proofErr w:type="gramEnd"/>
      <w:r w:rsidRPr="00EE4930">
        <w:rPr>
          <w:rFonts w:ascii="Times New Roman" w:eastAsia="Times New Roman" w:hAnsi="Times New Roman" w:cs="Times New Roman"/>
          <w:color w:val="000000"/>
        </w:rPr>
        <w:t xml:space="preserve"> assessment, response-to-intervention, and methods to increase awareness on issues of disproportionality. </w:t>
      </w:r>
    </w:p>
    <w:p w14:paraId="0A5CF2EE" w14:textId="77777777" w:rsidR="0081006C" w:rsidRPr="00EE4930" w:rsidRDefault="0081006C" w:rsidP="0081006C">
      <w:pPr>
        <w:rPr>
          <w:rFonts w:ascii="Times New Roman" w:eastAsia="Times New Roman" w:hAnsi="Times New Roman" w:cs="Times New Roman"/>
        </w:rPr>
      </w:pPr>
    </w:p>
    <w:p w14:paraId="2AE04371"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b/>
          <w:bCs/>
          <w:color w:val="000000"/>
        </w:rPr>
        <w:t>Key Terms:</w:t>
      </w:r>
    </w:p>
    <w:p w14:paraId="3FDFF0C3" w14:textId="77777777" w:rsidR="00346E08" w:rsidRDefault="00346E08" w:rsidP="0081006C">
      <w:pPr>
        <w:rPr>
          <w:rFonts w:ascii="Times New Roman" w:eastAsia="Times New Roman" w:hAnsi="Times New Roman" w:cs="Times New Roman"/>
        </w:rPr>
        <w:sectPr w:rsidR="00346E08" w:rsidSect="00933681">
          <w:type w:val="continuous"/>
          <w:pgSz w:w="12240" w:h="15840"/>
          <w:pgMar w:top="1440" w:right="1440" w:bottom="1440" w:left="1440" w:header="720" w:footer="720" w:gutter="0"/>
          <w:cols w:space="720"/>
          <w:docGrid w:linePitch="360"/>
        </w:sectPr>
      </w:pPr>
    </w:p>
    <w:p w14:paraId="78881B9E" w14:textId="1DB4E5C8" w:rsidR="008A2E9B" w:rsidRPr="00EE4930" w:rsidRDefault="008A2E9B" w:rsidP="0081006C">
      <w:pPr>
        <w:rPr>
          <w:rFonts w:ascii="Times New Roman" w:eastAsia="Times New Roman" w:hAnsi="Times New Roman" w:cs="Times New Roman"/>
        </w:rPr>
      </w:pPr>
    </w:p>
    <w:p w14:paraId="05ECF023" w14:textId="77777777" w:rsidR="00346E08" w:rsidRDefault="00346E08" w:rsidP="0081006C">
      <w:pPr>
        <w:rPr>
          <w:rFonts w:ascii="Times New Roman" w:eastAsia="Times New Roman" w:hAnsi="Times New Roman" w:cs="Times New Roman"/>
          <w:color w:val="000000"/>
        </w:rPr>
        <w:sectPr w:rsidR="00346E08" w:rsidSect="00933681">
          <w:type w:val="continuous"/>
          <w:pgSz w:w="12240" w:h="15840"/>
          <w:pgMar w:top="1440" w:right="1440" w:bottom="1440" w:left="1440" w:header="720" w:footer="720" w:gutter="0"/>
          <w:cols w:space="720"/>
          <w:docGrid w:linePitch="360"/>
        </w:sectPr>
      </w:pPr>
    </w:p>
    <w:p w14:paraId="189866E0" w14:textId="356F3264"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Prereferral interventions</w:t>
      </w:r>
    </w:p>
    <w:p w14:paraId="29AF5733"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Multidisciplinary teams</w:t>
      </w:r>
    </w:p>
    <w:p w14:paraId="46B0FF5E"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Response to intervention</w:t>
      </w:r>
    </w:p>
    <w:p w14:paraId="0F4189B3"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Progress monitoring</w:t>
      </w:r>
      <w:r w:rsidRPr="00EE4930">
        <w:rPr>
          <w:rFonts w:ascii="Times New Roman" w:eastAsia="Times New Roman" w:hAnsi="Times New Roman" w:cs="Times New Roman"/>
          <w:color w:val="000000"/>
        </w:rPr>
        <w:tab/>
      </w:r>
    </w:p>
    <w:p w14:paraId="604C559E"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Screening instruments</w:t>
      </w:r>
    </w:p>
    <w:p w14:paraId="6B7D7413"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Curriculum-based measurement</w:t>
      </w:r>
    </w:p>
    <w:p w14:paraId="46DAE966"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Early intervening services</w:t>
      </w:r>
    </w:p>
    <w:p w14:paraId="4549A5EC" w14:textId="77777777" w:rsidR="00346E08" w:rsidRDefault="00346E08" w:rsidP="0081006C">
      <w:pPr>
        <w:rPr>
          <w:rFonts w:ascii="Times New Roman" w:eastAsia="Times New Roman" w:hAnsi="Times New Roman" w:cs="Times New Roman"/>
        </w:rPr>
        <w:sectPr w:rsidR="00346E08" w:rsidSect="00346E08">
          <w:type w:val="continuous"/>
          <w:pgSz w:w="12240" w:h="15840"/>
          <w:pgMar w:top="1440" w:right="1440" w:bottom="1440" w:left="1440" w:header="720" w:footer="720" w:gutter="0"/>
          <w:cols w:num="2" w:space="720"/>
          <w:docGrid w:linePitch="360"/>
        </w:sectPr>
      </w:pPr>
    </w:p>
    <w:p w14:paraId="3E41E909" w14:textId="77777777" w:rsidR="00346E08" w:rsidRDefault="00346E08" w:rsidP="0081006C">
      <w:pPr>
        <w:rPr>
          <w:rFonts w:ascii="Times New Roman" w:eastAsia="Times New Roman" w:hAnsi="Times New Roman" w:cs="Times New Roman"/>
        </w:rPr>
        <w:sectPr w:rsidR="00346E08" w:rsidSect="00933681">
          <w:type w:val="continuous"/>
          <w:pgSz w:w="12240" w:h="15840"/>
          <w:pgMar w:top="1440" w:right="1440" w:bottom="1440" w:left="1440" w:header="720" w:footer="720" w:gutter="0"/>
          <w:cols w:space="720"/>
          <w:docGrid w:linePitch="360"/>
        </w:sectPr>
      </w:pPr>
    </w:p>
    <w:p w14:paraId="5738C87E" w14:textId="0195C921" w:rsidR="0081006C" w:rsidRPr="00EE4930" w:rsidRDefault="0081006C" w:rsidP="0081006C">
      <w:pPr>
        <w:rPr>
          <w:rFonts w:ascii="Times New Roman" w:eastAsia="Times New Roman" w:hAnsi="Times New Roman" w:cs="Times New Roman"/>
          <w:b/>
          <w:bCs/>
          <w:color w:val="000000"/>
        </w:rPr>
      </w:pPr>
      <w:r w:rsidRPr="00EE4930">
        <w:rPr>
          <w:rFonts w:ascii="Times New Roman" w:eastAsia="Times New Roman" w:hAnsi="Times New Roman" w:cs="Times New Roman"/>
          <w:b/>
          <w:bCs/>
          <w:color w:val="000000"/>
        </w:rPr>
        <w:t>Discussion Points:</w:t>
      </w:r>
    </w:p>
    <w:p w14:paraId="38706CD4" w14:textId="77777777" w:rsidR="00D9518A" w:rsidRPr="00EE4930" w:rsidRDefault="00D9518A" w:rsidP="0081006C">
      <w:pPr>
        <w:rPr>
          <w:rFonts w:ascii="Times New Roman" w:eastAsia="Times New Roman" w:hAnsi="Times New Roman" w:cs="Times New Roman"/>
        </w:rPr>
      </w:pPr>
    </w:p>
    <w:p w14:paraId="4C0BDFCD" w14:textId="77777777" w:rsidR="0081006C" w:rsidRPr="00EE4930" w:rsidRDefault="0081006C" w:rsidP="00346E08">
      <w:pPr>
        <w:pStyle w:val="ListParagraph"/>
        <w:numPr>
          <w:ilvl w:val="0"/>
          <w:numId w:val="130"/>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Discuss why progress monitoring can be beneficial for students with disabilities.</w:t>
      </w:r>
    </w:p>
    <w:p w14:paraId="7E958CB1" w14:textId="77777777" w:rsidR="0081006C" w:rsidRPr="00EE4930" w:rsidRDefault="0081006C" w:rsidP="00346E08">
      <w:pPr>
        <w:pStyle w:val="ListParagraph"/>
        <w:numPr>
          <w:ilvl w:val="0"/>
          <w:numId w:val="130"/>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Discuss the pros and cons of the RTI model.</w:t>
      </w:r>
    </w:p>
    <w:p w14:paraId="4A435E9B" w14:textId="77777777" w:rsidR="0081006C" w:rsidRPr="00EE4930" w:rsidRDefault="0081006C" w:rsidP="0081006C">
      <w:pPr>
        <w:rPr>
          <w:rFonts w:ascii="Times New Roman" w:eastAsia="Times New Roman" w:hAnsi="Times New Roman" w:cs="Times New Roman"/>
        </w:rPr>
      </w:pPr>
    </w:p>
    <w:p w14:paraId="15914757" w14:textId="77777777" w:rsidR="0081006C" w:rsidRPr="00EE4930" w:rsidRDefault="0081006C" w:rsidP="0081006C">
      <w:pPr>
        <w:rPr>
          <w:rFonts w:ascii="Times New Roman" w:eastAsia="Times New Roman" w:hAnsi="Times New Roman" w:cs="Times New Roman"/>
          <w:b/>
          <w:bCs/>
          <w:color w:val="000000"/>
        </w:rPr>
      </w:pPr>
      <w:r w:rsidRPr="00EE4930">
        <w:rPr>
          <w:rFonts w:ascii="Times New Roman" w:eastAsia="Times New Roman" w:hAnsi="Times New Roman" w:cs="Times New Roman"/>
          <w:b/>
          <w:bCs/>
          <w:color w:val="000000"/>
        </w:rPr>
        <w:t>Lecture Ideas:</w:t>
      </w:r>
    </w:p>
    <w:p w14:paraId="016A7EB8" w14:textId="77777777" w:rsidR="00D9518A" w:rsidRPr="00EE4930" w:rsidRDefault="00D9518A" w:rsidP="0081006C">
      <w:pPr>
        <w:rPr>
          <w:rFonts w:ascii="Times New Roman" w:eastAsia="Times New Roman" w:hAnsi="Times New Roman" w:cs="Times New Roman"/>
        </w:rPr>
      </w:pPr>
    </w:p>
    <w:p w14:paraId="6D8C0F77" w14:textId="77777777" w:rsidR="0081006C" w:rsidRPr="00EE4930" w:rsidRDefault="0081006C" w:rsidP="00346E08">
      <w:pPr>
        <w:numPr>
          <w:ilvl w:val="0"/>
          <w:numId w:val="131"/>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Explain why RTI has seen a rise in popularity to the point that it is now a common means of identifying learning disabilities in IDEA (e.g., problems with reliance on standardized tests; problems with IQ-achievement discrepancy).</w:t>
      </w:r>
    </w:p>
    <w:p w14:paraId="313A3208" w14:textId="77777777" w:rsidR="0081006C" w:rsidRPr="00EE4930" w:rsidRDefault="0081006C" w:rsidP="00346E08">
      <w:pPr>
        <w:numPr>
          <w:ilvl w:val="0"/>
          <w:numId w:val="131"/>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Use examples and non-examples to ensure that students understand the difference between curriculum-based measurement and other forms of measurement; check that they understand that CBM uses student responses to their usual instructional materials, that it is brief and frequent, and that it only “tests” what had actually been taught.</w:t>
      </w:r>
    </w:p>
    <w:p w14:paraId="209E2E35" w14:textId="77777777" w:rsidR="0081006C" w:rsidRPr="00EE4930" w:rsidRDefault="0081006C" w:rsidP="0081006C">
      <w:pPr>
        <w:rPr>
          <w:rFonts w:ascii="Times New Roman" w:eastAsia="Times New Roman" w:hAnsi="Times New Roman" w:cs="Times New Roman"/>
        </w:rPr>
      </w:pPr>
    </w:p>
    <w:p w14:paraId="6F5F5DCD" w14:textId="3AD34E95"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b/>
          <w:bCs/>
          <w:color w:val="000000"/>
        </w:rPr>
        <w:t>Activity</w:t>
      </w:r>
      <w:r w:rsidR="008D0003" w:rsidRPr="00EE4930">
        <w:rPr>
          <w:rFonts w:ascii="Times New Roman" w:eastAsia="Times New Roman" w:hAnsi="Times New Roman" w:cs="Times New Roman"/>
          <w:b/>
          <w:bCs/>
          <w:color w:val="000000"/>
        </w:rPr>
        <w:t xml:space="preserve"> 2.1</w:t>
      </w:r>
      <w:r w:rsidR="0052227C">
        <w:rPr>
          <w:rFonts w:ascii="Times New Roman" w:eastAsia="Times New Roman" w:hAnsi="Times New Roman" w:cs="Times New Roman"/>
          <w:b/>
          <w:bCs/>
          <w:color w:val="000000"/>
        </w:rPr>
        <w:t xml:space="preserve"> Multidisciplinary Team Role Play</w:t>
      </w:r>
    </w:p>
    <w:p w14:paraId="389E644E" w14:textId="77777777" w:rsidR="008A2E9B" w:rsidRPr="00EE4930" w:rsidRDefault="008A2E9B" w:rsidP="0081006C">
      <w:pPr>
        <w:ind w:hanging="360"/>
        <w:rPr>
          <w:rFonts w:ascii="Times New Roman" w:eastAsia="Times New Roman" w:hAnsi="Times New Roman" w:cs="Times New Roman"/>
          <w:b/>
          <w:bCs/>
          <w:color w:val="000000"/>
        </w:rPr>
      </w:pPr>
    </w:p>
    <w:p w14:paraId="2F7ACE4B" w14:textId="4A65B70F" w:rsidR="0081006C" w:rsidRPr="00EE4930" w:rsidRDefault="0081006C" w:rsidP="00346E08">
      <w:pPr>
        <w:rPr>
          <w:rFonts w:ascii="Times New Roman" w:eastAsia="Times New Roman" w:hAnsi="Times New Roman" w:cs="Times New Roman"/>
        </w:rPr>
      </w:pPr>
      <w:r w:rsidRPr="00EE4930">
        <w:rPr>
          <w:rFonts w:ascii="Times New Roman" w:eastAsia="Times New Roman" w:hAnsi="Times New Roman" w:cs="Times New Roman"/>
          <w:color w:val="000000"/>
        </w:rPr>
        <w:t>Count students off by 5, and assign each number to one of 5 roles: parent, general education teacher, special education teachers, administrators, and counselors/school psychologist. Group the students so one member of each is included on a team, and give them 3 minutes to outline characteristics of a student they are meeting to discuss. Then, give them 10 minutes to role play a discussion about the student’s needs, from their assigned perspectives. They must agree on 2 goals for the student during the meeting.</w:t>
      </w:r>
    </w:p>
    <w:p w14:paraId="1548D171" w14:textId="6984037B" w:rsidR="0081006C" w:rsidRPr="00EE4930" w:rsidRDefault="0081006C" w:rsidP="0081006C">
      <w:pPr>
        <w:spacing w:after="240"/>
        <w:rPr>
          <w:rFonts w:ascii="Times New Roman" w:eastAsia="Times New Roman" w:hAnsi="Times New Roman" w:cs="Times New Roman"/>
        </w:rPr>
      </w:pPr>
    </w:p>
    <w:p w14:paraId="25978663" w14:textId="77777777" w:rsidR="0081006C" w:rsidRPr="00EE4930" w:rsidRDefault="0081006C" w:rsidP="008D0003">
      <w:pPr>
        <w:numPr>
          <w:ilvl w:val="0"/>
          <w:numId w:val="14"/>
        </w:numPr>
        <w:ind w:left="360"/>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b/>
          <w:bCs/>
          <w:color w:val="000000"/>
        </w:rPr>
        <w:lastRenderedPageBreak/>
        <w:t>The Intent of Special Education Law: Individualized Education for Students with Disabilities</w:t>
      </w:r>
    </w:p>
    <w:p w14:paraId="410B4F7E" w14:textId="77777777" w:rsidR="0081006C" w:rsidRPr="00EE4930" w:rsidRDefault="0081006C" w:rsidP="0081006C">
      <w:pPr>
        <w:rPr>
          <w:rFonts w:ascii="Times New Roman" w:eastAsia="Times New Roman" w:hAnsi="Times New Roman" w:cs="Times New Roman"/>
        </w:rPr>
      </w:pPr>
    </w:p>
    <w:p w14:paraId="69F57235"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The primary intent of the Individuals with Disabilities Education Act (IDEA) is to provide every child with a disability a free, appropriate, public education. The primary means for achieving this goal is through the development and implementation of an Individualized Education Plan (IEP). An IEP is a written document that outlines a program based on the learner’s carefully assessed needs, is developed by a team of professionals and the learner’s parents, and clearly states the goals and objectives of the program so that progress in reaching them can be evaluated. An IFSP is a similar document developed for preschool children. IDEA also recognizes that the necessity of assessing needs and developing goals for transition from school to work and other environments. These plans are not a separate document; rather, they are to be integrated into the IEP at 16 years of age or earlier, as needed.</w:t>
      </w:r>
    </w:p>
    <w:p w14:paraId="082B4881" w14:textId="77777777" w:rsidR="0081006C" w:rsidRPr="00EE4930" w:rsidRDefault="0081006C" w:rsidP="0081006C">
      <w:pPr>
        <w:rPr>
          <w:rFonts w:ascii="Times New Roman" w:eastAsia="Times New Roman" w:hAnsi="Times New Roman" w:cs="Times New Roman"/>
        </w:rPr>
      </w:pPr>
    </w:p>
    <w:p w14:paraId="7F8929E4"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b/>
          <w:bCs/>
          <w:color w:val="000000"/>
        </w:rPr>
        <w:t>Key Terms:</w:t>
      </w:r>
    </w:p>
    <w:p w14:paraId="4C191666" w14:textId="77777777" w:rsidR="0081006C" w:rsidRPr="00EE4930" w:rsidRDefault="0081006C" w:rsidP="0081006C">
      <w:pPr>
        <w:rPr>
          <w:rFonts w:ascii="Times New Roman" w:eastAsia="Times New Roman" w:hAnsi="Times New Roman" w:cs="Times New Roman"/>
        </w:rPr>
      </w:pPr>
    </w:p>
    <w:p w14:paraId="797D2995"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Individualized Education Program</w:t>
      </w:r>
    </w:p>
    <w:p w14:paraId="51B133DC"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Individualized Family Service Plan</w:t>
      </w:r>
    </w:p>
    <w:p w14:paraId="161F6D25"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Transition plans</w:t>
      </w:r>
    </w:p>
    <w:p w14:paraId="4EAADF56"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Supported employment</w:t>
      </w:r>
    </w:p>
    <w:p w14:paraId="0C46B73E" w14:textId="77777777" w:rsidR="0081006C" w:rsidRPr="00EE4930" w:rsidRDefault="0081006C" w:rsidP="0081006C">
      <w:pPr>
        <w:rPr>
          <w:rFonts w:ascii="Times New Roman" w:eastAsia="Times New Roman" w:hAnsi="Times New Roman" w:cs="Times New Roman"/>
          <w:b/>
          <w:bCs/>
          <w:color w:val="000000"/>
        </w:rPr>
      </w:pPr>
      <w:r w:rsidRPr="00EE4930">
        <w:rPr>
          <w:rFonts w:ascii="Times New Roman" w:eastAsia="Times New Roman" w:hAnsi="Times New Roman" w:cs="Times New Roman"/>
        </w:rPr>
        <w:br/>
      </w:r>
      <w:r w:rsidRPr="00EE4930">
        <w:rPr>
          <w:rFonts w:ascii="Times New Roman" w:eastAsia="Times New Roman" w:hAnsi="Times New Roman" w:cs="Times New Roman"/>
          <w:b/>
          <w:bCs/>
          <w:color w:val="000000"/>
        </w:rPr>
        <w:t>Discussion Points:</w:t>
      </w:r>
    </w:p>
    <w:p w14:paraId="0FF08691" w14:textId="77777777" w:rsidR="008D0003" w:rsidRPr="00EE4930" w:rsidRDefault="008D0003" w:rsidP="0081006C">
      <w:pPr>
        <w:rPr>
          <w:rFonts w:ascii="Times New Roman" w:eastAsia="Times New Roman" w:hAnsi="Times New Roman" w:cs="Times New Roman"/>
        </w:rPr>
      </w:pPr>
    </w:p>
    <w:p w14:paraId="19670F44" w14:textId="77777777" w:rsidR="0081006C" w:rsidRPr="00EE4930" w:rsidRDefault="0081006C" w:rsidP="00346E08">
      <w:pPr>
        <w:numPr>
          <w:ilvl w:val="0"/>
          <w:numId w:val="132"/>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Point to ways in which an IEP addresses the primary intent of special education laws.</w:t>
      </w:r>
    </w:p>
    <w:p w14:paraId="21C16C16" w14:textId="77777777" w:rsidR="0081006C" w:rsidRPr="00EE4930" w:rsidRDefault="0081006C" w:rsidP="00346E08">
      <w:pPr>
        <w:numPr>
          <w:ilvl w:val="0"/>
          <w:numId w:val="132"/>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How are IEPs and IFSPs similar and how do they differ?</w:t>
      </w:r>
    </w:p>
    <w:p w14:paraId="145C4D4E" w14:textId="77777777" w:rsidR="0081006C" w:rsidRPr="00EE4930" w:rsidRDefault="0081006C" w:rsidP="0081006C">
      <w:pPr>
        <w:rPr>
          <w:rFonts w:ascii="Times New Roman" w:eastAsia="Times New Roman" w:hAnsi="Times New Roman" w:cs="Times New Roman"/>
        </w:rPr>
      </w:pPr>
    </w:p>
    <w:p w14:paraId="340E5D7D" w14:textId="77777777" w:rsidR="0081006C" w:rsidRPr="00EE4930" w:rsidRDefault="0081006C" w:rsidP="0081006C">
      <w:pPr>
        <w:rPr>
          <w:rFonts w:ascii="Times New Roman" w:eastAsia="Times New Roman" w:hAnsi="Times New Roman" w:cs="Times New Roman"/>
          <w:b/>
          <w:bCs/>
          <w:color w:val="000000"/>
        </w:rPr>
      </w:pPr>
      <w:r w:rsidRPr="00EE4930">
        <w:rPr>
          <w:rFonts w:ascii="Times New Roman" w:eastAsia="Times New Roman" w:hAnsi="Times New Roman" w:cs="Times New Roman"/>
          <w:b/>
          <w:bCs/>
          <w:color w:val="000000"/>
        </w:rPr>
        <w:t>Lecture Ideas:</w:t>
      </w:r>
    </w:p>
    <w:p w14:paraId="26254813" w14:textId="77777777" w:rsidR="008D0003" w:rsidRPr="00EE4930" w:rsidRDefault="008D0003" w:rsidP="0081006C">
      <w:pPr>
        <w:rPr>
          <w:rFonts w:ascii="Times New Roman" w:eastAsia="Times New Roman" w:hAnsi="Times New Roman" w:cs="Times New Roman"/>
        </w:rPr>
      </w:pPr>
    </w:p>
    <w:p w14:paraId="7F4AB533" w14:textId="77777777" w:rsidR="0081006C" w:rsidRPr="00EE4930" w:rsidRDefault="0081006C" w:rsidP="00346E08">
      <w:pPr>
        <w:numPr>
          <w:ilvl w:val="0"/>
          <w:numId w:val="133"/>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Although it may seem obvious to students at first blush that the right route to placement in to evaluate a student and develop an IEP first, explain how and why this procedure is so often done the wrong way (which happens to be illegal).</w:t>
      </w:r>
    </w:p>
    <w:p w14:paraId="70165D7C" w14:textId="77777777" w:rsidR="0081006C" w:rsidRPr="00EE4930" w:rsidRDefault="0081006C" w:rsidP="00346E08">
      <w:pPr>
        <w:numPr>
          <w:ilvl w:val="0"/>
          <w:numId w:val="133"/>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Explain why the IEP must include a statement of community linkages and responsibilities of participating agencies before a student leaves the school setting.</w:t>
      </w:r>
    </w:p>
    <w:p w14:paraId="250D56E8" w14:textId="77777777" w:rsidR="0081006C" w:rsidRPr="00EE4930" w:rsidRDefault="0081006C" w:rsidP="0081006C">
      <w:pPr>
        <w:rPr>
          <w:rFonts w:ascii="Times New Roman" w:eastAsia="Times New Roman" w:hAnsi="Times New Roman" w:cs="Times New Roman"/>
        </w:rPr>
      </w:pPr>
    </w:p>
    <w:p w14:paraId="0BCBDBAD" w14:textId="577A81DE" w:rsidR="008D0003" w:rsidRPr="00EE4930" w:rsidRDefault="008D0003" w:rsidP="008D0003">
      <w:pPr>
        <w:rPr>
          <w:rFonts w:ascii="Times New Roman" w:eastAsia="Times New Roman" w:hAnsi="Times New Roman" w:cs="Times New Roman"/>
          <w:b/>
          <w:bCs/>
          <w:color w:val="000000"/>
        </w:rPr>
      </w:pPr>
      <w:r w:rsidRPr="00EE4930">
        <w:rPr>
          <w:rFonts w:ascii="Times New Roman" w:eastAsia="Times New Roman" w:hAnsi="Times New Roman" w:cs="Times New Roman"/>
          <w:b/>
          <w:bCs/>
          <w:color w:val="000000"/>
        </w:rPr>
        <w:t>Activity 2.2</w:t>
      </w:r>
      <w:r w:rsidR="0052227C">
        <w:rPr>
          <w:rFonts w:ascii="Times New Roman" w:eastAsia="Times New Roman" w:hAnsi="Times New Roman" w:cs="Times New Roman"/>
          <w:b/>
          <w:bCs/>
          <w:color w:val="000000"/>
        </w:rPr>
        <w:t xml:space="preserve"> IEP Overview</w:t>
      </w:r>
    </w:p>
    <w:p w14:paraId="26B723B6" w14:textId="77777777" w:rsidR="008D0003" w:rsidRPr="00EE4930" w:rsidRDefault="008D0003" w:rsidP="008D0003">
      <w:pPr>
        <w:rPr>
          <w:rFonts w:ascii="Times New Roman" w:eastAsia="Times New Roman" w:hAnsi="Times New Roman" w:cs="Times New Roman"/>
          <w:b/>
          <w:bCs/>
          <w:color w:val="000000"/>
        </w:rPr>
      </w:pPr>
    </w:p>
    <w:p w14:paraId="5AE1C8DE" w14:textId="77777777" w:rsidR="0081006C" w:rsidRPr="00EE4930" w:rsidRDefault="0081006C" w:rsidP="008D0003">
      <w:pPr>
        <w:rPr>
          <w:rFonts w:ascii="Times New Roman" w:eastAsia="Times New Roman" w:hAnsi="Times New Roman" w:cs="Times New Roman"/>
        </w:rPr>
      </w:pPr>
      <w:r w:rsidRPr="00EE4930">
        <w:rPr>
          <w:rFonts w:ascii="Times New Roman" w:eastAsia="Times New Roman" w:hAnsi="Times New Roman" w:cs="Times New Roman"/>
          <w:color w:val="000000"/>
        </w:rPr>
        <w:t>Ask a special education teacher from a local school to share an IEP that he or she has written (making necessary changes for confidentiality, of course). Ask the teacher to discuss how goals and objectives were established, who attends IEP meetings, and how he or she works with parents during those meetings</w:t>
      </w:r>
      <w:r w:rsidR="008D0003" w:rsidRPr="00EE4930">
        <w:rPr>
          <w:rFonts w:ascii="Times New Roman" w:eastAsia="Times New Roman" w:hAnsi="Times New Roman" w:cs="Times New Roman"/>
          <w:color w:val="000000"/>
        </w:rPr>
        <w:t>.</w:t>
      </w:r>
    </w:p>
    <w:p w14:paraId="22E3DEFE" w14:textId="77777777" w:rsidR="0081006C" w:rsidRPr="00EE4930" w:rsidRDefault="0081006C" w:rsidP="008A2E9B">
      <w:pPr>
        <w:ind w:left="360"/>
        <w:rPr>
          <w:rFonts w:ascii="Times New Roman" w:eastAsia="Times New Roman" w:hAnsi="Times New Roman" w:cs="Times New Roman"/>
        </w:rPr>
      </w:pPr>
    </w:p>
    <w:p w14:paraId="4869F044" w14:textId="11D51664" w:rsidR="008D0003" w:rsidRPr="00EE4930" w:rsidRDefault="008D0003" w:rsidP="008D0003">
      <w:pPr>
        <w:rPr>
          <w:rFonts w:ascii="Times New Roman" w:eastAsia="Times New Roman" w:hAnsi="Times New Roman" w:cs="Times New Roman"/>
          <w:b/>
          <w:bCs/>
          <w:color w:val="000000"/>
        </w:rPr>
      </w:pPr>
      <w:r w:rsidRPr="00EE4930">
        <w:rPr>
          <w:rFonts w:ascii="Times New Roman" w:eastAsia="Times New Roman" w:hAnsi="Times New Roman" w:cs="Times New Roman"/>
          <w:b/>
          <w:bCs/>
          <w:color w:val="000000"/>
        </w:rPr>
        <w:t>Activity 2.3</w:t>
      </w:r>
      <w:r w:rsidR="0052227C">
        <w:rPr>
          <w:rFonts w:ascii="Times New Roman" w:eastAsia="Times New Roman" w:hAnsi="Times New Roman" w:cs="Times New Roman"/>
          <w:b/>
          <w:bCs/>
          <w:color w:val="000000"/>
        </w:rPr>
        <w:t xml:space="preserve"> Resources for Families</w:t>
      </w:r>
    </w:p>
    <w:p w14:paraId="23333659" w14:textId="77777777" w:rsidR="008D0003" w:rsidRPr="00EE4930" w:rsidRDefault="008D0003" w:rsidP="008D0003">
      <w:pPr>
        <w:rPr>
          <w:rFonts w:ascii="Times New Roman" w:eastAsia="Times New Roman" w:hAnsi="Times New Roman" w:cs="Times New Roman"/>
          <w:b/>
          <w:bCs/>
          <w:color w:val="000000"/>
        </w:rPr>
      </w:pPr>
    </w:p>
    <w:p w14:paraId="7EB8BF68" w14:textId="77777777" w:rsidR="0081006C" w:rsidRDefault="0081006C" w:rsidP="008D0003">
      <w:pPr>
        <w:rPr>
          <w:rFonts w:ascii="Times New Roman" w:eastAsia="Times New Roman" w:hAnsi="Times New Roman" w:cs="Times New Roman"/>
          <w:color w:val="000000"/>
        </w:rPr>
      </w:pPr>
      <w:r w:rsidRPr="00EE4930">
        <w:rPr>
          <w:rFonts w:ascii="Times New Roman" w:eastAsia="Times New Roman" w:hAnsi="Times New Roman" w:cs="Times New Roman"/>
          <w:color w:val="000000"/>
        </w:rPr>
        <w:t xml:space="preserve">Have students use the following internet resources to create a resource sheet for families of students who are entering the IEP process: </w:t>
      </w:r>
    </w:p>
    <w:p w14:paraId="36C8ADA8" w14:textId="77777777" w:rsidR="0052227C" w:rsidRPr="00EE4930" w:rsidRDefault="0052227C" w:rsidP="008D0003">
      <w:pPr>
        <w:rPr>
          <w:rFonts w:ascii="Times New Roman" w:eastAsia="Times New Roman" w:hAnsi="Times New Roman" w:cs="Times New Roman"/>
        </w:rPr>
      </w:pPr>
    </w:p>
    <w:p w14:paraId="1093F923" w14:textId="77777777" w:rsidR="0081006C" w:rsidRPr="00EE4930" w:rsidRDefault="0081006C" w:rsidP="0052227C">
      <w:pPr>
        <w:ind w:left="360"/>
        <w:rPr>
          <w:rFonts w:ascii="Times New Roman" w:eastAsia="Times New Roman" w:hAnsi="Times New Roman" w:cs="Times New Roman"/>
        </w:rPr>
      </w:pPr>
      <w:r w:rsidRPr="00EE4930">
        <w:rPr>
          <w:rFonts w:ascii="Times New Roman" w:eastAsia="Times New Roman" w:hAnsi="Times New Roman" w:cs="Times New Roman"/>
          <w:color w:val="000000"/>
        </w:rPr>
        <w:lastRenderedPageBreak/>
        <w:t xml:space="preserve">The National Information Center for Children and Youth with Disabilities at </w:t>
      </w:r>
      <w:hyperlink r:id="rId50" w:history="1">
        <w:r w:rsidRPr="00EE4930">
          <w:rPr>
            <w:rFonts w:ascii="Times New Roman" w:eastAsia="Times New Roman" w:hAnsi="Times New Roman" w:cs="Times New Roman"/>
            <w:color w:val="0000FF"/>
            <w:u w:val="single"/>
          </w:rPr>
          <w:t>http://www.parentcenterhub.org/pa12/</w:t>
        </w:r>
      </w:hyperlink>
    </w:p>
    <w:p w14:paraId="17C96D0A" w14:textId="77777777" w:rsidR="0081006C" w:rsidRPr="00EE4930" w:rsidRDefault="0081006C" w:rsidP="0052227C">
      <w:pPr>
        <w:ind w:left="360"/>
        <w:rPr>
          <w:rFonts w:ascii="Times New Roman" w:eastAsia="Times New Roman" w:hAnsi="Times New Roman" w:cs="Times New Roman"/>
        </w:rPr>
      </w:pPr>
      <w:r w:rsidRPr="00EE4930">
        <w:rPr>
          <w:rFonts w:ascii="Times New Roman" w:eastAsia="Times New Roman" w:hAnsi="Times New Roman" w:cs="Times New Roman"/>
          <w:color w:val="000000"/>
        </w:rPr>
        <w:t xml:space="preserve">LD </w:t>
      </w:r>
      <w:proofErr w:type="spellStart"/>
      <w:r w:rsidRPr="00EE4930">
        <w:rPr>
          <w:rFonts w:ascii="Times New Roman" w:eastAsia="Times New Roman" w:hAnsi="Times New Roman" w:cs="Times New Roman"/>
          <w:color w:val="000000"/>
        </w:rPr>
        <w:t>OnLine</w:t>
      </w:r>
      <w:proofErr w:type="spellEnd"/>
      <w:r w:rsidRPr="00EE4930">
        <w:rPr>
          <w:rFonts w:ascii="Times New Roman" w:eastAsia="Times New Roman" w:hAnsi="Times New Roman" w:cs="Times New Roman"/>
          <w:color w:val="000000"/>
        </w:rPr>
        <w:t xml:space="preserve"> at </w:t>
      </w:r>
      <w:hyperlink r:id="rId51" w:history="1">
        <w:r w:rsidRPr="00EE4930">
          <w:rPr>
            <w:rFonts w:ascii="Times New Roman" w:eastAsia="Times New Roman" w:hAnsi="Times New Roman" w:cs="Times New Roman"/>
            <w:color w:val="0000FF"/>
            <w:u w:val="single"/>
          </w:rPr>
          <w:t>http://www.ldonline.org/article/6346/</w:t>
        </w:r>
      </w:hyperlink>
    </w:p>
    <w:p w14:paraId="2568CA63" w14:textId="77777777" w:rsidR="0081006C" w:rsidRPr="00EE4930" w:rsidRDefault="0081006C" w:rsidP="0081006C">
      <w:pPr>
        <w:spacing w:after="240"/>
        <w:rPr>
          <w:rFonts w:ascii="Times New Roman" w:eastAsia="Times New Roman" w:hAnsi="Times New Roman" w:cs="Times New Roman"/>
        </w:rPr>
      </w:pPr>
      <w:r w:rsidRPr="00EE4930">
        <w:rPr>
          <w:rFonts w:ascii="Times New Roman" w:eastAsia="Times New Roman" w:hAnsi="Times New Roman" w:cs="Times New Roman"/>
        </w:rPr>
        <w:br/>
      </w:r>
      <w:r w:rsidRPr="00EE4930">
        <w:rPr>
          <w:rFonts w:ascii="Times New Roman" w:eastAsia="Times New Roman" w:hAnsi="Times New Roman" w:cs="Times New Roman"/>
          <w:color w:val="000000"/>
        </w:rPr>
        <w:t xml:space="preserve">Students should include information that may be related to such issues as family participation in the special education process, family rights and responsibilities, and possible attendees at IEP meetings (including attendees' roles and responsibilities). Encourage them to include other information they might think a family would want to know and to present the information in family-friendly language. </w:t>
      </w:r>
    </w:p>
    <w:p w14:paraId="402902D2" w14:textId="77777777" w:rsidR="0081006C" w:rsidRPr="00EE4930" w:rsidRDefault="0081006C" w:rsidP="0081006C">
      <w:pPr>
        <w:rPr>
          <w:rFonts w:ascii="Times New Roman" w:eastAsia="Times New Roman" w:hAnsi="Times New Roman" w:cs="Times New Roman"/>
        </w:rPr>
      </w:pPr>
    </w:p>
    <w:p w14:paraId="005DF761"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b/>
          <w:bCs/>
          <w:color w:val="000000"/>
        </w:rPr>
        <w:t>III. Providing Special Education: Placement Issues for Exceptional Learners</w:t>
      </w:r>
    </w:p>
    <w:p w14:paraId="2FE7E37C" w14:textId="77777777" w:rsidR="0081006C" w:rsidRPr="00EE4930" w:rsidRDefault="0081006C" w:rsidP="0081006C">
      <w:pPr>
        <w:rPr>
          <w:rFonts w:ascii="Times New Roman" w:eastAsia="Times New Roman" w:hAnsi="Times New Roman" w:cs="Times New Roman"/>
        </w:rPr>
      </w:pPr>
    </w:p>
    <w:p w14:paraId="6E0EDC12"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Special education may range from a few special provisions provided by an exceptional learner’s general education teacher, to twenty-four-hour residential care provided in a special facility. Two factors determine what type of special education is provided: How much the learner differs from the average student, and what resources are available in the school and community. Although there are a variety of administrative plans for providing special education services that determine who delivers the educational services and where students receive their education, the present law requires that exceptional learners be served in the least restrictive environment. The least restrictive environment refers to the extent to which the needed interventions can be provided in physical proximity to nondisabled classmates and the home community. Because exceptional learners may need differing degrees of physical integration, a continuum of services is available to provide special education. The trend is toward placement in environments that are closer in format to the general education classroom, especially for younger children. Teachers have a variety of techniques and tools at their disposal to help them address the needs of students with disabilities in whichever setting is determined to be best for them.</w:t>
      </w:r>
    </w:p>
    <w:p w14:paraId="4B1D8677" w14:textId="77777777" w:rsidR="0081006C" w:rsidRPr="00EE4930" w:rsidRDefault="0081006C" w:rsidP="0081006C">
      <w:pPr>
        <w:rPr>
          <w:rFonts w:ascii="Times New Roman" w:eastAsia="Times New Roman" w:hAnsi="Times New Roman" w:cs="Times New Roman"/>
        </w:rPr>
      </w:pPr>
    </w:p>
    <w:p w14:paraId="46BC5AAC"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b/>
          <w:bCs/>
          <w:color w:val="000000"/>
        </w:rPr>
        <w:t>Key Terms:</w:t>
      </w:r>
    </w:p>
    <w:p w14:paraId="42EF5159" w14:textId="77777777" w:rsidR="0081006C" w:rsidRPr="00EE4930" w:rsidRDefault="0081006C" w:rsidP="0081006C">
      <w:pPr>
        <w:rPr>
          <w:rFonts w:ascii="Times New Roman" w:eastAsia="Times New Roman" w:hAnsi="Times New Roman" w:cs="Times New Roman"/>
        </w:rPr>
        <w:sectPr w:rsidR="0081006C" w:rsidRPr="00EE4930" w:rsidSect="00933681">
          <w:type w:val="continuous"/>
          <w:pgSz w:w="12240" w:h="15840"/>
          <w:pgMar w:top="1440" w:right="1440" w:bottom="1440" w:left="1440" w:header="720" w:footer="720" w:gutter="0"/>
          <w:cols w:space="720"/>
          <w:docGrid w:linePitch="360"/>
        </w:sectPr>
      </w:pPr>
    </w:p>
    <w:p w14:paraId="7210AD81" w14:textId="77777777" w:rsidR="0081006C" w:rsidRPr="00EE4930" w:rsidRDefault="0081006C" w:rsidP="0081006C">
      <w:pPr>
        <w:rPr>
          <w:rFonts w:ascii="Times New Roman" w:eastAsia="Times New Roman" w:hAnsi="Times New Roman" w:cs="Times New Roman"/>
        </w:rPr>
      </w:pPr>
    </w:p>
    <w:p w14:paraId="04DD1678" w14:textId="77777777" w:rsidR="0081006C" w:rsidRPr="00EE4930" w:rsidRDefault="0081006C" w:rsidP="0081006C">
      <w:pPr>
        <w:rPr>
          <w:rFonts w:ascii="Times New Roman" w:eastAsia="Times New Roman" w:hAnsi="Times New Roman" w:cs="Times New Roman"/>
          <w:color w:val="000000"/>
        </w:rPr>
        <w:sectPr w:rsidR="0081006C" w:rsidRPr="00EE4930" w:rsidSect="0081006C">
          <w:type w:val="continuous"/>
          <w:pgSz w:w="12240" w:h="15840"/>
          <w:pgMar w:top="1440" w:right="1440" w:bottom="1440" w:left="1440" w:header="720" w:footer="720" w:gutter="0"/>
          <w:cols w:space="720"/>
          <w:docGrid w:linePitch="360"/>
        </w:sectPr>
      </w:pPr>
    </w:p>
    <w:p w14:paraId="30B39C96"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Consultation</w:t>
      </w:r>
    </w:p>
    <w:p w14:paraId="758AF9A9"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Resource teacher</w:t>
      </w:r>
    </w:p>
    <w:p w14:paraId="6F98BA0F"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Resource room</w:t>
      </w:r>
    </w:p>
    <w:p w14:paraId="5126C06B"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Self-contained class</w:t>
      </w:r>
    </w:p>
    <w:p w14:paraId="56B0A329"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Special day schools</w:t>
      </w:r>
    </w:p>
    <w:p w14:paraId="51703103"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Hospital or homebound instruction</w:t>
      </w:r>
    </w:p>
    <w:p w14:paraId="5815271D"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Residential school</w:t>
      </w:r>
    </w:p>
    <w:p w14:paraId="3E8A7A5F"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Least restrictive environment</w:t>
      </w:r>
    </w:p>
    <w:p w14:paraId="61856B7F"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Most enabling environment</w:t>
      </w:r>
    </w:p>
    <w:p w14:paraId="5679D0EF"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Inclusion</w:t>
      </w:r>
    </w:p>
    <w:p w14:paraId="1A514CF3"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Collaborative consultation</w:t>
      </w:r>
    </w:p>
    <w:p w14:paraId="3C01BDE0"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Co-teaching</w:t>
      </w:r>
    </w:p>
    <w:p w14:paraId="29DE0BAD"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Cooperative learning</w:t>
      </w:r>
    </w:p>
    <w:p w14:paraId="4672A265"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Peer-mediated instruction</w:t>
      </w:r>
    </w:p>
    <w:p w14:paraId="36CCDF86"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Peer tutoring</w:t>
      </w:r>
    </w:p>
    <w:p w14:paraId="6CA7E18E"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Peer confederates</w:t>
      </w:r>
    </w:p>
    <w:p w14:paraId="7F850888" w14:textId="77777777" w:rsidR="0081006C" w:rsidRPr="00EE4930" w:rsidRDefault="0081006C" w:rsidP="0081006C">
      <w:pPr>
        <w:rPr>
          <w:rFonts w:ascii="Times New Roman" w:eastAsia="Times New Roman" w:hAnsi="Times New Roman" w:cs="Times New Roman"/>
        </w:rPr>
      </w:pPr>
      <w:proofErr w:type="spellStart"/>
      <w:r w:rsidRPr="00EE4930">
        <w:rPr>
          <w:rFonts w:ascii="Times New Roman" w:eastAsia="Times New Roman" w:hAnsi="Times New Roman" w:cs="Times New Roman"/>
          <w:color w:val="000000"/>
        </w:rPr>
        <w:t>Classwide</w:t>
      </w:r>
      <w:proofErr w:type="spellEnd"/>
      <w:r w:rsidRPr="00EE4930">
        <w:rPr>
          <w:rFonts w:ascii="Times New Roman" w:eastAsia="Times New Roman" w:hAnsi="Times New Roman" w:cs="Times New Roman"/>
          <w:color w:val="000000"/>
        </w:rPr>
        <w:t xml:space="preserve"> peer tutoring</w:t>
      </w:r>
    </w:p>
    <w:p w14:paraId="2DA544AA"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Partial participation</w:t>
      </w:r>
    </w:p>
    <w:p w14:paraId="3847FFF4"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Modifications</w:t>
      </w:r>
    </w:p>
    <w:p w14:paraId="3D331772"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Accommodations</w:t>
      </w:r>
    </w:p>
    <w:p w14:paraId="6C174827"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Adaptations</w:t>
      </w:r>
    </w:p>
    <w:p w14:paraId="5437F4E8"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Tiered assignments</w:t>
      </w:r>
    </w:p>
    <w:p w14:paraId="01BB4220" w14:textId="77777777" w:rsidR="0081006C" w:rsidRPr="00EE4930" w:rsidRDefault="0081006C" w:rsidP="0081006C">
      <w:pPr>
        <w:rPr>
          <w:rFonts w:ascii="Times New Roman" w:eastAsia="Times New Roman" w:hAnsi="Times New Roman" w:cs="Times New Roman"/>
        </w:rPr>
        <w:sectPr w:rsidR="0081006C" w:rsidRPr="00EE4930" w:rsidSect="0081006C">
          <w:type w:val="continuous"/>
          <w:pgSz w:w="12240" w:h="15840"/>
          <w:pgMar w:top="1440" w:right="1440" w:bottom="1440" w:left="1440" w:header="720" w:footer="720" w:gutter="0"/>
          <w:cols w:num="2" w:space="720"/>
          <w:docGrid w:linePitch="360"/>
        </w:sectPr>
      </w:pPr>
    </w:p>
    <w:p w14:paraId="07E470F0" w14:textId="77777777" w:rsidR="0081006C" w:rsidRPr="00EE4930" w:rsidRDefault="0081006C" w:rsidP="0081006C">
      <w:pPr>
        <w:rPr>
          <w:rFonts w:ascii="Times New Roman" w:eastAsia="Times New Roman" w:hAnsi="Times New Roman" w:cs="Times New Roman"/>
          <w:color w:val="000000"/>
        </w:rPr>
        <w:sectPr w:rsidR="0081006C" w:rsidRPr="00EE4930" w:rsidSect="0081006C">
          <w:type w:val="continuous"/>
          <w:pgSz w:w="12240" w:h="15840"/>
          <w:pgMar w:top="1440" w:right="1440" w:bottom="1440" w:left="1440" w:header="720" w:footer="720" w:gutter="0"/>
          <w:cols w:space="720"/>
          <w:docGrid w:linePitch="360"/>
        </w:sectPr>
      </w:pPr>
      <w:r w:rsidRPr="00EE4930">
        <w:rPr>
          <w:rFonts w:ascii="Times New Roman" w:eastAsia="Times New Roman" w:hAnsi="Times New Roman" w:cs="Times New Roman"/>
        </w:rPr>
        <w:br/>
      </w:r>
    </w:p>
    <w:p w14:paraId="1E0AD534" w14:textId="77777777" w:rsidR="0081006C" w:rsidRPr="00EE4930" w:rsidRDefault="0081006C" w:rsidP="0081006C">
      <w:pPr>
        <w:rPr>
          <w:rFonts w:ascii="Times New Roman" w:eastAsia="Times New Roman" w:hAnsi="Times New Roman" w:cs="Times New Roman"/>
          <w:b/>
          <w:bCs/>
          <w:color w:val="000000"/>
        </w:rPr>
      </w:pPr>
      <w:r w:rsidRPr="00EE4930">
        <w:rPr>
          <w:rFonts w:ascii="Times New Roman" w:eastAsia="Times New Roman" w:hAnsi="Times New Roman" w:cs="Times New Roman"/>
          <w:b/>
          <w:bCs/>
          <w:color w:val="000000"/>
        </w:rPr>
        <w:t>Discussion Points:</w:t>
      </w:r>
    </w:p>
    <w:p w14:paraId="20A1DF4B" w14:textId="77777777" w:rsidR="008D0003" w:rsidRPr="00EE4930" w:rsidRDefault="008D0003" w:rsidP="0081006C">
      <w:pPr>
        <w:rPr>
          <w:rFonts w:ascii="Times New Roman" w:eastAsia="Times New Roman" w:hAnsi="Times New Roman" w:cs="Times New Roman"/>
        </w:rPr>
      </w:pPr>
    </w:p>
    <w:p w14:paraId="7D000AF2" w14:textId="77777777" w:rsidR="0081006C" w:rsidRPr="00EE4930" w:rsidRDefault="0081006C" w:rsidP="00346E08">
      <w:pPr>
        <w:numPr>
          <w:ilvl w:val="0"/>
          <w:numId w:val="134"/>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 xml:space="preserve">Students often think that the most physically integrated environment is </w:t>
      </w:r>
      <w:r w:rsidRPr="00EE4930">
        <w:rPr>
          <w:rFonts w:ascii="Times New Roman" w:eastAsia="Times New Roman" w:hAnsi="Times New Roman" w:cs="Times New Roman"/>
          <w:i/>
          <w:iCs/>
          <w:color w:val="000000"/>
        </w:rPr>
        <w:t>always</w:t>
      </w:r>
      <w:r w:rsidRPr="00EE4930">
        <w:rPr>
          <w:rFonts w:ascii="Times New Roman" w:eastAsia="Times New Roman" w:hAnsi="Times New Roman" w:cs="Times New Roman"/>
          <w:color w:val="000000"/>
        </w:rPr>
        <w:t xml:space="preserve"> the least restrictive environment. Discuss how an alternative service placement that is most </w:t>
      </w:r>
      <w:r w:rsidRPr="00EE4930">
        <w:rPr>
          <w:rFonts w:ascii="Times New Roman" w:eastAsia="Times New Roman" w:hAnsi="Times New Roman" w:cs="Times New Roman"/>
          <w:color w:val="000000"/>
        </w:rPr>
        <w:lastRenderedPageBreak/>
        <w:t xml:space="preserve">physically segregated from nondisabled students might be the least restrictive environment for some children and youths. </w:t>
      </w:r>
    </w:p>
    <w:p w14:paraId="05B0E9CB" w14:textId="77777777" w:rsidR="0081006C" w:rsidRPr="00EE4930" w:rsidRDefault="0081006C" w:rsidP="00346E08">
      <w:pPr>
        <w:numPr>
          <w:ilvl w:val="0"/>
          <w:numId w:val="134"/>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Ask students to identify accommodations and adaptations that are often provided students with disabilities at your college or university.</w:t>
      </w:r>
    </w:p>
    <w:p w14:paraId="6F05B83B" w14:textId="77777777" w:rsidR="0081006C" w:rsidRPr="00EE4930" w:rsidRDefault="0081006C" w:rsidP="00346E08">
      <w:pPr>
        <w:numPr>
          <w:ilvl w:val="0"/>
          <w:numId w:val="134"/>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Discuss the difference between access to a placement and access to information. How should access to the general education curriculum be interpreted?</w:t>
      </w:r>
    </w:p>
    <w:p w14:paraId="4979A512" w14:textId="77777777" w:rsidR="0081006C" w:rsidRPr="00EE4930" w:rsidRDefault="0081006C" w:rsidP="00346E08">
      <w:pPr>
        <w:numPr>
          <w:ilvl w:val="0"/>
          <w:numId w:val="134"/>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 xml:space="preserve">Describe methods for accommodating evaluation procedures. Discuss how some view accommodations as “unfair advantages” versus making the information and students’ responses accessible. </w:t>
      </w:r>
    </w:p>
    <w:p w14:paraId="5ABE8445" w14:textId="77777777" w:rsidR="0081006C" w:rsidRPr="00EE4930" w:rsidRDefault="0081006C" w:rsidP="00346E08">
      <w:pPr>
        <w:numPr>
          <w:ilvl w:val="0"/>
          <w:numId w:val="134"/>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 xml:space="preserve">Ask students what </w:t>
      </w:r>
      <w:r w:rsidRPr="00EE4930">
        <w:rPr>
          <w:rFonts w:ascii="Times New Roman" w:eastAsia="Times New Roman" w:hAnsi="Times New Roman" w:cs="Times New Roman"/>
          <w:i/>
          <w:iCs/>
          <w:color w:val="000000"/>
        </w:rPr>
        <w:t>access</w:t>
      </w:r>
      <w:r w:rsidRPr="00EE4930">
        <w:rPr>
          <w:rFonts w:ascii="Times New Roman" w:eastAsia="Times New Roman" w:hAnsi="Times New Roman" w:cs="Times New Roman"/>
          <w:color w:val="000000"/>
        </w:rPr>
        <w:t xml:space="preserve"> to a curriculum means to them. For example, does it mean being able to enroll in a course or being in a course in which they can achieve success? Does a student who sits in a class but does not understand the material have access to it?</w:t>
      </w:r>
    </w:p>
    <w:p w14:paraId="59E53803" w14:textId="77777777" w:rsidR="0081006C" w:rsidRPr="00EE4930" w:rsidRDefault="0081006C" w:rsidP="00346E08">
      <w:pPr>
        <w:numPr>
          <w:ilvl w:val="0"/>
          <w:numId w:val="134"/>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Discuss ways in which movements such as the full inclusion movement affect the way (1) services are delivered in classrooms, (2) pre-service teachers are prepared in colleges and universities, and (3) priorities for research agendas are set.</w:t>
      </w:r>
    </w:p>
    <w:p w14:paraId="49A2A8FA" w14:textId="77777777" w:rsidR="0081006C" w:rsidRPr="00EE4930" w:rsidRDefault="0081006C" w:rsidP="00346E08">
      <w:pPr>
        <w:numPr>
          <w:ilvl w:val="0"/>
          <w:numId w:val="134"/>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 xml:space="preserve">Many student dislike group activities and assignments: have them compare and contrast cooperative learning with typical group activities. Ask them to briefly describe elements from their experience that make a group successful and elements that make it unsuccessful. </w:t>
      </w:r>
    </w:p>
    <w:p w14:paraId="00394927" w14:textId="77777777" w:rsidR="0081006C" w:rsidRPr="00EE4930" w:rsidRDefault="0081006C" w:rsidP="0081006C">
      <w:pPr>
        <w:rPr>
          <w:rFonts w:ascii="Times New Roman" w:eastAsia="Times New Roman" w:hAnsi="Times New Roman" w:cs="Times New Roman"/>
        </w:rPr>
      </w:pPr>
    </w:p>
    <w:p w14:paraId="30B817D7" w14:textId="77777777" w:rsidR="0081006C" w:rsidRPr="00EE4930" w:rsidRDefault="0081006C" w:rsidP="0081006C">
      <w:pPr>
        <w:rPr>
          <w:rFonts w:ascii="Times New Roman" w:eastAsia="Times New Roman" w:hAnsi="Times New Roman" w:cs="Times New Roman"/>
          <w:b/>
          <w:bCs/>
          <w:color w:val="000000"/>
        </w:rPr>
      </w:pPr>
      <w:r w:rsidRPr="00EE4930">
        <w:rPr>
          <w:rFonts w:ascii="Times New Roman" w:eastAsia="Times New Roman" w:hAnsi="Times New Roman" w:cs="Times New Roman"/>
          <w:b/>
          <w:bCs/>
          <w:color w:val="000000"/>
        </w:rPr>
        <w:t>Lecture Ideas:</w:t>
      </w:r>
    </w:p>
    <w:p w14:paraId="21774F34" w14:textId="77777777" w:rsidR="008D0003" w:rsidRPr="00EE4930" w:rsidRDefault="008D0003" w:rsidP="0081006C">
      <w:pPr>
        <w:rPr>
          <w:rFonts w:ascii="Times New Roman" w:eastAsia="Times New Roman" w:hAnsi="Times New Roman" w:cs="Times New Roman"/>
        </w:rPr>
      </w:pPr>
    </w:p>
    <w:p w14:paraId="79263350" w14:textId="77777777" w:rsidR="0081006C" w:rsidRPr="00EE4930" w:rsidRDefault="0081006C" w:rsidP="00346E08">
      <w:pPr>
        <w:numPr>
          <w:ilvl w:val="0"/>
          <w:numId w:val="135"/>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Bring examples of state or national assessments to class and ask students to identify ways in which teachers can provide accommodations for students with disabilities.</w:t>
      </w:r>
    </w:p>
    <w:p w14:paraId="498B7175" w14:textId="77777777" w:rsidR="0081006C" w:rsidRPr="00EE4930" w:rsidRDefault="0081006C" w:rsidP="00346E08">
      <w:pPr>
        <w:numPr>
          <w:ilvl w:val="0"/>
          <w:numId w:val="135"/>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 xml:space="preserve">Provide examples of how cooperative learning is structured and how peers can be effectively utilized to help students with disabilities while not disrupting the pace of their own learning. </w:t>
      </w:r>
    </w:p>
    <w:p w14:paraId="058C76D7" w14:textId="77777777" w:rsidR="0081006C" w:rsidRPr="00EE4930" w:rsidRDefault="0081006C" w:rsidP="0081006C">
      <w:pPr>
        <w:rPr>
          <w:rFonts w:ascii="Times New Roman" w:eastAsia="Times New Roman" w:hAnsi="Times New Roman" w:cs="Times New Roman"/>
        </w:rPr>
      </w:pPr>
    </w:p>
    <w:p w14:paraId="78B7C7B4" w14:textId="4BBAC9C4" w:rsidR="0081006C" w:rsidRPr="00EE4930" w:rsidRDefault="008D0003" w:rsidP="0081006C">
      <w:pPr>
        <w:rPr>
          <w:rFonts w:ascii="Times New Roman" w:eastAsia="Times New Roman" w:hAnsi="Times New Roman" w:cs="Times New Roman"/>
          <w:b/>
          <w:bCs/>
          <w:color w:val="000000"/>
        </w:rPr>
      </w:pPr>
      <w:r w:rsidRPr="00EE4930">
        <w:rPr>
          <w:rFonts w:ascii="Times New Roman" w:eastAsia="Times New Roman" w:hAnsi="Times New Roman" w:cs="Times New Roman"/>
          <w:b/>
          <w:bCs/>
          <w:color w:val="000000"/>
        </w:rPr>
        <w:t>Activity 2.4</w:t>
      </w:r>
      <w:r w:rsidR="0052227C">
        <w:rPr>
          <w:rFonts w:ascii="Times New Roman" w:eastAsia="Times New Roman" w:hAnsi="Times New Roman" w:cs="Times New Roman"/>
          <w:b/>
          <w:bCs/>
          <w:color w:val="000000"/>
        </w:rPr>
        <w:t xml:space="preserve"> Least Restrictive Environment</w:t>
      </w:r>
    </w:p>
    <w:p w14:paraId="3D754E09" w14:textId="77777777" w:rsidR="008D0003" w:rsidRPr="00EE4930" w:rsidRDefault="008D0003" w:rsidP="0081006C">
      <w:pPr>
        <w:rPr>
          <w:rFonts w:ascii="Times New Roman" w:eastAsia="Times New Roman" w:hAnsi="Times New Roman" w:cs="Times New Roman"/>
        </w:rPr>
      </w:pPr>
    </w:p>
    <w:p w14:paraId="583F7CAB" w14:textId="77777777" w:rsidR="008D0003" w:rsidRPr="00EE4930" w:rsidRDefault="0081006C" w:rsidP="008D0003">
      <w:pPr>
        <w:rPr>
          <w:rFonts w:ascii="Times New Roman" w:eastAsia="Times New Roman" w:hAnsi="Times New Roman" w:cs="Times New Roman"/>
        </w:rPr>
      </w:pPr>
      <w:r w:rsidRPr="00EE4930">
        <w:rPr>
          <w:rFonts w:ascii="Times New Roman" w:eastAsia="Times New Roman" w:hAnsi="Times New Roman" w:cs="Times New Roman"/>
          <w:color w:val="000000"/>
        </w:rPr>
        <w:t xml:space="preserve">Divide the students into two groups and give them time to prepare arguments for and against maintaining a continuum of educational placements, using the terms </w:t>
      </w:r>
      <w:r w:rsidRPr="00EE4930">
        <w:rPr>
          <w:rFonts w:ascii="Times New Roman" w:eastAsia="Times New Roman" w:hAnsi="Times New Roman" w:cs="Times New Roman"/>
          <w:i/>
          <w:iCs/>
          <w:color w:val="000000"/>
        </w:rPr>
        <w:t>least restrictive environment</w:t>
      </w:r>
      <w:r w:rsidRPr="00EE4930">
        <w:rPr>
          <w:rFonts w:ascii="Times New Roman" w:eastAsia="Times New Roman" w:hAnsi="Times New Roman" w:cs="Times New Roman"/>
          <w:color w:val="000000"/>
        </w:rPr>
        <w:t xml:space="preserve"> and </w:t>
      </w:r>
      <w:r w:rsidRPr="00EE4930">
        <w:rPr>
          <w:rFonts w:ascii="Times New Roman" w:eastAsia="Times New Roman" w:hAnsi="Times New Roman" w:cs="Times New Roman"/>
          <w:i/>
          <w:iCs/>
          <w:color w:val="000000"/>
        </w:rPr>
        <w:t>most enabling environment</w:t>
      </w:r>
      <w:r w:rsidRPr="00EE4930">
        <w:rPr>
          <w:rFonts w:ascii="Times New Roman" w:eastAsia="Times New Roman" w:hAnsi="Times New Roman" w:cs="Times New Roman"/>
          <w:color w:val="000000"/>
        </w:rPr>
        <w:t>.</w:t>
      </w:r>
    </w:p>
    <w:p w14:paraId="169E9E51" w14:textId="77777777" w:rsidR="008D0003" w:rsidRPr="00EE4930" w:rsidRDefault="008D0003" w:rsidP="008D0003">
      <w:pPr>
        <w:rPr>
          <w:rFonts w:ascii="Times New Roman" w:eastAsia="Times New Roman" w:hAnsi="Times New Roman" w:cs="Times New Roman"/>
        </w:rPr>
      </w:pPr>
    </w:p>
    <w:p w14:paraId="5E2C3602" w14:textId="1212F039" w:rsidR="008D0003" w:rsidRPr="00EE4930" w:rsidRDefault="008D0003" w:rsidP="008D0003">
      <w:pPr>
        <w:rPr>
          <w:rFonts w:ascii="Times New Roman" w:eastAsia="Times New Roman" w:hAnsi="Times New Roman" w:cs="Times New Roman"/>
          <w:b/>
        </w:rPr>
      </w:pPr>
      <w:r w:rsidRPr="00EE4930">
        <w:rPr>
          <w:rFonts w:ascii="Times New Roman" w:eastAsia="Times New Roman" w:hAnsi="Times New Roman" w:cs="Times New Roman"/>
          <w:b/>
        </w:rPr>
        <w:t>Activity 2.5</w:t>
      </w:r>
      <w:r w:rsidR="0052227C">
        <w:rPr>
          <w:rFonts w:ascii="Times New Roman" w:eastAsia="Times New Roman" w:hAnsi="Times New Roman" w:cs="Times New Roman"/>
          <w:b/>
        </w:rPr>
        <w:t xml:space="preserve"> Teacher Interview</w:t>
      </w:r>
    </w:p>
    <w:p w14:paraId="6120C77C" w14:textId="77777777" w:rsidR="008D0003" w:rsidRPr="00EE4930" w:rsidRDefault="008D0003" w:rsidP="008D0003">
      <w:pPr>
        <w:rPr>
          <w:rFonts w:ascii="Times New Roman" w:eastAsia="Times New Roman" w:hAnsi="Times New Roman" w:cs="Times New Roman"/>
        </w:rPr>
      </w:pPr>
    </w:p>
    <w:p w14:paraId="4191DB4E" w14:textId="77777777" w:rsidR="0081006C" w:rsidRPr="00EE4930" w:rsidRDefault="0081006C" w:rsidP="008D0003">
      <w:pPr>
        <w:rPr>
          <w:rFonts w:ascii="Times New Roman" w:eastAsia="Times New Roman" w:hAnsi="Times New Roman" w:cs="Times New Roman"/>
        </w:rPr>
      </w:pPr>
      <w:r w:rsidRPr="00EE4930">
        <w:rPr>
          <w:rFonts w:ascii="Times New Roman" w:eastAsia="Times New Roman" w:hAnsi="Times New Roman" w:cs="Times New Roman"/>
          <w:color w:val="000000"/>
        </w:rPr>
        <w:t xml:space="preserve">Assign students to interview teachers or administrators to find out what accommodations they have made for students with disabilities. Or invite teachers or other school personnel to your class to describe accommodations. </w:t>
      </w:r>
    </w:p>
    <w:p w14:paraId="13971176" w14:textId="77777777" w:rsidR="0081006C" w:rsidRDefault="0081006C" w:rsidP="0081006C">
      <w:pPr>
        <w:rPr>
          <w:rFonts w:ascii="Times New Roman" w:eastAsia="Times New Roman" w:hAnsi="Times New Roman" w:cs="Times New Roman"/>
        </w:rPr>
      </w:pPr>
    </w:p>
    <w:p w14:paraId="3BCC226A" w14:textId="77777777" w:rsidR="0054168A" w:rsidRPr="00EE4930" w:rsidRDefault="0054168A" w:rsidP="0081006C">
      <w:pPr>
        <w:rPr>
          <w:rFonts w:ascii="Times New Roman" w:eastAsia="Times New Roman" w:hAnsi="Times New Roman" w:cs="Times New Roman"/>
        </w:rPr>
      </w:pPr>
    </w:p>
    <w:p w14:paraId="4C2E9C98" w14:textId="77777777" w:rsidR="0081006C" w:rsidRPr="00EE4930" w:rsidRDefault="0081006C" w:rsidP="002963CA">
      <w:pPr>
        <w:numPr>
          <w:ilvl w:val="0"/>
          <w:numId w:val="15"/>
        </w:numPr>
        <w:ind w:left="360"/>
        <w:textAlignment w:val="baseline"/>
        <w:rPr>
          <w:rFonts w:ascii="Times New Roman" w:eastAsia="Times New Roman" w:hAnsi="Times New Roman" w:cs="Times New Roman"/>
          <w:b/>
          <w:color w:val="000000"/>
        </w:rPr>
      </w:pPr>
      <w:r w:rsidRPr="00EE4930">
        <w:rPr>
          <w:rFonts w:ascii="Times New Roman" w:eastAsia="Times New Roman" w:hAnsi="Times New Roman" w:cs="Times New Roman"/>
          <w:b/>
          <w:bCs/>
          <w:color w:val="000000"/>
        </w:rPr>
        <w:t>Teachers’ Roles in Providing Special Education</w:t>
      </w:r>
    </w:p>
    <w:p w14:paraId="333A506E" w14:textId="77777777" w:rsidR="0081006C" w:rsidRPr="00EE4930" w:rsidRDefault="0081006C" w:rsidP="0081006C">
      <w:pPr>
        <w:rPr>
          <w:rFonts w:ascii="Times New Roman" w:eastAsia="Times New Roman" w:hAnsi="Times New Roman" w:cs="Times New Roman"/>
        </w:rPr>
      </w:pPr>
    </w:p>
    <w:p w14:paraId="5F2C644D"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 xml:space="preserve">Because many children with exceptionalities may receive some or most of their instruction in general classrooms, all teachers must be prepared to work with exceptional students. Whether trained in special education or not, a teacher may be expected to participate in educating </w:t>
      </w:r>
      <w:r w:rsidRPr="00EE4930">
        <w:rPr>
          <w:rFonts w:ascii="Times New Roman" w:eastAsia="Times New Roman" w:hAnsi="Times New Roman" w:cs="Times New Roman"/>
          <w:color w:val="000000"/>
        </w:rPr>
        <w:lastRenderedPageBreak/>
        <w:t xml:space="preserve">exceptional students by accommodating their needs, evaluating their abilities and disabilities, or referring them for evaluation. Teachers may also be expected to participate in eligibility conferences, write individualized education programs, communicate with parents or guardians, participate in due process hearings and negotiations, or collaborate with other professionals. In addition to these expectations, special education teachers must attain particular expertise in academic instruction of students with learning problems, management of serious behavior problems, use of technological advances, and special education law. </w:t>
      </w:r>
    </w:p>
    <w:p w14:paraId="4510BDBB" w14:textId="77777777" w:rsidR="0081006C" w:rsidRPr="00EE4930" w:rsidRDefault="0081006C" w:rsidP="0081006C">
      <w:pPr>
        <w:rPr>
          <w:rFonts w:ascii="Times New Roman" w:eastAsia="Times New Roman" w:hAnsi="Times New Roman" w:cs="Times New Roman"/>
        </w:rPr>
      </w:pPr>
    </w:p>
    <w:p w14:paraId="2E4B8E05"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As the relationship between general and special education has become more intertwined, interest in developing devices and programs that are useful for all students has grown. Universal design for Learning is an important concept with worthy goals; however, few devices or programs can be made usable by literally all, and custom designs (i.e., individualization) will always be necessary for some users.</w:t>
      </w:r>
    </w:p>
    <w:p w14:paraId="23941C8D" w14:textId="77777777" w:rsidR="0081006C" w:rsidRPr="00EE4930" w:rsidRDefault="0081006C" w:rsidP="0081006C">
      <w:pPr>
        <w:rPr>
          <w:rFonts w:ascii="Times New Roman" w:eastAsia="Times New Roman" w:hAnsi="Times New Roman" w:cs="Times New Roman"/>
        </w:rPr>
      </w:pPr>
    </w:p>
    <w:p w14:paraId="041812AF"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b/>
          <w:bCs/>
          <w:color w:val="000000"/>
        </w:rPr>
        <w:t>Key Terms:</w:t>
      </w:r>
    </w:p>
    <w:p w14:paraId="487856FE" w14:textId="77777777" w:rsidR="006D5D3A" w:rsidRDefault="006D5D3A" w:rsidP="0081006C">
      <w:pPr>
        <w:rPr>
          <w:rFonts w:ascii="Times New Roman" w:eastAsia="Times New Roman" w:hAnsi="Times New Roman" w:cs="Times New Roman"/>
        </w:rPr>
        <w:sectPr w:rsidR="006D5D3A" w:rsidSect="0081006C">
          <w:type w:val="continuous"/>
          <w:pgSz w:w="12240" w:h="15840"/>
          <w:pgMar w:top="1440" w:right="1440" w:bottom="1440" w:left="1440" w:header="720" w:footer="720" w:gutter="0"/>
          <w:cols w:space="720"/>
          <w:docGrid w:linePitch="360"/>
        </w:sectPr>
      </w:pPr>
    </w:p>
    <w:p w14:paraId="2A9185AA" w14:textId="5096E913" w:rsidR="0081006C" w:rsidRPr="00EE4930" w:rsidRDefault="0081006C" w:rsidP="0081006C">
      <w:pPr>
        <w:rPr>
          <w:rFonts w:ascii="Times New Roman" w:eastAsia="Times New Roman" w:hAnsi="Times New Roman" w:cs="Times New Roman"/>
        </w:rPr>
      </w:pPr>
    </w:p>
    <w:p w14:paraId="1A58F947" w14:textId="77777777" w:rsidR="006D5D3A" w:rsidRDefault="006D5D3A" w:rsidP="0081006C">
      <w:pPr>
        <w:rPr>
          <w:rFonts w:ascii="Times New Roman" w:eastAsia="Times New Roman" w:hAnsi="Times New Roman" w:cs="Times New Roman"/>
          <w:color w:val="000000"/>
        </w:rPr>
        <w:sectPr w:rsidR="006D5D3A" w:rsidSect="0081006C">
          <w:type w:val="continuous"/>
          <w:pgSz w:w="12240" w:h="15840"/>
          <w:pgMar w:top="1440" w:right="1440" w:bottom="1440" w:left="1440" w:header="720" w:footer="720" w:gutter="0"/>
          <w:cols w:space="720"/>
          <w:docGrid w:linePitch="360"/>
        </w:sectPr>
      </w:pPr>
    </w:p>
    <w:p w14:paraId="2BC1862D" w14:textId="5DB24048"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At risk students</w:t>
      </w:r>
    </w:p>
    <w:p w14:paraId="3A4547C3"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Pace</w:t>
      </w:r>
    </w:p>
    <w:p w14:paraId="0EDECE66"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Intensity</w:t>
      </w:r>
    </w:p>
    <w:p w14:paraId="14A0C845"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Reinforcement</w:t>
      </w:r>
    </w:p>
    <w:p w14:paraId="772FAECB"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 xml:space="preserve">Universal design </w:t>
      </w:r>
    </w:p>
    <w:p w14:paraId="7B5196A2"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Universal design for learning</w:t>
      </w:r>
    </w:p>
    <w:p w14:paraId="040CAC7B"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Cochlear implant</w:t>
      </w:r>
    </w:p>
    <w:p w14:paraId="731A9425" w14:textId="77777777" w:rsidR="006D5D3A" w:rsidRDefault="006D5D3A" w:rsidP="0081006C">
      <w:pPr>
        <w:rPr>
          <w:rFonts w:ascii="Times New Roman" w:eastAsia="Times New Roman" w:hAnsi="Times New Roman" w:cs="Times New Roman"/>
        </w:rPr>
        <w:sectPr w:rsidR="006D5D3A" w:rsidSect="006D5D3A">
          <w:type w:val="continuous"/>
          <w:pgSz w:w="12240" w:h="15840"/>
          <w:pgMar w:top="1440" w:right="1440" w:bottom="1440" w:left="1440" w:header="720" w:footer="720" w:gutter="0"/>
          <w:cols w:num="2" w:space="720"/>
          <w:docGrid w:linePitch="360"/>
        </w:sectPr>
      </w:pPr>
    </w:p>
    <w:p w14:paraId="12514C0A" w14:textId="77777777" w:rsidR="006D5D3A" w:rsidRDefault="006D5D3A" w:rsidP="0081006C">
      <w:pPr>
        <w:rPr>
          <w:rFonts w:ascii="Times New Roman" w:eastAsia="Times New Roman" w:hAnsi="Times New Roman" w:cs="Times New Roman"/>
        </w:rPr>
        <w:sectPr w:rsidR="006D5D3A" w:rsidSect="0081006C">
          <w:type w:val="continuous"/>
          <w:pgSz w:w="12240" w:h="15840"/>
          <w:pgMar w:top="1440" w:right="1440" w:bottom="1440" w:left="1440" w:header="720" w:footer="720" w:gutter="0"/>
          <w:cols w:space="720"/>
          <w:docGrid w:linePitch="360"/>
        </w:sectPr>
      </w:pPr>
    </w:p>
    <w:p w14:paraId="7293CE99" w14:textId="53DEE12A" w:rsidR="0081006C" w:rsidRPr="00EE4930" w:rsidRDefault="0081006C" w:rsidP="0081006C">
      <w:pPr>
        <w:rPr>
          <w:rFonts w:ascii="Times New Roman" w:eastAsia="Times New Roman" w:hAnsi="Times New Roman" w:cs="Times New Roman"/>
          <w:b/>
          <w:bCs/>
          <w:color w:val="000000"/>
        </w:rPr>
      </w:pPr>
      <w:r w:rsidRPr="00EE4930">
        <w:rPr>
          <w:rFonts w:ascii="Times New Roman" w:eastAsia="Times New Roman" w:hAnsi="Times New Roman" w:cs="Times New Roman"/>
          <w:b/>
          <w:bCs/>
          <w:color w:val="000000"/>
        </w:rPr>
        <w:t>Discussion Points:</w:t>
      </w:r>
    </w:p>
    <w:p w14:paraId="2B69AC69" w14:textId="77777777" w:rsidR="008D0003" w:rsidRPr="00EE4930" w:rsidRDefault="008D0003" w:rsidP="0081006C">
      <w:pPr>
        <w:rPr>
          <w:rFonts w:ascii="Times New Roman" w:eastAsia="Times New Roman" w:hAnsi="Times New Roman" w:cs="Times New Roman"/>
        </w:rPr>
      </w:pPr>
    </w:p>
    <w:p w14:paraId="1007F01F" w14:textId="77777777" w:rsidR="0081006C" w:rsidRPr="00EE4930" w:rsidRDefault="0081006C" w:rsidP="00346E08">
      <w:pPr>
        <w:numPr>
          <w:ilvl w:val="0"/>
          <w:numId w:val="136"/>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Discuss ways in which all teachers are expected to participate in the education of exceptional students.</w:t>
      </w:r>
    </w:p>
    <w:p w14:paraId="1B937CAD" w14:textId="77777777" w:rsidR="0081006C" w:rsidRPr="00EE4930" w:rsidRDefault="0081006C" w:rsidP="00346E08">
      <w:pPr>
        <w:numPr>
          <w:ilvl w:val="0"/>
          <w:numId w:val="136"/>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If special and general education were—as some suggest they should be—a single, unitary system, how would classrooms and schools be affected?</w:t>
      </w:r>
    </w:p>
    <w:p w14:paraId="0422C128" w14:textId="77777777" w:rsidR="0081006C" w:rsidRPr="00EE4930" w:rsidRDefault="0081006C" w:rsidP="00346E08">
      <w:pPr>
        <w:numPr>
          <w:ilvl w:val="0"/>
          <w:numId w:val="136"/>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 xml:space="preserve">Discuss the advantages and disadvantages of requiring all special education teachers to be trained and certified as general education teachers and to have a minimum number of years of successful experience as a general education teacher before being trained and certified in special education. </w:t>
      </w:r>
    </w:p>
    <w:p w14:paraId="4458D9DF" w14:textId="77777777" w:rsidR="0081006C" w:rsidRPr="00EE4930" w:rsidRDefault="0081006C" w:rsidP="00346E08">
      <w:pPr>
        <w:numPr>
          <w:ilvl w:val="0"/>
          <w:numId w:val="136"/>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Discuss why special educators need to know about special education law and technology.</w:t>
      </w:r>
    </w:p>
    <w:p w14:paraId="1FAB1EA6" w14:textId="77777777" w:rsidR="0081006C" w:rsidRPr="00EE4930" w:rsidRDefault="0081006C" w:rsidP="0081006C">
      <w:pPr>
        <w:rPr>
          <w:rFonts w:ascii="Times New Roman" w:eastAsia="Times New Roman" w:hAnsi="Times New Roman" w:cs="Times New Roman"/>
        </w:rPr>
      </w:pPr>
    </w:p>
    <w:p w14:paraId="02C38998"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b/>
          <w:bCs/>
          <w:color w:val="000000"/>
        </w:rPr>
        <w:t>Lecture Ideas:</w:t>
      </w:r>
    </w:p>
    <w:p w14:paraId="2282440B" w14:textId="77777777" w:rsidR="0081006C" w:rsidRPr="00EE4930" w:rsidRDefault="0081006C" w:rsidP="00346E08">
      <w:pPr>
        <w:numPr>
          <w:ilvl w:val="0"/>
          <w:numId w:val="270"/>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Describe how the roles of general and special education teachers change with the type of educational placement. Emphasize the ways in which special and regular education teachers need to work together to provide the best educational services for learners with disabilities.</w:t>
      </w:r>
    </w:p>
    <w:p w14:paraId="7A7919D6" w14:textId="0BA8EF22" w:rsidR="0081006C" w:rsidRPr="00EE4930" w:rsidRDefault="0081006C" w:rsidP="00346E08">
      <w:pPr>
        <w:numPr>
          <w:ilvl w:val="0"/>
          <w:numId w:val="270"/>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Emphasize the fact that the general education teacher has two primary responsibilities: (</w:t>
      </w:r>
      <w:r w:rsidR="0061175C">
        <w:rPr>
          <w:rFonts w:ascii="Times New Roman" w:eastAsia="Times New Roman" w:hAnsi="Times New Roman" w:cs="Times New Roman"/>
          <w:color w:val="000000"/>
        </w:rPr>
        <w:t>a</w:t>
      </w:r>
      <w:r w:rsidRPr="00EE4930">
        <w:rPr>
          <w:rFonts w:ascii="Times New Roman" w:eastAsia="Times New Roman" w:hAnsi="Times New Roman" w:cs="Times New Roman"/>
          <w:color w:val="000000"/>
        </w:rPr>
        <w:t>) to demonstrate that the student’s difficulty is not a result of inadequate instruction or behavior management in the regular classroom; and (</w:t>
      </w:r>
      <w:r w:rsidR="0061175C">
        <w:rPr>
          <w:rFonts w:ascii="Times New Roman" w:eastAsia="Times New Roman" w:hAnsi="Times New Roman" w:cs="Times New Roman"/>
          <w:color w:val="000000"/>
        </w:rPr>
        <w:t>b</w:t>
      </w:r>
      <w:r w:rsidRPr="00EE4930">
        <w:rPr>
          <w:rFonts w:ascii="Times New Roman" w:eastAsia="Times New Roman" w:hAnsi="Times New Roman" w:cs="Times New Roman"/>
          <w:color w:val="000000"/>
        </w:rPr>
        <w:t>) to refer the student if he or she does not respond to best practice in the regular classroom.</w:t>
      </w:r>
    </w:p>
    <w:p w14:paraId="12E10E4C" w14:textId="77777777" w:rsidR="0081006C" w:rsidRDefault="0081006C" w:rsidP="00346E08">
      <w:pPr>
        <w:numPr>
          <w:ilvl w:val="0"/>
          <w:numId w:val="270"/>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Display and demonstrate some of the technological devices that many students with disabilities use in school. If possible, ask students with disabilities who use the devices to demonstrate them.</w:t>
      </w:r>
    </w:p>
    <w:p w14:paraId="4315946B" w14:textId="0D950FEC" w:rsidR="0061175C" w:rsidRPr="00EE4930" w:rsidRDefault="0061175C" w:rsidP="00346E08">
      <w:pPr>
        <w:numPr>
          <w:ilvl w:val="0"/>
          <w:numId w:val="270"/>
        </w:numP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Historically, case law has set precedence for </w:t>
      </w:r>
      <w:r w:rsidR="00E9473F">
        <w:rPr>
          <w:rFonts w:ascii="Times New Roman" w:eastAsia="Times New Roman" w:hAnsi="Times New Roman" w:cs="Times New Roman"/>
          <w:color w:val="000000"/>
        </w:rPr>
        <w:t xml:space="preserve">implementing the Individuals with Disabilities </w:t>
      </w:r>
    </w:p>
    <w:p w14:paraId="5EEE2E48" w14:textId="77777777" w:rsidR="0081006C" w:rsidRPr="00EE4930" w:rsidRDefault="0081006C" w:rsidP="0081006C">
      <w:pPr>
        <w:rPr>
          <w:rFonts w:ascii="Times New Roman" w:eastAsia="Times New Roman" w:hAnsi="Times New Roman" w:cs="Times New Roman"/>
        </w:rPr>
      </w:pPr>
    </w:p>
    <w:p w14:paraId="72727498" w14:textId="7B966723" w:rsidR="008D0003" w:rsidRPr="00EE4930" w:rsidRDefault="008D0003" w:rsidP="008D0003">
      <w:pPr>
        <w:rPr>
          <w:rFonts w:ascii="Times New Roman" w:eastAsia="Times New Roman" w:hAnsi="Times New Roman" w:cs="Times New Roman"/>
          <w:b/>
          <w:bCs/>
          <w:color w:val="000000"/>
        </w:rPr>
      </w:pPr>
      <w:r w:rsidRPr="00EE4930">
        <w:rPr>
          <w:rFonts w:ascii="Times New Roman" w:eastAsia="Times New Roman" w:hAnsi="Times New Roman" w:cs="Times New Roman"/>
          <w:b/>
          <w:bCs/>
          <w:color w:val="000000"/>
        </w:rPr>
        <w:t>Activity 2.6</w:t>
      </w:r>
      <w:r w:rsidR="0052227C">
        <w:rPr>
          <w:rFonts w:ascii="Times New Roman" w:eastAsia="Times New Roman" w:hAnsi="Times New Roman" w:cs="Times New Roman"/>
          <w:b/>
          <w:bCs/>
          <w:color w:val="000000"/>
        </w:rPr>
        <w:t xml:space="preserve"> Referrals to Special Education</w:t>
      </w:r>
    </w:p>
    <w:p w14:paraId="2BEFCF66" w14:textId="77777777" w:rsidR="008D0003" w:rsidRPr="00EE4930" w:rsidRDefault="008D0003" w:rsidP="008D0003">
      <w:pPr>
        <w:rPr>
          <w:rFonts w:ascii="Times New Roman" w:eastAsia="Times New Roman" w:hAnsi="Times New Roman" w:cs="Times New Roman"/>
          <w:b/>
          <w:bCs/>
          <w:color w:val="000000"/>
        </w:rPr>
      </w:pPr>
    </w:p>
    <w:p w14:paraId="29F4505A" w14:textId="77777777" w:rsidR="008D0003" w:rsidRPr="00EE4930" w:rsidRDefault="0081006C" w:rsidP="008D0003">
      <w:pPr>
        <w:rPr>
          <w:rFonts w:ascii="Times New Roman" w:eastAsia="Times New Roman" w:hAnsi="Times New Roman" w:cs="Times New Roman"/>
          <w:color w:val="000000"/>
        </w:rPr>
      </w:pPr>
      <w:r w:rsidRPr="00EE4930">
        <w:rPr>
          <w:rFonts w:ascii="Times New Roman" w:eastAsia="Times New Roman" w:hAnsi="Times New Roman" w:cs="Times New Roman"/>
          <w:color w:val="000000"/>
        </w:rPr>
        <w:t>Ask a general education teacher who has recently made a referral to talk to your class about the case. Be sure to stress confidentiality in talking about the student and other teachers involve</w:t>
      </w:r>
      <w:r w:rsidR="008A2E9B" w:rsidRPr="00EE4930">
        <w:rPr>
          <w:rFonts w:ascii="Times New Roman" w:eastAsia="Times New Roman" w:hAnsi="Times New Roman" w:cs="Times New Roman"/>
          <w:color w:val="000000"/>
        </w:rPr>
        <w:t>d.</w:t>
      </w:r>
    </w:p>
    <w:p w14:paraId="1CBB4D70" w14:textId="77777777" w:rsidR="008D0003" w:rsidRPr="00EE4930" w:rsidRDefault="008D0003" w:rsidP="008D0003">
      <w:pPr>
        <w:rPr>
          <w:rFonts w:ascii="Times New Roman" w:eastAsia="Times New Roman" w:hAnsi="Times New Roman" w:cs="Times New Roman"/>
          <w:color w:val="000000"/>
        </w:rPr>
      </w:pPr>
    </w:p>
    <w:p w14:paraId="589672C4" w14:textId="53FF9EE7" w:rsidR="008D0003" w:rsidRPr="00EE4930" w:rsidRDefault="008D0003" w:rsidP="008D0003">
      <w:pPr>
        <w:rPr>
          <w:rFonts w:ascii="Times New Roman" w:eastAsia="Times New Roman" w:hAnsi="Times New Roman" w:cs="Times New Roman"/>
          <w:b/>
          <w:bCs/>
          <w:color w:val="000000"/>
        </w:rPr>
      </w:pPr>
      <w:r w:rsidRPr="00EE4930">
        <w:rPr>
          <w:rFonts w:ascii="Times New Roman" w:eastAsia="Times New Roman" w:hAnsi="Times New Roman" w:cs="Times New Roman"/>
          <w:b/>
          <w:bCs/>
          <w:color w:val="000000"/>
        </w:rPr>
        <w:t>Activity 2.7</w:t>
      </w:r>
      <w:r w:rsidR="0052227C">
        <w:rPr>
          <w:rFonts w:ascii="Times New Roman" w:eastAsia="Times New Roman" w:hAnsi="Times New Roman" w:cs="Times New Roman"/>
          <w:b/>
          <w:bCs/>
          <w:color w:val="000000"/>
        </w:rPr>
        <w:t xml:space="preserve"> Students </w:t>
      </w:r>
      <w:proofErr w:type="gramStart"/>
      <w:r w:rsidR="0052227C">
        <w:rPr>
          <w:rFonts w:ascii="Times New Roman" w:eastAsia="Times New Roman" w:hAnsi="Times New Roman" w:cs="Times New Roman"/>
          <w:b/>
          <w:bCs/>
          <w:color w:val="000000"/>
        </w:rPr>
        <w:t>At</w:t>
      </w:r>
      <w:proofErr w:type="gramEnd"/>
      <w:r w:rsidR="0052227C">
        <w:rPr>
          <w:rFonts w:ascii="Times New Roman" w:eastAsia="Times New Roman" w:hAnsi="Times New Roman" w:cs="Times New Roman"/>
          <w:b/>
          <w:bCs/>
          <w:color w:val="000000"/>
        </w:rPr>
        <w:t xml:space="preserve"> Risk versus Students with Disabilities</w:t>
      </w:r>
    </w:p>
    <w:p w14:paraId="1EBDA212" w14:textId="77777777" w:rsidR="008D0003" w:rsidRPr="00EE4930" w:rsidRDefault="0081006C" w:rsidP="008D0003">
      <w:pPr>
        <w:rPr>
          <w:rFonts w:ascii="Times New Roman" w:eastAsia="Times New Roman" w:hAnsi="Times New Roman" w:cs="Times New Roman"/>
        </w:rPr>
      </w:pPr>
      <w:r w:rsidRPr="00EE4930">
        <w:rPr>
          <w:rFonts w:ascii="Times New Roman" w:eastAsia="Times New Roman" w:hAnsi="Times New Roman" w:cs="Times New Roman"/>
          <w:color w:val="000000"/>
        </w:rPr>
        <w:t>Ask students to find recent articles in popular and professional publications in which students at risk are discussed and to describe how these students are similar to or different from those with disabilities.</w:t>
      </w:r>
    </w:p>
    <w:p w14:paraId="6BFF5059" w14:textId="77777777" w:rsidR="008D0003" w:rsidRPr="00EE4930" w:rsidRDefault="008D0003" w:rsidP="008D0003">
      <w:pPr>
        <w:rPr>
          <w:rFonts w:ascii="Times New Roman" w:eastAsia="Times New Roman" w:hAnsi="Times New Roman" w:cs="Times New Roman"/>
        </w:rPr>
      </w:pPr>
    </w:p>
    <w:p w14:paraId="3CBA4EEF" w14:textId="0BBCF551" w:rsidR="008D0003" w:rsidRPr="00EE4930" w:rsidRDefault="008D0003" w:rsidP="008D0003">
      <w:pPr>
        <w:rPr>
          <w:rFonts w:ascii="Times New Roman" w:eastAsia="Times New Roman" w:hAnsi="Times New Roman" w:cs="Times New Roman"/>
          <w:b/>
          <w:bCs/>
          <w:color w:val="000000"/>
        </w:rPr>
      </w:pPr>
      <w:r w:rsidRPr="00EE4930">
        <w:rPr>
          <w:rFonts w:ascii="Times New Roman" w:eastAsia="Times New Roman" w:hAnsi="Times New Roman" w:cs="Times New Roman"/>
          <w:b/>
          <w:bCs/>
          <w:color w:val="000000"/>
        </w:rPr>
        <w:t>Activity 2.8</w:t>
      </w:r>
      <w:r w:rsidR="0052227C">
        <w:rPr>
          <w:rFonts w:ascii="Times New Roman" w:eastAsia="Times New Roman" w:hAnsi="Times New Roman" w:cs="Times New Roman"/>
          <w:b/>
          <w:bCs/>
          <w:color w:val="000000"/>
        </w:rPr>
        <w:t xml:space="preserve"> “Should we do something because we can?”</w:t>
      </w:r>
    </w:p>
    <w:p w14:paraId="5272F02E" w14:textId="77777777" w:rsidR="008D0003" w:rsidRPr="00EE4930" w:rsidRDefault="008D0003" w:rsidP="008D0003">
      <w:pPr>
        <w:rPr>
          <w:rFonts w:ascii="Times New Roman" w:eastAsia="Times New Roman" w:hAnsi="Times New Roman" w:cs="Times New Roman"/>
          <w:b/>
          <w:bCs/>
          <w:color w:val="000000"/>
        </w:rPr>
      </w:pPr>
    </w:p>
    <w:p w14:paraId="1E74E7E2" w14:textId="77777777" w:rsidR="008D0003" w:rsidRPr="00EE4930" w:rsidRDefault="0081006C" w:rsidP="008D0003">
      <w:pPr>
        <w:rPr>
          <w:rFonts w:ascii="Times New Roman" w:eastAsia="Times New Roman" w:hAnsi="Times New Roman" w:cs="Times New Roman"/>
        </w:rPr>
      </w:pPr>
      <w:r w:rsidRPr="00EE4930">
        <w:rPr>
          <w:rFonts w:ascii="Times New Roman" w:eastAsia="Times New Roman" w:hAnsi="Times New Roman" w:cs="Times New Roman"/>
          <w:color w:val="000000"/>
        </w:rPr>
        <w:t>Have students debate the question, “Should we do something because we can?” Although they may use examples from a variety of real-world situations, require them to focus on real and theoretical examples from education and disability issues (e.g., cochlear implantation, genetic screening, creation of “designer babies”).</w:t>
      </w:r>
    </w:p>
    <w:p w14:paraId="05F09469" w14:textId="77777777" w:rsidR="008D0003" w:rsidRPr="00EE4930" w:rsidRDefault="008D0003" w:rsidP="008D0003">
      <w:pPr>
        <w:rPr>
          <w:rFonts w:ascii="Times New Roman" w:eastAsia="Times New Roman" w:hAnsi="Times New Roman" w:cs="Times New Roman"/>
        </w:rPr>
      </w:pPr>
    </w:p>
    <w:p w14:paraId="797A224F" w14:textId="28F9AAC7" w:rsidR="008D0003" w:rsidRPr="00EE4930" w:rsidRDefault="008D0003" w:rsidP="008D0003">
      <w:pPr>
        <w:rPr>
          <w:rFonts w:ascii="Times New Roman" w:eastAsia="Times New Roman" w:hAnsi="Times New Roman" w:cs="Times New Roman"/>
          <w:b/>
        </w:rPr>
      </w:pPr>
      <w:r w:rsidRPr="00EE4930">
        <w:rPr>
          <w:rFonts w:ascii="Times New Roman" w:eastAsia="Times New Roman" w:hAnsi="Times New Roman" w:cs="Times New Roman"/>
          <w:b/>
        </w:rPr>
        <w:t>Activity 2.9</w:t>
      </w:r>
      <w:r w:rsidR="0052227C">
        <w:rPr>
          <w:rFonts w:ascii="Times New Roman" w:eastAsia="Times New Roman" w:hAnsi="Times New Roman" w:cs="Times New Roman"/>
          <w:b/>
        </w:rPr>
        <w:t xml:space="preserve"> Ted Talk: </w:t>
      </w:r>
      <w:r w:rsidR="0052227C" w:rsidRPr="0052227C">
        <w:rPr>
          <w:rFonts w:ascii="Times New Roman" w:eastAsia="Times New Roman" w:hAnsi="Times New Roman" w:cs="Times New Roman"/>
          <w:b/>
          <w:i/>
        </w:rPr>
        <w:t>Why Design Should Include Everyone</w:t>
      </w:r>
    </w:p>
    <w:p w14:paraId="5D832A4E" w14:textId="77777777" w:rsidR="008D0003" w:rsidRPr="00EE4930" w:rsidRDefault="008D0003" w:rsidP="008D0003">
      <w:pPr>
        <w:rPr>
          <w:rFonts w:ascii="Times New Roman" w:eastAsia="Times New Roman" w:hAnsi="Times New Roman" w:cs="Times New Roman"/>
          <w:b/>
        </w:rPr>
      </w:pPr>
    </w:p>
    <w:p w14:paraId="0BFAEB0D" w14:textId="77777777" w:rsidR="008D0003" w:rsidRPr="00EE4930" w:rsidRDefault="008D0003" w:rsidP="008D0003">
      <w:pPr>
        <w:textAlignment w:val="baseline"/>
        <w:rPr>
          <w:rFonts w:ascii="Times New Roman" w:eastAsia="Times New Roman" w:hAnsi="Times New Roman" w:cs="Times New Roman"/>
          <w:b/>
          <w:color w:val="000000"/>
        </w:rPr>
      </w:pPr>
      <w:r w:rsidRPr="00EE4930">
        <w:rPr>
          <w:rFonts w:ascii="Times New Roman" w:eastAsia="Times New Roman" w:hAnsi="Times New Roman" w:cs="Times New Roman"/>
          <w:b/>
          <w:color w:val="000000"/>
        </w:rPr>
        <w:t>“Why Design Should Include Everyone” (9:57)</w:t>
      </w:r>
    </w:p>
    <w:p w14:paraId="16618029" w14:textId="77777777" w:rsidR="0081006C" w:rsidRPr="00EE4930" w:rsidRDefault="0081006C" w:rsidP="008D0003">
      <w:pPr>
        <w:rPr>
          <w:rFonts w:ascii="Times New Roman" w:eastAsia="Times New Roman" w:hAnsi="Times New Roman" w:cs="Times New Roman"/>
        </w:rPr>
      </w:pPr>
      <w:r w:rsidRPr="00EE4930">
        <w:rPr>
          <w:rFonts w:ascii="Times New Roman" w:eastAsia="Times New Roman" w:hAnsi="Times New Roman" w:cs="Times New Roman"/>
          <w:color w:val="000000"/>
        </w:rPr>
        <w:t xml:space="preserve">Have students watch the </w:t>
      </w:r>
      <w:proofErr w:type="spellStart"/>
      <w:r w:rsidRPr="00EE4930">
        <w:rPr>
          <w:rFonts w:ascii="Times New Roman" w:eastAsia="Times New Roman" w:hAnsi="Times New Roman" w:cs="Times New Roman"/>
          <w:color w:val="000000"/>
        </w:rPr>
        <w:t>TEDTalk</w:t>
      </w:r>
      <w:proofErr w:type="spellEnd"/>
      <w:r w:rsidRPr="00EE4930">
        <w:rPr>
          <w:rFonts w:ascii="Times New Roman" w:eastAsia="Times New Roman" w:hAnsi="Times New Roman" w:cs="Times New Roman"/>
          <w:color w:val="000000"/>
        </w:rPr>
        <w:t xml:space="preserve"> by Sinead Burke, who at 3’5” tall, advocates the use of Universal Design principles. Have students debate whether using Universal Design can result in better products for </w:t>
      </w:r>
      <w:r w:rsidRPr="00EE4930">
        <w:rPr>
          <w:rFonts w:ascii="Times New Roman" w:eastAsia="Times New Roman" w:hAnsi="Times New Roman" w:cs="Times New Roman"/>
          <w:i/>
          <w:iCs/>
          <w:color w:val="000000"/>
        </w:rPr>
        <w:t>all</w:t>
      </w:r>
      <w:r w:rsidRPr="00EE4930">
        <w:rPr>
          <w:rFonts w:ascii="Times New Roman" w:eastAsia="Times New Roman" w:hAnsi="Times New Roman" w:cs="Times New Roman"/>
          <w:color w:val="000000"/>
        </w:rPr>
        <w:t xml:space="preserve"> people. Are there limits to the application of Universal Design standards? If so, how might different industries put these standards into practice?</w:t>
      </w:r>
    </w:p>
    <w:p w14:paraId="357E7405" w14:textId="77777777" w:rsidR="0081006C" w:rsidRPr="00EE4930" w:rsidRDefault="00C92741" w:rsidP="008D0003">
      <w:pPr>
        <w:textAlignment w:val="baseline"/>
        <w:rPr>
          <w:rFonts w:ascii="Times New Roman" w:eastAsia="Times New Roman" w:hAnsi="Times New Roman" w:cs="Times New Roman"/>
          <w:b/>
          <w:color w:val="000000"/>
        </w:rPr>
      </w:pPr>
      <w:hyperlink r:id="rId52" w:history="1">
        <w:r w:rsidR="0081006C" w:rsidRPr="00EE4930">
          <w:rPr>
            <w:rFonts w:ascii="Times New Roman" w:eastAsia="Times New Roman" w:hAnsi="Times New Roman" w:cs="Times New Roman"/>
            <w:color w:val="0000FF"/>
            <w:u w:val="single"/>
          </w:rPr>
          <w:t>https://www.ted.com/talks/sinead_burke_why_design_should_include_everyone</w:t>
        </w:r>
      </w:hyperlink>
      <w:r w:rsidR="0081006C" w:rsidRPr="00EE4930">
        <w:rPr>
          <w:rFonts w:ascii="Times New Roman" w:eastAsia="Times New Roman" w:hAnsi="Times New Roman" w:cs="Times New Roman"/>
          <w:color w:val="000000"/>
        </w:rPr>
        <w:t xml:space="preserve"> </w:t>
      </w:r>
    </w:p>
    <w:p w14:paraId="4F35B676" w14:textId="77777777" w:rsidR="0081006C" w:rsidRPr="00EE4930" w:rsidRDefault="0081006C" w:rsidP="0081006C">
      <w:pPr>
        <w:spacing w:after="240"/>
        <w:rPr>
          <w:rFonts w:ascii="Times New Roman" w:eastAsia="Times New Roman" w:hAnsi="Times New Roman" w:cs="Times New Roman"/>
        </w:rPr>
      </w:pPr>
    </w:p>
    <w:p w14:paraId="5AA5B41E" w14:textId="77777777" w:rsidR="0081006C" w:rsidRPr="00EE4930" w:rsidRDefault="0081006C" w:rsidP="00346E08">
      <w:pPr>
        <w:numPr>
          <w:ilvl w:val="0"/>
          <w:numId w:val="16"/>
        </w:numPr>
        <w:ind w:left="360"/>
        <w:textAlignment w:val="baseline"/>
        <w:rPr>
          <w:rFonts w:ascii="Times New Roman" w:eastAsia="Times New Roman" w:hAnsi="Times New Roman" w:cs="Times New Roman"/>
          <w:b/>
          <w:color w:val="000000"/>
        </w:rPr>
      </w:pPr>
      <w:r w:rsidRPr="00EE4930">
        <w:rPr>
          <w:rFonts w:ascii="Times New Roman" w:eastAsia="Times New Roman" w:hAnsi="Times New Roman" w:cs="Times New Roman"/>
          <w:b/>
          <w:bCs/>
          <w:color w:val="000000"/>
        </w:rPr>
        <w:t>Special Education in the Context of the Common Core State Standards Initiative</w:t>
      </w:r>
    </w:p>
    <w:p w14:paraId="21FBC847" w14:textId="77777777" w:rsidR="0081006C" w:rsidRPr="00EE4930" w:rsidRDefault="0081006C" w:rsidP="0081006C">
      <w:pPr>
        <w:rPr>
          <w:rFonts w:ascii="Times New Roman" w:eastAsia="Times New Roman" w:hAnsi="Times New Roman" w:cs="Times New Roman"/>
        </w:rPr>
      </w:pPr>
    </w:p>
    <w:p w14:paraId="533F1C6A" w14:textId="77777777" w:rsidR="0081006C" w:rsidRPr="00EE4930" w:rsidRDefault="0081006C" w:rsidP="0081006C">
      <w:pPr>
        <w:spacing w:after="120"/>
        <w:rPr>
          <w:rFonts w:ascii="Times New Roman" w:eastAsia="Times New Roman" w:hAnsi="Times New Roman" w:cs="Times New Roman"/>
        </w:rPr>
      </w:pPr>
      <w:r w:rsidRPr="00EE4930">
        <w:rPr>
          <w:rFonts w:ascii="Times New Roman" w:eastAsia="Times New Roman" w:hAnsi="Times New Roman" w:cs="Times New Roman"/>
          <w:color w:val="000000"/>
        </w:rPr>
        <w:t xml:space="preserve">Standards-based reforms of the 1990s required that all students, including students with disabilities, be held to higher standards of performance as measured through standardized tests or other assessment procedures. Both IDEA and No Child Left Behind (NCLB) require the participation of most students with disabilities in general assessments of educational progress to ensure that they have the same high expectations and are progressing in the same curriculum as students without disabilities. Proponents of exceptional learners’ participation suggest that special education has not been held accountable for students’ progress, which may have </w:t>
      </w:r>
      <w:proofErr w:type="spellStart"/>
      <w:proofErr w:type="gramStart"/>
      <w:r w:rsidRPr="00EE4930">
        <w:rPr>
          <w:rFonts w:ascii="Times New Roman" w:eastAsia="Times New Roman" w:hAnsi="Times New Roman" w:cs="Times New Roman"/>
          <w:color w:val="000000"/>
        </w:rPr>
        <w:t>lead</w:t>
      </w:r>
      <w:proofErr w:type="spellEnd"/>
      <w:proofErr w:type="gramEnd"/>
      <w:r w:rsidRPr="00EE4930">
        <w:rPr>
          <w:rFonts w:ascii="Times New Roman" w:eastAsia="Times New Roman" w:hAnsi="Times New Roman" w:cs="Times New Roman"/>
          <w:color w:val="000000"/>
        </w:rPr>
        <w:t xml:space="preserve"> to lowered expectations for these students. However, as some educators point out, the average achievement of most students with disabilities will always be—even with good instruction—lower than that of students without disabilities. </w:t>
      </w:r>
    </w:p>
    <w:p w14:paraId="3731F96E" w14:textId="77777777" w:rsidR="0081006C" w:rsidRPr="00EE4930" w:rsidRDefault="0081006C" w:rsidP="0081006C">
      <w:pPr>
        <w:spacing w:after="120"/>
        <w:rPr>
          <w:rFonts w:ascii="Times New Roman" w:eastAsia="Times New Roman" w:hAnsi="Times New Roman" w:cs="Times New Roman"/>
        </w:rPr>
      </w:pPr>
      <w:r w:rsidRPr="00EE4930">
        <w:rPr>
          <w:rFonts w:ascii="Times New Roman" w:eastAsia="Times New Roman" w:hAnsi="Times New Roman" w:cs="Times New Roman"/>
          <w:color w:val="000000"/>
        </w:rPr>
        <w:t xml:space="preserve">By current federal law, the inclusion of students with disabilities in assessments of progress in the general curriculum must be addressed in every IEP, with a statement of how and when the student’s educational progress will be measured. Because of the increased focus on assessment, </w:t>
      </w:r>
      <w:r w:rsidRPr="00EE4930">
        <w:rPr>
          <w:rFonts w:ascii="Times New Roman" w:eastAsia="Times New Roman" w:hAnsi="Times New Roman" w:cs="Times New Roman"/>
          <w:color w:val="000000"/>
        </w:rPr>
        <w:lastRenderedPageBreak/>
        <w:t>special educators and other professionals have advocated to ensure that students with disabilities have access to a range of testing accommodations to help ensure equitable assessment access.</w:t>
      </w:r>
    </w:p>
    <w:p w14:paraId="133AD285" w14:textId="77777777" w:rsidR="0081006C" w:rsidRPr="00EE4930" w:rsidRDefault="0081006C" w:rsidP="0081006C">
      <w:pPr>
        <w:rPr>
          <w:rFonts w:ascii="Times New Roman" w:eastAsia="Times New Roman" w:hAnsi="Times New Roman" w:cs="Times New Roman"/>
        </w:rPr>
      </w:pPr>
    </w:p>
    <w:p w14:paraId="52AAFED3" w14:textId="77777777" w:rsidR="0081006C" w:rsidRPr="00EE4930" w:rsidRDefault="0081006C" w:rsidP="0081006C">
      <w:pPr>
        <w:rPr>
          <w:rFonts w:ascii="Times New Roman" w:eastAsia="Times New Roman" w:hAnsi="Times New Roman" w:cs="Times New Roman"/>
          <w:b/>
          <w:bCs/>
          <w:color w:val="000000"/>
        </w:rPr>
      </w:pPr>
      <w:r w:rsidRPr="00EE4930">
        <w:rPr>
          <w:rFonts w:ascii="Times New Roman" w:eastAsia="Times New Roman" w:hAnsi="Times New Roman" w:cs="Times New Roman"/>
          <w:b/>
          <w:bCs/>
          <w:color w:val="000000"/>
        </w:rPr>
        <w:t>Key Terms:</w:t>
      </w:r>
    </w:p>
    <w:p w14:paraId="04FEBB93" w14:textId="77777777" w:rsidR="008D0003" w:rsidRPr="00EE4930" w:rsidRDefault="008D0003" w:rsidP="0081006C">
      <w:pPr>
        <w:rPr>
          <w:rFonts w:ascii="Times New Roman" w:eastAsia="Times New Roman" w:hAnsi="Times New Roman" w:cs="Times New Roman"/>
        </w:rPr>
      </w:pPr>
    </w:p>
    <w:p w14:paraId="3B6E9E7D"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Common Core State Standards Initiative</w:t>
      </w:r>
    </w:p>
    <w:p w14:paraId="1DC30212"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Smarter Balanced Assessment Consortium</w:t>
      </w:r>
    </w:p>
    <w:p w14:paraId="5D332C27"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Testing accommodations</w:t>
      </w:r>
    </w:p>
    <w:p w14:paraId="0F31B62D" w14:textId="77777777" w:rsidR="0081006C" w:rsidRPr="00EE4930" w:rsidRDefault="0081006C" w:rsidP="0081006C">
      <w:pPr>
        <w:rPr>
          <w:rFonts w:ascii="Times New Roman" w:eastAsia="Times New Roman" w:hAnsi="Times New Roman" w:cs="Times New Roman"/>
        </w:rPr>
      </w:pPr>
    </w:p>
    <w:p w14:paraId="0126A64E" w14:textId="77777777" w:rsidR="0081006C" w:rsidRPr="00EE4930" w:rsidRDefault="008D0003" w:rsidP="0081006C">
      <w:pPr>
        <w:rPr>
          <w:rFonts w:ascii="Times New Roman" w:eastAsia="Times New Roman" w:hAnsi="Times New Roman" w:cs="Times New Roman"/>
          <w:b/>
          <w:bCs/>
          <w:color w:val="000000"/>
        </w:rPr>
      </w:pPr>
      <w:r w:rsidRPr="00EE4930">
        <w:rPr>
          <w:rFonts w:ascii="Times New Roman" w:eastAsia="Times New Roman" w:hAnsi="Times New Roman" w:cs="Times New Roman"/>
          <w:b/>
          <w:bCs/>
          <w:color w:val="000000"/>
        </w:rPr>
        <w:t>Discussion Point</w:t>
      </w:r>
      <w:r w:rsidR="0081006C" w:rsidRPr="00EE4930">
        <w:rPr>
          <w:rFonts w:ascii="Times New Roman" w:eastAsia="Times New Roman" w:hAnsi="Times New Roman" w:cs="Times New Roman"/>
          <w:b/>
          <w:bCs/>
          <w:color w:val="000000"/>
        </w:rPr>
        <w:t>:</w:t>
      </w:r>
    </w:p>
    <w:p w14:paraId="42C6BC87" w14:textId="77777777" w:rsidR="008D0003" w:rsidRPr="00EE4930" w:rsidRDefault="008D0003" w:rsidP="0081006C">
      <w:pPr>
        <w:rPr>
          <w:rFonts w:ascii="Times New Roman" w:eastAsia="Times New Roman" w:hAnsi="Times New Roman" w:cs="Times New Roman"/>
        </w:rPr>
      </w:pPr>
    </w:p>
    <w:p w14:paraId="5D3B57BE" w14:textId="77777777" w:rsidR="0081006C" w:rsidRPr="00EE4930" w:rsidRDefault="0081006C" w:rsidP="008D0003">
      <w:p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As a class, brainstorm as many accommodations as possible, under the headings “setting,” “presentation format,” and “response format.”</w:t>
      </w:r>
    </w:p>
    <w:p w14:paraId="48A1EB04" w14:textId="77777777" w:rsidR="0081006C" w:rsidRPr="00EE4930" w:rsidRDefault="0081006C" w:rsidP="0081006C">
      <w:pPr>
        <w:rPr>
          <w:rFonts w:ascii="Times New Roman" w:eastAsia="Times New Roman" w:hAnsi="Times New Roman" w:cs="Times New Roman"/>
        </w:rPr>
      </w:pPr>
    </w:p>
    <w:p w14:paraId="06C1CDE0" w14:textId="77777777" w:rsidR="0081006C" w:rsidRPr="00EE4930" w:rsidRDefault="0081006C" w:rsidP="0081006C">
      <w:pPr>
        <w:rPr>
          <w:rFonts w:ascii="Times New Roman" w:eastAsia="Times New Roman" w:hAnsi="Times New Roman" w:cs="Times New Roman"/>
          <w:b/>
          <w:bCs/>
          <w:color w:val="000000"/>
        </w:rPr>
      </w:pPr>
      <w:r w:rsidRPr="00EE4930">
        <w:rPr>
          <w:rFonts w:ascii="Times New Roman" w:eastAsia="Times New Roman" w:hAnsi="Times New Roman" w:cs="Times New Roman"/>
          <w:b/>
          <w:bCs/>
          <w:color w:val="000000"/>
        </w:rPr>
        <w:t>Lecture Idea:</w:t>
      </w:r>
    </w:p>
    <w:p w14:paraId="5403C08C" w14:textId="77777777" w:rsidR="008D0003" w:rsidRPr="00EE4930" w:rsidRDefault="008D0003" w:rsidP="0081006C">
      <w:pPr>
        <w:rPr>
          <w:rFonts w:ascii="Times New Roman" w:eastAsia="Times New Roman" w:hAnsi="Times New Roman" w:cs="Times New Roman"/>
        </w:rPr>
      </w:pPr>
    </w:p>
    <w:p w14:paraId="2EFEA136" w14:textId="77777777" w:rsidR="0081006C" w:rsidRPr="00EE4930" w:rsidRDefault="0081006C" w:rsidP="008D0003">
      <w:p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The purpose of this section of the textbook is not to demonize standardized testing: make sure students are aware of the appropriate uses of standardized tests. One must make the “right comparisons for the right reasons.”</w:t>
      </w:r>
    </w:p>
    <w:p w14:paraId="797B7319" w14:textId="77777777" w:rsidR="0081006C" w:rsidRPr="00EE4930" w:rsidRDefault="0081006C" w:rsidP="0081006C">
      <w:pPr>
        <w:rPr>
          <w:rFonts w:ascii="Times New Roman" w:eastAsia="Times New Roman" w:hAnsi="Times New Roman" w:cs="Times New Roman"/>
        </w:rPr>
      </w:pPr>
    </w:p>
    <w:p w14:paraId="0FFB8829" w14:textId="0D195D5A" w:rsidR="0081006C" w:rsidRPr="00EE4930" w:rsidRDefault="008D0003" w:rsidP="0081006C">
      <w:pPr>
        <w:rPr>
          <w:rFonts w:ascii="Times New Roman" w:eastAsia="Times New Roman" w:hAnsi="Times New Roman" w:cs="Times New Roman"/>
          <w:b/>
          <w:bCs/>
          <w:color w:val="000000"/>
        </w:rPr>
      </w:pPr>
      <w:r w:rsidRPr="00EE4930">
        <w:rPr>
          <w:rFonts w:ascii="Times New Roman" w:eastAsia="Times New Roman" w:hAnsi="Times New Roman" w:cs="Times New Roman"/>
          <w:b/>
          <w:bCs/>
          <w:color w:val="000000"/>
        </w:rPr>
        <w:t>Activity 2.10</w:t>
      </w:r>
      <w:r w:rsidR="0052227C">
        <w:rPr>
          <w:rFonts w:ascii="Times New Roman" w:eastAsia="Times New Roman" w:hAnsi="Times New Roman" w:cs="Times New Roman"/>
          <w:b/>
          <w:bCs/>
          <w:color w:val="000000"/>
        </w:rPr>
        <w:t xml:space="preserve"> Testing Accommodations</w:t>
      </w:r>
    </w:p>
    <w:p w14:paraId="3FA34CF5" w14:textId="77777777" w:rsidR="008D0003" w:rsidRPr="00EE4930" w:rsidRDefault="008D0003" w:rsidP="0081006C">
      <w:pPr>
        <w:rPr>
          <w:rFonts w:ascii="Times New Roman" w:eastAsia="Times New Roman" w:hAnsi="Times New Roman" w:cs="Times New Roman"/>
        </w:rPr>
      </w:pPr>
    </w:p>
    <w:p w14:paraId="76CC3874" w14:textId="77777777" w:rsidR="0081006C" w:rsidRPr="00EE4930" w:rsidRDefault="0081006C" w:rsidP="008D0003">
      <w:pPr>
        <w:rPr>
          <w:rFonts w:ascii="Times New Roman" w:eastAsia="Times New Roman" w:hAnsi="Times New Roman" w:cs="Times New Roman"/>
        </w:rPr>
      </w:pPr>
      <w:r w:rsidRPr="00EE4930">
        <w:rPr>
          <w:rFonts w:ascii="Times New Roman" w:eastAsia="Times New Roman" w:hAnsi="Times New Roman" w:cs="Times New Roman"/>
          <w:color w:val="000000"/>
        </w:rPr>
        <w:t>Prepare a set of sample tests that would be difficult to complete without special accommodations: give half the students the test without accommodations, and half with accommodations. Tests can be basic arithmetic problems where one group has very little time to complete the problems and one has extended time; reading comprehension where the text is so tiny it can only be read with magnifying glasses provided to a few students; etc. Use the experience to reflect back on the previous discussions about the difference between “fair” and “equal.”</w:t>
      </w:r>
    </w:p>
    <w:p w14:paraId="139EB819" w14:textId="77777777" w:rsidR="0081006C" w:rsidRPr="00EE4930" w:rsidRDefault="0081006C" w:rsidP="0081006C">
      <w:pPr>
        <w:rPr>
          <w:rFonts w:ascii="Times New Roman" w:eastAsia="Times New Roman" w:hAnsi="Times New Roman" w:cs="Times New Roman"/>
        </w:rPr>
      </w:pPr>
    </w:p>
    <w:p w14:paraId="4B095798" w14:textId="77777777" w:rsidR="0081006C" w:rsidRPr="003E42D6" w:rsidRDefault="0081006C" w:rsidP="003E42D6">
      <w:pPr>
        <w:rPr>
          <w:rFonts w:ascii="Times New Roman" w:eastAsia="Times New Roman" w:hAnsi="Times New Roman" w:cs="Times New Roman"/>
          <w:u w:val="single"/>
        </w:rPr>
      </w:pPr>
      <w:r w:rsidRPr="003E42D6">
        <w:rPr>
          <w:rFonts w:ascii="Times New Roman" w:eastAsia="Times New Roman" w:hAnsi="Times New Roman" w:cs="Times New Roman"/>
          <w:b/>
          <w:bCs/>
          <w:color w:val="000000"/>
          <w:u w:val="single"/>
        </w:rPr>
        <w:t>Resources</w:t>
      </w:r>
    </w:p>
    <w:p w14:paraId="40724B1E"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color w:val="000000"/>
        </w:rPr>
        <w:t xml:space="preserve"> </w:t>
      </w:r>
    </w:p>
    <w:p w14:paraId="7BB8A320"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b/>
          <w:bCs/>
          <w:color w:val="000000"/>
        </w:rPr>
        <w:t>Power Point: Chapter 2</w:t>
      </w:r>
    </w:p>
    <w:p w14:paraId="7556EBAC" w14:textId="77777777" w:rsidR="0081006C" w:rsidRPr="00EE4930" w:rsidRDefault="0081006C" w:rsidP="0081006C">
      <w:pPr>
        <w:rPr>
          <w:rFonts w:ascii="Times New Roman" w:eastAsia="Times New Roman" w:hAnsi="Times New Roman" w:cs="Times New Roman"/>
        </w:rPr>
      </w:pPr>
    </w:p>
    <w:p w14:paraId="229C18CD"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b/>
          <w:bCs/>
          <w:color w:val="000000"/>
        </w:rPr>
        <w:t>Related Media:</w:t>
      </w:r>
    </w:p>
    <w:p w14:paraId="597038ED" w14:textId="77777777" w:rsidR="008D0003" w:rsidRPr="00EE4930" w:rsidRDefault="008D0003" w:rsidP="008D0003">
      <w:pPr>
        <w:textAlignment w:val="baseline"/>
        <w:rPr>
          <w:rFonts w:ascii="Times New Roman" w:eastAsia="Times New Roman" w:hAnsi="Times New Roman" w:cs="Times New Roman"/>
          <w:i/>
          <w:iCs/>
          <w:color w:val="000000"/>
        </w:rPr>
      </w:pPr>
    </w:p>
    <w:p w14:paraId="4144CEBD" w14:textId="77777777" w:rsidR="008D0003" w:rsidRPr="00EE4930" w:rsidRDefault="0081006C" w:rsidP="008D0003">
      <w:p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b/>
          <w:i/>
          <w:iCs/>
          <w:color w:val="000000"/>
        </w:rPr>
        <w:t>Abandoned to their Fate</w:t>
      </w:r>
      <w:r w:rsidRPr="00EE4930">
        <w:rPr>
          <w:rFonts w:ascii="Times New Roman" w:eastAsia="Times New Roman" w:hAnsi="Times New Roman" w:cs="Times New Roman"/>
          <w:b/>
          <w:color w:val="000000"/>
        </w:rPr>
        <w:t xml:space="preserve"> (28 minutes).</w:t>
      </w:r>
      <w:r w:rsidRPr="00EE4930">
        <w:rPr>
          <w:rFonts w:ascii="Times New Roman" w:eastAsia="Times New Roman" w:hAnsi="Times New Roman" w:cs="Times New Roman"/>
          <w:color w:val="000000"/>
        </w:rPr>
        <w:t xml:space="preserve"> </w:t>
      </w:r>
    </w:p>
    <w:p w14:paraId="5234801F" w14:textId="77777777" w:rsidR="0081006C" w:rsidRPr="00EE4930" w:rsidRDefault="0081006C" w:rsidP="008D0003">
      <w:p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Discusses and shows images with text about how mental disability was perceived in cultures over the centuries. Documents the origins of social stereotypes and practices of exclusion toward people with disabilities. Eugene, OR: Iris Media.</w:t>
      </w:r>
    </w:p>
    <w:p w14:paraId="10DA8583" w14:textId="3B18B3C8" w:rsidR="006D5D3A" w:rsidRDefault="006D5D3A" w:rsidP="008D0003">
      <w:pPr>
        <w:textAlignment w:val="baseline"/>
        <w:rPr>
          <w:rFonts w:ascii="Times New Roman" w:eastAsia="Times New Roman" w:hAnsi="Times New Roman" w:cs="Times New Roman"/>
          <w:b/>
          <w:i/>
          <w:iCs/>
          <w:color w:val="000000"/>
        </w:rPr>
      </w:pPr>
    </w:p>
    <w:p w14:paraId="3DB5D9CC" w14:textId="77777777" w:rsidR="00FC1F29" w:rsidRDefault="00FC1F29" w:rsidP="008D0003">
      <w:pPr>
        <w:textAlignment w:val="baseline"/>
        <w:rPr>
          <w:rFonts w:ascii="Times New Roman" w:eastAsia="Times New Roman" w:hAnsi="Times New Roman" w:cs="Times New Roman"/>
          <w:b/>
          <w:i/>
          <w:iCs/>
          <w:color w:val="000000"/>
        </w:rPr>
      </w:pPr>
    </w:p>
    <w:p w14:paraId="4323FC67" w14:textId="77777777" w:rsidR="00C5086F" w:rsidRPr="00EE4930" w:rsidRDefault="0081006C" w:rsidP="008D0003">
      <w:pPr>
        <w:textAlignment w:val="baseline"/>
        <w:rPr>
          <w:rFonts w:ascii="Times New Roman" w:eastAsia="Times New Roman" w:hAnsi="Times New Roman" w:cs="Times New Roman"/>
          <w:b/>
          <w:color w:val="000000"/>
        </w:rPr>
      </w:pPr>
      <w:r w:rsidRPr="00EE4930">
        <w:rPr>
          <w:rFonts w:ascii="Times New Roman" w:eastAsia="Times New Roman" w:hAnsi="Times New Roman" w:cs="Times New Roman"/>
          <w:b/>
          <w:i/>
          <w:iCs/>
          <w:color w:val="000000"/>
        </w:rPr>
        <w:t>Educating Peter</w:t>
      </w:r>
      <w:r w:rsidRPr="00EE4930">
        <w:rPr>
          <w:rFonts w:ascii="Times New Roman" w:eastAsia="Times New Roman" w:hAnsi="Times New Roman" w:cs="Times New Roman"/>
          <w:b/>
          <w:color w:val="000000"/>
        </w:rPr>
        <w:t xml:space="preserve"> (30 minutes)</w:t>
      </w:r>
    </w:p>
    <w:p w14:paraId="74ED2639" w14:textId="77777777" w:rsidR="0081006C" w:rsidRPr="00EE4930" w:rsidRDefault="0081006C" w:rsidP="008D0003">
      <w:p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Documentary focusing on a year in the life of a third-grader with Down Syndrome who is fully included in a general education classroom.</w:t>
      </w:r>
    </w:p>
    <w:p w14:paraId="48E03FCF" w14:textId="77777777" w:rsidR="00C5086F" w:rsidRPr="00EE4930" w:rsidRDefault="00C5086F" w:rsidP="008D0003">
      <w:pPr>
        <w:textAlignment w:val="baseline"/>
        <w:rPr>
          <w:rFonts w:ascii="Times New Roman" w:eastAsia="Times New Roman" w:hAnsi="Times New Roman" w:cs="Times New Roman"/>
          <w:color w:val="000000"/>
        </w:rPr>
      </w:pPr>
    </w:p>
    <w:p w14:paraId="5DFCBFA4" w14:textId="77777777" w:rsidR="00C5086F" w:rsidRPr="00EE4930" w:rsidRDefault="0081006C" w:rsidP="008D0003">
      <w:pPr>
        <w:textAlignment w:val="baseline"/>
        <w:rPr>
          <w:rFonts w:ascii="Times New Roman" w:eastAsia="Times New Roman" w:hAnsi="Times New Roman" w:cs="Times New Roman"/>
          <w:b/>
          <w:color w:val="000000"/>
        </w:rPr>
      </w:pPr>
      <w:r w:rsidRPr="00EE4930">
        <w:rPr>
          <w:rFonts w:ascii="Times New Roman" w:eastAsia="Times New Roman" w:hAnsi="Times New Roman" w:cs="Times New Roman"/>
          <w:b/>
          <w:i/>
          <w:iCs/>
          <w:color w:val="000000"/>
        </w:rPr>
        <w:lastRenderedPageBreak/>
        <w:t>One of Us: Four Stories of Inclusion</w:t>
      </w:r>
      <w:r w:rsidRPr="00EE4930">
        <w:rPr>
          <w:rFonts w:ascii="Times New Roman" w:eastAsia="Times New Roman" w:hAnsi="Times New Roman" w:cs="Times New Roman"/>
          <w:b/>
          <w:color w:val="000000"/>
        </w:rPr>
        <w:t xml:space="preserve"> (27 minut</w:t>
      </w:r>
      <w:r w:rsidR="00C5086F" w:rsidRPr="00EE4930">
        <w:rPr>
          <w:rFonts w:ascii="Times New Roman" w:eastAsia="Times New Roman" w:hAnsi="Times New Roman" w:cs="Times New Roman"/>
          <w:b/>
          <w:color w:val="000000"/>
        </w:rPr>
        <w:t>es)</w:t>
      </w:r>
    </w:p>
    <w:p w14:paraId="6B330C39" w14:textId="77777777" w:rsidR="0081006C" w:rsidRPr="00EE4930" w:rsidRDefault="0081006C" w:rsidP="008D0003">
      <w:p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Upbeat presentation of four students with developmental disabilities who achieve full inclusion in their school, church, and community. Boston, MA: Fanlight Productions.</w:t>
      </w:r>
    </w:p>
    <w:p w14:paraId="2068CF4F" w14:textId="77777777" w:rsidR="00C5086F" w:rsidRPr="00EE4930" w:rsidRDefault="00C5086F" w:rsidP="008D0003">
      <w:pPr>
        <w:textAlignment w:val="baseline"/>
        <w:rPr>
          <w:rFonts w:ascii="Times New Roman" w:eastAsia="Times New Roman" w:hAnsi="Times New Roman" w:cs="Times New Roman"/>
          <w:color w:val="000000"/>
        </w:rPr>
      </w:pPr>
    </w:p>
    <w:p w14:paraId="6FE5D30D" w14:textId="77777777" w:rsidR="00C5086F" w:rsidRPr="00EE4930" w:rsidRDefault="0081006C" w:rsidP="008D0003">
      <w:pPr>
        <w:textAlignment w:val="baseline"/>
        <w:rPr>
          <w:rFonts w:ascii="Times New Roman" w:eastAsia="Times New Roman" w:hAnsi="Times New Roman" w:cs="Times New Roman"/>
          <w:b/>
          <w:color w:val="000000"/>
        </w:rPr>
      </w:pPr>
      <w:r w:rsidRPr="00EE4930">
        <w:rPr>
          <w:rFonts w:ascii="Times New Roman" w:eastAsia="Times New Roman" w:hAnsi="Times New Roman" w:cs="Times New Roman"/>
          <w:b/>
          <w:i/>
          <w:iCs/>
          <w:color w:val="000000"/>
        </w:rPr>
        <w:t>Regular Lives</w:t>
      </w:r>
      <w:r w:rsidRPr="00EE4930">
        <w:rPr>
          <w:rFonts w:ascii="Times New Roman" w:eastAsia="Times New Roman" w:hAnsi="Times New Roman" w:cs="Times New Roman"/>
          <w:b/>
          <w:color w:val="000000"/>
        </w:rPr>
        <w:t xml:space="preserve"> (30 minutes)</w:t>
      </w:r>
    </w:p>
    <w:p w14:paraId="1BC4166F" w14:textId="77777777" w:rsidR="0081006C" w:rsidRPr="00EE4930" w:rsidRDefault="0081006C" w:rsidP="008D0003">
      <w:p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Documentary focusing on the successful mainstreaming of people with disabilities into school, work, and community-life settings. Alexandria, VA: PBS Video.</w:t>
      </w:r>
    </w:p>
    <w:p w14:paraId="4C9D506E" w14:textId="77777777" w:rsidR="00C5086F" w:rsidRPr="00EE4930" w:rsidRDefault="00C5086F" w:rsidP="008D0003">
      <w:pPr>
        <w:textAlignment w:val="baseline"/>
        <w:rPr>
          <w:rFonts w:ascii="Times New Roman" w:eastAsia="Times New Roman" w:hAnsi="Times New Roman" w:cs="Times New Roman"/>
          <w:color w:val="000000"/>
        </w:rPr>
      </w:pPr>
    </w:p>
    <w:p w14:paraId="4A2356F7" w14:textId="77777777" w:rsidR="00C5086F" w:rsidRPr="00EE4930" w:rsidRDefault="0081006C" w:rsidP="008D0003">
      <w:p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b/>
          <w:i/>
          <w:iCs/>
          <w:color w:val="000000"/>
        </w:rPr>
        <w:t xml:space="preserve">Special Needs Students in Regular Classrooms? Sean’s Story </w:t>
      </w:r>
      <w:r w:rsidRPr="00EE4930">
        <w:rPr>
          <w:rFonts w:ascii="Times New Roman" w:eastAsia="Times New Roman" w:hAnsi="Times New Roman" w:cs="Times New Roman"/>
          <w:b/>
          <w:color w:val="000000"/>
        </w:rPr>
        <w:t>(45 minutes).</w:t>
      </w:r>
      <w:r w:rsidRPr="00EE4930">
        <w:rPr>
          <w:rFonts w:ascii="Times New Roman" w:eastAsia="Times New Roman" w:hAnsi="Times New Roman" w:cs="Times New Roman"/>
          <w:color w:val="000000"/>
        </w:rPr>
        <w:t xml:space="preserve"> </w:t>
      </w:r>
    </w:p>
    <w:p w14:paraId="5844ED7A" w14:textId="77777777" w:rsidR="0081006C" w:rsidRPr="00EE4930" w:rsidRDefault="0081006C" w:rsidP="008D0003">
      <w:p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The story of an 8-year-old boy with Down Syndrome as he participates in an inclusion classroom. Princeton, NJ: Films for the Humanities and Sciences.</w:t>
      </w:r>
    </w:p>
    <w:p w14:paraId="67575874" w14:textId="77777777" w:rsidR="00C5086F" w:rsidRPr="00EE4930" w:rsidRDefault="00C5086F" w:rsidP="008D0003">
      <w:pPr>
        <w:textAlignment w:val="baseline"/>
        <w:rPr>
          <w:rFonts w:ascii="Times New Roman" w:eastAsia="Times New Roman" w:hAnsi="Times New Roman" w:cs="Times New Roman"/>
          <w:color w:val="000000"/>
        </w:rPr>
      </w:pPr>
    </w:p>
    <w:p w14:paraId="1CE95301" w14:textId="77777777" w:rsidR="0081006C" w:rsidRPr="00EE4930" w:rsidRDefault="0081006C" w:rsidP="008D0003">
      <w:p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b/>
          <w:i/>
          <w:iCs/>
          <w:color w:val="000000"/>
        </w:rPr>
        <w:t xml:space="preserve">With a Little Help </w:t>
      </w:r>
      <w:proofErr w:type="gramStart"/>
      <w:r w:rsidRPr="00EE4930">
        <w:rPr>
          <w:rFonts w:ascii="Times New Roman" w:eastAsia="Times New Roman" w:hAnsi="Times New Roman" w:cs="Times New Roman"/>
          <w:b/>
          <w:i/>
          <w:iCs/>
          <w:color w:val="000000"/>
        </w:rPr>
        <w:t>From</w:t>
      </w:r>
      <w:proofErr w:type="gramEnd"/>
      <w:r w:rsidRPr="00EE4930">
        <w:rPr>
          <w:rFonts w:ascii="Times New Roman" w:eastAsia="Times New Roman" w:hAnsi="Times New Roman" w:cs="Times New Roman"/>
          <w:b/>
          <w:i/>
          <w:iCs/>
          <w:color w:val="000000"/>
        </w:rPr>
        <w:t xml:space="preserve"> My Friends</w:t>
      </w:r>
      <w:r w:rsidRPr="00EE4930">
        <w:rPr>
          <w:rFonts w:ascii="Times New Roman" w:eastAsia="Times New Roman" w:hAnsi="Times New Roman" w:cs="Times New Roman"/>
          <w:b/>
          <w:color w:val="000000"/>
        </w:rPr>
        <w:t xml:space="preserve"> (61 minutes). </w:t>
      </w:r>
      <w:r w:rsidRPr="00EE4930">
        <w:rPr>
          <w:rFonts w:ascii="Times New Roman" w:eastAsia="Times New Roman" w:hAnsi="Times New Roman" w:cs="Times New Roman"/>
          <w:color w:val="000000"/>
        </w:rPr>
        <w:t>Discussions with nondisabled students about integration in their schools. Toronto, Canada: Vision Video Magic Concepts and Production, Ltd.</w:t>
      </w:r>
    </w:p>
    <w:p w14:paraId="3E220051" w14:textId="77777777" w:rsidR="00C5086F" w:rsidRPr="00EE4930" w:rsidRDefault="00C5086F" w:rsidP="008D0003">
      <w:pPr>
        <w:textAlignment w:val="baseline"/>
        <w:rPr>
          <w:rFonts w:ascii="Times New Roman" w:eastAsia="Times New Roman" w:hAnsi="Times New Roman" w:cs="Times New Roman"/>
          <w:color w:val="000000"/>
        </w:rPr>
      </w:pPr>
    </w:p>
    <w:p w14:paraId="3972EAAF" w14:textId="77777777" w:rsidR="00C5086F" w:rsidRPr="00EE4930" w:rsidRDefault="0081006C" w:rsidP="008D0003">
      <w:p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b/>
          <w:i/>
          <w:iCs/>
          <w:color w:val="000000"/>
        </w:rPr>
        <w:t xml:space="preserve">Working Now </w:t>
      </w:r>
      <w:r w:rsidRPr="00EE4930">
        <w:rPr>
          <w:rFonts w:ascii="Times New Roman" w:eastAsia="Times New Roman" w:hAnsi="Times New Roman" w:cs="Times New Roman"/>
          <w:b/>
          <w:color w:val="000000"/>
        </w:rPr>
        <w:t>(28 minutes)</w:t>
      </w:r>
    </w:p>
    <w:p w14:paraId="4B9E0661" w14:textId="77777777" w:rsidR="0081006C" w:rsidRPr="00EE4930" w:rsidRDefault="0081006C" w:rsidP="008D0003">
      <w:p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Examines how people with disabilities are a viable force in the work place. Shows the benefits of working with persons with disabilities and the adjustments needed to enable these workers to meet their potential. Chatsworth, CA: AIMS Media.</w:t>
      </w:r>
    </w:p>
    <w:p w14:paraId="08679BA5" w14:textId="77777777" w:rsidR="0081006C" w:rsidRPr="00EE4930" w:rsidRDefault="0081006C" w:rsidP="0081006C">
      <w:pPr>
        <w:rPr>
          <w:rFonts w:ascii="Times New Roman" w:eastAsia="Times New Roman" w:hAnsi="Times New Roman" w:cs="Times New Roman"/>
        </w:rPr>
      </w:pPr>
    </w:p>
    <w:p w14:paraId="09CACBB5" w14:textId="77777777" w:rsidR="0081006C" w:rsidRPr="00EE4930" w:rsidRDefault="0081006C" w:rsidP="0081006C">
      <w:pPr>
        <w:rPr>
          <w:rFonts w:ascii="Times New Roman" w:eastAsia="Times New Roman" w:hAnsi="Times New Roman" w:cs="Times New Roman"/>
          <w:b/>
          <w:bCs/>
          <w:color w:val="000000"/>
        </w:rPr>
      </w:pPr>
      <w:r w:rsidRPr="00EE4930">
        <w:rPr>
          <w:rFonts w:ascii="Times New Roman" w:eastAsia="Times New Roman" w:hAnsi="Times New Roman" w:cs="Times New Roman"/>
          <w:b/>
          <w:bCs/>
          <w:color w:val="000000"/>
        </w:rPr>
        <w:t>Related Readings:</w:t>
      </w:r>
    </w:p>
    <w:p w14:paraId="43F58C29" w14:textId="77777777" w:rsidR="00C5086F" w:rsidRPr="00EE4930" w:rsidRDefault="00C5086F" w:rsidP="0081006C">
      <w:pPr>
        <w:rPr>
          <w:rFonts w:ascii="Times New Roman" w:eastAsia="Times New Roman" w:hAnsi="Times New Roman" w:cs="Times New Roman"/>
        </w:rPr>
      </w:pPr>
    </w:p>
    <w:p w14:paraId="3E0EDD95" w14:textId="77777777" w:rsidR="0081006C" w:rsidRPr="00EE4930" w:rsidRDefault="0081006C" w:rsidP="008D0003">
      <w:pPr>
        <w:ind w:left="720" w:hanging="720"/>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 xml:space="preserve">Bateman, B. D. (2017). Individual Education Programs for children with disabilities. In J. M. Kauffman, D. P. Hallahan, &amp; P. C. Pullen (Eds.). </w:t>
      </w:r>
      <w:r w:rsidRPr="00EE4930">
        <w:rPr>
          <w:rFonts w:ascii="Times New Roman" w:eastAsia="Times New Roman" w:hAnsi="Times New Roman" w:cs="Times New Roman"/>
          <w:i/>
          <w:iCs/>
          <w:color w:val="000000"/>
        </w:rPr>
        <w:t>Handbook of special education</w:t>
      </w:r>
      <w:r w:rsidRPr="00EE4930">
        <w:rPr>
          <w:rFonts w:ascii="Times New Roman" w:eastAsia="Times New Roman" w:hAnsi="Times New Roman" w:cs="Times New Roman"/>
          <w:color w:val="000000"/>
        </w:rPr>
        <w:t xml:space="preserve"> (2</w:t>
      </w:r>
      <w:r w:rsidRPr="00EE4930">
        <w:rPr>
          <w:rFonts w:ascii="Times New Roman" w:eastAsia="Times New Roman" w:hAnsi="Times New Roman" w:cs="Times New Roman"/>
          <w:color w:val="000000"/>
          <w:sz w:val="14"/>
          <w:szCs w:val="14"/>
          <w:vertAlign w:val="superscript"/>
        </w:rPr>
        <w:t>nd</w:t>
      </w:r>
      <w:r w:rsidRPr="00EE4930">
        <w:rPr>
          <w:rFonts w:ascii="Times New Roman" w:eastAsia="Times New Roman" w:hAnsi="Times New Roman" w:cs="Times New Roman"/>
          <w:color w:val="000000"/>
        </w:rPr>
        <w:t xml:space="preserve"> ed.) (pp. 87-104). New York: NY: Routledge.</w:t>
      </w:r>
    </w:p>
    <w:p w14:paraId="5B576B0E" w14:textId="77777777" w:rsidR="0081006C" w:rsidRPr="00EE4930" w:rsidRDefault="0081006C" w:rsidP="008D0003">
      <w:pPr>
        <w:ind w:left="720" w:hanging="720"/>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 xml:space="preserve">Chambers, C. R., </w:t>
      </w:r>
      <w:proofErr w:type="spellStart"/>
      <w:r w:rsidRPr="00EE4930">
        <w:rPr>
          <w:rFonts w:ascii="Times New Roman" w:eastAsia="Times New Roman" w:hAnsi="Times New Roman" w:cs="Times New Roman"/>
          <w:color w:val="000000"/>
        </w:rPr>
        <w:t>Wehmeyer</w:t>
      </w:r>
      <w:proofErr w:type="spellEnd"/>
      <w:r w:rsidRPr="00EE4930">
        <w:rPr>
          <w:rFonts w:ascii="Times New Roman" w:eastAsia="Times New Roman" w:hAnsi="Times New Roman" w:cs="Times New Roman"/>
          <w:color w:val="000000"/>
        </w:rPr>
        <w:t xml:space="preserve">, M. L., Saito, Y., </w:t>
      </w:r>
      <w:proofErr w:type="spellStart"/>
      <w:r w:rsidRPr="00EE4930">
        <w:rPr>
          <w:rFonts w:ascii="Times New Roman" w:eastAsia="Times New Roman" w:hAnsi="Times New Roman" w:cs="Times New Roman"/>
          <w:color w:val="000000"/>
        </w:rPr>
        <w:t>Lida</w:t>
      </w:r>
      <w:proofErr w:type="spellEnd"/>
      <w:r w:rsidRPr="00EE4930">
        <w:rPr>
          <w:rFonts w:ascii="Times New Roman" w:eastAsia="Times New Roman" w:hAnsi="Times New Roman" w:cs="Times New Roman"/>
          <w:color w:val="000000"/>
        </w:rPr>
        <w:t xml:space="preserve">, K. M., Lee, Y., &amp; Singh, V. (2007). Self-determination: What do we know? Where do we go? </w:t>
      </w:r>
      <w:r w:rsidRPr="00EE4930">
        <w:rPr>
          <w:rFonts w:ascii="Times New Roman" w:eastAsia="Times New Roman" w:hAnsi="Times New Roman" w:cs="Times New Roman"/>
          <w:i/>
          <w:iCs/>
          <w:color w:val="000000"/>
        </w:rPr>
        <w:t>Exceptionality, 15</w:t>
      </w:r>
      <w:r w:rsidRPr="00EE4930">
        <w:rPr>
          <w:rFonts w:ascii="Times New Roman" w:eastAsia="Times New Roman" w:hAnsi="Times New Roman" w:cs="Times New Roman"/>
          <w:color w:val="000000"/>
        </w:rPr>
        <w:t xml:space="preserve">, 3–15. </w:t>
      </w:r>
    </w:p>
    <w:p w14:paraId="43B2CE54" w14:textId="77777777" w:rsidR="0081006C" w:rsidRPr="00EE4930" w:rsidRDefault="0081006C" w:rsidP="008D0003">
      <w:pPr>
        <w:ind w:left="720" w:hanging="720"/>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 xml:space="preserve">Cook, S. C., McDuffie-Landrum, K. A., </w:t>
      </w:r>
      <w:proofErr w:type="spellStart"/>
      <w:r w:rsidRPr="00EE4930">
        <w:rPr>
          <w:rFonts w:ascii="Times New Roman" w:eastAsia="Times New Roman" w:hAnsi="Times New Roman" w:cs="Times New Roman"/>
          <w:color w:val="000000"/>
        </w:rPr>
        <w:t>Oshita</w:t>
      </w:r>
      <w:proofErr w:type="spellEnd"/>
      <w:r w:rsidRPr="00EE4930">
        <w:rPr>
          <w:rFonts w:ascii="Times New Roman" w:eastAsia="Times New Roman" w:hAnsi="Times New Roman" w:cs="Times New Roman"/>
          <w:color w:val="000000"/>
        </w:rPr>
        <w:t xml:space="preserve">, L., &amp; Cook, B. G. (2017). C-teaching for students with disabilities: A critical and updated analysis of the empirical literature. In J. M. Kauffman, D. P. Hallahan, &amp; P. C. Pullen (Eds.). </w:t>
      </w:r>
      <w:r w:rsidRPr="00EE4930">
        <w:rPr>
          <w:rFonts w:ascii="Times New Roman" w:eastAsia="Times New Roman" w:hAnsi="Times New Roman" w:cs="Times New Roman"/>
          <w:i/>
          <w:iCs/>
          <w:color w:val="000000"/>
        </w:rPr>
        <w:t>Handbook of special education</w:t>
      </w:r>
      <w:r w:rsidRPr="00EE4930">
        <w:rPr>
          <w:rFonts w:ascii="Times New Roman" w:eastAsia="Times New Roman" w:hAnsi="Times New Roman" w:cs="Times New Roman"/>
          <w:color w:val="000000"/>
        </w:rPr>
        <w:t xml:space="preserve"> (2</w:t>
      </w:r>
      <w:r w:rsidRPr="00EE4930">
        <w:rPr>
          <w:rFonts w:ascii="Times New Roman" w:eastAsia="Times New Roman" w:hAnsi="Times New Roman" w:cs="Times New Roman"/>
          <w:color w:val="000000"/>
          <w:sz w:val="14"/>
          <w:szCs w:val="14"/>
          <w:vertAlign w:val="superscript"/>
        </w:rPr>
        <w:t>nd</w:t>
      </w:r>
      <w:r w:rsidRPr="00EE4930">
        <w:rPr>
          <w:rFonts w:ascii="Times New Roman" w:eastAsia="Times New Roman" w:hAnsi="Times New Roman" w:cs="Times New Roman"/>
          <w:color w:val="000000"/>
        </w:rPr>
        <w:t xml:space="preserve"> ed.) (pp. 233-248). New York: NY: Routledge.</w:t>
      </w:r>
    </w:p>
    <w:p w14:paraId="3DA248FA" w14:textId="77777777" w:rsidR="0081006C" w:rsidRPr="00EE4930" w:rsidRDefault="0081006C" w:rsidP="008D0003">
      <w:pPr>
        <w:ind w:left="720" w:hanging="720"/>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 xml:space="preserve">Kauffman, J. M. (2007). Labels and the nature of special education: We need to face realities. </w:t>
      </w:r>
      <w:r w:rsidRPr="00EE4930">
        <w:rPr>
          <w:rFonts w:ascii="Times New Roman" w:eastAsia="Times New Roman" w:hAnsi="Times New Roman" w:cs="Times New Roman"/>
          <w:i/>
          <w:iCs/>
          <w:color w:val="000000"/>
        </w:rPr>
        <w:t>Learning Disabilities: A Multidisciplinary Journal, 14</w:t>
      </w:r>
      <w:r w:rsidRPr="00EE4930">
        <w:rPr>
          <w:rFonts w:ascii="Times New Roman" w:eastAsia="Times New Roman" w:hAnsi="Times New Roman" w:cs="Times New Roman"/>
          <w:color w:val="000000"/>
        </w:rPr>
        <w:t xml:space="preserve">(4). </w:t>
      </w:r>
    </w:p>
    <w:p w14:paraId="15D67E35" w14:textId="77777777" w:rsidR="0081006C" w:rsidRPr="00EE4930" w:rsidRDefault="0081006C" w:rsidP="008D0003">
      <w:pPr>
        <w:ind w:left="720" w:hanging="720"/>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 xml:space="preserve">Lindstrom, J. H. (2017). High-stakes testing and accommodations. In J. M. Kauffman, D. P. Hallahan, &amp; P. C. Pullen (Eds.). </w:t>
      </w:r>
      <w:r w:rsidRPr="00EE4930">
        <w:rPr>
          <w:rFonts w:ascii="Times New Roman" w:eastAsia="Times New Roman" w:hAnsi="Times New Roman" w:cs="Times New Roman"/>
          <w:i/>
          <w:iCs/>
          <w:color w:val="000000"/>
        </w:rPr>
        <w:t>Handbook of special education</w:t>
      </w:r>
      <w:r w:rsidRPr="00EE4930">
        <w:rPr>
          <w:rFonts w:ascii="Times New Roman" w:eastAsia="Times New Roman" w:hAnsi="Times New Roman" w:cs="Times New Roman"/>
          <w:color w:val="000000"/>
        </w:rPr>
        <w:t xml:space="preserve"> (2</w:t>
      </w:r>
      <w:r w:rsidRPr="00EE4930">
        <w:rPr>
          <w:rFonts w:ascii="Times New Roman" w:eastAsia="Times New Roman" w:hAnsi="Times New Roman" w:cs="Times New Roman"/>
          <w:color w:val="000000"/>
          <w:sz w:val="14"/>
          <w:szCs w:val="14"/>
          <w:vertAlign w:val="superscript"/>
        </w:rPr>
        <w:t>nd</w:t>
      </w:r>
      <w:r w:rsidRPr="00EE4930">
        <w:rPr>
          <w:rFonts w:ascii="Times New Roman" w:eastAsia="Times New Roman" w:hAnsi="Times New Roman" w:cs="Times New Roman"/>
          <w:color w:val="000000"/>
        </w:rPr>
        <w:t xml:space="preserve"> ed.) (pp. 447-460). New York: NY: Routledge.</w:t>
      </w:r>
    </w:p>
    <w:p w14:paraId="60B4737F" w14:textId="77777777" w:rsidR="0081006C" w:rsidRPr="00EE4930" w:rsidRDefault="0081006C" w:rsidP="008D0003">
      <w:pPr>
        <w:ind w:left="720" w:hanging="720"/>
        <w:textAlignment w:val="baseline"/>
        <w:rPr>
          <w:rFonts w:ascii="Times New Roman" w:eastAsia="Times New Roman" w:hAnsi="Times New Roman" w:cs="Times New Roman"/>
          <w:color w:val="000000"/>
        </w:rPr>
      </w:pPr>
      <w:proofErr w:type="spellStart"/>
      <w:r w:rsidRPr="00EE4930">
        <w:rPr>
          <w:rFonts w:ascii="Times New Roman" w:eastAsia="Times New Roman" w:hAnsi="Times New Roman" w:cs="Times New Roman"/>
          <w:color w:val="000000"/>
        </w:rPr>
        <w:t>Quenemoen</w:t>
      </w:r>
      <w:proofErr w:type="spellEnd"/>
      <w:r w:rsidRPr="00EE4930">
        <w:rPr>
          <w:rFonts w:ascii="Times New Roman" w:eastAsia="Times New Roman" w:hAnsi="Times New Roman" w:cs="Times New Roman"/>
          <w:color w:val="000000"/>
        </w:rPr>
        <w:t xml:space="preserve">, R. F., &amp; Thurlow, M. L. (2017). Standards-based reform and students with disabilities. In J. M. Kauffman, D. P. Hallahan, &amp; P. C. Pullen (Eds.). </w:t>
      </w:r>
      <w:r w:rsidRPr="00EE4930">
        <w:rPr>
          <w:rFonts w:ascii="Times New Roman" w:eastAsia="Times New Roman" w:hAnsi="Times New Roman" w:cs="Times New Roman"/>
          <w:i/>
          <w:iCs/>
          <w:color w:val="000000"/>
        </w:rPr>
        <w:t>Handbook of special education</w:t>
      </w:r>
      <w:r w:rsidRPr="00EE4930">
        <w:rPr>
          <w:rFonts w:ascii="Times New Roman" w:eastAsia="Times New Roman" w:hAnsi="Times New Roman" w:cs="Times New Roman"/>
          <w:color w:val="000000"/>
        </w:rPr>
        <w:t xml:space="preserve"> (2</w:t>
      </w:r>
      <w:r w:rsidRPr="00EE4930">
        <w:rPr>
          <w:rFonts w:ascii="Times New Roman" w:eastAsia="Times New Roman" w:hAnsi="Times New Roman" w:cs="Times New Roman"/>
          <w:color w:val="000000"/>
          <w:sz w:val="14"/>
          <w:szCs w:val="14"/>
          <w:vertAlign w:val="superscript"/>
        </w:rPr>
        <w:t>nd</w:t>
      </w:r>
      <w:r w:rsidRPr="00EE4930">
        <w:rPr>
          <w:rFonts w:ascii="Times New Roman" w:eastAsia="Times New Roman" w:hAnsi="Times New Roman" w:cs="Times New Roman"/>
          <w:color w:val="000000"/>
        </w:rPr>
        <w:t xml:space="preserve"> ed.) (pp. 203-217). New York: NY: Routledge.</w:t>
      </w:r>
    </w:p>
    <w:p w14:paraId="05BFAA7A" w14:textId="77777777" w:rsidR="0081006C" w:rsidRPr="00EE4930" w:rsidRDefault="0081006C" w:rsidP="008D0003">
      <w:pPr>
        <w:ind w:left="720" w:hanging="720"/>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 xml:space="preserve">Yell, M. L., Crockett, J. B., Shriner, J. G., &amp; </w:t>
      </w:r>
      <w:proofErr w:type="spellStart"/>
      <w:r w:rsidRPr="00EE4930">
        <w:rPr>
          <w:rFonts w:ascii="Times New Roman" w:eastAsia="Times New Roman" w:hAnsi="Times New Roman" w:cs="Times New Roman"/>
          <w:color w:val="000000"/>
        </w:rPr>
        <w:t>Rozalski</w:t>
      </w:r>
      <w:proofErr w:type="spellEnd"/>
      <w:r w:rsidRPr="00EE4930">
        <w:rPr>
          <w:rFonts w:ascii="Times New Roman" w:eastAsia="Times New Roman" w:hAnsi="Times New Roman" w:cs="Times New Roman"/>
          <w:color w:val="000000"/>
        </w:rPr>
        <w:t xml:space="preserve">, M. (2017). Free Appropriate Public Education. In J. M. Kauffman, D. P. Hallahan, &amp; P. C. Pullen (Eds.). </w:t>
      </w:r>
      <w:r w:rsidRPr="00EE4930">
        <w:rPr>
          <w:rFonts w:ascii="Times New Roman" w:eastAsia="Times New Roman" w:hAnsi="Times New Roman" w:cs="Times New Roman"/>
          <w:i/>
          <w:iCs/>
          <w:color w:val="000000"/>
        </w:rPr>
        <w:t>Handbook of special education</w:t>
      </w:r>
      <w:r w:rsidRPr="00EE4930">
        <w:rPr>
          <w:rFonts w:ascii="Times New Roman" w:eastAsia="Times New Roman" w:hAnsi="Times New Roman" w:cs="Times New Roman"/>
          <w:color w:val="000000"/>
        </w:rPr>
        <w:t xml:space="preserve"> (2</w:t>
      </w:r>
      <w:r w:rsidRPr="00EE4930">
        <w:rPr>
          <w:rFonts w:ascii="Times New Roman" w:eastAsia="Times New Roman" w:hAnsi="Times New Roman" w:cs="Times New Roman"/>
          <w:color w:val="000000"/>
          <w:sz w:val="14"/>
          <w:szCs w:val="14"/>
          <w:vertAlign w:val="superscript"/>
        </w:rPr>
        <w:t>nd</w:t>
      </w:r>
      <w:r w:rsidRPr="00EE4930">
        <w:rPr>
          <w:rFonts w:ascii="Times New Roman" w:eastAsia="Times New Roman" w:hAnsi="Times New Roman" w:cs="Times New Roman"/>
          <w:color w:val="000000"/>
        </w:rPr>
        <w:t xml:space="preserve"> ed.) (pp. 71-86). New York: NY: Routledge.</w:t>
      </w:r>
    </w:p>
    <w:p w14:paraId="24FBCDE8" w14:textId="77777777" w:rsidR="0081006C" w:rsidRPr="00EE4930" w:rsidRDefault="0081006C" w:rsidP="008D0003">
      <w:pPr>
        <w:ind w:left="720" w:hanging="720"/>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 xml:space="preserve">Yell, M. L., </w:t>
      </w:r>
      <w:proofErr w:type="spellStart"/>
      <w:r w:rsidRPr="00EE4930">
        <w:rPr>
          <w:rFonts w:ascii="Times New Roman" w:eastAsia="Times New Roman" w:hAnsi="Times New Roman" w:cs="Times New Roman"/>
          <w:color w:val="000000"/>
        </w:rPr>
        <w:t>Katysiannis</w:t>
      </w:r>
      <w:proofErr w:type="spellEnd"/>
      <w:r w:rsidRPr="00EE4930">
        <w:rPr>
          <w:rFonts w:ascii="Times New Roman" w:eastAsia="Times New Roman" w:hAnsi="Times New Roman" w:cs="Times New Roman"/>
          <w:color w:val="000000"/>
        </w:rPr>
        <w:t xml:space="preserve">, A., &amp; Bradley, M. R. (2017). The Individuals with Disabilities Act: The evolution of special education law. In J. M. Kauffman, D. P. Hallahan, &amp; P. C. Pullen (Eds.). </w:t>
      </w:r>
      <w:r w:rsidRPr="00EE4930">
        <w:rPr>
          <w:rFonts w:ascii="Times New Roman" w:eastAsia="Times New Roman" w:hAnsi="Times New Roman" w:cs="Times New Roman"/>
          <w:i/>
          <w:iCs/>
          <w:color w:val="000000"/>
        </w:rPr>
        <w:t>Handbook of special education</w:t>
      </w:r>
      <w:r w:rsidRPr="00EE4930">
        <w:rPr>
          <w:rFonts w:ascii="Times New Roman" w:eastAsia="Times New Roman" w:hAnsi="Times New Roman" w:cs="Times New Roman"/>
          <w:color w:val="000000"/>
        </w:rPr>
        <w:t xml:space="preserve"> (2</w:t>
      </w:r>
      <w:r w:rsidRPr="00EE4930">
        <w:rPr>
          <w:rFonts w:ascii="Times New Roman" w:eastAsia="Times New Roman" w:hAnsi="Times New Roman" w:cs="Times New Roman"/>
          <w:color w:val="000000"/>
          <w:sz w:val="14"/>
          <w:szCs w:val="14"/>
          <w:vertAlign w:val="superscript"/>
        </w:rPr>
        <w:t>nd</w:t>
      </w:r>
      <w:r w:rsidRPr="00EE4930">
        <w:rPr>
          <w:rFonts w:ascii="Times New Roman" w:eastAsia="Times New Roman" w:hAnsi="Times New Roman" w:cs="Times New Roman"/>
          <w:color w:val="000000"/>
        </w:rPr>
        <w:t xml:space="preserve"> ed.) (pp. 55-70). New York: NY: Routledge.</w:t>
      </w:r>
    </w:p>
    <w:p w14:paraId="6B1710F9" w14:textId="77777777" w:rsidR="0081006C" w:rsidRPr="00EE4930" w:rsidRDefault="0081006C" w:rsidP="008D0003">
      <w:pPr>
        <w:ind w:left="720" w:hanging="720"/>
        <w:textAlignment w:val="baseline"/>
        <w:rPr>
          <w:rFonts w:ascii="Times New Roman" w:eastAsia="Times New Roman" w:hAnsi="Times New Roman" w:cs="Times New Roman"/>
          <w:color w:val="000000"/>
        </w:rPr>
      </w:pPr>
      <w:proofErr w:type="spellStart"/>
      <w:r w:rsidRPr="00EE4930">
        <w:rPr>
          <w:rFonts w:ascii="Times New Roman" w:eastAsia="Times New Roman" w:hAnsi="Times New Roman" w:cs="Times New Roman"/>
          <w:color w:val="000000"/>
        </w:rPr>
        <w:lastRenderedPageBreak/>
        <w:t>Zigmond</w:t>
      </w:r>
      <w:proofErr w:type="spellEnd"/>
      <w:r w:rsidRPr="00EE4930">
        <w:rPr>
          <w:rFonts w:ascii="Times New Roman" w:eastAsia="Times New Roman" w:hAnsi="Times New Roman" w:cs="Times New Roman"/>
          <w:color w:val="000000"/>
        </w:rPr>
        <w:t xml:space="preserve">, N., &amp; </w:t>
      </w:r>
      <w:proofErr w:type="spellStart"/>
      <w:r w:rsidRPr="00EE4930">
        <w:rPr>
          <w:rFonts w:ascii="Times New Roman" w:eastAsia="Times New Roman" w:hAnsi="Times New Roman" w:cs="Times New Roman"/>
          <w:color w:val="000000"/>
        </w:rPr>
        <w:t>Kloo</w:t>
      </w:r>
      <w:proofErr w:type="spellEnd"/>
      <w:r w:rsidRPr="00EE4930">
        <w:rPr>
          <w:rFonts w:ascii="Times New Roman" w:eastAsia="Times New Roman" w:hAnsi="Times New Roman" w:cs="Times New Roman"/>
          <w:color w:val="000000"/>
        </w:rPr>
        <w:t xml:space="preserve">, A. (2017). General and special education are (and should be) different. In J. M. Kauffman, D. P. Hallahan, &amp; P. C. Pullen (Eds.). </w:t>
      </w:r>
      <w:r w:rsidRPr="00EE4930">
        <w:rPr>
          <w:rFonts w:ascii="Times New Roman" w:eastAsia="Times New Roman" w:hAnsi="Times New Roman" w:cs="Times New Roman"/>
          <w:i/>
          <w:iCs/>
          <w:color w:val="000000"/>
        </w:rPr>
        <w:t>Handbook of special education</w:t>
      </w:r>
      <w:r w:rsidRPr="00EE4930">
        <w:rPr>
          <w:rFonts w:ascii="Times New Roman" w:eastAsia="Times New Roman" w:hAnsi="Times New Roman" w:cs="Times New Roman"/>
          <w:color w:val="000000"/>
        </w:rPr>
        <w:t xml:space="preserve"> (2</w:t>
      </w:r>
      <w:r w:rsidRPr="00EE4930">
        <w:rPr>
          <w:rFonts w:ascii="Times New Roman" w:eastAsia="Times New Roman" w:hAnsi="Times New Roman" w:cs="Times New Roman"/>
          <w:color w:val="000000"/>
          <w:sz w:val="14"/>
          <w:szCs w:val="14"/>
          <w:vertAlign w:val="superscript"/>
        </w:rPr>
        <w:t>nd</w:t>
      </w:r>
      <w:r w:rsidRPr="00EE4930">
        <w:rPr>
          <w:rFonts w:ascii="Times New Roman" w:eastAsia="Times New Roman" w:hAnsi="Times New Roman" w:cs="Times New Roman"/>
          <w:color w:val="000000"/>
        </w:rPr>
        <w:t xml:space="preserve"> ed.) (pp. 249-261). New York: NY: Routledge.</w:t>
      </w:r>
    </w:p>
    <w:p w14:paraId="6EF31C89" w14:textId="77777777" w:rsidR="0081006C" w:rsidRPr="00EE4930" w:rsidRDefault="0081006C" w:rsidP="0081006C">
      <w:pPr>
        <w:spacing w:after="240"/>
        <w:rPr>
          <w:rFonts w:ascii="Times New Roman" w:eastAsia="Times New Roman" w:hAnsi="Times New Roman" w:cs="Times New Roman"/>
        </w:rPr>
      </w:pPr>
    </w:p>
    <w:p w14:paraId="7F9AAC2D"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b/>
          <w:bCs/>
          <w:color w:val="000000"/>
        </w:rPr>
        <w:t>Internet Resources:</w:t>
      </w:r>
    </w:p>
    <w:p w14:paraId="6BCC36A7"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b/>
          <w:bCs/>
          <w:color w:val="000000"/>
        </w:rPr>
        <w:t>Evaluation and Identification of Exceptional Learners</w:t>
      </w:r>
    </w:p>
    <w:p w14:paraId="14598BB3" w14:textId="77777777" w:rsidR="0081006C" w:rsidRPr="00EE4930" w:rsidRDefault="0081006C" w:rsidP="0081006C">
      <w:pPr>
        <w:rPr>
          <w:rFonts w:ascii="Times New Roman" w:eastAsia="Times New Roman" w:hAnsi="Times New Roman" w:cs="Times New Roman"/>
        </w:rPr>
      </w:pPr>
    </w:p>
    <w:p w14:paraId="4A50FC36" w14:textId="77777777" w:rsidR="0081006C" w:rsidRPr="00EE4930" w:rsidRDefault="0081006C" w:rsidP="00346E08">
      <w:pPr>
        <w:pStyle w:val="ListParagraph"/>
        <w:numPr>
          <w:ilvl w:val="0"/>
          <w:numId w:val="137"/>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Dr. Donald Deshler, a leading authority in the learning disabilities field, discusses the promise and problems of RTI.</w:t>
      </w:r>
      <w:r w:rsidR="00C5086F" w:rsidRPr="00EE4930">
        <w:rPr>
          <w:rFonts w:ascii="Times New Roman" w:eastAsia="Times New Roman" w:hAnsi="Times New Roman" w:cs="Times New Roman"/>
          <w:color w:val="000000"/>
        </w:rPr>
        <w:t xml:space="preserve"> </w:t>
      </w:r>
      <w:r w:rsidRPr="00EE4930">
        <w:rPr>
          <w:rFonts w:ascii="Times New Roman" w:eastAsia="Times New Roman" w:hAnsi="Times New Roman" w:cs="Times New Roman"/>
          <w:color w:val="000000"/>
        </w:rPr>
        <w:t xml:space="preserve"> </w:t>
      </w:r>
      <w:hyperlink r:id="rId53" w:history="1">
        <w:r w:rsidRPr="00EE4930">
          <w:rPr>
            <w:rFonts w:ascii="Times New Roman" w:eastAsia="Times New Roman" w:hAnsi="Times New Roman" w:cs="Times New Roman"/>
            <w:color w:val="0000FF"/>
            <w:u w:val="single"/>
          </w:rPr>
          <w:t>http://www.youtube.com/watch?v=I0_Mos5yP54</w:t>
        </w:r>
      </w:hyperlink>
      <w:r w:rsidRPr="00EE4930">
        <w:rPr>
          <w:rFonts w:ascii="Times New Roman" w:eastAsia="Times New Roman" w:hAnsi="Times New Roman" w:cs="Times New Roman"/>
          <w:color w:val="000000"/>
        </w:rPr>
        <w:t xml:space="preserve"> (7:00)</w:t>
      </w:r>
    </w:p>
    <w:p w14:paraId="1FE88793" w14:textId="77777777" w:rsidR="0081006C" w:rsidRPr="00EE4930" w:rsidRDefault="0081006C" w:rsidP="0081006C">
      <w:pPr>
        <w:rPr>
          <w:rFonts w:ascii="Times New Roman" w:eastAsia="Times New Roman" w:hAnsi="Times New Roman" w:cs="Times New Roman"/>
        </w:rPr>
      </w:pPr>
    </w:p>
    <w:p w14:paraId="36A5D1B8" w14:textId="77777777" w:rsidR="0081006C" w:rsidRPr="00EE4930" w:rsidRDefault="0081006C" w:rsidP="00346E08">
      <w:pPr>
        <w:pStyle w:val="ListParagraph"/>
        <w:numPr>
          <w:ilvl w:val="0"/>
          <w:numId w:val="137"/>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The RTI Action Network, a federally funded project, offers resources on the effective implementation of RTI.</w:t>
      </w:r>
      <w:r w:rsidR="00C5086F" w:rsidRPr="00EE4930">
        <w:rPr>
          <w:rFonts w:ascii="Times New Roman" w:eastAsia="Times New Roman" w:hAnsi="Times New Roman" w:cs="Times New Roman"/>
          <w:color w:val="000000"/>
        </w:rPr>
        <w:t xml:space="preserve"> </w:t>
      </w:r>
      <w:hyperlink r:id="rId54" w:history="1">
        <w:r w:rsidR="00C5086F" w:rsidRPr="00EE4930">
          <w:rPr>
            <w:rStyle w:val="Hyperlink"/>
            <w:rFonts w:ascii="Times New Roman" w:eastAsia="Times New Roman" w:hAnsi="Times New Roman" w:cs="Times New Roman"/>
          </w:rPr>
          <w:t>http://www.rtinetwork.org/</w:t>
        </w:r>
      </w:hyperlink>
    </w:p>
    <w:p w14:paraId="126B45FB" w14:textId="77777777" w:rsidR="00C5086F" w:rsidRPr="00EE4930" w:rsidRDefault="00C5086F" w:rsidP="00C5086F">
      <w:pPr>
        <w:textAlignment w:val="baseline"/>
        <w:rPr>
          <w:rFonts w:ascii="Times New Roman" w:eastAsia="Times New Roman" w:hAnsi="Times New Roman" w:cs="Times New Roman"/>
          <w:color w:val="000000"/>
        </w:rPr>
      </w:pPr>
    </w:p>
    <w:p w14:paraId="38686242" w14:textId="77777777" w:rsidR="0081006C" w:rsidRPr="00EE4930" w:rsidRDefault="0081006C" w:rsidP="00346E08">
      <w:pPr>
        <w:pStyle w:val="ListParagraph"/>
        <w:numPr>
          <w:ilvl w:val="0"/>
          <w:numId w:val="137"/>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Wrights Law is a helpful resource for developing IEPs.</w:t>
      </w:r>
      <w:r w:rsidR="00C5086F" w:rsidRPr="00EE4930">
        <w:rPr>
          <w:rFonts w:ascii="Times New Roman" w:eastAsia="Times New Roman" w:hAnsi="Times New Roman" w:cs="Times New Roman"/>
          <w:color w:val="000000"/>
        </w:rPr>
        <w:t xml:space="preserve"> </w:t>
      </w:r>
      <w:hyperlink r:id="rId55" w:history="1">
        <w:r w:rsidR="00C5086F" w:rsidRPr="00EE4930">
          <w:rPr>
            <w:rStyle w:val="Hyperlink"/>
            <w:rFonts w:ascii="Times New Roman" w:eastAsia="Times New Roman" w:hAnsi="Times New Roman" w:cs="Times New Roman"/>
          </w:rPr>
          <w:t>http://www.wrightslaw.com/info/iep.index.htm</w:t>
        </w:r>
      </w:hyperlink>
    </w:p>
    <w:p w14:paraId="178E6109" w14:textId="77777777" w:rsidR="00C5086F" w:rsidRPr="00EE4930" w:rsidRDefault="00C5086F" w:rsidP="00C5086F">
      <w:pPr>
        <w:textAlignment w:val="baseline"/>
        <w:rPr>
          <w:rFonts w:ascii="Times New Roman" w:eastAsia="Times New Roman" w:hAnsi="Times New Roman" w:cs="Times New Roman"/>
          <w:color w:val="000000"/>
        </w:rPr>
      </w:pPr>
    </w:p>
    <w:p w14:paraId="4C2D4EB1" w14:textId="77777777" w:rsidR="0081006C" w:rsidRPr="00EE4930" w:rsidRDefault="0081006C" w:rsidP="0081006C">
      <w:pPr>
        <w:rPr>
          <w:rFonts w:ascii="Times New Roman" w:eastAsia="Times New Roman" w:hAnsi="Times New Roman" w:cs="Times New Roman"/>
        </w:rPr>
      </w:pPr>
    </w:p>
    <w:p w14:paraId="0130AD87"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b/>
          <w:bCs/>
          <w:color w:val="000000"/>
        </w:rPr>
        <w:t>Teachers’ Roles in Providing Special Education</w:t>
      </w:r>
    </w:p>
    <w:p w14:paraId="437DC39F" w14:textId="77777777" w:rsidR="0081006C" w:rsidRPr="00EE4930" w:rsidRDefault="0081006C" w:rsidP="0081006C">
      <w:pPr>
        <w:rPr>
          <w:rFonts w:ascii="Times New Roman" w:eastAsia="Times New Roman" w:hAnsi="Times New Roman" w:cs="Times New Roman"/>
        </w:rPr>
      </w:pPr>
    </w:p>
    <w:p w14:paraId="4AC691B7" w14:textId="77777777" w:rsidR="0081006C" w:rsidRPr="00EE4930" w:rsidRDefault="0081006C" w:rsidP="00346E08">
      <w:pPr>
        <w:pStyle w:val="ListParagraph"/>
        <w:numPr>
          <w:ilvl w:val="0"/>
          <w:numId w:val="138"/>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The Office of Special Education Programs (OSEP) has a toolkit of UDL resources.</w:t>
      </w:r>
      <w:r w:rsidR="00C5086F" w:rsidRPr="00EE4930">
        <w:rPr>
          <w:rFonts w:ascii="Times New Roman" w:eastAsia="Times New Roman" w:hAnsi="Times New Roman" w:cs="Times New Roman"/>
          <w:color w:val="000000"/>
        </w:rPr>
        <w:t xml:space="preserve"> </w:t>
      </w:r>
      <w:hyperlink r:id="rId56" w:history="1">
        <w:r w:rsidR="00C5086F" w:rsidRPr="00EE4930">
          <w:rPr>
            <w:rStyle w:val="Hyperlink"/>
            <w:rFonts w:ascii="Times New Roman" w:eastAsia="Times New Roman" w:hAnsi="Times New Roman" w:cs="Times New Roman"/>
          </w:rPr>
          <w:t>https://www.osepideasthatwork.org/federal-resources-stakeholders/tool-kits/tool-kit-universal-design-learning-udl</w:t>
        </w:r>
      </w:hyperlink>
    </w:p>
    <w:p w14:paraId="3ED0EE73" w14:textId="77777777" w:rsidR="00C5086F" w:rsidRPr="00EE4930" w:rsidRDefault="00C5086F" w:rsidP="00C5086F">
      <w:pPr>
        <w:textAlignment w:val="baseline"/>
        <w:rPr>
          <w:rFonts w:ascii="Times New Roman" w:eastAsia="Times New Roman" w:hAnsi="Times New Roman" w:cs="Times New Roman"/>
          <w:color w:val="000000"/>
        </w:rPr>
      </w:pPr>
    </w:p>
    <w:p w14:paraId="70588ADD" w14:textId="77777777" w:rsidR="0081006C" w:rsidRPr="00EE4930" w:rsidRDefault="0081006C" w:rsidP="00346E08">
      <w:pPr>
        <w:pStyle w:val="ListParagraph"/>
        <w:numPr>
          <w:ilvl w:val="0"/>
          <w:numId w:val="138"/>
        </w:num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 xml:space="preserve">The Center for Applied Science Technology is devoted to the area of technology use in special education. </w:t>
      </w:r>
      <w:hyperlink r:id="rId57" w:history="1">
        <w:r w:rsidRPr="00EE4930">
          <w:rPr>
            <w:rFonts w:ascii="Times New Roman" w:eastAsia="Times New Roman" w:hAnsi="Times New Roman" w:cs="Times New Roman"/>
            <w:color w:val="0000FF"/>
            <w:u w:val="single"/>
          </w:rPr>
          <w:t>http://www.cast.org</w:t>
        </w:r>
      </w:hyperlink>
    </w:p>
    <w:p w14:paraId="0FD43F5E" w14:textId="77777777" w:rsidR="0081006C" w:rsidRPr="00EE4930" w:rsidRDefault="0081006C" w:rsidP="0081006C">
      <w:pPr>
        <w:rPr>
          <w:rFonts w:ascii="Times New Roman" w:eastAsia="Times New Roman" w:hAnsi="Times New Roman" w:cs="Times New Roman"/>
        </w:rPr>
      </w:pPr>
    </w:p>
    <w:p w14:paraId="5C8FAF05" w14:textId="77777777" w:rsidR="0081006C" w:rsidRPr="00EE4930" w:rsidRDefault="0081006C" w:rsidP="0081006C">
      <w:pPr>
        <w:rPr>
          <w:rFonts w:ascii="Times New Roman" w:eastAsia="Times New Roman" w:hAnsi="Times New Roman" w:cs="Times New Roman"/>
        </w:rPr>
      </w:pPr>
      <w:r w:rsidRPr="00EE4930">
        <w:rPr>
          <w:rFonts w:ascii="Times New Roman" w:eastAsia="Times New Roman" w:hAnsi="Times New Roman" w:cs="Times New Roman"/>
          <w:b/>
          <w:bCs/>
          <w:color w:val="000000"/>
        </w:rPr>
        <w:t>Special Education in the Context of the Common Core State Standards Initiative</w:t>
      </w:r>
    </w:p>
    <w:p w14:paraId="0F3A43A9" w14:textId="77777777" w:rsidR="0081006C" w:rsidRPr="00EE4930" w:rsidRDefault="0081006C" w:rsidP="0081006C">
      <w:pPr>
        <w:rPr>
          <w:rFonts w:ascii="Times New Roman" w:eastAsia="Times New Roman" w:hAnsi="Times New Roman" w:cs="Times New Roman"/>
        </w:rPr>
      </w:pPr>
    </w:p>
    <w:p w14:paraId="49427300" w14:textId="77777777" w:rsidR="0081006C" w:rsidRPr="00EE4930" w:rsidRDefault="0081006C" w:rsidP="00C5086F">
      <w:pPr>
        <w:textAlignment w:val="baseline"/>
        <w:rPr>
          <w:rFonts w:ascii="Times New Roman" w:eastAsia="Times New Roman" w:hAnsi="Times New Roman" w:cs="Times New Roman"/>
          <w:color w:val="000000"/>
        </w:rPr>
      </w:pPr>
      <w:r w:rsidRPr="00EE4930">
        <w:rPr>
          <w:rFonts w:ascii="Times New Roman" w:eastAsia="Times New Roman" w:hAnsi="Times New Roman" w:cs="Times New Roman"/>
          <w:color w:val="000000"/>
        </w:rPr>
        <w:t>These sites contain more detailed information on the Common Core State Standards (CCSS) and students with disabilities.</w:t>
      </w:r>
    </w:p>
    <w:p w14:paraId="1542A137" w14:textId="77777777" w:rsidR="00C5086F" w:rsidRPr="00EE4930" w:rsidRDefault="00C5086F" w:rsidP="00C5086F">
      <w:pPr>
        <w:textAlignment w:val="baseline"/>
        <w:rPr>
          <w:rFonts w:ascii="Times New Roman" w:eastAsia="Times New Roman" w:hAnsi="Times New Roman" w:cs="Times New Roman"/>
          <w:color w:val="000000"/>
        </w:rPr>
      </w:pPr>
    </w:p>
    <w:p w14:paraId="382F8922" w14:textId="77777777" w:rsidR="0081006C" w:rsidRPr="00EE4930" w:rsidRDefault="00C92741" w:rsidP="00346E08">
      <w:pPr>
        <w:numPr>
          <w:ilvl w:val="0"/>
          <w:numId w:val="17"/>
        </w:numPr>
        <w:textAlignment w:val="baseline"/>
        <w:rPr>
          <w:rFonts w:ascii="Times New Roman" w:eastAsia="Times New Roman" w:hAnsi="Times New Roman" w:cs="Times New Roman"/>
          <w:color w:val="000000"/>
        </w:rPr>
      </w:pPr>
      <w:hyperlink r:id="rId58" w:history="1">
        <w:r w:rsidR="0081006C" w:rsidRPr="00EE4930">
          <w:rPr>
            <w:rFonts w:ascii="Times New Roman" w:eastAsia="Times New Roman" w:hAnsi="Times New Roman" w:cs="Times New Roman"/>
            <w:color w:val="0000FF"/>
            <w:u w:val="single"/>
          </w:rPr>
          <w:t>http://www.corestandards.org/</w:t>
        </w:r>
      </w:hyperlink>
    </w:p>
    <w:p w14:paraId="03D4E8D1" w14:textId="77777777" w:rsidR="0081006C" w:rsidRPr="00EE4930" w:rsidRDefault="00C92741" w:rsidP="00346E08">
      <w:pPr>
        <w:numPr>
          <w:ilvl w:val="0"/>
          <w:numId w:val="18"/>
        </w:numPr>
        <w:textAlignment w:val="baseline"/>
        <w:rPr>
          <w:rFonts w:ascii="Times New Roman" w:eastAsia="Times New Roman" w:hAnsi="Times New Roman" w:cs="Times New Roman"/>
          <w:color w:val="0000FF"/>
          <w:u w:val="single"/>
        </w:rPr>
      </w:pPr>
      <w:hyperlink r:id="rId59" w:history="1">
        <w:r w:rsidR="0081006C" w:rsidRPr="00EE4930">
          <w:rPr>
            <w:rFonts w:ascii="Times New Roman" w:eastAsia="Times New Roman" w:hAnsi="Times New Roman" w:cs="Times New Roman"/>
            <w:color w:val="0000FF"/>
            <w:u w:val="single"/>
          </w:rPr>
          <w:t>http://www.smarterbalanced.org</w:t>
        </w:r>
      </w:hyperlink>
    </w:p>
    <w:p w14:paraId="4D4A0E94" w14:textId="77777777" w:rsidR="0081006C" w:rsidRPr="00EE4930" w:rsidRDefault="00C92741" w:rsidP="00346E08">
      <w:pPr>
        <w:numPr>
          <w:ilvl w:val="0"/>
          <w:numId w:val="19"/>
        </w:numPr>
        <w:textAlignment w:val="baseline"/>
        <w:rPr>
          <w:rFonts w:ascii="Times New Roman" w:eastAsia="Times New Roman" w:hAnsi="Times New Roman" w:cs="Times New Roman"/>
          <w:color w:val="0000FF"/>
          <w:u w:val="single"/>
        </w:rPr>
      </w:pPr>
      <w:hyperlink r:id="rId60" w:history="1">
        <w:r w:rsidR="0081006C" w:rsidRPr="00EE4930">
          <w:rPr>
            <w:rFonts w:ascii="Times New Roman" w:eastAsia="Times New Roman" w:hAnsi="Times New Roman" w:cs="Times New Roman"/>
            <w:color w:val="0000FF"/>
            <w:u w:val="single"/>
          </w:rPr>
          <w:t>http://www.parentcenterhub.org/schools-administrators/</w:t>
        </w:r>
      </w:hyperlink>
      <w:bookmarkStart w:id="0" w:name="_GoBack"/>
      <w:bookmarkEnd w:id="0"/>
    </w:p>
    <w:sectPr w:rsidR="0081006C" w:rsidRPr="00EE4930" w:rsidSect="00C4684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193D6" w14:textId="77777777" w:rsidR="00C92741" w:rsidRDefault="00C92741" w:rsidP="006734EE">
      <w:r>
        <w:separator/>
      </w:r>
    </w:p>
  </w:endnote>
  <w:endnote w:type="continuationSeparator" w:id="0">
    <w:p w14:paraId="3078BF62" w14:textId="77777777" w:rsidR="00C92741" w:rsidRDefault="00C92741" w:rsidP="00673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7899668"/>
      <w:docPartObj>
        <w:docPartGallery w:val="Page Numbers (Bottom of Page)"/>
        <w:docPartUnique/>
      </w:docPartObj>
    </w:sdtPr>
    <w:sdtEndPr>
      <w:rPr>
        <w:noProof/>
      </w:rPr>
    </w:sdtEndPr>
    <w:sdtContent>
      <w:p w14:paraId="5262EEF4" w14:textId="01DD993C" w:rsidR="009D37F5" w:rsidRDefault="009D37F5">
        <w:pPr>
          <w:pStyle w:val="Footer"/>
          <w:jc w:val="center"/>
          <w:rPr>
            <w:noProof/>
          </w:rPr>
        </w:pPr>
        <w:r>
          <w:fldChar w:fldCharType="begin"/>
        </w:r>
        <w:r>
          <w:instrText xml:space="preserve"> PAGE   \* MERGEFORMAT </w:instrText>
        </w:r>
        <w:r>
          <w:fldChar w:fldCharType="separate"/>
        </w:r>
        <w:r w:rsidR="00D80671">
          <w:rPr>
            <w:noProof/>
          </w:rPr>
          <w:t>3</w:t>
        </w:r>
        <w:r>
          <w:rPr>
            <w:noProof/>
          </w:rPr>
          <w:fldChar w:fldCharType="end"/>
        </w:r>
      </w:p>
      <w:p w14:paraId="7E531FAC" w14:textId="1511FC01" w:rsidR="009D37F5" w:rsidRDefault="009D37F5" w:rsidP="00F72395">
        <w:pPr>
          <w:jc w:val="center"/>
        </w:pPr>
        <w:r w:rsidRPr="008477DA">
          <w:rPr>
            <w:rFonts w:ascii="Arial" w:hAnsi="Arial" w:cs="Arial"/>
          </w:rPr>
          <w:t>Copyright © 2019, 2015, 2012 Pearson Education, Inc. All Rights Reserved</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23358" w14:textId="0C4B0F33" w:rsidR="009D37F5" w:rsidRDefault="009D37F5">
    <w:pPr>
      <w:pStyle w:val="Footer"/>
      <w:jc w:val="center"/>
    </w:pPr>
  </w:p>
  <w:p w14:paraId="5A03FCC1" w14:textId="77777777" w:rsidR="009D37F5" w:rsidRDefault="009D3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C8AD5" w14:textId="77777777" w:rsidR="00C92741" w:rsidRDefault="00C92741" w:rsidP="006734EE">
      <w:r>
        <w:separator/>
      </w:r>
    </w:p>
  </w:footnote>
  <w:footnote w:type="continuationSeparator" w:id="0">
    <w:p w14:paraId="5D9AFB99" w14:textId="77777777" w:rsidR="00C92741" w:rsidRDefault="00C92741" w:rsidP="00673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F72F9" w14:textId="703C6E03" w:rsidR="009D37F5" w:rsidRDefault="009D37F5">
    <w:pPr>
      <w:pStyle w:val="Header"/>
    </w:pPr>
    <w:r>
      <w:rPr>
        <w:noProof/>
      </w:rPr>
      <w:drawing>
        <wp:anchor distT="0" distB="0" distL="114300" distR="114300" simplePos="0" relativeHeight="251659264" behindDoc="0" locked="0" layoutInCell="1" allowOverlap="1" wp14:anchorId="24F0ADBE" wp14:editId="0F946BEB">
          <wp:simplePos x="0" y="0"/>
          <wp:positionH relativeFrom="column">
            <wp:posOffset>-457200</wp:posOffset>
          </wp:positionH>
          <wp:positionV relativeFrom="paragraph">
            <wp:posOffset>0</wp:posOffset>
          </wp:positionV>
          <wp:extent cx="1981200" cy="1390015"/>
          <wp:effectExtent l="0" t="0" r="0" b="635"/>
          <wp:wrapThrough wrapText="bothSides">
            <wp:wrapPolygon edited="0">
              <wp:start x="0" y="0"/>
              <wp:lineTo x="0" y="21314"/>
              <wp:lineTo x="21392" y="21314"/>
              <wp:lineTo x="2139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3900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01480343" wp14:editId="71248AB3">
          <wp:simplePos x="0" y="0"/>
          <wp:positionH relativeFrom="column">
            <wp:posOffset>3867150</wp:posOffset>
          </wp:positionH>
          <wp:positionV relativeFrom="paragraph">
            <wp:posOffset>-438150</wp:posOffset>
          </wp:positionV>
          <wp:extent cx="2981325" cy="2871470"/>
          <wp:effectExtent l="0" t="0" r="9525"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81325" cy="28714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283D"/>
    <w:multiLevelType w:val="multilevel"/>
    <w:tmpl w:val="4762EF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862FF5"/>
    <w:multiLevelType w:val="hybridMultilevel"/>
    <w:tmpl w:val="13E0BF68"/>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9C1A17"/>
    <w:multiLevelType w:val="multilevel"/>
    <w:tmpl w:val="34E0D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06D3A"/>
    <w:multiLevelType w:val="hybridMultilevel"/>
    <w:tmpl w:val="3C247D02"/>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235CA9"/>
    <w:multiLevelType w:val="multilevel"/>
    <w:tmpl w:val="EEDC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251448"/>
    <w:multiLevelType w:val="multilevel"/>
    <w:tmpl w:val="7070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457098"/>
    <w:multiLevelType w:val="multilevel"/>
    <w:tmpl w:val="9CACD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1DC7C6E"/>
    <w:multiLevelType w:val="hybridMultilevel"/>
    <w:tmpl w:val="B9384812"/>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1E61179"/>
    <w:multiLevelType w:val="hybridMultilevel"/>
    <w:tmpl w:val="273A5444"/>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24C4B38"/>
    <w:multiLevelType w:val="multilevel"/>
    <w:tmpl w:val="EF7E5C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02953D9F"/>
    <w:multiLevelType w:val="hybridMultilevel"/>
    <w:tmpl w:val="9600FB2A"/>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9F4B21"/>
    <w:multiLevelType w:val="hybridMultilevel"/>
    <w:tmpl w:val="02CEE942"/>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102229"/>
    <w:multiLevelType w:val="hybridMultilevel"/>
    <w:tmpl w:val="517C8644"/>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32429F"/>
    <w:multiLevelType w:val="multilevel"/>
    <w:tmpl w:val="FD287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3A636F0"/>
    <w:multiLevelType w:val="multilevel"/>
    <w:tmpl w:val="AAECA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4184338"/>
    <w:multiLevelType w:val="hybridMultilevel"/>
    <w:tmpl w:val="20BA070A"/>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41C68C2"/>
    <w:multiLevelType w:val="multilevel"/>
    <w:tmpl w:val="6CD6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42245E0"/>
    <w:multiLevelType w:val="multilevel"/>
    <w:tmpl w:val="E1AE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492048B"/>
    <w:multiLevelType w:val="multilevel"/>
    <w:tmpl w:val="D30A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4AF5134"/>
    <w:multiLevelType w:val="multilevel"/>
    <w:tmpl w:val="DFDCB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5000428"/>
    <w:multiLevelType w:val="multilevel"/>
    <w:tmpl w:val="40603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7C37D7E"/>
    <w:multiLevelType w:val="hybridMultilevel"/>
    <w:tmpl w:val="300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7DE02E3"/>
    <w:multiLevelType w:val="hybridMultilevel"/>
    <w:tmpl w:val="B68EF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7E760EB"/>
    <w:multiLevelType w:val="multilevel"/>
    <w:tmpl w:val="B00E9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81A010A"/>
    <w:multiLevelType w:val="hybridMultilevel"/>
    <w:tmpl w:val="2562AAA2"/>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82D5E73"/>
    <w:multiLevelType w:val="multilevel"/>
    <w:tmpl w:val="7E0E4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8402351"/>
    <w:multiLevelType w:val="multilevel"/>
    <w:tmpl w:val="2476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85A04A7"/>
    <w:multiLevelType w:val="hybridMultilevel"/>
    <w:tmpl w:val="773A5B58"/>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87A719D"/>
    <w:multiLevelType w:val="multilevel"/>
    <w:tmpl w:val="AAA2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880361D"/>
    <w:multiLevelType w:val="multilevel"/>
    <w:tmpl w:val="4EA2F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8CE7999"/>
    <w:multiLevelType w:val="multilevel"/>
    <w:tmpl w:val="6CDC9752"/>
    <w:lvl w:ilvl="0">
      <w:start w:val="1"/>
      <w:numFmt w:val="decimal"/>
      <w:lvlText w:val="%1."/>
      <w:lvlJc w:val="left"/>
      <w:pPr>
        <w:ind w:left="720" w:hanging="360"/>
      </w:pPr>
      <w:rPr>
        <w:rFonts w:hint="default"/>
        <w:b w:val="0"/>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1" w15:restartNumberingAfterBreak="0">
    <w:nsid w:val="08D04DDA"/>
    <w:multiLevelType w:val="hybridMultilevel"/>
    <w:tmpl w:val="BE7AEEF8"/>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90374B3"/>
    <w:multiLevelType w:val="hybridMultilevel"/>
    <w:tmpl w:val="B55AF5E2"/>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B78234A"/>
    <w:multiLevelType w:val="hybridMultilevel"/>
    <w:tmpl w:val="FDEE43EA"/>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B795D55"/>
    <w:multiLevelType w:val="hybridMultilevel"/>
    <w:tmpl w:val="B20C0C34"/>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B946222"/>
    <w:multiLevelType w:val="multilevel"/>
    <w:tmpl w:val="ECB21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BF85464"/>
    <w:multiLevelType w:val="hybridMultilevel"/>
    <w:tmpl w:val="821625DE"/>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D676069"/>
    <w:multiLevelType w:val="hybridMultilevel"/>
    <w:tmpl w:val="AB64A524"/>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E7967E2"/>
    <w:multiLevelType w:val="multilevel"/>
    <w:tmpl w:val="4A5C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F403A56"/>
    <w:multiLevelType w:val="multilevel"/>
    <w:tmpl w:val="6E36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F931A78"/>
    <w:multiLevelType w:val="hybridMultilevel"/>
    <w:tmpl w:val="667034A2"/>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FA608E2"/>
    <w:multiLevelType w:val="hybridMultilevel"/>
    <w:tmpl w:val="EF7E5CF4"/>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FAE441B"/>
    <w:multiLevelType w:val="hybridMultilevel"/>
    <w:tmpl w:val="20C8E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12E4294"/>
    <w:multiLevelType w:val="hybridMultilevel"/>
    <w:tmpl w:val="D39CA17C"/>
    <w:lvl w:ilvl="0" w:tplc="0409000F">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1343C33"/>
    <w:multiLevelType w:val="hybridMultilevel"/>
    <w:tmpl w:val="4762EF40"/>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1EF3CFB"/>
    <w:multiLevelType w:val="multilevel"/>
    <w:tmpl w:val="2ECA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27B3153"/>
    <w:multiLevelType w:val="multilevel"/>
    <w:tmpl w:val="0DE4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2C70D19"/>
    <w:multiLevelType w:val="hybridMultilevel"/>
    <w:tmpl w:val="49E2DBD6"/>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2CA73EB"/>
    <w:multiLevelType w:val="hybridMultilevel"/>
    <w:tmpl w:val="9362A732"/>
    <w:lvl w:ilvl="0" w:tplc="A9B89636">
      <w:start w:val="1"/>
      <w:numFmt w:val="decimal"/>
      <w:lvlText w:val="%1."/>
      <w:lvlJc w:val="left"/>
      <w:pPr>
        <w:ind w:left="36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31C452F"/>
    <w:multiLevelType w:val="multilevel"/>
    <w:tmpl w:val="E19A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326425D"/>
    <w:multiLevelType w:val="hybridMultilevel"/>
    <w:tmpl w:val="347E2D30"/>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3B24D3E"/>
    <w:multiLevelType w:val="hybridMultilevel"/>
    <w:tmpl w:val="29ECBCEA"/>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3C93C0B"/>
    <w:multiLevelType w:val="multilevel"/>
    <w:tmpl w:val="43D80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4A70546"/>
    <w:multiLevelType w:val="hybridMultilevel"/>
    <w:tmpl w:val="D886181E"/>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4C03DC4"/>
    <w:multiLevelType w:val="multilevel"/>
    <w:tmpl w:val="93468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4C62CD5"/>
    <w:multiLevelType w:val="hybridMultilevel"/>
    <w:tmpl w:val="5DA623B0"/>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6BD0FD2"/>
    <w:multiLevelType w:val="multilevel"/>
    <w:tmpl w:val="B00E9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72C165C"/>
    <w:multiLevelType w:val="hybridMultilevel"/>
    <w:tmpl w:val="DBDAB388"/>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74E507E"/>
    <w:multiLevelType w:val="multilevel"/>
    <w:tmpl w:val="8B886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77F0EFF"/>
    <w:multiLevelType w:val="multilevel"/>
    <w:tmpl w:val="ED601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7BA7053"/>
    <w:multiLevelType w:val="hybridMultilevel"/>
    <w:tmpl w:val="CBA8985A"/>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7BB0912"/>
    <w:multiLevelType w:val="hybridMultilevel"/>
    <w:tmpl w:val="40FC8882"/>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8290F43"/>
    <w:multiLevelType w:val="multilevel"/>
    <w:tmpl w:val="669C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829156D"/>
    <w:multiLevelType w:val="hybridMultilevel"/>
    <w:tmpl w:val="571EA434"/>
    <w:lvl w:ilvl="0" w:tplc="0E7043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8301508"/>
    <w:multiLevelType w:val="multilevel"/>
    <w:tmpl w:val="1C46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83675F1"/>
    <w:multiLevelType w:val="multilevel"/>
    <w:tmpl w:val="6CDC9752"/>
    <w:lvl w:ilvl="0">
      <w:start w:val="1"/>
      <w:numFmt w:val="decimal"/>
      <w:lvlText w:val="%1."/>
      <w:lvlJc w:val="left"/>
      <w:pPr>
        <w:ind w:left="720" w:hanging="360"/>
      </w:pPr>
      <w:rPr>
        <w:rFonts w:hint="default"/>
        <w:b w:val="0"/>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6" w15:restartNumberingAfterBreak="0">
    <w:nsid w:val="18B2188A"/>
    <w:multiLevelType w:val="multilevel"/>
    <w:tmpl w:val="1BC6C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98B24D7"/>
    <w:multiLevelType w:val="multilevel"/>
    <w:tmpl w:val="1690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9987FE2"/>
    <w:multiLevelType w:val="hybridMultilevel"/>
    <w:tmpl w:val="ADBEEA08"/>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B5C3E22"/>
    <w:multiLevelType w:val="multilevel"/>
    <w:tmpl w:val="6CDC9752"/>
    <w:lvl w:ilvl="0">
      <w:start w:val="1"/>
      <w:numFmt w:val="decimal"/>
      <w:lvlText w:val="%1."/>
      <w:lvlJc w:val="left"/>
      <w:pPr>
        <w:ind w:left="720" w:hanging="360"/>
      </w:pPr>
      <w:rPr>
        <w:rFonts w:hint="default"/>
        <w:b w:val="0"/>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0" w15:restartNumberingAfterBreak="0">
    <w:nsid w:val="1B9A1DBD"/>
    <w:multiLevelType w:val="multilevel"/>
    <w:tmpl w:val="17D24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BA82C78"/>
    <w:multiLevelType w:val="hybridMultilevel"/>
    <w:tmpl w:val="6A8877EE"/>
    <w:lvl w:ilvl="0" w:tplc="0409000F">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BCD45B1"/>
    <w:multiLevelType w:val="multilevel"/>
    <w:tmpl w:val="A43E6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C5408BA"/>
    <w:multiLevelType w:val="multilevel"/>
    <w:tmpl w:val="D90C4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D3A6B39"/>
    <w:multiLevelType w:val="hybridMultilevel"/>
    <w:tmpl w:val="6E46D2EE"/>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D91079A"/>
    <w:multiLevelType w:val="hybridMultilevel"/>
    <w:tmpl w:val="A23C77F6"/>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E6E09C4"/>
    <w:multiLevelType w:val="multilevel"/>
    <w:tmpl w:val="84D8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F4F5B28"/>
    <w:multiLevelType w:val="multilevel"/>
    <w:tmpl w:val="A5C0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F5D58B5"/>
    <w:multiLevelType w:val="hybridMultilevel"/>
    <w:tmpl w:val="855CB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1F606F2C"/>
    <w:multiLevelType w:val="hybridMultilevel"/>
    <w:tmpl w:val="78165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1F56B62"/>
    <w:multiLevelType w:val="multilevel"/>
    <w:tmpl w:val="D1869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2B24691"/>
    <w:multiLevelType w:val="hybridMultilevel"/>
    <w:tmpl w:val="B9FEE98A"/>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3175D4B"/>
    <w:multiLevelType w:val="multilevel"/>
    <w:tmpl w:val="9FE47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3BC295F"/>
    <w:multiLevelType w:val="multilevel"/>
    <w:tmpl w:val="CF963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41331B8"/>
    <w:multiLevelType w:val="multilevel"/>
    <w:tmpl w:val="24786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48961C3"/>
    <w:multiLevelType w:val="hybridMultilevel"/>
    <w:tmpl w:val="8090B310"/>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54C1A90"/>
    <w:multiLevelType w:val="multilevel"/>
    <w:tmpl w:val="5E92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5E16936"/>
    <w:multiLevelType w:val="hybridMultilevel"/>
    <w:tmpl w:val="16A4F7EA"/>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6042F2A"/>
    <w:multiLevelType w:val="hybridMultilevel"/>
    <w:tmpl w:val="3EA0F750"/>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6456560"/>
    <w:multiLevelType w:val="hybridMultilevel"/>
    <w:tmpl w:val="A3CAEBBA"/>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7FB0854"/>
    <w:multiLevelType w:val="multilevel"/>
    <w:tmpl w:val="B00E9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8690ED7"/>
    <w:multiLevelType w:val="multilevel"/>
    <w:tmpl w:val="B00E9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8C82CFE"/>
    <w:multiLevelType w:val="hybridMultilevel"/>
    <w:tmpl w:val="AC608622"/>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91D7A60"/>
    <w:multiLevelType w:val="multilevel"/>
    <w:tmpl w:val="0108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9263F68"/>
    <w:multiLevelType w:val="multilevel"/>
    <w:tmpl w:val="82B28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94D2FDB"/>
    <w:multiLevelType w:val="hybridMultilevel"/>
    <w:tmpl w:val="21F64586"/>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9C51D6F"/>
    <w:multiLevelType w:val="multilevel"/>
    <w:tmpl w:val="E4F63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BB62AB1"/>
    <w:multiLevelType w:val="multilevel"/>
    <w:tmpl w:val="484C1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BF92A3F"/>
    <w:multiLevelType w:val="multilevel"/>
    <w:tmpl w:val="EAEE5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CE93266"/>
    <w:multiLevelType w:val="hybridMultilevel"/>
    <w:tmpl w:val="5936D50A"/>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D7A6E19"/>
    <w:multiLevelType w:val="hybridMultilevel"/>
    <w:tmpl w:val="FCA60B10"/>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DC22A14"/>
    <w:multiLevelType w:val="multilevel"/>
    <w:tmpl w:val="E3166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DDF7367"/>
    <w:multiLevelType w:val="multilevel"/>
    <w:tmpl w:val="2DEA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FD3735B"/>
    <w:multiLevelType w:val="multilevel"/>
    <w:tmpl w:val="6CDC9752"/>
    <w:lvl w:ilvl="0">
      <w:start w:val="1"/>
      <w:numFmt w:val="decimal"/>
      <w:lvlText w:val="%1."/>
      <w:lvlJc w:val="left"/>
      <w:pPr>
        <w:ind w:left="720" w:hanging="360"/>
      </w:pPr>
      <w:rPr>
        <w:rFonts w:hint="default"/>
        <w:b w:val="0"/>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4" w15:restartNumberingAfterBreak="0">
    <w:nsid w:val="30A0357B"/>
    <w:multiLevelType w:val="multilevel"/>
    <w:tmpl w:val="EA869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0DE0276"/>
    <w:multiLevelType w:val="hybridMultilevel"/>
    <w:tmpl w:val="2B560574"/>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208204F"/>
    <w:multiLevelType w:val="hybridMultilevel"/>
    <w:tmpl w:val="4886D28A"/>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21A4364"/>
    <w:multiLevelType w:val="multilevel"/>
    <w:tmpl w:val="3DA0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2577B94"/>
    <w:multiLevelType w:val="hybridMultilevel"/>
    <w:tmpl w:val="6604F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28137BA"/>
    <w:multiLevelType w:val="multilevel"/>
    <w:tmpl w:val="5106D5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329707AA"/>
    <w:multiLevelType w:val="hybridMultilevel"/>
    <w:tmpl w:val="5DACE322"/>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2AF1C76"/>
    <w:multiLevelType w:val="multilevel"/>
    <w:tmpl w:val="20409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33A7673"/>
    <w:multiLevelType w:val="multilevel"/>
    <w:tmpl w:val="FD2AF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3B027A5"/>
    <w:multiLevelType w:val="hybridMultilevel"/>
    <w:tmpl w:val="5F9662F4"/>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4B11644"/>
    <w:multiLevelType w:val="multilevel"/>
    <w:tmpl w:val="D444D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53C0DB7"/>
    <w:multiLevelType w:val="hybridMultilevel"/>
    <w:tmpl w:val="AB5ECCB2"/>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5496C03"/>
    <w:multiLevelType w:val="multilevel"/>
    <w:tmpl w:val="01C41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3578041C"/>
    <w:multiLevelType w:val="multilevel"/>
    <w:tmpl w:val="8DB01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6631FE8"/>
    <w:multiLevelType w:val="hybridMultilevel"/>
    <w:tmpl w:val="90102C32"/>
    <w:lvl w:ilvl="0" w:tplc="F064D9C8">
      <w:start w:val="5"/>
      <w:numFmt w:val="upperRoman"/>
      <w:lvlText w:val="%1."/>
      <w:lvlJc w:val="right"/>
      <w:pPr>
        <w:tabs>
          <w:tab w:val="num" w:pos="720"/>
        </w:tabs>
        <w:ind w:left="720" w:hanging="360"/>
      </w:pPr>
    </w:lvl>
    <w:lvl w:ilvl="1" w:tplc="4D4823C2" w:tentative="1">
      <w:start w:val="1"/>
      <w:numFmt w:val="decimal"/>
      <w:lvlText w:val="%2."/>
      <w:lvlJc w:val="left"/>
      <w:pPr>
        <w:tabs>
          <w:tab w:val="num" w:pos="1440"/>
        </w:tabs>
        <w:ind w:left="1440" w:hanging="360"/>
      </w:pPr>
    </w:lvl>
    <w:lvl w:ilvl="2" w:tplc="3E1C2B00" w:tentative="1">
      <w:start w:val="1"/>
      <w:numFmt w:val="decimal"/>
      <w:lvlText w:val="%3."/>
      <w:lvlJc w:val="left"/>
      <w:pPr>
        <w:tabs>
          <w:tab w:val="num" w:pos="2160"/>
        </w:tabs>
        <w:ind w:left="2160" w:hanging="360"/>
      </w:pPr>
    </w:lvl>
    <w:lvl w:ilvl="3" w:tplc="2238183A" w:tentative="1">
      <w:start w:val="1"/>
      <w:numFmt w:val="decimal"/>
      <w:lvlText w:val="%4."/>
      <w:lvlJc w:val="left"/>
      <w:pPr>
        <w:tabs>
          <w:tab w:val="num" w:pos="2880"/>
        </w:tabs>
        <w:ind w:left="2880" w:hanging="360"/>
      </w:pPr>
    </w:lvl>
    <w:lvl w:ilvl="4" w:tplc="E2EAD682" w:tentative="1">
      <w:start w:val="1"/>
      <w:numFmt w:val="decimal"/>
      <w:lvlText w:val="%5."/>
      <w:lvlJc w:val="left"/>
      <w:pPr>
        <w:tabs>
          <w:tab w:val="num" w:pos="3600"/>
        </w:tabs>
        <w:ind w:left="3600" w:hanging="360"/>
      </w:pPr>
    </w:lvl>
    <w:lvl w:ilvl="5" w:tplc="BB625106" w:tentative="1">
      <w:start w:val="1"/>
      <w:numFmt w:val="decimal"/>
      <w:lvlText w:val="%6."/>
      <w:lvlJc w:val="left"/>
      <w:pPr>
        <w:tabs>
          <w:tab w:val="num" w:pos="4320"/>
        </w:tabs>
        <w:ind w:left="4320" w:hanging="360"/>
      </w:pPr>
    </w:lvl>
    <w:lvl w:ilvl="6" w:tplc="D6260F04" w:tentative="1">
      <w:start w:val="1"/>
      <w:numFmt w:val="decimal"/>
      <w:lvlText w:val="%7."/>
      <w:lvlJc w:val="left"/>
      <w:pPr>
        <w:tabs>
          <w:tab w:val="num" w:pos="5040"/>
        </w:tabs>
        <w:ind w:left="5040" w:hanging="360"/>
      </w:pPr>
    </w:lvl>
    <w:lvl w:ilvl="7" w:tplc="9384C502" w:tentative="1">
      <w:start w:val="1"/>
      <w:numFmt w:val="decimal"/>
      <w:lvlText w:val="%8."/>
      <w:lvlJc w:val="left"/>
      <w:pPr>
        <w:tabs>
          <w:tab w:val="num" w:pos="5760"/>
        </w:tabs>
        <w:ind w:left="5760" w:hanging="360"/>
      </w:pPr>
    </w:lvl>
    <w:lvl w:ilvl="8" w:tplc="84341E12" w:tentative="1">
      <w:start w:val="1"/>
      <w:numFmt w:val="decimal"/>
      <w:lvlText w:val="%9."/>
      <w:lvlJc w:val="left"/>
      <w:pPr>
        <w:tabs>
          <w:tab w:val="num" w:pos="6480"/>
        </w:tabs>
        <w:ind w:left="6480" w:hanging="360"/>
      </w:pPr>
    </w:lvl>
  </w:abstractNum>
  <w:abstractNum w:abstractNumId="119" w15:restartNumberingAfterBreak="0">
    <w:nsid w:val="36853C88"/>
    <w:multiLevelType w:val="hybridMultilevel"/>
    <w:tmpl w:val="DA184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372B1F8C"/>
    <w:multiLevelType w:val="hybridMultilevel"/>
    <w:tmpl w:val="CDD87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732339C"/>
    <w:multiLevelType w:val="multilevel"/>
    <w:tmpl w:val="3F145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7451AD6"/>
    <w:multiLevelType w:val="multilevel"/>
    <w:tmpl w:val="570C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7B5655E"/>
    <w:multiLevelType w:val="hybridMultilevel"/>
    <w:tmpl w:val="329CF10E"/>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7B97332"/>
    <w:multiLevelType w:val="multilevel"/>
    <w:tmpl w:val="37BA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37FA24FF"/>
    <w:multiLevelType w:val="hybridMultilevel"/>
    <w:tmpl w:val="E20C67B2"/>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80679C6"/>
    <w:multiLevelType w:val="multilevel"/>
    <w:tmpl w:val="E8F0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83C0987"/>
    <w:multiLevelType w:val="multilevel"/>
    <w:tmpl w:val="71A40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38821FAB"/>
    <w:multiLevelType w:val="hybridMultilevel"/>
    <w:tmpl w:val="5A0CF920"/>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8A301C1"/>
    <w:multiLevelType w:val="multilevel"/>
    <w:tmpl w:val="14A6A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391051D9"/>
    <w:multiLevelType w:val="multilevel"/>
    <w:tmpl w:val="53D21B4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394712F1"/>
    <w:multiLevelType w:val="hybridMultilevel"/>
    <w:tmpl w:val="C30C355C"/>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94F565C"/>
    <w:multiLevelType w:val="multilevel"/>
    <w:tmpl w:val="5544717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3" w15:restartNumberingAfterBreak="0">
    <w:nsid w:val="3A5B696A"/>
    <w:multiLevelType w:val="hybridMultilevel"/>
    <w:tmpl w:val="BF607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ABF61AA"/>
    <w:multiLevelType w:val="hybridMultilevel"/>
    <w:tmpl w:val="FCE2FA0C"/>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3B2C3702"/>
    <w:multiLevelType w:val="hybridMultilevel"/>
    <w:tmpl w:val="F3F82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3BC364E4"/>
    <w:multiLevelType w:val="hybridMultilevel"/>
    <w:tmpl w:val="AD228CA6"/>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3BDC2867"/>
    <w:multiLevelType w:val="hybridMultilevel"/>
    <w:tmpl w:val="5DB0B4E6"/>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C0A0278"/>
    <w:multiLevelType w:val="multilevel"/>
    <w:tmpl w:val="DEAAA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3C320827"/>
    <w:multiLevelType w:val="multilevel"/>
    <w:tmpl w:val="6CDC9752"/>
    <w:lvl w:ilvl="0">
      <w:start w:val="1"/>
      <w:numFmt w:val="decimal"/>
      <w:lvlText w:val="%1."/>
      <w:lvlJc w:val="left"/>
      <w:pPr>
        <w:ind w:left="720" w:hanging="360"/>
      </w:pPr>
      <w:rPr>
        <w:rFonts w:hint="default"/>
        <w:b w:val="0"/>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0" w15:restartNumberingAfterBreak="0">
    <w:nsid w:val="3C902C5B"/>
    <w:multiLevelType w:val="hybridMultilevel"/>
    <w:tmpl w:val="CFF228FE"/>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D971BD4"/>
    <w:multiLevelType w:val="hybridMultilevel"/>
    <w:tmpl w:val="82407524"/>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3E4521C7"/>
    <w:multiLevelType w:val="hybridMultilevel"/>
    <w:tmpl w:val="FBAA2B44"/>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EE87A0D"/>
    <w:multiLevelType w:val="hybridMultilevel"/>
    <w:tmpl w:val="493CEF76"/>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3F16743C"/>
    <w:multiLevelType w:val="hybridMultilevel"/>
    <w:tmpl w:val="C96A84B8"/>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3FC07B87"/>
    <w:multiLevelType w:val="multilevel"/>
    <w:tmpl w:val="6D26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0037285"/>
    <w:multiLevelType w:val="hybridMultilevel"/>
    <w:tmpl w:val="776E4650"/>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0B102DB"/>
    <w:multiLevelType w:val="multilevel"/>
    <w:tmpl w:val="7286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41187447"/>
    <w:multiLevelType w:val="multilevel"/>
    <w:tmpl w:val="37A4F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41B21800"/>
    <w:multiLevelType w:val="multilevel"/>
    <w:tmpl w:val="F8C0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447046DA"/>
    <w:multiLevelType w:val="multilevel"/>
    <w:tmpl w:val="B00E9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49008B7"/>
    <w:multiLevelType w:val="multilevel"/>
    <w:tmpl w:val="B00E9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4635312C"/>
    <w:multiLevelType w:val="hybridMultilevel"/>
    <w:tmpl w:val="5F5A839A"/>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65331D7"/>
    <w:multiLevelType w:val="hybridMultilevel"/>
    <w:tmpl w:val="A9408C30"/>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6851BE9"/>
    <w:multiLevelType w:val="hybridMultilevel"/>
    <w:tmpl w:val="05FC01C8"/>
    <w:lvl w:ilvl="0" w:tplc="163E95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46A0263D"/>
    <w:multiLevelType w:val="multilevel"/>
    <w:tmpl w:val="5540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46B678F2"/>
    <w:multiLevelType w:val="hybridMultilevel"/>
    <w:tmpl w:val="76423D36"/>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6C11D41"/>
    <w:multiLevelType w:val="multilevel"/>
    <w:tmpl w:val="D52EC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46F02D58"/>
    <w:multiLevelType w:val="multilevel"/>
    <w:tmpl w:val="7876BDF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47640828"/>
    <w:multiLevelType w:val="hybridMultilevel"/>
    <w:tmpl w:val="0AD01DC0"/>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812201E"/>
    <w:multiLevelType w:val="multilevel"/>
    <w:tmpl w:val="AFF4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48233C89"/>
    <w:multiLevelType w:val="hybridMultilevel"/>
    <w:tmpl w:val="0C902CC4"/>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82C7E1C"/>
    <w:multiLevelType w:val="hybridMultilevel"/>
    <w:tmpl w:val="A400FFE8"/>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48B63B64"/>
    <w:multiLevelType w:val="multilevel"/>
    <w:tmpl w:val="44109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48CE3F0F"/>
    <w:multiLevelType w:val="hybridMultilevel"/>
    <w:tmpl w:val="C166FF96"/>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9580651"/>
    <w:multiLevelType w:val="hybridMultilevel"/>
    <w:tmpl w:val="295282CA"/>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4972521B"/>
    <w:multiLevelType w:val="hybridMultilevel"/>
    <w:tmpl w:val="51EE7AE4"/>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49D82C80"/>
    <w:multiLevelType w:val="hybridMultilevel"/>
    <w:tmpl w:val="B824CC12"/>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9E0567B"/>
    <w:multiLevelType w:val="multilevel"/>
    <w:tmpl w:val="D91CB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4A457D50"/>
    <w:multiLevelType w:val="hybridMultilevel"/>
    <w:tmpl w:val="99D61E7C"/>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4BE43AEC"/>
    <w:multiLevelType w:val="multilevel"/>
    <w:tmpl w:val="484C1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4D1736CC"/>
    <w:multiLevelType w:val="multilevel"/>
    <w:tmpl w:val="F34C2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4D173D22"/>
    <w:multiLevelType w:val="multilevel"/>
    <w:tmpl w:val="EE2C9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4DCF5133"/>
    <w:multiLevelType w:val="hybridMultilevel"/>
    <w:tmpl w:val="D098E33E"/>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DDD6C0D"/>
    <w:multiLevelType w:val="hybridMultilevel"/>
    <w:tmpl w:val="EC401268"/>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4EF5417A"/>
    <w:multiLevelType w:val="hybridMultilevel"/>
    <w:tmpl w:val="712CFF98"/>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4FCB7094"/>
    <w:multiLevelType w:val="hybridMultilevel"/>
    <w:tmpl w:val="7DE67490"/>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50B213F3"/>
    <w:multiLevelType w:val="multilevel"/>
    <w:tmpl w:val="250E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0B5705F"/>
    <w:multiLevelType w:val="hybridMultilevel"/>
    <w:tmpl w:val="9BD0014C"/>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52BD73E7"/>
    <w:multiLevelType w:val="hybridMultilevel"/>
    <w:tmpl w:val="5DB099E0"/>
    <w:lvl w:ilvl="0" w:tplc="D6E47640">
      <w:start w:val="4"/>
      <w:numFmt w:val="upperRoman"/>
      <w:lvlText w:val="%1."/>
      <w:lvlJc w:val="right"/>
      <w:pPr>
        <w:tabs>
          <w:tab w:val="num" w:pos="720"/>
        </w:tabs>
        <w:ind w:left="720" w:hanging="360"/>
      </w:pPr>
    </w:lvl>
    <w:lvl w:ilvl="1" w:tplc="16FABD84" w:tentative="1">
      <w:start w:val="1"/>
      <w:numFmt w:val="decimal"/>
      <w:lvlText w:val="%2."/>
      <w:lvlJc w:val="left"/>
      <w:pPr>
        <w:tabs>
          <w:tab w:val="num" w:pos="1440"/>
        </w:tabs>
        <w:ind w:left="1440" w:hanging="360"/>
      </w:pPr>
    </w:lvl>
    <w:lvl w:ilvl="2" w:tplc="EACA0B0A" w:tentative="1">
      <w:start w:val="1"/>
      <w:numFmt w:val="decimal"/>
      <w:lvlText w:val="%3."/>
      <w:lvlJc w:val="left"/>
      <w:pPr>
        <w:tabs>
          <w:tab w:val="num" w:pos="2160"/>
        </w:tabs>
        <w:ind w:left="2160" w:hanging="360"/>
      </w:pPr>
    </w:lvl>
    <w:lvl w:ilvl="3" w:tplc="F208B6B6" w:tentative="1">
      <w:start w:val="1"/>
      <w:numFmt w:val="decimal"/>
      <w:lvlText w:val="%4."/>
      <w:lvlJc w:val="left"/>
      <w:pPr>
        <w:tabs>
          <w:tab w:val="num" w:pos="2880"/>
        </w:tabs>
        <w:ind w:left="2880" w:hanging="360"/>
      </w:pPr>
    </w:lvl>
    <w:lvl w:ilvl="4" w:tplc="1D7451E0" w:tentative="1">
      <w:start w:val="1"/>
      <w:numFmt w:val="decimal"/>
      <w:lvlText w:val="%5."/>
      <w:lvlJc w:val="left"/>
      <w:pPr>
        <w:tabs>
          <w:tab w:val="num" w:pos="3600"/>
        </w:tabs>
        <w:ind w:left="3600" w:hanging="360"/>
      </w:pPr>
    </w:lvl>
    <w:lvl w:ilvl="5" w:tplc="9454CAFA" w:tentative="1">
      <w:start w:val="1"/>
      <w:numFmt w:val="decimal"/>
      <w:lvlText w:val="%6."/>
      <w:lvlJc w:val="left"/>
      <w:pPr>
        <w:tabs>
          <w:tab w:val="num" w:pos="4320"/>
        </w:tabs>
        <w:ind w:left="4320" w:hanging="360"/>
      </w:pPr>
    </w:lvl>
    <w:lvl w:ilvl="6" w:tplc="4D54E438" w:tentative="1">
      <w:start w:val="1"/>
      <w:numFmt w:val="decimal"/>
      <w:lvlText w:val="%7."/>
      <w:lvlJc w:val="left"/>
      <w:pPr>
        <w:tabs>
          <w:tab w:val="num" w:pos="5040"/>
        </w:tabs>
        <w:ind w:left="5040" w:hanging="360"/>
      </w:pPr>
    </w:lvl>
    <w:lvl w:ilvl="7" w:tplc="C87E0BB6" w:tentative="1">
      <w:start w:val="1"/>
      <w:numFmt w:val="decimal"/>
      <w:lvlText w:val="%8."/>
      <w:lvlJc w:val="left"/>
      <w:pPr>
        <w:tabs>
          <w:tab w:val="num" w:pos="5760"/>
        </w:tabs>
        <w:ind w:left="5760" w:hanging="360"/>
      </w:pPr>
    </w:lvl>
    <w:lvl w:ilvl="8" w:tplc="94ECCE96" w:tentative="1">
      <w:start w:val="1"/>
      <w:numFmt w:val="decimal"/>
      <w:lvlText w:val="%9."/>
      <w:lvlJc w:val="left"/>
      <w:pPr>
        <w:tabs>
          <w:tab w:val="num" w:pos="6480"/>
        </w:tabs>
        <w:ind w:left="6480" w:hanging="360"/>
      </w:pPr>
    </w:lvl>
  </w:abstractNum>
  <w:abstractNum w:abstractNumId="180" w15:restartNumberingAfterBreak="0">
    <w:nsid w:val="535400E2"/>
    <w:multiLevelType w:val="multilevel"/>
    <w:tmpl w:val="1C60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535A6399"/>
    <w:multiLevelType w:val="multilevel"/>
    <w:tmpl w:val="4A1C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5360633C"/>
    <w:multiLevelType w:val="multilevel"/>
    <w:tmpl w:val="A2EA7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53A0570E"/>
    <w:multiLevelType w:val="hybridMultilevel"/>
    <w:tmpl w:val="DF84666C"/>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541856DC"/>
    <w:multiLevelType w:val="multilevel"/>
    <w:tmpl w:val="DA0C7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54C253E5"/>
    <w:multiLevelType w:val="multilevel"/>
    <w:tmpl w:val="793A2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54DE7F0C"/>
    <w:multiLevelType w:val="hybridMultilevel"/>
    <w:tmpl w:val="87381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5666C7E"/>
    <w:multiLevelType w:val="multilevel"/>
    <w:tmpl w:val="CDD6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557C3475"/>
    <w:multiLevelType w:val="hybridMultilevel"/>
    <w:tmpl w:val="43BAAD76"/>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55833A42"/>
    <w:multiLevelType w:val="hybridMultilevel"/>
    <w:tmpl w:val="7F5EBBBC"/>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7186F9C"/>
    <w:multiLevelType w:val="hybridMultilevel"/>
    <w:tmpl w:val="25AECBFE"/>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575A5DD3"/>
    <w:multiLevelType w:val="hybridMultilevel"/>
    <w:tmpl w:val="7BCA97AC"/>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575E7675"/>
    <w:multiLevelType w:val="hybridMultilevel"/>
    <w:tmpl w:val="8B8E3464"/>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58672F7B"/>
    <w:multiLevelType w:val="multilevel"/>
    <w:tmpl w:val="64C2C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58685DE7"/>
    <w:multiLevelType w:val="hybridMultilevel"/>
    <w:tmpl w:val="3D8482BE"/>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589054EE"/>
    <w:multiLevelType w:val="hybridMultilevel"/>
    <w:tmpl w:val="F81008A6"/>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58A91B95"/>
    <w:multiLevelType w:val="multilevel"/>
    <w:tmpl w:val="6CDC9752"/>
    <w:lvl w:ilvl="0">
      <w:start w:val="1"/>
      <w:numFmt w:val="decimal"/>
      <w:lvlText w:val="%1."/>
      <w:lvlJc w:val="left"/>
      <w:pPr>
        <w:ind w:left="720" w:hanging="360"/>
      </w:pPr>
      <w:rPr>
        <w:rFonts w:hint="default"/>
        <w:b w:val="0"/>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7" w15:restartNumberingAfterBreak="0">
    <w:nsid w:val="59026394"/>
    <w:multiLevelType w:val="multilevel"/>
    <w:tmpl w:val="BBF4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5B0D39F2"/>
    <w:multiLevelType w:val="multilevel"/>
    <w:tmpl w:val="6CDC9752"/>
    <w:lvl w:ilvl="0">
      <w:start w:val="1"/>
      <w:numFmt w:val="decimal"/>
      <w:lvlText w:val="%1."/>
      <w:lvlJc w:val="left"/>
      <w:pPr>
        <w:ind w:left="720" w:hanging="360"/>
      </w:pPr>
      <w:rPr>
        <w:rFonts w:hint="default"/>
        <w:b w:val="0"/>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9" w15:restartNumberingAfterBreak="0">
    <w:nsid w:val="5B2E450F"/>
    <w:multiLevelType w:val="multilevel"/>
    <w:tmpl w:val="426C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5B727254"/>
    <w:multiLevelType w:val="multilevel"/>
    <w:tmpl w:val="BC70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5C2B19FC"/>
    <w:multiLevelType w:val="multilevel"/>
    <w:tmpl w:val="1578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5C2C4073"/>
    <w:multiLevelType w:val="hybridMultilevel"/>
    <w:tmpl w:val="57C456C8"/>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5DB24411"/>
    <w:multiLevelType w:val="hybridMultilevel"/>
    <w:tmpl w:val="08DA122A"/>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5E2B6DFD"/>
    <w:multiLevelType w:val="multilevel"/>
    <w:tmpl w:val="8490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5E2F6A24"/>
    <w:multiLevelType w:val="multilevel"/>
    <w:tmpl w:val="6CDC9752"/>
    <w:lvl w:ilvl="0">
      <w:start w:val="1"/>
      <w:numFmt w:val="decimal"/>
      <w:lvlText w:val="%1."/>
      <w:lvlJc w:val="left"/>
      <w:pPr>
        <w:ind w:left="720" w:hanging="360"/>
      </w:pPr>
      <w:rPr>
        <w:rFonts w:hint="default"/>
        <w:b w:val="0"/>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6" w15:restartNumberingAfterBreak="0">
    <w:nsid w:val="5FB277CB"/>
    <w:multiLevelType w:val="hybridMultilevel"/>
    <w:tmpl w:val="CF64C8E8"/>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60B1384A"/>
    <w:multiLevelType w:val="hybridMultilevel"/>
    <w:tmpl w:val="4B1E0E9C"/>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60DD56D5"/>
    <w:multiLevelType w:val="hybridMultilevel"/>
    <w:tmpl w:val="02946354"/>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611A6A83"/>
    <w:multiLevelType w:val="multilevel"/>
    <w:tmpl w:val="6CDC9752"/>
    <w:lvl w:ilvl="0">
      <w:start w:val="1"/>
      <w:numFmt w:val="decimal"/>
      <w:lvlText w:val="%1."/>
      <w:lvlJc w:val="left"/>
      <w:pPr>
        <w:ind w:left="720" w:hanging="360"/>
      </w:pPr>
      <w:rPr>
        <w:rFonts w:hint="default"/>
        <w:b w:val="0"/>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0" w15:restartNumberingAfterBreak="0">
    <w:nsid w:val="612524C4"/>
    <w:multiLevelType w:val="multilevel"/>
    <w:tmpl w:val="4E5A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614E408B"/>
    <w:multiLevelType w:val="hybridMultilevel"/>
    <w:tmpl w:val="CCE63B80"/>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61E904CE"/>
    <w:multiLevelType w:val="multilevel"/>
    <w:tmpl w:val="05F4B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62A936A4"/>
    <w:multiLevelType w:val="hybridMultilevel"/>
    <w:tmpl w:val="DFE6FF86"/>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62E24DD2"/>
    <w:multiLevelType w:val="multilevel"/>
    <w:tmpl w:val="B00E9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631443CE"/>
    <w:multiLevelType w:val="hybridMultilevel"/>
    <w:tmpl w:val="09AECA9A"/>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632F3B83"/>
    <w:multiLevelType w:val="multilevel"/>
    <w:tmpl w:val="B760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63557B10"/>
    <w:multiLevelType w:val="multilevel"/>
    <w:tmpl w:val="D1203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63B84E7D"/>
    <w:multiLevelType w:val="multilevel"/>
    <w:tmpl w:val="B914B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63FE5637"/>
    <w:multiLevelType w:val="hybridMultilevel"/>
    <w:tmpl w:val="95CC4202"/>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640B4A0F"/>
    <w:multiLevelType w:val="multilevel"/>
    <w:tmpl w:val="6CDC9752"/>
    <w:lvl w:ilvl="0">
      <w:start w:val="1"/>
      <w:numFmt w:val="decimal"/>
      <w:lvlText w:val="%1."/>
      <w:lvlJc w:val="left"/>
      <w:pPr>
        <w:ind w:left="720" w:hanging="360"/>
      </w:pPr>
      <w:rPr>
        <w:rFonts w:hint="default"/>
        <w:b w:val="0"/>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1" w15:restartNumberingAfterBreak="0">
    <w:nsid w:val="644565F4"/>
    <w:multiLevelType w:val="multilevel"/>
    <w:tmpl w:val="EF7E5C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2" w15:restartNumberingAfterBreak="0">
    <w:nsid w:val="649F7370"/>
    <w:multiLevelType w:val="hybridMultilevel"/>
    <w:tmpl w:val="C2605DA6"/>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660765A1"/>
    <w:multiLevelType w:val="hybridMultilevel"/>
    <w:tmpl w:val="48EA97F8"/>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663C4F91"/>
    <w:multiLevelType w:val="hybridMultilevel"/>
    <w:tmpl w:val="73DE8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669C499F"/>
    <w:multiLevelType w:val="hybridMultilevel"/>
    <w:tmpl w:val="476C86C0"/>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67B60582"/>
    <w:multiLevelType w:val="multilevel"/>
    <w:tmpl w:val="DF0EB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67FA21F9"/>
    <w:multiLevelType w:val="multilevel"/>
    <w:tmpl w:val="1EE8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68CF1A73"/>
    <w:multiLevelType w:val="multilevel"/>
    <w:tmpl w:val="A5BCC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68F12153"/>
    <w:multiLevelType w:val="hybridMultilevel"/>
    <w:tmpl w:val="57DE7326"/>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69022FCA"/>
    <w:multiLevelType w:val="hybridMultilevel"/>
    <w:tmpl w:val="26527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691346B9"/>
    <w:multiLevelType w:val="multilevel"/>
    <w:tmpl w:val="D3BE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691764CA"/>
    <w:multiLevelType w:val="multilevel"/>
    <w:tmpl w:val="DC1E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69356F0C"/>
    <w:multiLevelType w:val="multilevel"/>
    <w:tmpl w:val="C75A6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699E1BDA"/>
    <w:multiLevelType w:val="multilevel"/>
    <w:tmpl w:val="67861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6A231EA6"/>
    <w:multiLevelType w:val="hybridMultilevel"/>
    <w:tmpl w:val="16889DFA"/>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6AE8079F"/>
    <w:multiLevelType w:val="hybridMultilevel"/>
    <w:tmpl w:val="18A24DD8"/>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6B8E6FAF"/>
    <w:multiLevelType w:val="multilevel"/>
    <w:tmpl w:val="CBB6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6BC00281"/>
    <w:multiLevelType w:val="hybridMultilevel"/>
    <w:tmpl w:val="91F61658"/>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6C137619"/>
    <w:multiLevelType w:val="multilevel"/>
    <w:tmpl w:val="AD40F800"/>
    <w:lvl w:ilvl="0">
      <w:start w:val="2"/>
      <w:numFmt w:val="upperRoman"/>
      <w:lvlText w:val="%1."/>
      <w:lvlJc w:val="right"/>
      <w:pPr>
        <w:tabs>
          <w:tab w:val="num" w:pos="720"/>
        </w:tabs>
        <w:ind w:left="720" w:hanging="360"/>
      </w:pPr>
      <w:rPr>
        <w:b/>
      </w:rPr>
    </w:lvl>
    <w:lvl w:ilvl="1">
      <w:start w:val="6"/>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240" w15:restartNumberingAfterBreak="0">
    <w:nsid w:val="6C8D3925"/>
    <w:multiLevelType w:val="multilevel"/>
    <w:tmpl w:val="EF7E5C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1" w15:restartNumberingAfterBreak="0">
    <w:nsid w:val="6E3A79E6"/>
    <w:multiLevelType w:val="multilevel"/>
    <w:tmpl w:val="9D961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6E614745"/>
    <w:multiLevelType w:val="hybridMultilevel"/>
    <w:tmpl w:val="DFDC7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6F2522BE"/>
    <w:multiLevelType w:val="multilevel"/>
    <w:tmpl w:val="38CC7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70194DDC"/>
    <w:multiLevelType w:val="hybridMultilevel"/>
    <w:tmpl w:val="6FD4B418"/>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70CB63D7"/>
    <w:multiLevelType w:val="multilevel"/>
    <w:tmpl w:val="FE74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71B90D77"/>
    <w:multiLevelType w:val="multilevel"/>
    <w:tmpl w:val="7896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71B91916"/>
    <w:multiLevelType w:val="hybridMultilevel"/>
    <w:tmpl w:val="359ABF20"/>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722C6165"/>
    <w:multiLevelType w:val="hybridMultilevel"/>
    <w:tmpl w:val="402ADF42"/>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72C12FE9"/>
    <w:multiLevelType w:val="multilevel"/>
    <w:tmpl w:val="B00E9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73611B0C"/>
    <w:multiLevelType w:val="multilevel"/>
    <w:tmpl w:val="6CDC9752"/>
    <w:lvl w:ilvl="0">
      <w:start w:val="1"/>
      <w:numFmt w:val="decimal"/>
      <w:lvlText w:val="%1."/>
      <w:lvlJc w:val="left"/>
      <w:pPr>
        <w:ind w:left="720" w:hanging="360"/>
      </w:pPr>
      <w:rPr>
        <w:rFonts w:hint="default"/>
        <w:b w:val="0"/>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1" w15:restartNumberingAfterBreak="0">
    <w:nsid w:val="738759A1"/>
    <w:multiLevelType w:val="multilevel"/>
    <w:tmpl w:val="A2728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73CC1E30"/>
    <w:multiLevelType w:val="hybridMultilevel"/>
    <w:tmpl w:val="A7F8614E"/>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73CD56BF"/>
    <w:multiLevelType w:val="multilevel"/>
    <w:tmpl w:val="A198EA2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73D7494E"/>
    <w:multiLevelType w:val="multilevel"/>
    <w:tmpl w:val="DF1E0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741C1A09"/>
    <w:multiLevelType w:val="multilevel"/>
    <w:tmpl w:val="08C26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74622B46"/>
    <w:multiLevelType w:val="multilevel"/>
    <w:tmpl w:val="A2EA7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746B6B9E"/>
    <w:multiLevelType w:val="hybridMultilevel"/>
    <w:tmpl w:val="BF7C6C48"/>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749D75B5"/>
    <w:multiLevelType w:val="multilevel"/>
    <w:tmpl w:val="060C5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75825021"/>
    <w:multiLevelType w:val="hybridMultilevel"/>
    <w:tmpl w:val="B5844182"/>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773B5EDA"/>
    <w:multiLevelType w:val="hybridMultilevel"/>
    <w:tmpl w:val="53122AA8"/>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77C6372A"/>
    <w:multiLevelType w:val="hybridMultilevel"/>
    <w:tmpl w:val="0D028992"/>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784F4C8F"/>
    <w:multiLevelType w:val="multilevel"/>
    <w:tmpl w:val="85EE7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79267595"/>
    <w:multiLevelType w:val="multilevel"/>
    <w:tmpl w:val="6B68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79285397"/>
    <w:multiLevelType w:val="multilevel"/>
    <w:tmpl w:val="2C1EF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79545271"/>
    <w:multiLevelType w:val="multilevel"/>
    <w:tmpl w:val="17AA4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795D2C85"/>
    <w:multiLevelType w:val="hybridMultilevel"/>
    <w:tmpl w:val="5106D5BE"/>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79934107"/>
    <w:multiLevelType w:val="hybridMultilevel"/>
    <w:tmpl w:val="2662FB74"/>
    <w:lvl w:ilvl="0" w:tplc="2C566F4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7A153A68"/>
    <w:multiLevelType w:val="hybridMultilevel"/>
    <w:tmpl w:val="B23C3CE0"/>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7C3A0553"/>
    <w:multiLevelType w:val="hybridMultilevel"/>
    <w:tmpl w:val="FAAC60B2"/>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7C406D71"/>
    <w:multiLevelType w:val="hybridMultilevel"/>
    <w:tmpl w:val="B3987E5C"/>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7D626C1D"/>
    <w:multiLevelType w:val="hybridMultilevel"/>
    <w:tmpl w:val="D3841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7DC0127A"/>
    <w:multiLevelType w:val="hybridMultilevel"/>
    <w:tmpl w:val="051207BE"/>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7ED03F8C"/>
    <w:multiLevelType w:val="hybridMultilevel"/>
    <w:tmpl w:val="5762ACDA"/>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7FD73C8A"/>
    <w:multiLevelType w:val="hybridMultilevel"/>
    <w:tmpl w:val="86947F8E"/>
    <w:lvl w:ilvl="0" w:tplc="163E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8"/>
  </w:num>
  <w:num w:numId="3">
    <w:abstractNumId w:val="49"/>
  </w:num>
  <w:num w:numId="4">
    <w:abstractNumId w:val="180"/>
  </w:num>
  <w:num w:numId="5">
    <w:abstractNumId w:val="185"/>
  </w:num>
  <w:num w:numId="6">
    <w:abstractNumId w:val="66"/>
  </w:num>
  <w:num w:numId="7">
    <w:abstractNumId w:val="116"/>
    <w:lvlOverride w:ilvl="1">
      <w:lvl w:ilvl="1">
        <w:numFmt w:val="bullet"/>
        <w:lvlText w:val=""/>
        <w:lvlJc w:val="left"/>
        <w:pPr>
          <w:tabs>
            <w:tab w:val="num" w:pos="1440"/>
          </w:tabs>
          <w:ind w:left="1440" w:hanging="360"/>
        </w:pPr>
        <w:rPr>
          <w:rFonts w:ascii="Symbol" w:hAnsi="Symbol" w:hint="default"/>
          <w:sz w:val="20"/>
        </w:rPr>
      </w:lvl>
    </w:lvlOverride>
  </w:num>
  <w:num w:numId="8">
    <w:abstractNumId w:val="20"/>
    <w:lvlOverride w:ilvl="1">
      <w:lvl w:ilvl="1">
        <w:numFmt w:val="bullet"/>
        <w:lvlText w:val=""/>
        <w:lvlJc w:val="left"/>
        <w:pPr>
          <w:tabs>
            <w:tab w:val="num" w:pos="1440"/>
          </w:tabs>
          <w:ind w:left="1440" w:hanging="360"/>
        </w:pPr>
        <w:rPr>
          <w:rFonts w:ascii="Symbol" w:hAnsi="Symbol" w:hint="default"/>
          <w:sz w:val="20"/>
        </w:rPr>
      </w:lvl>
    </w:lvlOverride>
  </w:num>
  <w:num w:numId="9">
    <w:abstractNumId w:val="149"/>
  </w:num>
  <w:num w:numId="10">
    <w:abstractNumId w:val="35"/>
  </w:num>
  <w:num w:numId="11">
    <w:abstractNumId w:val="200"/>
  </w:num>
  <w:num w:numId="12">
    <w:abstractNumId w:val="46"/>
  </w:num>
  <w:num w:numId="13">
    <w:abstractNumId w:val="72"/>
  </w:num>
  <w:num w:numId="14">
    <w:abstractNumId w:val="239"/>
  </w:num>
  <w:num w:numId="15">
    <w:abstractNumId w:val="179"/>
  </w:num>
  <w:num w:numId="16">
    <w:abstractNumId w:val="118"/>
  </w:num>
  <w:num w:numId="17">
    <w:abstractNumId w:val="228"/>
    <w:lvlOverride w:ilvl="1">
      <w:lvl w:ilvl="1">
        <w:numFmt w:val="bullet"/>
        <w:lvlText w:val=""/>
        <w:lvlJc w:val="left"/>
        <w:pPr>
          <w:tabs>
            <w:tab w:val="num" w:pos="1440"/>
          </w:tabs>
          <w:ind w:left="1440" w:hanging="360"/>
        </w:pPr>
        <w:rPr>
          <w:rFonts w:ascii="Symbol" w:hAnsi="Symbol" w:hint="default"/>
          <w:sz w:val="20"/>
        </w:rPr>
      </w:lvl>
    </w:lvlOverride>
  </w:num>
  <w:num w:numId="18">
    <w:abstractNumId w:val="130"/>
    <w:lvlOverride w:ilvl="1">
      <w:lvl w:ilvl="1">
        <w:numFmt w:val="bullet"/>
        <w:lvlText w:val=""/>
        <w:lvlJc w:val="left"/>
        <w:pPr>
          <w:tabs>
            <w:tab w:val="num" w:pos="1440"/>
          </w:tabs>
          <w:ind w:left="1440" w:hanging="360"/>
        </w:pPr>
        <w:rPr>
          <w:rFonts w:ascii="Symbol" w:hAnsi="Symbol" w:hint="default"/>
          <w:sz w:val="20"/>
        </w:rPr>
      </w:lvl>
    </w:lvlOverride>
  </w:num>
  <w:num w:numId="19">
    <w:abstractNumId w:val="253"/>
    <w:lvlOverride w:ilvl="1">
      <w:lvl w:ilvl="1">
        <w:numFmt w:val="bullet"/>
        <w:lvlText w:val=""/>
        <w:lvlJc w:val="left"/>
        <w:pPr>
          <w:tabs>
            <w:tab w:val="num" w:pos="1440"/>
          </w:tabs>
          <w:ind w:left="1440" w:hanging="360"/>
        </w:pPr>
        <w:rPr>
          <w:rFonts w:ascii="Symbol" w:hAnsi="Symbol" w:hint="default"/>
          <w:sz w:val="20"/>
        </w:rPr>
      </w:lvl>
    </w:lvlOverride>
  </w:num>
  <w:num w:numId="20">
    <w:abstractNumId w:val="107"/>
  </w:num>
  <w:num w:numId="21">
    <w:abstractNumId w:val="121"/>
  </w:num>
  <w:num w:numId="22">
    <w:abstractNumId w:val="210"/>
  </w:num>
  <w:num w:numId="23">
    <w:abstractNumId w:val="148"/>
  </w:num>
  <w:num w:numId="24">
    <w:abstractNumId w:val="232"/>
  </w:num>
  <w:num w:numId="25">
    <w:abstractNumId w:val="102"/>
  </w:num>
  <w:num w:numId="26">
    <w:abstractNumId w:val="93"/>
  </w:num>
  <w:num w:numId="27">
    <w:abstractNumId w:val="145"/>
  </w:num>
  <w:num w:numId="28">
    <w:abstractNumId w:val="172"/>
  </w:num>
  <w:num w:numId="29">
    <w:abstractNumId w:val="243"/>
  </w:num>
  <w:num w:numId="30">
    <w:abstractNumId w:val="13"/>
  </w:num>
  <w:num w:numId="31">
    <w:abstractNumId w:val="104"/>
  </w:num>
  <w:num w:numId="32">
    <w:abstractNumId w:val="264"/>
  </w:num>
  <w:num w:numId="33">
    <w:abstractNumId w:val="217"/>
  </w:num>
  <w:num w:numId="34">
    <w:abstractNumId w:val="52"/>
  </w:num>
  <w:num w:numId="35">
    <w:abstractNumId w:val="94"/>
  </w:num>
  <w:num w:numId="36">
    <w:abstractNumId w:val="157"/>
  </w:num>
  <w:num w:numId="37">
    <w:abstractNumId w:val="184"/>
  </w:num>
  <w:num w:numId="38">
    <w:abstractNumId w:val="127"/>
  </w:num>
  <w:num w:numId="39">
    <w:abstractNumId w:val="19"/>
    <w:lvlOverride w:ilvl="1">
      <w:lvl w:ilvl="1">
        <w:numFmt w:val="bullet"/>
        <w:lvlText w:val=""/>
        <w:lvlJc w:val="left"/>
        <w:pPr>
          <w:tabs>
            <w:tab w:val="num" w:pos="1440"/>
          </w:tabs>
          <w:ind w:left="1440" w:hanging="360"/>
        </w:pPr>
        <w:rPr>
          <w:rFonts w:ascii="Symbol" w:hAnsi="Symbol" w:hint="default"/>
          <w:sz w:val="20"/>
        </w:rPr>
      </w:lvl>
    </w:lvlOverride>
  </w:num>
  <w:num w:numId="40">
    <w:abstractNumId w:val="246"/>
  </w:num>
  <w:num w:numId="41">
    <w:abstractNumId w:val="82"/>
    <w:lvlOverride w:ilvl="1">
      <w:lvl w:ilvl="1">
        <w:numFmt w:val="bullet"/>
        <w:lvlText w:val=""/>
        <w:lvlJc w:val="left"/>
        <w:pPr>
          <w:tabs>
            <w:tab w:val="num" w:pos="1440"/>
          </w:tabs>
          <w:ind w:left="1440" w:hanging="360"/>
        </w:pPr>
        <w:rPr>
          <w:rFonts w:ascii="Symbol" w:hAnsi="Symbol" w:hint="default"/>
          <w:sz w:val="20"/>
        </w:rPr>
      </w:lvl>
    </w:lvlOverride>
  </w:num>
  <w:num w:numId="42">
    <w:abstractNumId w:val="64"/>
  </w:num>
  <w:num w:numId="43">
    <w:abstractNumId w:val="182"/>
  </w:num>
  <w:num w:numId="44">
    <w:abstractNumId w:val="59"/>
  </w:num>
  <w:num w:numId="45">
    <w:abstractNumId w:val="77"/>
  </w:num>
  <w:num w:numId="46">
    <w:abstractNumId w:val="39"/>
  </w:num>
  <w:num w:numId="47">
    <w:abstractNumId w:val="263"/>
  </w:num>
  <w:num w:numId="48">
    <w:abstractNumId w:val="62"/>
  </w:num>
  <w:num w:numId="49">
    <w:abstractNumId w:val="76"/>
  </w:num>
  <w:num w:numId="50">
    <w:abstractNumId w:val="147"/>
  </w:num>
  <w:num w:numId="51">
    <w:abstractNumId w:val="70"/>
    <w:lvlOverride w:ilvl="1">
      <w:lvl w:ilvl="1">
        <w:numFmt w:val="bullet"/>
        <w:lvlText w:val=""/>
        <w:lvlJc w:val="left"/>
        <w:pPr>
          <w:tabs>
            <w:tab w:val="num" w:pos="1440"/>
          </w:tabs>
          <w:ind w:left="1440" w:hanging="360"/>
        </w:pPr>
        <w:rPr>
          <w:rFonts w:ascii="Symbol" w:hAnsi="Symbol" w:hint="default"/>
          <w:sz w:val="20"/>
        </w:rPr>
      </w:lvl>
    </w:lvlOverride>
  </w:num>
  <w:num w:numId="52">
    <w:abstractNumId w:val="6"/>
    <w:lvlOverride w:ilvl="1">
      <w:lvl w:ilvl="1">
        <w:numFmt w:val="bullet"/>
        <w:lvlText w:val=""/>
        <w:lvlJc w:val="left"/>
        <w:pPr>
          <w:tabs>
            <w:tab w:val="num" w:pos="1440"/>
          </w:tabs>
          <w:ind w:left="1440" w:hanging="360"/>
        </w:pPr>
        <w:rPr>
          <w:rFonts w:ascii="Symbol" w:hAnsi="Symbol" w:hint="default"/>
          <w:sz w:val="20"/>
        </w:rPr>
      </w:lvl>
    </w:lvlOverride>
  </w:num>
  <w:num w:numId="53">
    <w:abstractNumId w:val="14"/>
  </w:num>
  <w:num w:numId="54">
    <w:abstractNumId w:val="14"/>
    <w:lvlOverride w:ilvl="1">
      <w:lvl w:ilvl="1">
        <w:numFmt w:val="bullet"/>
        <w:lvlText w:val=""/>
        <w:lvlJc w:val="left"/>
        <w:pPr>
          <w:tabs>
            <w:tab w:val="num" w:pos="1440"/>
          </w:tabs>
          <w:ind w:left="1440" w:hanging="360"/>
        </w:pPr>
        <w:rPr>
          <w:rFonts w:ascii="Symbol" w:hAnsi="Symbol" w:hint="default"/>
          <w:sz w:val="20"/>
        </w:rPr>
      </w:lvl>
    </w:lvlOverride>
  </w:num>
  <w:num w:numId="55">
    <w:abstractNumId w:val="193"/>
  </w:num>
  <w:num w:numId="56">
    <w:abstractNumId w:val="245"/>
  </w:num>
  <w:num w:numId="57">
    <w:abstractNumId w:val="86"/>
  </w:num>
  <w:num w:numId="58">
    <w:abstractNumId w:val="255"/>
  </w:num>
  <w:num w:numId="59">
    <w:abstractNumId w:val="226"/>
  </w:num>
  <w:num w:numId="60">
    <w:abstractNumId w:val="233"/>
  </w:num>
  <w:num w:numId="61">
    <w:abstractNumId w:val="256"/>
  </w:num>
  <w:num w:numId="62">
    <w:abstractNumId w:val="45"/>
  </w:num>
  <w:num w:numId="63">
    <w:abstractNumId w:val="73"/>
  </w:num>
  <w:num w:numId="64">
    <w:abstractNumId w:val="197"/>
  </w:num>
  <w:num w:numId="65">
    <w:abstractNumId w:val="25"/>
    <w:lvlOverride w:ilvl="1">
      <w:lvl w:ilvl="1">
        <w:numFmt w:val="bullet"/>
        <w:lvlText w:val=""/>
        <w:lvlJc w:val="left"/>
        <w:pPr>
          <w:tabs>
            <w:tab w:val="num" w:pos="1440"/>
          </w:tabs>
          <w:ind w:left="1440" w:hanging="360"/>
        </w:pPr>
        <w:rPr>
          <w:rFonts w:ascii="Symbol" w:hAnsi="Symbol" w:hint="default"/>
          <w:sz w:val="20"/>
        </w:rPr>
      </w:lvl>
    </w:lvlOverride>
  </w:num>
  <w:num w:numId="66">
    <w:abstractNumId w:val="138"/>
    <w:lvlOverride w:ilvl="1">
      <w:lvl w:ilvl="1">
        <w:numFmt w:val="bullet"/>
        <w:lvlText w:val=""/>
        <w:lvlJc w:val="left"/>
        <w:pPr>
          <w:tabs>
            <w:tab w:val="num" w:pos="1440"/>
          </w:tabs>
          <w:ind w:left="1440" w:hanging="360"/>
        </w:pPr>
        <w:rPr>
          <w:rFonts w:ascii="Symbol" w:hAnsi="Symbol" w:hint="default"/>
          <w:sz w:val="20"/>
        </w:rPr>
      </w:lvl>
    </w:lvlOverride>
  </w:num>
  <w:num w:numId="67">
    <w:abstractNumId w:val="237"/>
  </w:num>
  <w:num w:numId="68">
    <w:abstractNumId w:val="155"/>
  </w:num>
  <w:num w:numId="69">
    <w:abstractNumId w:val="83"/>
  </w:num>
  <w:num w:numId="70">
    <w:abstractNumId w:val="218"/>
  </w:num>
  <w:num w:numId="71">
    <w:abstractNumId w:val="254"/>
  </w:num>
  <w:num w:numId="72">
    <w:abstractNumId w:val="181"/>
  </w:num>
  <w:num w:numId="73">
    <w:abstractNumId w:val="126"/>
  </w:num>
  <w:num w:numId="74">
    <w:abstractNumId w:val="58"/>
    <w:lvlOverride w:ilvl="1">
      <w:lvl w:ilvl="1">
        <w:numFmt w:val="bullet"/>
        <w:lvlText w:val=""/>
        <w:lvlJc w:val="left"/>
        <w:pPr>
          <w:tabs>
            <w:tab w:val="num" w:pos="1440"/>
          </w:tabs>
          <w:ind w:left="1440" w:hanging="360"/>
        </w:pPr>
        <w:rPr>
          <w:rFonts w:ascii="Symbol" w:hAnsi="Symbol" w:hint="default"/>
          <w:sz w:val="20"/>
        </w:rPr>
      </w:lvl>
    </w:lvlOverride>
  </w:num>
  <w:num w:numId="75">
    <w:abstractNumId w:val="160"/>
  </w:num>
  <w:num w:numId="76">
    <w:abstractNumId w:val="212"/>
    <w:lvlOverride w:ilvl="1">
      <w:lvl w:ilvl="1">
        <w:numFmt w:val="bullet"/>
        <w:lvlText w:val=""/>
        <w:lvlJc w:val="left"/>
        <w:pPr>
          <w:tabs>
            <w:tab w:val="num" w:pos="1440"/>
          </w:tabs>
          <w:ind w:left="1440" w:hanging="360"/>
        </w:pPr>
        <w:rPr>
          <w:rFonts w:ascii="Symbol" w:hAnsi="Symbol" w:hint="default"/>
          <w:sz w:val="20"/>
        </w:rPr>
      </w:lvl>
    </w:lvlOverride>
  </w:num>
  <w:num w:numId="77">
    <w:abstractNumId w:val="163"/>
  </w:num>
  <w:num w:numId="78">
    <w:abstractNumId w:val="84"/>
    <w:lvlOverride w:ilvl="1">
      <w:lvl w:ilvl="1">
        <w:numFmt w:val="bullet"/>
        <w:lvlText w:val=""/>
        <w:lvlJc w:val="left"/>
        <w:pPr>
          <w:tabs>
            <w:tab w:val="num" w:pos="1440"/>
          </w:tabs>
          <w:ind w:left="1440" w:hanging="360"/>
        </w:pPr>
        <w:rPr>
          <w:rFonts w:ascii="Symbol" w:hAnsi="Symbol" w:hint="default"/>
          <w:sz w:val="20"/>
        </w:rPr>
      </w:lvl>
    </w:lvlOverride>
  </w:num>
  <w:num w:numId="79">
    <w:abstractNumId w:val="258"/>
  </w:num>
  <w:num w:numId="80">
    <w:abstractNumId w:val="16"/>
  </w:num>
  <w:num w:numId="81">
    <w:abstractNumId w:val="67"/>
  </w:num>
  <w:num w:numId="82">
    <w:abstractNumId w:val="122"/>
  </w:num>
  <w:num w:numId="83">
    <w:abstractNumId w:val="17"/>
  </w:num>
  <w:num w:numId="84">
    <w:abstractNumId w:val="234"/>
  </w:num>
  <w:num w:numId="85">
    <w:abstractNumId w:val="26"/>
  </w:num>
  <w:num w:numId="86">
    <w:abstractNumId w:val="117"/>
  </w:num>
  <w:num w:numId="87">
    <w:abstractNumId w:val="117"/>
    <w:lvlOverride w:ilvl="1">
      <w:lvl w:ilvl="1">
        <w:numFmt w:val="bullet"/>
        <w:lvlText w:val=""/>
        <w:lvlJc w:val="left"/>
        <w:pPr>
          <w:tabs>
            <w:tab w:val="num" w:pos="1440"/>
          </w:tabs>
          <w:ind w:left="1440" w:hanging="360"/>
        </w:pPr>
        <w:rPr>
          <w:rFonts w:ascii="Symbol" w:hAnsi="Symbol" w:hint="default"/>
          <w:sz w:val="20"/>
        </w:rPr>
      </w:lvl>
    </w:lvlOverride>
  </w:num>
  <w:num w:numId="88">
    <w:abstractNumId w:val="28"/>
  </w:num>
  <w:num w:numId="89">
    <w:abstractNumId w:val="199"/>
  </w:num>
  <w:num w:numId="90">
    <w:abstractNumId w:val="201"/>
  </w:num>
  <w:num w:numId="91">
    <w:abstractNumId w:val="251"/>
  </w:num>
  <w:num w:numId="92">
    <w:abstractNumId w:val="171"/>
  </w:num>
  <w:num w:numId="93">
    <w:abstractNumId w:val="4"/>
  </w:num>
  <w:num w:numId="94">
    <w:abstractNumId w:val="114"/>
    <w:lvlOverride w:ilvl="1">
      <w:lvl w:ilvl="1">
        <w:numFmt w:val="bullet"/>
        <w:lvlText w:val=""/>
        <w:lvlJc w:val="left"/>
        <w:pPr>
          <w:tabs>
            <w:tab w:val="num" w:pos="1440"/>
          </w:tabs>
          <w:ind w:left="1440" w:hanging="360"/>
        </w:pPr>
        <w:rPr>
          <w:rFonts w:ascii="Symbol" w:hAnsi="Symbol" w:hint="default"/>
          <w:sz w:val="20"/>
        </w:rPr>
      </w:lvl>
    </w:lvlOverride>
  </w:num>
  <w:num w:numId="95">
    <w:abstractNumId w:val="80"/>
  </w:num>
  <w:num w:numId="96">
    <w:abstractNumId w:val="231"/>
  </w:num>
  <w:num w:numId="97">
    <w:abstractNumId w:val="227"/>
  </w:num>
  <w:num w:numId="98">
    <w:abstractNumId w:val="168"/>
    <w:lvlOverride w:ilvl="1">
      <w:lvl w:ilvl="1">
        <w:numFmt w:val="bullet"/>
        <w:lvlText w:val=""/>
        <w:lvlJc w:val="left"/>
        <w:pPr>
          <w:tabs>
            <w:tab w:val="num" w:pos="1440"/>
          </w:tabs>
          <w:ind w:left="1440" w:hanging="360"/>
        </w:pPr>
        <w:rPr>
          <w:rFonts w:ascii="Symbol" w:hAnsi="Symbol" w:hint="default"/>
          <w:sz w:val="20"/>
        </w:rPr>
      </w:lvl>
    </w:lvlOverride>
  </w:num>
  <w:num w:numId="99">
    <w:abstractNumId w:val="54"/>
  </w:num>
  <w:num w:numId="100">
    <w:abstractNumId w:val="177"/>
  </w:num>
  <w:num w:numId="101">
    <w:abstractNumId w:val="38"/>
  </w:num>
  <w:num w:numId="102">
    <w:abstractNumId w:val="96"/>
  </w:num>
  <w:num w:numId="103">
    <w:abstractNumId w:val="96"/>
    <w:lvlOverride w:ilvl="1">
      <w:lvl w:ilvl="1">
        <w:numFmt w:val="bullet"/>
        <w:lvlText w:val=""/>
        <w:lvlJc w:val="left"/>
        <w:pPr>
          <w:tabs>
            <w:tab w:val="num" w:pos="1440"/>
          </w:tabs>
          <w:ind w:left="1440" w:hanging="360"/>
        </w:pPr>
        <w:rPr>
          <w:rFonts w:ascii="Symbol" w:hAnsi="Symbol" w:hint="default"/>
          <w:sz w:val="20"/>
        </w:rPr>
      </w:lvl>
    </w:lvlOverride>
  </w:num>
  <w:num w:numId="104">
    <w:abstractNumId w:val="241"/>
    <w:lvlOverride w:ilvl="1">
      <w:lvl w:ilvl="1">
        <w:numFmt w:val="bullet"/>
        <w:lvlText w:val=""/>
        <w:lvlJc w:val="left"/>
        <w:pPr>
          <w:tabs>
            <w:tab w:val="num" w:pos="1440"/>
          </w:tabs>
          <w:ind w:left="1440" w:hanging="360"/>
        </w:pPr>
        <w:rPr>
          <w:rFonts w:ascii="Symbol" w:hAnsi="Symbol" w:hint="default"/>
          <w:sz w:val="20"/>
        </w:rPr>
      </w:lvl>
    </w:lvlOverride>
  </w:num>
  <w:num w:numId="105">
    <w:abstractNumId w:val="265"/>
    <w:lvlOverride w:ilvl="1">
      <w:lvl w:ilvl="1">
        <w:numFmt w:val="bullet"/>
        <w:lvlText w:val=""/>
        <w:lvlJc w:val="left"/>
        <w:pPr>
          <w:tabs>
            <w:tab w:val="num" w:pos="1440"/>
          </w:tabs>
          <w:ind w:left="1440" w:hanging="360"/>
        </w:pPr>
        <w:rPr>
          <w:rFonts w:ascii="Symbol" w:hAnsi="Symbol" w:hint="default"/>
          <w:sz w:val="20"/>
        </w:rPr>
      </w:lvl>
    </w:lvlOverride>
  </w:num>
  <w:num w:numId="106">
    <w:abstractNumId w:val="111"/>
  </w:num>
  <w:num w:numId="107">
    <w:abstractNumId w:val="187"/>
  </w:num>
  <w:num w:numId="108">
    <w:abstractNumId w:val="29"/>
  </w:num>
  <w:num w:numId="109">
    <w:abstractNumId w:val="98"/>
  </w:num>
  <w:num w:numId="110">
    <w:abstractNumId w:val="204"/>
  </w:num>
  <w:num w:numId="111">
    <w:abstractNumId w:val="112"/>
  </w:num>
  <w:num w:numId="112">
    <w:abstractNumId w:val="101"/>
  </w:num>
  <w:num w:numId="113">
    <w:abstractNumId w:val="124"/>
  </w:num>
  <w:num w:numId="114">
    <w:abstractNumId w:val="262"/>
  </w:num>
  <w:num w:numId="115">
    <w:abstractNumId w:val="129"/>
  </w:num>
  <w:num w:numId="116">
    <w:abstractNumId w:val="5"/>
  </w:num>
  <w:num w:numId="117">
    <w:abstractNumId w:val="216"/>
  </w:num>
  <w:num w:numId="118">
    <w:abstractNumId w:val="158"/>
  </w:num>
  <w:num w:numId="119">
    <w:abstractNumId w:val="224"/>
  </w:num>
  <w:num w:numId="120">
    <w:abstractNumId w:val="43"/>
  </w:num>
  <w:num w:numId="121">
    <w:abstractNumId w:val="108"/>
  </w:num>
  <w:num w:numId="122">
    <w:abstractNumId w:val="42"/>
  </w:num>
  <w:num w:numId="123">
    <w:abstractNumId w:val="22"/>
  </w:num>
  <w:num w:numId="124">
    <w:abstractNumId w:val="242"/>
  </w:num>
  <w:num w:numId="125">
    <w:abstractNumId w:val="119"/>
  </w:num>
  <w:num w:numId="126">
    <w:abstractNumId w:val="133"/>
  </w:num>
  <w:num w:numId="127">
    <w:abstractNumId w:val="211"/>
  </w:num>
  <w:num w:numId="128">
    <w:abstractNumId w:val="257"/>
  </w:num>
  <w:num w:numId="129">
    <w:abstractNumId w:val="159"/>
  </w:num>
  <w:num w:numId="130">
    <w:abstractNumId w:val="1"/>
  </w:num>
  <w:num w:numId="131">
    <w:abstractNumId w:val="140"/>
  </w:num>
  <w:num w:numId="132">
    <w:abstractNumId w:val="132"/>
  </w:num>
  <w:num w:numId="133">
    <w:abstractNumId w:val="41"/>
  </w:num>
  <w:num w:numId="134">
    <w:abstractNumId w:val="205"/>
  </w:num>
  <w:num w:numId="135">
    <w:abstractNumId w:val="209"/>
  </w:num>
  <w:num w:numId="136">
    <w:abstractNumId w:val="250"/>
  </w:num>
  <w:num w:numId="137">
    <w:abstractNumId w:val="30"/>
  </w:num>
  <w:num w:numId="138">
    <w:abstractNumId w:val="103"/>
  </w:num>
  <w:num w:numId="139">
    <w:abstractNumId w:val="139"/>
  </w:num>
  <w:num w:numId="140">
    <w:abstractNumId w:val="196"/>
  </w:num>
  <w:num w:numId="141">
    <w:abstractNumId w:val="69"/>
  </w:num>
  <w:num w:numId="142">
    <w:abstractNumId w:val="198"/>
  </w:num>
  <w:num w:numId="143">
    <w:abstractNumId w:val="220"/>
  </w:num>
  <w:num w:numId="144">
    <w:abstractNumId w:val="65"/>
  </w:num>
  <w:num w:numId="145">
    <w:abstractNumId w:val="9"/>
  </w:num>
  <w:num w:numId="146">
    <w:abstractNumId w:val="221"/>
  </w:num>
  <w:num w:numId="147">
    <w:abstractNumId w:val="240"/>
  </w:num>
  <w:num w:numId="148">
    <w:abstractNumId w:val="266"/>
  </w:num>
  <w:num w:numId="149">
    <w:abstractNumId w:val="109"/>
  </w:num>
  <w:num w:numId="150">
    <w:abstractNumId w:val="44"/>
  </w:num>
  <w:num w:numId="151">
    <w:abstractNumId w:val="0"/>
  </w:num>
  <w:num w:numId="152">
    <w:abstractNumId w:val="191"/>
  </w:num>
  <w:num w:numId="153">
    <w:abstractNumId w:val="89"/>
  </w:num>
  <w:num w:numId="154">
    <w:abstractNumId w:val="161"/>
  </w:num>
  <w:num w:numId="155">
    <w:abstractNumId w:val="236"/>
  </w:num>
  <w:num w:numId="156">
    <w:abstractNumId w:val="260"/>
  </w:num>
  <w:num w:numId="157">
    <w:abstractNumId w:val="152"/>
  </w:num>
  <w:num w:numId="158">
    <w:abstractNumId w:val="175"/>
  </w:num>
  <w:num w:numId="159">
    <w:abstractNumId w:val="272"/>
  </w:num>
  <w:num w:numId="160">
    <w:abstractNumId w:val="183"/>
  </w:num>
  <w:num w:numId="161">
    <w:abstractNumId w:val="156"/>
  </w:num>
  <w:num w:numId="162">
    <w:abstractNumId w:val="229"/>
  </w:num>
  <w:num w:numId="163">
    <w:abstractNumId w:val="113"/>
  </w:num>
  <w:num w:numId="164">
    <w:abstractNumId w:val="31"/>
  </w:num>
  <w:num w:numId="165">
    <w:abstractNumId w:val="61"/>
  </w:num>
  <w:num w:numId="166">
    <w:abstractNumId w:val="87"/>
  </w:num>
  <w:num w:numId="167">
    <w:abstractNumId w:val="247"/>
  </w:num>
  <w:num w:numId="168">
    <w:abstractNumId w:val="235"/>
  </w:num>
  <w:num w:numId="169">
    <w:abstractNumId w:val="167"/>
  </w:num>
  <w:num w:numId="170">
    <w:abstractNumId w:val="100"/>
  </w:num>
  <w:num w:numId="171">
    <w:abstractNumId w:val="166"/>
  </w:num>
  <w:num w:numId="172">
    <w:abstractNumId w:val="24"/>
  </w:num>
  <w:num w:numId="173">
    <w:abstractNumId w:val="238"/>
  </w:num>
  <w:num w:numId="174">
    <w:abstractNumId w:val="144"/>
  </w:num>
  <w:num w:numId="175">
    <w:abstractNumId w:val="223"/>
  </w:num>
  <w:num w:numId="176">
    <w:abstractNumId w:val="154"/>
  </w:num>
  <w:num w:numId="177">
    <w:abstractNumId w:val="74"/>
  </w:num>
  <w:num w:numId="178">
    <w:abstractNumId w:val="170"/>
  </w:num>
  <w:num w:numId="179">
    <w:abstractNumId w:val="136"/>
  </w:num>
  <w:num w:numId="180">
    <w:abstractNumId w:val="15"/>
  </w:num>
  <w:num w:numId="181">
    <w:abstractNumId w:val="141"/>
  </w:num>
  <w:num w:numId="182">
    <w:abstractNumId w:val="206"/>
  </w:num>
  <w:num w:numId="183">
    <w:abstractNumId w:val="7"/>
  </w:num>
  <w:num w:numId="184">
    <w:abstractNumId w:val="11"/>
  </w:num>
  <w:num w:numId="185">
    <w:abstractNumId w:val="10"/>
  </w:num>
  <w:num w:numId="186">
    <w:abstractNumId w:val="207"/>
  </w:num>
  <w:num w:numId="187">
    <w:abstractNumId w:val="202"/>
  </w:num>
  <w:num w:numId="188">
    <w:abstractNumId w:val="225"/>
  </w:num>
  <w:num w:numId="189">
    <w:abstractNumId w:val="48"/>
  </w:num>
  <w:num w:numId="190">
    <w:abstractNumId w:val="164"/>
  </w:num>
  <w:num w:numId="191">
    <w:abstractNumId w:val="99"/>
  </w:num>
  <w:num w:numId="192">
    <w:abstractNumId w:val="92"/>
  </w:num>
  <w:num w:numId="193">
    <w:abstractNumId w:val="36"/>
  </w:num>
  <w:num w:numId="194">
    <w:abstractNumId w:val="85"/>
  </w:num>
  <w:num w:numId="195">
    <w:abstractNumId w:val="32"/>
  </w:num>
  <w:num w:numId="196">
    <w:abstractNumId w:val="97"/>
  </w:num>
  <w:num w:numId="197">
    <w:abstractNumId w:val="162"/>
  </w:num>
  <w:num w:numId="198">
    <w:abstractNumId w:val="259"/>
  </w:num>
  <w:num w:numId="199">
    <w:abstractNumId w:val="128"/>
  </w:num>
  <w:num w:numId="200">
    <w:abstractNumId w:val="95"/>
  </w:num>
  <w:num w:numId="201">
    <w:abstractNumId w:val="222"/>
  </w:num>
  <w:num w:numId="202">
    <w:abstractNumId w:val="213"/>
  </w:num>
  <w:num w:numId="203">
    <w:abstractNumId w:val="244"/>
  </w:num>
  <w:num w:numId="204">
    <w:abstractNumId w:val="68"/>
  </w:num>
  <w:num w:numId="205">
    <w:abstractNumId w:val="81"/>
  </w:num>
  <w:num w:numId="206">
    <w:abstractNumId w:val="169"/>
  </w:num>
  <w:num w:numId="207">
    <w:abstractNumId w:val="47"/>
  </w:num>
  <w:num w:numId="208">
    <w:abstractNumId w:val="137"/>
  </w:num>
  <w:num w:numId="209">
    <w:abstractNumId w:val="134"/>
  </w:num>
  <w:num w:numId="210">
    <w:abstractNumId w:val="178"/>
  </w:num>
  <w:num w:numId="211">
    <w:abstractNumId w:val="12"/>
  </w:num>
  <w:num w:numId="212">
    <w:abstractNumId w:val="115"/>
  </w:num>
  <w:num w:numId="213">
    <w:abstractNumId w:val="143"/>
  </w:num>
  <w:num w:numId="214">
    <w:abstractNumId w:val="252"/>
  </w:num>
  <w:num w:numId="215">
    <w:abstractNumId w:val="33"/>
  </w:num>
  <w:num w:numId="216">
    <w:abstractNumId w:val="142"/>
  </w:num>
  <w:num w:numId="217">
    <w:abstractNumId w:val="57"/>
  </w:num>
  <w:num w:numId="218">
    <w:abstractNumId w:val="219"/>
  </w:num>
  <w:num w:numId="219">
    <w:abstractNumId w:val="203"/>
  </w:num>
  <w:num w:numId="220">
    <w:abstractNumId w:val="34"/>
  </w:num>
  <w:num w:numId="221">
    <w:abstractNumId w:val="270"/>
  </w:num>
  <w:num w:numId="222">
    <w:abstractNumId w:val="273"/>
  </w:num>
  <w:num w:numId="223">
    <w:abstractNumId w:val="192"/>
  </w:num>
  <w:num w:numId="224">
    <w:abstractNumId w:val="269"/>
  </w:num>
  <w:num w:numId="225">
    <w:abstractNumId w:val="188"/>
  </w:num>
  <w:num w:numId="226">
    <w:abstractNumId w:val="27"/>
  </w:num>
  <w:num w:numId="227">
    <w:abstractNumId w:val="215"/>
  </w:num>
  <w:num w:numId="228">
    <w:abstractNumId w:val="8"/>
  </w:num>
  <w:num w:numId="229">
    <w:abstractNumId w:val="173"/>
  </w:num>
  <w:num w:numId="230">
    <w:abstractNumId w:val="106"/>
  </w:num>
  <w:num w:numId="231">
    <w:abstractNumId w:val="78"/>
  </w:num>
  <w:num w:numId="232">
    <w:abstractNumId w:val="63"/>
  </w:num>
  <w:num w:numId="233">
    <w:abstractNumId w:val="125"/>
  </w:num>
  <w:num w:numId="234">
    <w:abstractNumId w:val="195"/>
  </w:num>
  <w:num w:numId="235">
    <w:abstractNumId w:val="51"/>
  </w:num>
  <w:num w:numId="236">
    <w:abstractNumId w:val="190"/>
  </w:num>
  <w:num w:numId="237">
    <w:abstractNumId w:val="248"/>
  </w:num>
  <w:num w:numId="238">
    <w:abstractNumId w:val="174"/>
  </w:num>
  <w:num w:numId="239">
    <w:abstractNumId w:val="131"/>
  </w:num>
  <w:num w:numId="240">
    <w:abstractNumId w:val="50"/>
  </w:num>
  <w:num w:numId="241">
    <w:abstractNumId w:val="274"/>
  </w:num>
  <w:num w:numId="242">
    <w:abstractNumId w:val="268"/>
  </w:num>
  <w:num w:numId="243">
    <w:abstractNumId w:val="267"/>
  </w:num>
  <w:num w:numId="244">
    <w:abstractNumId w:val="60"/>
  </w:num>
  <w:num w:numId="245">
    <w:abstractNumId w:val="88"/>
  </w:num>
  <w:num w:numId="246">
    <w:abstractNumId w:val="189"/>
  </w:num>
  <w:num w:numId="247">
    <w:abstractNumId w:val="261"/>
  </w:num>
  <w:num w:numId="248">
    <w:abstractNumId w:val="194"/>
  </w:num>
  <w:num w:numId="249">
    <w:abstractNumId w:val="55"/>
  </w:num>
  <w:num w:numId="250">
    <w:abstractNumId w:val="75"/>
  </w:num>
  <w:num w:numId="251">
    <w:abstractNumId w:val="153"/>
  </w:num>
  <w:num w:numId="252">
    <w:abstractNumId w:val="105"/>
  </w:num>
  <w:num w:numId="253">
    <w:abstractNumId w:val="123"/>
  </w:num>
  <w:num w:numId="254">
    <w:abstractNumId w:val="110"/>
  </w:num>
  <w:num w:numId="255">
    <w:abstractNumId w:val="40"/>
  </w:num>
  <w:num w:numId="256">
    <w:abstractNumId w:val="53"/>
  </w:num>
  <w:num w:numId="257">
    <w:abstractNumId w:val="176"/>
  </w:num>
  <w:num w:numId="258">
    <w:abstractNumId w:val="3"/>
  </w:num>
  <w:num w:numId="259">
    <w:abstractNumId w:val="37"/>
  </w:num>
  <w:num w:numId="260">
    <w:abstractNumId w:val="165"/>
  </w:num>
  <w:num w:numId="261">
    <w:abstractNumId w:val="208"/>
  </w:num>
  <w:num w:numId="262">
    <w:abstractNumId w:val="56"/>
  </w:num>
  <w:num w:numId="263">
    <w:abstractNumId w:val="91"/>
  </w:num>
  <w:num w:numId="264">
    <w:abstractNumId w:val="146"/>
  </w:num>
  <w:num w:numId="265">
    <w:abstractNumId w:val="214"/>
  </w:num>
  <w:num w:numId="266">
    <w:abstractNumId w:val="23"/>
  </w:num>
  <w:num w:numId="267">
    <w:abstractNumId w:val="151"/>
  </w:num>
  <w:num w:numId="268">
    <w:abstractNumId w:val="150"/>
  </w:num>
  <w:num w:numId="269">
    <w:abstractNumId w:val="71"/>
  </w:num>
  <w:num w:numId="270">
    <w:abstractNumId w:val="135"/>
  </w:num>
  <w:num w:numId="271">
    <w:abstractNumId w:val="79"/>
  </w:num>
  <w:num w:numId="272">
    <w:abstractNumId w:val="271"/>
  </w:num>
  <w:num w:numId="273">
    <w:abstractNumId w:val="21"/>
  </w:num>
  <w:num w:numId="274">
    <w:abstractNumId w:val="120"/>
  </w:num>
  <w:num w:numId="275">
    <w:abstractNumId w:val="186"/>
  </w:num>
  <w:num w:numId="276">
    <w:abstractNumId w:val="249"/>
  </w:num>
  <w:num w:numId="277">
    <w:abstractNumId w:val="90"/>
  </w:num>
  <w:num w:numId="278">
    <w:abstractNumId w:val="230"/>
  </w:num>
  <w:numIdMacAtCleanup w:val="2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06C"/>
    <w:rsid w:val="000149C3"/>
    <w:rsid w:val="00022B4E"/>
    <w:rsid w:val="000427DA"/>
    <w:rsid w:val="00090B7A"/>
    <w:rsid w:val="000B6138"/>
    <w:rsid w:val="000D3962"/>
    <w:rsid w:val="000F2C63"/>
    <w:rsid w:val="00103AD7"/>
    <w:rsid w:val="001144FF"/>
    <w:rsid w:val="00131192"/>
    <w:rsid w:val="00132577"/>
    <w:rsid w:val="00133EAF"/>
    <w:rsid w:val="00157169"/>
    <w:rsid w:val="001B12AE"/>
    <w:rsid w:val="001B161A"/>
    <w:rsid w:val="001C2D13"/>
    <w:rsid w:val="001F75F0"/>
    <w:rsid w:val="00227CE8"/>
    <w:rsid w:val="00260455"/>
    <w:rsid w:val="00270A96"/>
    <w:rsid w:val="00283332"/>
    <w:rsid w:val="002963CA"/>
    <w:rsid w:val="002A441C"/>
    <w:rsid w:val="002A6315"/>
    <w:rsid w:val="002B3A59"/>
    <w:rsid w:val="002C7822"/>
    <w:rsid w:val="002C7CC4"/>
    <w:rsid w:val="003205E3"/>
    <w:rsid w:val="00340DBB"/>
    <w:rsid w:val="00346E08"/>
    <w:rsid w:val="0037063F"/>
    <w:rsid w:val="00376B9C"/>
    <w:rsid w:val="003A5560"/>
    <w:rsid w:val="003E42D6"/>
    <w:rsid w:val="003E4FFE"/>
    <w:rsid w:val="00400D7A"/>
    <w:rsid w:val="004123B9"/>
    <w:rsid w:val="00414319"/>
    <w:rsid w:val="00415657"/>
    <w:rsid w:val="004221C8"/>
    <w:rsid w:val="0043391C"/>
    <w:rsid w:val="004B2D8F"/>
    <w:rsid w:val="004C203B"/>
    <w:rsid w:val="004F0B0E"/>
    <w:rsid w:val="00500018"/>
    <w:rsid w:val="0052166B"/>
    <w:rsid w:val="005216D7"/>
    <w:rsid w:val="0052227C"/>
    <w:rsid w:val="00534CB1"/>
    <w:rsid w:val="0054168A"/>
    <w:rsid w:val="00541B8F"/>
    <w:rsid w:val="00554785"/>
    <w:rsid w:val="005549AA"/>
    <w:rsid w:val="00555A2F"/>
    <w:rsid w:val="0055636B"/>
    <w:rsid w:val="00572910"/>
    <w:rsid w:val="005A07E5"/>
    <w:rsid w:val="005B1F3A"/>
    <w:rsid w:val="005C4651"/>
    <w:rsid w:val="0061175C"/>
    <w:rsid w:val="0062282B"/>
    <w:rsid w:val="0062349C"/>
    <w:rsid w:val="006706DB"/>
    <w:rsid w:val="006734EE"/>
    <w:rsid w:val="00680AE8"/>
    <w:rsid w:val="006B1566"/>
    <w:rsid w:val="006B1753"/>
    <w:rsid w:val="006C37D4"/>
    <w:rsid w:val="006D5D3A"/>
    <w:rsid w:val="006E71C3"/>
    <w:rsid w:val="00705236"/>
    <w:rsid w:val="00767749"/>
    <w:rsid w:val="00782158"/>
    <w:rsid w:val="007C53E7"/>
    <w:rsid w:val="007E5F37"/>
    <w:rsid w:val="007F7744"/>
    <w:rsid w:val="008006C8"/>
    <w:rsid w:val="00803C90"/>
    <w:rsid w:val="0081006C"/>
    <w:rsid w:val="00816A6C"/>
    <w:rsid w:val="00833DAB"/>
    <w:rsid w:val="0084563C"/>
    <w:rsid w:val="008549F4"/>
    <w:rsid w:val="008607BD"/>
    <w:rsid w:val="00866CDF"/>
    <w:rsid w:val="008910BB"/>
    <w:rsid w:val="008A2E9B"/>
    <w:rsid w:val="008A7DFE"/>
    <w:rsid w:val="008C3517"/>
    <w:rsid w:val="008C6498"/>
    <w:rsid w:val="008D0003"/>
    <w:rsid w:val="008D3E74"/>
    <w:rsid w:val="008E4C9E"/>
    <w:rsid w:val="008F0F6E"/>
    <w:rsid w:val="00901AE7"/>
    <w:rsid w:val="00905B7C"/>
    <w:rsid w:val="0091346F"/>
    <w:rsid w:val="00933681"/>
    <w:rsid w:val="0095734A"/>
    <w:rsid w:val="009668CE"/>
    <w:rsid w:val="009843A6"/>
    <w:rsid w:val="009C11C0"/>
    <w:rsid w:val="009C61AC"/>
    <w:rsid w:val="009D37F5"/>
    <w:rsid w:val="009F6B5D"/>
    <w:rsid w:val="00A14850"/>
    <w:rsid w:val="00A537B9"/>
    <w:rsid w:val="00A61124"/>
    <w:rsid w:val="00A65886"/>
    <w:rsid w:val="00A726F7"/>
    <w:rsid w:val="00A94F34"/>
    <w:rsid w:val="00AD2821"/>
    <w:rsid w:val="00B11F3B"/>
    <w:rsid w:val="00B17241"/>
    <w:rsid w:val="00B27D2C"/>
    <w:rsid w:val="00B62573"/>
    <w:rsid w:val="00B83719"/>
    <w:rsid w:val="00B93AA0"/>
    <w:rsid w:val="00BA2A40"/>
    <w:rsid w:val="00BA3276"/>
    <w:rsid w:val="00BB3398"/>
    <w:rsid w:val="00BB74EE"/>
    <w:rsid w:val="00BD554A"/>
    <w:rsid w:val="00C36A10"/>
    <w:rsid w:val="00C46846"/>
    <w:rsid w:val="00C5086F"/>
    <w:rsid w:val="00C52CDC"/>
    <w:rsid w:val="00C67588"/>
    <w:rsid w:val="00C75496"/>
    <w:rsid w:val="00C92741"/>
    <w:rsid w:val="00CA7B8C"/>
    <w:rsid w:val="00CB6832"/>
    <w:rsid w:val="00CC5C2B"/>
    <w:rsid w:val="00CD23A1"/>
    <w:rsid w:val="00CD64C4"/>
    <w:rsid w:val="00CE2C5C"/>
    <w:rsid w:val="00D00298"/>
    <w:rsid w:val="00D06F13"/>
    <w:rsid w:val="00D36517"/>
    <w:rsid w:val="00D52974"/>
    <w:rsid w:val="00D80671"/>
    <w:rsid w:val="00D9518A"/>
    <w:rsid w:val="00DB70F5"/>
    <w:rsid w:val="00DF77E7"/>
    <w:rsid w:val="00DF7AC0"/>
    <w:rsid w:val="00E0523A"/>
    <w:rsid w:val="00E1487D"/>
    <w:rsid w:val="00E30A7F"/>
    <w:rsid w:val="00E542CA"/>
    <w:rsid w:val="00E9473F"/>
    <w:rsid w:val="00EB4DDA"/>
    <w:rsid w:val="00ED0E73"/>
    <w:rsid w:val="00EE17EE"/>
    <w:rsid w:val="00EE46D7"/>
    <w:rsid w:val="00EE4930"/>
    <w:rsid w:val="00EF1F4A"/>
    <w:rsid w:val="00F30D5D"/>
    <w:rsid w:val="00F4690F"/>
    <w:rsid w:val="00F66B92"/>
    <w:rsid w:val="00F66EE8"/>
    <w:rsid w:val="00F72395"/>
    <w:rsid w:val="00F741F6"/>
    <w:rsid w:val="00F85EBE"/>
    <w:rsid w:val="00FC1F29"/>
    <w:rsid w:val="00FF6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3FA473"/>
  <w14:defaultImageDpi w14:val="330"/>
  <w15:docId w15:val="{6B480648-971C-4A31-A320-FEE04E738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1006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1006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1006C"/>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1006C"/>
    <w:pPr>
      <w:spacing w:before="100" w:beforeAutospacing="1" w:after="100" w:afterAutospacing="1"/>
      <w:outlineLvl w:val="3"/>
    </w:pPr>
    <w:rPr>
      <w:rFonts w:ascii="Times New Roman" w:eastAsia="Times New Roman" w:hAnsi="Times New Roman" w:cs="Times New Roman"/>
      <w:b/>
      <w:bCs/>
    </w:rPr>
  </w:style>
  <w:style w:type="paragraph" w:styleId="Heading5">
    <w:name w:val="heading 5"/>
    <w:basedOn w:val="Normal"/>
    <w:link w:val="Heading5Char"/>
    <w:uiPriority w:val="9"/>
    <w:qFormat/>
    <w:rsid w:val="0081006C"/>
    <w:pPr>
      <w:spacing w:before="100" w:beforeAutospacing="1" w:after="100" w:afterAutospacing="1"/>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81006C"/>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06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1006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1006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1006C"/>
    <w:rPr>
      <w:rFonts w:ascii="Times New Roman" w:eastAsia="Times New Roman" w:hAnsi="Times New Roman" w:cs="Times New Roman"/>
      <w:b/>
      <w:bCs/>
    </w:rPr>
  </w:style>
  <w:style w:type="character" w:customStyle="1" w:styleId="Heading5Char">
    <w:name w:val="Heading 5 Char"/>
    <w:basedOn w:val="DefaultParagraphFont"/>
    <w:link w:val="Heading5"/>
    <w:uiPriority w:val="9"/>
    <w:rsid w:val="0081006C"/>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81006C"/>
    <w:rPr>
      <w:rFonts w:ascii="Times New Roman" w:eastAsia="Times New Roman" w:hAnsi="Times New Roman" w:cs="Times New Roman"/>
      <w:b/>
      <w:bCs/>
      <w:sz w:val="15"/>
      <w:szCs w:val="15"/>
    </w:rPr>
  </w:style>
  <w:style w:type="paragraph" w:customStyle="1" w:styleId="msonormal0">
    <w:name w:val="msonormal"/>
    <w:basedOn w:val="Normal"/>
    <w:rsid w:val="0081006C"/>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81006C"/>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81006C"/>
  </w:style>
  <w:style w:type="character" w:styleId="Hyperlink">
    <w:name w:val="Hyperlink"/>
    <w:basedOn w:val="DefaultParagraphFont"/>
    <w:uiPriority w:val="99"/>
    <w:unhideWhenUsed/>
    <w:rsid w:val="0081006C"/>
    <w:rPr>
      <w:color w:val="0000FF"/>
      <w:u w:val="single"/>
    </w:rPr>
  </w:style>
  <w:style w:type="paragraph" w:styleId="ListParagraph">
    <w:name w:val="List Paragraph"/>
    <w:basedOn w:val="Normal"/>
    <w:uiPriority w:val="34"/>
    <w:qFormat/>
    <w:rsid w:val="008A2E9B"/>
    <w:pPr>
      <w:ind w:left="720"/>
      <w:contextualSpacing/>
    </w:pPr>
  </w:style>
  <w:style w:type="paragraph" w:styleId="BalloonText">
    <w:name w:val="Balloon Text"/>
    <w:basedOn w:val="Normal"/>
    <w:link w:val="BalloonTextChar"/>
    <w:uiPriority w:val="99"/>
    <w:semiHidden/>
    <w:unhideWhenUsed/>
    <w:rsid w:val="009336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3681"/>
    <w:rPr>
      <w:rFonts w:ascii="Lucida Grande" w:hAnsi="Lucida Grande" w:cs="Lucida Grande"/>
      <w:sz w:val="18"/>
      <w:szCs w:val="18"/>
    </w:rPr>
  </w:style>
  <w:style w:type="table" w:styleId="TableGrid">
    <w:name w:val="Table Grid"/>
    <w:basedOn w:val="TableNormal"/>
    <w:uiPriority w:val="39"/>
    <w:rsid w:val="00227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A07E5"/>
    <w:rPr>
      <w:color w:val="954F72" w:themeColor="followedHyperlink"/>
      <w:u w:val="single"/>
    </w:rPr>
  </w:style>
  <w:style w:type="paragraph" w:styleId="Header">
    <w:name w:val="header"/>
    <w:basedOn w:val="Normal"/>
    <w:link w:val="HeaderChar"/>
    <w:uiPriority w:val="99"/>
    <w:unhideWhenUsed/>
    <w:rsid w:val="006734EE"/>
    <w:pPr>
      <w:tabs>
        <w:tab w:val="center" w:pos="4320"/>
        <w:tab w:val="right" w:pos="8640"/>
      </w:tabs>
    </w:pPr>
  </w:style>
  <w:style w:type="character" w:customStyle="1" w:styleId="HeaderChar">
    <w:name w:val="Header Char"/>
    <w:basedOn w:val="DefaultParagraphFont"/>
    <w:link w:val="Header"/>
    <w:uiPriority w:val="99"/>
    <w:rsid w:val="006734EE"/>
  </w:style>
  <w:style w:type="paragraph" w:styleId="Footer">
    <w:name w:val="footer"/>
    <w:basedOn w:val="Normal"/>
    <w:link w:val="FooterChar"/>
    <w:uiPriority w:val="99"/>
    <w:unhideWhenUsed/>
    <w:rsid w:val="006734EE"/>
    <w:pPr>
      <w:tabs>
        <w:tab w:val="center" w:pos="4320"/>
        <w:tab w:val="right" w:pos="8640"/>
      </w:tabs>
    </w:pPr>
  </w:style>
  <w:style w:type="character" w:customStyle="1" w:styleId="FooterChar">
    <w:name w:val="Footer Char"/>
    <w:basedOn w:val="DefaultParagraphFont"/>
    <w:link w:val="Footer"/>
    <w:uiPriority w:val="99"/>
    <w:rsid w:val="00673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773751">
      <w:bodyDiv w:val="1"/>
      <w:marLeft w:val="0"/>
      <w:marRight w:val="0"/>
      <w:marTop w:val="0"/>
      <w:marBottom w:val="0"/>
      <w:divBdr>
        <w:top w:val="none" w:sz="0" w:space="0" w:color="auto"/>
        <w:left w:val="none" w:sz="0" w:space="0" w:color="auto"/>
        <w:bottom w:val="none" w:sz="0" w:space="0" w:color="auto"/>
        <w:right w:val="none" w:sz="0" w:space="0" w:color="auto"/>
      </w:divBdr>
    </w:div>
    <w:div w:id="1498380113">
      <w:bodyDiv w:val="1"/>
      <w:marLeft w:val="0"/>
      <w:marRight w:val="0"/>
      <w:marTop w:val="0"/>
      <w:marBottom w:val="0"/>
      <w:divBdr>
        <w:top w:val="none" w:sz="0" w:space="0" w:color="auto"/>
        <w:left w:val="none" w:sz="0" w:space="0" w:color="auto"/>
        <w:bottom w:val="none" w:sz="0" w:space="0" w:color="auto"/>
        <w:right w:val="none" w:sz="0" w:space="0" w:color="auto"/>
      </w:divBdr>
      <w:divsChild>
        <w:div w:id="1503735199">
          <w:marLeft w:val="-108"/>
          <w:marRight w:val="0"/>
          <w:marTop w:val="0"/>
          <w:marBottom w:val="0"/>
          <w:divBdr>
            <w:top w:val="none" w:sz="0" w:space="0" w:color="auto"/>
            <w:left w:val="none" w:sz="0" w:space="0" w:color="auto"/>
            <w:bottom w:val="none" w:sz="0" w:space="0" w:color="auto"/>
            <w:right w:val="none" w:sz="0" w:space="0" w:color="auto"/>
          </w:divBdr>
        </w:div>
        <w:div w:id="1674797654">
          <w:marLeft w:val="-108"/>
          <w:marRight w:val="0"/>
          <w:marTop w:val="0"/>
          <w:marBottom w:val="0"/>
          <w:divBdr>
            <w:top w:val="none" w:sz="0" w:space="0" w:color="auto"/>
            <w:left w:val="none" w:sz="0" w:space="0" w:color="auto"/>
            <w:bottom w:val="none" w:sz="0" w:space="0" w:color="auto"/>
            <w:right w:val="none" w:sz="0" w:space="0" w:color="auto"/>
          </w:divBdr>
        </w:div>
        <w:div w:id="442841284">
          <w:marLeft w:val="-108"/>
          <w:marRight w:val="0"/>
          <w:marTop w:val="0"/>
          <w:marBottom w:val="0"/>
          <w:divBdr>
            <w:top w:val="none" w:sz="0" w:space="0" w:color="auto"/>
            <w:left w:val="none" w:sz="0" w:space="0" w:color="auto"/>
            <w:bottom w:val="none" w:sz="0" w:space="0" w:color="auto"/>
            <w:right w:val="none" w:sz="0" w:space="0" w:color="auto"/>
          </w:divBdr>
        </w:div>
        <w:div w:id="1072966899">
          <w:marLeft w:val="-108"/>
          <w:marRight w:val="0"/>
          <w:marTop w:val="0"/>
          <w:marBottom w:val="0"/>
          <w:divBdr>
            <w:top w:val="none" w:sz="0" w:space="0" w:color="auto"/>
            <w:left w:val="none" w:sz="0" w:space="0" w:color="auto"/>
            <w:bottom w:val="none" w:sz="0" w:space="0" w:color="auto"/>
            <w:right w:val="none" w:sz="0" w:space="0" w:color="auto"/>
          </w:divBdr>
        </w:div>
        <w:div w:id="1905949458">
          <w:marLeft w:val="-108"/>
          <w:marRight w:val="0"/>
          <w:marTop w:val="0"/>
          <w:marBottom w:val="0"/>
          <w:divBdr>
            <w:top w:val="none" w:sz="0" w:space="0" w:color="auto"/>
            <w:left w:val="none" w:sz="0" w:space="0" w:color="auto"/>
            <w:bottom w:val="none" w:sz="0" w:space="0" w:color="auto"/>
            <w:right w:val="none" w:sz="0" w:space="0" w:color="auto"/>
          </w:divBdr>
        </w:div>
        <w:div w:id="982582824">
          <w:marLeft w:val="-108"/>
          <w:marRight w:val="0"/>
          <w:marTop w:val="0"/>
          <w:marBottom w:val="0"/>
          <w:divBdr>
            <w:top w:val="none" w:sz="0" w:space="0" w:color="auto"/>
            <w:left w:val="none" w:sz="0" w:space="0" w:color="auto"/>
            <w:bottom w:val="none" w:sz="0" w:space="0" w:color="auto"/>
            <w:right w:val="none" w:sz="0" w:space="0" w:color="auto"/>
          </w:divBdr>
        </w:div>
        <w:div w:id="1470392332">
          <w:marLeft w:val="-108"/>
          <w:marRight w:val="0"/>
          <w:marTop w:val="0"/>
          <w:marBottom w:val="0"/>
          <w:divBdr>
            <w:top w:val="none" w:sz="0" w:space="0" w:color="auto"/>
            <w:left w:val="none" w:sz="0" w:space="0" w:color="auto"/>
            <w:bottom w:val="none" w:sz="0" w:space="0" w:color="auto"/>
            <w:right w:val="none" w:sz="0" w:space="0" w:color="auto"/>
          </w:divBdr>
        </w:div>
        <w:div w:id="710109432">
          <w:marLeft w:val="-108"/>
          <w:marRight w:val="0"/>
          <w:marTop w:val="0"/>
          <w:marBottom w:val="0"/>
          <w:divBdr>
            <w:top w:val="none" w:sz="0" w:space="0" w:color="auto"/>
            <w:left w:val="none" w:sz="0" w:space="0" w:color="auto"/>
            <w:bottom w:val="none" w:sz="0" w:space="0" w:color="auto"/>
            <w:right w:val="none" w:sz="0" w:space="0" w:color="auto"/>
          </w:divBdr>
        </w:div>
        <w:div w:id="1772125193">
          <w:marLeft w:val="-108"/>
          <w:marRight w:val="0"/>
          <w:marTop w:val="0"/>
          <w:marBottom w:val="0"/>
          <w:divBdr>
            <w:top w:val="none" w:sz="0" w:space="0" w:color="auto"/>
            <w:left w:val="none" w:sz="0" w:space="0" w:color="auto"/>
            <w:bottom w:val="none" w:sz="0" w:space="0" w:color="auto"/>
            <w:right w:val="none" w:sz="0" w:space="0" w:color="auto"/>
          </w:divBdr>
        </w:div>
        <w:div w:id="2082749434">
          <w:marLeft w:val="-108"/>
          <w:marRight w:val="0"/>
          <w:marTop w:val="0"/>
          <w:marBottom w:val="0"/>
          <w:divBdr>
            <w:top w:val="none" w:sz="0" w:space="0" w:color="auto"/>
            <w:left w:val="none" w:sz="0" w:space="0" w:color="auto"/>
            <w:bottom w:val="none" w:sz="0" w:space="0" w:color="auto"/>
            <w:right w:val="none" w:sz="0" w:space="0" w:color="auto"/>
          </w:divBdr>
        </w:div>
        <w:div w:id="281233332">
          <w:marLeft w:val="-108"/>
          <w:marRight w:val="0"/>
          <w:marTop w:val="0"/>
          <w:marBottom w:val="0"/>
          <w:divBdr>
            <w:top w:val="none" w:sz="0" w:space="0" w:color="auto"/>
            <w:left w:val="none" w:sz="0" w:space="0" w:color="auto"/>
            <w:bottom w:val="none" w:sz="0" w:space="0" w:color="auto"/>
            <w:right w:val="none" w:sz="0" w:space="0" w:color="auto"/>
          </w:divBdr>
        </w:div>
        <w:div w:id="387073834">
          <w:marLeft w:val="-108"/>
          <w:marRight w:val="0"/>
          <w:marTop w:val="0"/>
          <w:marBottom w:val="0"/>
          <w:divBdr>
            <w:top w:val="none" w:sz="0" w:space="0" w:color="auto"/>
            <w:left w:val="none" w:sz="0" w:space="0" w:color="auto"/>
            <w:bottom w:val="none" w:sz="0" w:space="0" w:color="auto"/>
            <w:right w:val="none" w:sz="0" w:space="0" w:color="auto"/>
          </w:divBdr>
        </w:div>
        <w:div w:id="349139201">
          <w:marLeft w:val="-108"/>
          <w:marRight w:val="0"/>
          <w:marTop w:val="0"/>
          <w:marBottom w:val="0"/>
          <w:divBdr>
            <w:top w:val="none" w:sz="0" w:space="0" w:color="auto"/>
            <w:left w:val="none" w:sz="0" w:space="0" w:color="auto"/>
            <w:bottom w:val="none" w:sz="0" w:space="0" w:color="auto"/>
            <w:right w:val="none" w:sz="0" w:space="0" w:color="auto"/>
          </w:divBdr>
        </w:div>
        <w:div w:id="1281302757">
          <w:marLeft w:val="-108"/>
          <w:marRight w:val="0"/>
          <w:marTop w:val="0"/>
          <w:marBottom w:val="0"/>
          <w:divBdr>
            <w:top w:val="none" w:sz="0" w:space="0" w:color="auto"/>
            <w:left w:val="none" w:sz="0" w:space="0" w:color="auto"/>
            <w:bottom w:val="none" w:sz="0" w:space="0" w:color="auto"/>
            <w:right w:val="none" w:sz="0" w:space="0" w:color="auto"/>
          </w:divBdr>
        </w:div>
        <w:div w:id="40889253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jewishspecialneeds.blogspot.com/2013/07/fair-isnt-equal.html" TargetMode="External"/><Relationship Id="rId26" Type="http://schemas.openxmlformats.org/officeDocument/2006/relationships/hyperlink" Target="https://iris.peabody.vanderbilt.edu/wp-content/uploads/pdf_activities/media/books/IA_Wired_for_Sound.pdf" TargetMode="External"/><Relationship Id="rId39" Type="http://schemas.openxmlformats.org/officeDocument/2006/relationships/hyperlink" Target="https://www.youtube.com/watch?v=unGDhd-ezgY" TargetMode="External"/><Relationship Id="rId21" Type="http://schemas.openxmlformats.org/officeDocument/2006/relationships/hyperlink" Target="https://www.ted.com/talks/matthew_williams_special_olympics_let_me_be_myself_a_champion" TargetMode="External"/><Relationship Id="rId34" Type="http://schemas.openxmlformats.org/officeDocument/2006/relationships/hyperlink" Target="https://www.ted.com/talks/stella_young_i_m_not_your_inspiration_thank_you_very_much" TargetMode="External"/><Relationship Id="rId42" Type="http://schemas.openxmlformats.org/officeDocument/2006/relationships/hyperlink" Target="https://retailleader.com/cvs-offer-more-job-training-disabled" TargetMode="External"/><Relationship Id="rId47" Type="http://schemas.openxmlformats.org/officeDocument/2006/relationships/hyperlink" Target="http://www.youtube.com/watch?v=FS9nOsphI00" TargetMode="External"/><Relationship Id="rId50" Type="http://schemas.openxmlformats.org/officeDocument/2006/relationships/hyperlink" Target="http://www.parentcenterhub.org/pa12/" TargetMode="External"/><Relationship Id="rId55" Type="http://schemas.openxmlformats.org/officeDocument/2006/relationships/hyperlink" Target="http://www.wrightslaw.com/info/iep.index.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ris.peabody.vanderbilt.edu/wp-content/uploads/pdf_activities/independent/IA_Prevelance_Rates.pdf" TargetMode="External"/><Relationship Id="rId20" Type="http://schemas.openxmlformats.org/officeDocument/2006/relationships/hyperlink" Target="https://pdfs.semanticscholar.org/51b9/ed659f66aef8fc6fda7d6e00bf52b15ae9c4.pdf" TargetMode="External"/><Relationship Id="rId29" Type="http://schemas.openxmlformats.org/officeDocument/2006/relationships/hyperlink" Target="https://iris.peabody.vanderbilt.edu/wp-content/uploads/pdf_activities/media/books/IA_Beacon_Street.pdf" TargetMode="External"/><Relationship Id="rId41" Type="http://schemas.openxmlformats.org/officeDocument/2006/relationships/hyperlink" Target="https://www.theguardian.com/cities/2018/feb/14/what-disability-accessible-city-look-like" TargetMode="External"/><Relationship Id="rId54" Type="http://schemas.openxmlformats.org/officeDocument/2006/relationships/hyperlink" Target="http://www.rtinetwork.org/"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iris.peabody.vanderbilt.edu/wp-content/uploads/pdf_activities/media/books/IA_Silent_Night.pdf" TargetMode="External"/><Relationship Id="rId32" Type="http://schemas.openxmlformats.org/officeDocument/2006/relationships/hyperlink" Target="https://iris.peabody.vanderbilt.edu/wp-content/uploads/pdf_activities/media/books/IA_Touch_the_Top.pdf" TargetMode="External"/><Relationship Id="rId37" Type="http://schemas.openxmlformats.org/officeDocument/2006/relationships/hyperlink" Target="https://www.youtube.com/watch?v=36m1o-tM05g" TargetMode="External"/><Relationship Id="rId40" Type="http://schemas.openxmlformats.org/officeDocument/2006/relationships/hyperlink" Target="https://www.ted.com/talks/jennifer_doudna_we_can_now_edit_our_dna_but_let_s_do_it_wisely?referrer=playlist-should_we_redesign_humans&amp;language=en" TargetMode="External"/><Relationship Id="rId45" Type="http://schemas.openxmlformats.org/officeDocument/2006/relationships/hyperlink" Target="http://www.youtube.com/watch?v=_TbWcdN-W8o" TargetMode="External"/><Relationship Id="rId53" Type="http://schemas.openxmlformats.org/officeDocument/2006/relationships/hyperlink" Target="http://www.youtube.com/watch?v=I0_Mos5yP54" TargetMode="External"/><Relationship Id="rId58" Type="http://schemas.openxmlformats.org/officeDocument/2006/relationships/hyperlink" Target="http://www.corestandards.org/" TargetMode="External"/><Relationship Id="rId5" Type="http://schemas.openxmlformats.org/officeDocument/2006/relationships/webSettings" Target="webSettings.xml"/><Relationship Id="rId15" Type="http://schemas.openxmlformats.org/officeDocument/2006/relationships/hyperlink" Target="https://www2.ed.gov/about/reports/annual/osep/index.html" TargetMode="External"/><Relationship Id="rId23" Type="http://schemas.openxmlformats.org/officeDocument/2006/relationships/hyperlink" Target="https://iris.peabody.vanderbilt.edu/wp-content/uploads/pdf_activities/media/books/IA_Curious_Incident.pdf" TargetMode="External"/><Relationship Id="rId28" Type="http://schemas.openxmlformats.org/officeDocument/2006/relationships/hyperlink" Target="https://iris.peabody.vanderbilt.edu/wp-content/uploads/pdf_activities/media/books/IA_Riding_the_Bus.pdf" TargetMode="External"/><Relationship Id="rId36" Type="http://schemas.openxmlformats.org/officeDocument/2006/relationships/hyperlink" Target="https://www.ted.com/talks/michele_l_sullivan_asking_for_help_is_a_strength_not_a_weakness" TargetMode="External"/><Relationship Id="rId49" Type="http://schemas.openxmlformats.org/officeDocument/2006/relationships/hyperlink" Target="http://www.youtube.com/watch?v=D2uoIe7x7UE" TargetMode="External"/><Relationship Id="rId57" Type="http://schemas.openxmlformats.org/officeDocument/2006/relationships/hyperlink" Target="http://www.cast.org" TargetMode="External"/><Relationship Id="rId61"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hyperlink" Target="http://www.cec.sped.org/Membership/Special-Interest-Divisions?sc_lang=en" TargetMode="External"/><Relationship Id="rId31" Type="http://schemas.openxmlformats.org/officeDocument/2006/relationships/hyperlink" Target="https://iris.peabody.vanderbilt.edu/wp-content/uploads/pdf_activities/media/books/IA_Fox_River.pdf" TargetMode="External"/><Relationship Id="rId44" Type="http://schemas.openxmlformats.org/officeDocument/2006/relationships/hyperlink" Target="https://www.edge.org/videos/topic/life" TargetMode="External"/><Relationship Id="rId52" Type="http://schemas.openxmlformats.org/officeDocument/2006/relationships/hyperlink" Target="https://www.ted.com/talks/sinead_burke_why_design_should_include_everyone" TargetMode="External"/><Relationship Id="rId60" Type="http://schemas.openxmlformats.org/officeDocument/2006/relationships/hyperlink" Target="http://www.parentcenterhub.org/schools-administrators/" TargetMode="External"/><Relationship Id="rId4" Type="http://schemas.openxmlformats.org/officeDocument/2006/relationships/settings" Target="settings.xml"/><Relationship Id="rId9" Type="http://schemas.openxmlformats.org/officeDocument/2006/relationships/hyperlink" Target="http://www.pearsoned.com/permissions/" TargetMode="External"/><Relationship Id="rId14" Type="http://schemas.openxmlformats.org/officeDocument/2006/relationships/hyperlink" Target="https://iris.peabody.vanderbilt.edu/wp-content/uploads/pdf_activities/group/IA_People_First_Language.pdf" TargetMode="External"/><Relationship Id="rId22" Type="http://schemas.openxmlformats.org/officeDocument/2006/relationships/hyperlink" Target="https://iris.peabody.vanderbilt.edu/wp-content/uploads/pdf_activities/media/books/IA_Joey_Pigza_Key.pdf" TargetMode="External"/><Relationship Id="rId27" Type="http://schemas.openxmlformats.org/officeDocument/2006/relationships/hyperlink" Target="https://iris.peabody.vanderbilt.edu/wp-content/uploads/pdf_activities/media/books/IA_Just_Another_Kid.pdf" TargetMode="External"/><Relationship Id="rId30" Type="http://schemas.openxmlformats.org/officeDocument/2006/relationships/hyperlink" Target="https://iris.peabody.vanderbilt.edu/wp-content/uploads/pdf_activities/media/books/IA_Nothing_Is_Impossible.pdf" TargetMode="External"/><Relationship Id="rId35" Type="http://schemas.openxmlformats.org/officeDocument/2006/relationships/hyperlink" Target="https://www.ted.com/talks/sue_austin_deep_sea_diving_in_a_wheelchair" TargetMode="External"/><Relationship Id="rId43" Type="http://schemas.openxmlformats.org/officeDocument/2006/relationships/hyperlink" Target="http://www.youtube.com/watch?v=qOmHOU9FRCs&amp;list=PL64973F3640984DC0" TargetMode="External"/><Relationship Id="rId48" Type="http://schemas.openxmlformats.org/officeDocument/2006/relationships/hyperlink" Target="http://www.youtube.com/watch?v=iUCYjxMO_e8" TargetMode="External"/><Relationship Id="rId56" Type="http://schemas.openxmlformats.org/officeDocument/2006/relationships/hyperlink" Target="https://www.osepideasthatwork.org/federal-resources-stakeholders/tool-kits/tool-kit-universal-design-learning-udl" TargetMode="External"/><Relationship Id="rId8" Type="http://schemas.openxmlformats.org/officeDocument/2006/relationships/image" Target="media/image1.jpg"/><Relationship Id="rId51" Type="http://schemas.openxmlformats.org/officeDocument/2006/relationships/hyperlink" Target="http://www.ldonline.org/article/6346/"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joebower.org/2011/04/fair-isnt-always-equal.html" TargetMode="External"/><Relationship Id="rId25" Type="http://schemas.openxmlformats.org/officeDocument/2006/relationships/hyperlink" Target="https://iris.peabody.vanderbilt.edu/wp-content/uploads/pdf_activities/media/books/IA_Expecting_Adam.pdf" TargetMode="External"/><Relationship Id="rId33" Type="http://schemas.openxmlformats.org/officeDocument/2006/relationships/hyperlink" Target="https://www.ted.com/)" TargetMode="External"/><Relationship Id="rId38" Type="http://schemas.openxmlformats.org/officeDocument/2006/relationships/hyperlink" Target="https://www.nobarriersusa.org/" TargetMode="External"/><Relationship Id="rId46" Type="http://schemas.openxmlformats.org/officeDocument/2006/relationships/hyperlink" Target="http://www.youtube.com/watch?v=ISaWraC_SA8" TargetMode="External"/><Relationship Id="rId59" Type="http://schemas.openxmlformats.org/officeDocument/2006/relationships/hyperlink" Target="http://www.smarterbalanced.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81B73-B7D0-4089-B34B-B1692F3EF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26</Pages>
  <Words>9100</Words>
  <Characters>51872</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Pullen</dc:creator>
  <cp:keywords/>
  <dc:description/>
  <cp:lastModifiedBy>Ataus</cp:lastModifiedBy>
  <cp:revision>20</cp:revision>
  <cp:lastPrinted>2018-03-28T08:09:00Z</cp:lastPrinted>
  <dcterms:created xsi:type="dcterms:W3CDTF">2018-03-27T12:23:00Z</dcterms:created>
  <dcterms:modified xsi:type="dcterms:W3CDTF">2019-02-24T12:40:00Z</dcterms:modified>
</cp:coreProperties>
</file>